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25E56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25E56">
        <w:rPr>
          <w:i/>
          <w:smallCaps w:val="0"/>
          <w:noProof/>
        </w:rPr>
        <w:t>LIBRO 1°, TÍTULO</w:t>
      </w:r>
      <w:r w:rsidR="00101D97">
        <w:rPr>
          <w:i/>
          <w:smallCaps w:val="0"/>
          <w:noProof/>
        </w:rPr>
        <w:t xml:space="preserve"> I</w:t>
      </w:r>
      <w:r w:rsidRPr="00B25E56">
        <w:rPr>
          <w:i/>
          <w:smallCaps w:val="0"/>
          <w:noProof/>
        </w:rPr>
        <w:t>, CAPÍTULO</w:t>
      </w:r>
      <w:r w:rsidR="00101D97">
        <w:rPr>
          <w:i/>
          <w:smallCaps w:val="0"/>
          <w:noProof/>
        </w:rPr>
        <w:t xml:space="preserve"> VII</w:t>
      </w:r>
    </w:p>
    <w:p w:rsidR="00FA1F21" w:rsidRPr="00B25E56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25E56">
        <w:rPr>
          <w:noProof/>
        </w:rPr>
        <w:t xml:space="preserve">ANEXO </w:t>
      </w:r>
      <w:r w:rsidR="008D1DB1">
        <w:rPr>
          <w:noProof/>
        </w:rPr>
        <w:t>2</w:t>
      </w:r>
      <w:r w:rsidRPr="00B25E56">
        <w:rPr>
          <w:noProof/>
        </w:rPr>
        <w:t>:</w:t>
      </w:r>
      <w:r w:rsidRPr="00B25E56">
        <w:rPr>
          <w:noProof/>
        </w:rPr>
        <w:tab/>
      </w:r>
      <w:r w:rsidR="006A3382" w:rsidRPr="00B25E56">
        <w:rPr>
          <w:i/>
          <w:noProof/>
        </w:rPr>
        <w:t>Currículum Vitae</w:t>
      </w:r>
    </w:p>
    <w:p w:rsidR="005968F0" w:rsidRPr="00B25E56" w:rsidRDefault="005968F0" w:rsidP="005968F0">
      <w:pPr>
        <w:rPr>
          <w:noProof/>
        </w:rPr>
      </w:pPr>
    </w:p>
    <w:p w:rsidR="008374C8" w:rsidRPr="00B25E56" w:rsidRDefault="008374C8" w:rsidP="00F54B85">
      <w:pPr>
        <w:rPr>
          <w:noProof/>
        </w:rPr>
      </w:pP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B25E56">
        <w:rPr>
          <w:b/>
        </w:rPr>
        <w:t>Datos personales</w:t>
      </w:r>
      <w:r w:rsidR="002D0A4A" w:rsidRPr="00B25E56">
        <w:rPr>
          <w:b/>
        </w:rPr>
        <w:t>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Nombre, estado civil (si es casado consignar el nombre y apellidos del cónyuge), lugar y fecha de nacimiento, dirección, casilla y teléfono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Estudios realizados: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Doctorado, maestría, post grado, licenciatura, técnico, bachillerato, etc.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Experiencia: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Experiencia profesional en el área financiera en general. Incluir los siguientes aspectos: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 xml:space="preserve">Descripción del tipo de </w:t>
      </w:r>
      <w:r w:rsidR="00B44E29">
        <w:t>Entidad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Período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responsabilidades asumidas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las funciones ejercidas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Detallar el número y características del personal dependiente, nombre empleador o inmediato superior y dirección actualizada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Razones de retiro (</w:t>
      </w:r>
      <w:r w:rsidR="009C6FCC" w:rsidRPr="00B25E56">
        <w:t>r</w:t>
      </w:r>
      <w:r w:rsidRPr="00B25E56">
        <w:t>enuncia, retiro o conclusión de contrato).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Otras experiencias: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Experiencia profesional en otras áreas de importancia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Distinciones: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Distinciones obtenidas en aspectos tales como: estudios, profesionales, actividades administrativas, sociales, culturales, de servicios, etc.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Empresas de las que es miembro: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Empresas y asociaciones en general a las que pertenece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Actividades: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Actividades empresariales, laborables y sociales a las que se dedica adicionalmente al trabajo o profesión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Referencias: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De instituciones bancarias y no bancarias con las que mantiene relaciones de trabajo o intereses comunes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25E56">
        <w:t xml:space="preserve">Declaración de no incurrir en ninguna de las prohibiciones establecidas en la </w:t>
      </w:r>
      <w:r w:rsidRPr="00B25E56">
        <w:rPr>
          <w:color w:val="0000FF"/>
        </w:rPr>
        <w:t xml:space="preserve">Ley </w:t>
      </w:r>
      <w:r w:rsidR="00397A57">
        <w:rPr>
          <w:color w:val="0000FF"/>
        </w:rPr>
        <w:t>de Servicios Financieros</w:t>
      </w:r>
      <w:r w:rsidRPr="00B25E56">
        <w:rPr>
          <w:color w:val="0000FF"/>
        </w:rPr>
        <w:t xml:space="preserve"> (</w:t>
      </w:r>
      <w:r w:rsidR="00397A57" w:rsidRPr="00B25E56">
        <w:rPr>
          <w:color w:val="0000FF"/>
        </w:rPr>
        <w:t>L</w:t>
      </w:r>
      <w:r w:rsidR="00397A57">
        <w:rPr>
          <w:color w:val="0000FF"/>
        </w:rPr>
        <w:t>S</w:t>
      </w:r>
      <w:r w:rsidR="00397A57" w:rsidRPr="00B25E56">
        <w:rPr>
          <w:color w:val="0000FF"/>
        </w:rPr>
        <w:t>F</w:t>
      </w:r>
      <w:r w:rsidRPr="00B25E56">
        <w:rPr>
          <w:color w:val="0000FF"/>
        </w:rPr>
        <w:t>)</w:t>
      </w:r>
      <w:r w:rsidRPr="00B25E56">
        <w:t xml:space="preserve"> para ejercer como miembro de</w:t>
      </w:r>
      <w:r w:rsidR="00A63E64">
        <w:t xml:space="preserve"> </w:t>
      </w:r>
      <w:r w:rsidRPr="00B25E56">
        <w:t>l</w:t>
      </w:r>
      <w:r w:rsidR="00A63E64">
        <w:t>a Junta Directiva</w:t>
      </w:r>
      <w:r w:rsidRPr="00B25E56">
        <w:t xml:space="preserve"> o ejecutivo según corresponda</w:t>
      </w:r>
      <w:r w:rsidR="002D0A4A" w:rsidRPr="00B25E56">
        <w:t>;</w:t>
      </w:r>
    </w:p>
    <w:p w:rsidR="00502764" w:rsidRDefault="00502764" w:rsidP="000024C7">
      <w:pPr>
        <w:pStyle w:val="Lista1"/>
        <w:widowControl/>
        <w:numPr>
          <w:ilvl w:val="0"/>
          <w:numId w:val="0"/>
        </w:numPr>
        <w:tabs>
          <w:tab w:val="clear" w:pos="1296"/>
          <w:tab w:val="clear" w:pos="1728"/>
        </w:tabs>
        <w:suppressAutoHyphens w:val="0"/>
        <w:ind w:left="851"/>
        <w:rPr>
          <w:b/>
        </w:rPr>
      </w:pP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Declarar si alguna de las entidades en las que ha trabajado (especificar):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ha estado en proceso de regularización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intervención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liquidación</w:t>
      </w:r>
      <w:r w:rsidR="00066777">
        <w:t>;</w:t>
      </w: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B25E56">
        <w:t>Otros datos relacionados con el trámite, de importancia a juicio del interesado.</w:t>
      </w:r>
    </w:p>
    <w:p w:rsidR="004A6637" w:rsidRPr="00B25E56" w:rsidRDefault="009C6FCC" w:rsidP="008374C8">
      <w:pPr>
        <w:pStyle w:val="BodyText"/>
        <w:widowControl/>
        <w:spacing w:after="0"/>
      </w:pPr>
      <w:r w:rsidRPr="00B25E56">
        <w:rPr>
          <w:lang w:val="es-MX"/>
        </w:rPr>
        <w:t>La presente declaración jurada conlleva la condición de confesión</w:t>
      </w:r>
      <w:r w:rsidR="004A6637" w:rsidRPr="00B25E56">
        <w:t xml:space="preserve">, verdad y certeza jurídica, de conformidad con el </w:t>
      </w:r>
      <w:r w:rsidR="004A6637" w:rsidRPr="00B25E56">
        <w:rPr>
          <w:color w:val="0000FF"/>
        </w:rPr>
        <w:t>Artículo 1322° del Código Civil</w:t>
      </w:r>
      <w:r w:rsidR="004A6637" w:rsidRPr="00B25E56">
        <w:t xml:space="preserve"> y </w:t>
      </w:r>
      <w:r w:rsidR="004A6637" w:rsidRPr="00E91F58">
        <w:t>el</w:t>
      </w:r>
      <w:r w:rsidR="00477807" w:rsidRPr="00E91F58">
        <w:rPr>
          <w:noProof/>
          <w:color w:val="0000FF"/>
        </w:rPr>
        <w:t xml:space="preserve"> Parágrafo IV del Artículo</w:t>
      </w:r>
      <w:r w:rsidR="007C5693" w:rsidRPr="00E91F58">
        <w:rPr>
          <w:noProof/>
          <w:color w:val="0000FF"/>
        </w:rPr>
        <w:t xml:space="preserve"> </w:t>
      </w:r>
      <w:r w:rsidR="00477807" w:rsidRPr="00E91F58">
        <w:rPr>
          <w:noProof/>
          <w:color w:val="0000FF"/>
        </w:rPr>
        <w:t>157° del Código Procesal Civil</w:t>
      </w:r>
      <w:r w:rsidR="004A6637" w:rsidRPr="00E91F58">
        <w:t xml:space="preserve">, sujeta </w:t>
      </w:r>
      <w:r w:rsidRPr="00E91F58">
        <w:rPr>
          <w:lang w:val="es-MX"/>
        </w:rPr>
        <w:t xml:space="preserve">en caso de inexactitud o falsedad a la cancelación del trámite y a las penalidades establecidas en el </w:t>
      </w:r>
      <w:r w:rsidRPr="00E91F58">
        <w:rPr>
          <w:color w:val="0000FF"/>
        </w:rPr>
        <w:t xml:space="preserve">Artículo </w:t>
      </w:r>
      <w:r w:rsidRPr="00E91F58">
        <w:rPr>
          <w:color w:val="0000FF"/>
          <w:lang w:val="es-MX"/>
        </w:rPr>
        <w:t>169° del Código Penal</w:t>
      </w:r>
      <w:r w:rsidRPr="00B25E56">
        <w:rPr>
          <w:lang w:val="es-MX"/>
        </w:rPr>
        <w:t xml:space="preserve"> como falso testimonio.</w:t>
      </w:r>
    </w:p>
    <w:p w:rsidR="008374C8" w:rsidRPr="00B25E56" w:rsidRDefault="008374C8" w:rsidP="008374C8">
      <w:pPr>
        <w:pStyle w:val="BodyText"/>
        <w:spacing w:after="0"/>
      </w:pPr>
    </w:p>
    <w:p w:rsidR="008374C8" w:rsidRPr="00B25E56" w:rsidRDefault="008374C8" w:rsidP="008374C8">
      <w:pPr>
        <w:pStyle w:val="BodyText"/>
        <w:spacing w:after="0"/>
      </w:pPr>
    </w:p>
    <w:p w:rsidR="008374C8" w:rsidRPr="00B25E56" w:rsidRDefault="008374C8" w:rsidP="008374C8">
      <w:pPr>
        <w:pStyle w:val="BodyText"/>
        <w:spacing w:after="0"/>
      </w:pPr>
      <w:bookmarkStart w:id="0" w:name="_GoBack"/>
      <w:bookmarkEnd w:id="0"/>
    </w:p>
    <w:p w:rsidR="00E028BD" w:rsidRPr="00B25E56" w:rsidRDefault="00E028BD" w:rsidP="00E028BD">
      <w:pPr>
        <w:pStyle w:val="BodyText"/>
        <w:spacing w:after="0"/>
      </w:pPr>
    </w:p>
    <w:p w:rsidR="00E028BD" w:rsidRPr="00B25E56" w:rsidRDefault="00E028BD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25E56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B25E56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BA" w:rsidRDefault="00923BBA" w:rsidP="003D6016">
      <w:r>
        <w:separator/>
      </w:r>
    </w:p>
  </w:endnote>
  <w:endnote w:type="continuationSeparator" w:id="0">
    <w:p w:rsidR="00923BBA" w:rsidRDefault="00923BB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E7" w:rsidRDefault="000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25E56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25E56">
      <w:rPr>
        <w:noProof/>
        <w:sz w:val="18"/>
        <w:szCs w:val="18"/>
      </w:rPr>
      <w:t>ítulo</w:t>
    </w:r>
    <w:r w:rsidR="00101D97"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101D97">
      <w:rPr>
        <w:noProof/>
        <w:sz w:val="18"/>
        <w:szCs w:val="18"/>
      </w:rPr>
      <w:t>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8D1DB1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91F5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B1164E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7B9CB24" wp14:editId="4DB2DE5F">
              <wp:simplePos x="0" y="0"/>
              <wp:positionH relativeFrom="column">
                <wp:posOffset>116205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815D7A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="00B1164E">
                            <w:rPr>
                              <w:i/>
                              <w:sz w:val="18"/>
                            </w:rPr>
                            <w:tab/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502764">
                            <w:rPr>
                              <w:i/>
                              <w:sz w:val="18"/>
                            </w:rPr>
                            <w:t>329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/1</w:t>
                          </w:r>
                          <w:r w:rsidR="00101D97">
                            <w:rPr>
                              <w:i/>
                              <w:sz w:val="18"/>
                            </w:rPr>
                            <w:t>5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07335B">
                            <w:rPr>
                              <w:i/>
                              <w:sz w:val="18"/>
                            </w:rPr>
                            <w:t>10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/1</w:t>
                          </w:r>
                          <w:r w:rsidR="00101D97">
                            <w:rPr>
                              <w:i/>
                              <w:sz w:val="18"/>
                            </w:rPr>
                            <w:t>5</w:t>
                          </w:r>
                          <w:r w:rsidR="00B1164E" w:rsidRPr="00815D7A">
                            <w:rPr>
                              <w:i/>
                              <w:sz w:val="18"/>
                            </w:rPr>
                            <w:t>)</w:t>
                          </w:r>
                          <w:r w:rsidR="00B1164E">
                            <w:rPr>
                              <w:i/>
                              <w:sz w:val="18"/>
                            </w:rPr>
                            <w:tab/>
                          </w:r>
                          <w:r w:rsidR="00101D97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B1164E" w:rsidRPr="007C72B8" w:rsidRDefault="00B1164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0B48E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9CB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9.15pt;margin-top:5.1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Afjy&#10;RdsAAAAJAQAADwAAAAAAAAAAAAAAAADdBAAAZHJzL2Rvd25yZXYueG1sUEsFBgAAAAAEAAQA8wAA&#10;AOUFAAAAAA==&#10;" stroked="f">
              <v:textbox>
                <w:txbxContent>
                  <w:p w:rsidR="00E64292" w:rsidRDefault="00815D7A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</w:t>
                    </w:r>
                    <w:r w:rsidR="00B1164E">
                      <w:rPr>
                        <w:i/>
                        <w:sz w:val="18"/>
                      </w:rPr>
                      <w:tab/>
                    </w:r>
                    <w:r w:rsidRPr="00815D7A">
                      <w:rPr>
                        <w:i/>
                        <w:sz w:val="18"/>
                      </w:rPr>
                      <w:t>ASFI/</w:t>
                    </w:r>
                    <w:r w:rsidR="00502764">
                      <w:rPr>
                        <w:i/>
                        <w:sz w:val="18"/>
                      </w:rPr>
                      <w:t>329</w:t>
                    </w:r>
                    <w:r w:rsidRPr="00815D7A">
                      <w:rPr>
                        <w:i/>
                        <w:sz w:val="18"/>
                      </w:rPr>
                      <w:t>/1</w:t>
                    </w:r>
                    <w:r w:rsidR="00101D97">
                      <w:rPr>
                        <w:i/>
                        <w:sz w:val="18"/>
                      </w:rPr>
                      <w:t>5</w:t>
                    </w:r>
                    <w:r w:rsidRPr="00815D7A">
                      <w:rPr>
                        <w:i/>
                        <w:sz w:val="18"/>
                      </w:rPr>
                      <w:t xml:space="preserve"> (</w:t>
                    </w:r>
                    <w:r w:rsidR="0007335B">
                      <w:rPr>
                        <w:i/>
                        <w:sz w:val="18"/>
                      </w:rPr>
                      <w:t>10</w:t>
                    </w:r>
                    <w:r w:rsidRPr="00815D7A">
                      <w:rPr>
                        <w:i/>
                        <w:sz w:val="18"/>
                      </w:rPr>
                      <w:t>/1</w:t>
                    </w:r>
                    <w:r w:rsidR="00101D97">
                      <w:rPr>
                        <w:i/>
                        <w:sz w:val="18"/>
                      </w:rPr>
                      <w:t>5</w:t>
                    </w:r>
                    <w:r w:rsidR="00B1164E" w:rsidRPr="00815D7A">
                      <w:rPr>
                        <w:i/>
                        <w:sz w:val="18"/>
                      </w:rPr>
                      <w:t>)</w:t>
                    </w:r>
                    <w:r w:rsidR="00B1164E">
                      <w:rPr>
                        <w:i/>
                        <w:sz w:val="18"/>
                      </w:rPr>
                      <w:tab/>
                    </w:r>
                    <w:r w:rsidR="00101D97">
                      <w:rPr>
                        <w:i/>
                        <w:sz w:val="18"/>
                      </w:rPr>
                      <w:t>Inicial</w:t>
                    </w:r>
                  </w:p>
                  <w:p w:rsidR="00B1164E" w:rsidRPr="007C72B8" w:rsidRDefault="00B1164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0B48E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2382149" wp14:editId="4E61C47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ED998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E7" w:rsidRDefault="000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BA" w:rsidRDefault="00923BBA" w:rsidP="003D6016">
      <w:r>
        <w:separator/>
      </w:r>
    </w:p>
  </w:footnote>
  <w:footnote w:type="continuationSeparator" w:id="0">
    <w:p w:rsidR="00923BBA" w:rsidRDefault="00923BB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E7" w:rsidRDefault="000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0024C7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0024C7">
      <w:rPr>
        <w:smallCaps/>
        <w:sz w:val="18"/>
        <w:szCs w:val="18"/>
        <w:u w:val="single"/>
      </w:rPr>
      <w:t xml:space="preserve">Recopilación de Normas para </w:t>
    </w:r>
    <w:r w:rsidR="00F11AC7" w:rsidRPr="000024C7">
      <w:rPr>
        <w:smallCaps/>
        <w:sz w:val="18"/>
        <w:szCs w:val="18"/>
        <w:u w:val="single"/>
      </w:rPr>
      <w:t>Servicios</w:t>
    </w:r>
    <w:r w:rsidRPr="000024C7">
      <w:rPr>
        <w:smallCaps/>
        <w:sz w:val="18"/>
        <w:szCs w:val="18"/>
        <w:u w:val="single"/>
      </w:rPr>
      <w:t xml:space="preserve"> Financier</w:t>
    </w:r>
    <w:r w:rsidR="00F11AC7" w:rsidRPr="000024C7">
      <w:rPr>
        <w:smallCaps/>
        <w:sz w:val="18"/>
        <w:szCs w:val="18"/>
        <w:u w:val="single"/>
      </w:rPr>
      <w:t>o</w:t>
    </w:r>
    <w:r w:rsidRPr="000024C7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E7" w:rsidRDefault="000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24C7"/>
    <w:rsid w:val="00020B02"/>
    <w:rsid w:val="00027F7E"/>
    <w:rsid w:val="00066777"/>
    <w:rsid w:val="0007335B"/>
    <w:rsid w:val="00083FA2"/>
    <w:rsid w:val="00085F47"/>
    <w:rsid w:val="00093616"/>
    <w:rsid w:val="000A29BB"/>
    <w:rsid w:val="000B48E7"/>
    <w:rsid w:val="00101D97"/>
    <w:rsid w:val="001124CC"/>
    <w:rsid w:val="00117B50"/>
    <w:rsid w:val="00124DC7"/>
    <w:rsid w:val="00147866"/>
    <w:rsid w:val="00153DAD"/>
    <w:rsid w:val="00170CE3"/>
    <w:rsid w:val="001A4D50"/>
    <w:rsid w:val="001B5258"/>
    <w:rsid w:val="001B60B6"/>
    <w:rsid w:val="001C754E"/>
    <w:rsid w:val="001D0915"/>
    <w:rsid w:val="001D3F80"/>
    <w:rsid w:val="00205FD0"/>
    <w:rsid w:val="00212D22"/>
    <w:rsid w:val="002262A9"/>
    <w:rsid w:val="002533FC"/>
    <w:rsid w:val="002544BC"/>
    <w:rsid w:val="00262910"/>
    <w:rsid w:val="002932C1"/>
    <w:rsid w:val="0029332A"/>
    <w:rsid w:val="002D0A4A"/>
    <w:rsid w:val="002D3CDA"/>
    <w:rsid w:val="002D66E0"/>
    <w:rsid w:val="002E712D"/>
    <w:rsid w:val="002F1EB9"/>
    <w:rsid w:val="00337DB7"/>
    <w:rsid w:val="003460B4"/>
    <w:rsid w:val="00374E5F"/>
    <w:rsid w:val="00397A57"/>
    <w:rsid w:val="003B334C"/>
    <w:rsid w:val="003D6016"/>
    <w:rsid w:val="004079A1"/>
    <w:rsid w:val="00452FFF"/>
    <w:rsid w:val="00456D38"/>
    <w:rsid w:val="00466F64"/>
    <w:rsid w:val="00477807"/>
    <w:rsid w:val="00480D38"/>
    <w:rsid w:val="00484EEB"/>
    <w:rsid w:val="004A6637"/>
    <w:rsid w:val="004B7784"/>
    <w:rsid w:val="004D04C1"/>
    <w:rsid w:val="004E5C30"/>
    <w:rsid w:val="004E71A6"/>
    <w:rsid w:val="004F18A6"/>
    <w:rsid w:val="005013AF"/>
    <w:rsid w:val="00502764"/>
    <w:rsid w:val="00504EFC"/>
    <w:rsid w:val="00516CEB"/>
    <w:rsid w:val="00522A57"/>
    <w:rsid w:val="005308A6"/>
    <w:rsid w:val="0055775D"/>
    <w:rsid w:val="00575482"/>
    <w:rsid w:val="005876DD"/>
    <w:rsid w:val="0059438D"/>
    <w:rsid w:val="005968F0"/>
    <w:rsid w:val="005C7BC0"/>
    <w:rsid w:val="005F1316"/>
    <w:rsid w:val="006023A8"/>
    <w:rsid w:val="006052AD"/>
    <w:rsid w:val="006836CF"/>
    <w:rsid w:val="006A3382"/>
    <w:rsid w:val="006B0B63"/>
    <w:rsid w:val="006D295E"/>
    <w:rsid w:val="006F0A24"/>
    <w:rsid w:val="006F4754"/>
    <w:rsid w:val="006F666A"/>
    <w:rsid w:val="00705B99"/>
    <w:rsid w:val="00751A52"/>
    <w:rsid w:val="00753D92"/>
    <w:rsid w:val="00757574"/>
    <w:rsid w:val="00772867"/>
    <w:rsid w:val="007942AF"/>
    <w:rsid w:val="0079664D"/>
    <w:rsid w:val="007C5693"/>
    <w:rsid w:val="007C72B8"/>
    <w:rsid w:val="007D3C62"/>
    <w:rsid w:val="007E5F57"/>
    <w:rsid w:val="007F5BC4"/>
    <w:rsid w:val="008054AF"/>
    <w:rsid w:val="008141FC"/>
    <w:rsid w:val="00815D7A"/>
    <w:rsid w:val="00821A46"/>
    <w:rsid w:val="00831701"/>
    <w:rsid w:val="00834922"/>
    <w:rsid w:val="00836D73"/>
    <w:rsid w:val="008374C8"/>
    <w:rsid w:val="00857961"/>
    <w:rsid w:val="00860BC1"/>
    <w:rsid w:val="008647D3"/>
    <w:rsid w:val="00875DEF"/>
    <w:rsid w:val="00881696"/>
    <w:rsid w:val="00883CFA"/>
    <w:rsid w:val="008B3F50"/>
    <w:rsid w:val="008C482F"/>
    <w:rsid w:val="008C50CD"/>
    <w:rsid w:val="008D1DB1"/>
    <w:rsid w:val="008E1C68"/>
    <w:rsid w:val="008F057A"/>
    <w:rsid w:val="008F27E5"/>
    <w:rsid w:val="00900095"/>
    <w:rsid w:val="009008E9"/>
    <w:rsid w:val="00923BBA"/>
    <w:rsid w:val="00926822"/>
    <w:rsid w:val="009555AB"/>
    <w:rsid w:val="00962EC9"/>
    <w:rsid w:val="00985A60"/>
    <w:rsid w:val="009A209A"/>
    <w:rsid w:val="009C28DB"/>
    <w:rsid w:val="009C6FCC"/>
    <w:rsid w:val="009D29E2"/>
    <w:rsid w:val="009D47AD"/>
    <w:rsid w:val="00A51CBC"/>
    <w:rsid w:val="00A63E64"/>
    <w:rsid w:val="00A66A09"/>
    <w:rsid w:val="00A817F0"/>
    <w:rsid w:val="00AA22DD"/>
    <w:rsid w:val="00AE29BA"/>
    <w:rsid w:val="00B1164E"/>
    <w:rsid w:val="00B25E56"/>
    <w:rsid w:val="00B27CC6"/>
    <w:rsid w:val="00B33540"/>
    <w:rsid w:val="00B44E29"/>
    <w:rsid w:val="00B63B3E"/>
    <w:rsid w:val="00B7705D"/>
    <w:rsid w:val="00B8273E"/>
    <w:rsid w:val="00BB1BC5"/>
    <w:rsid w:val="00BB4B3F"/>
    <w:rsid w:val="00BB5C01"/>
    <w:rsid w:val="00BD0D6C"/>
    <w:rsid w:val="00C10113"/>
    <w:rsid w:val="00C174B2"/>
    <w:rsid w:val="00C34CCC"/>
    <w:rsid w:val="00C36E29"/>
    <w:rsid w:val="00C4306C"/>
    <w:rsid w:val="00C61D49"/>
    <w:rsid w:val="00C77DFC"/>
    <w:rsid w:val="00CC1CFD"/>
    <w:rsid w:val="00CC5208"/>
    <w:rsid w:val="00CC5779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3F80"/>
    <w:rsid w:val="00DB6E79"/>
    <w:rsid w:val="00DC0602"/>
    <w:rsid w:val="00DC2F51"/>
    <w:rsid w:val="00DC5177"/>
    <w:rsid w:val="00DC5560"/>
    <w:rsid w:val="00DD4DF2"/>
    <w:rsid w:val="00E00E92"/>
    <w:rsid w:val="00E028BD"/>
    <w:rsid w:val="00E11FF4"/>
    <w:rsid w:val="00E270FA"/>
    <w:rsid w:val="00E34496"/>
    <w:rsid w:val="00E64292"/>
    <w:rsid w:val="00E77E04"/>
    <w:rsid w:val="00E81496"/>
    <w:rsid w:val="00E91F58"/>
    <w:rsid w:val="00E94A52"/>
    <w:rsid w:val="00EB5EFB"/>
    <w:rsid w:val="00F044B8"/>
    <w:rsid w:val="00F0555C"/>
    <w:rsid w:val="00F11AC7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A5FF21-1DB4-4BC6-8F23-C3E32FBD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937E7-FA5A-4012-9AFA-BCC617ED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2017-04-06T19:12:00Z</cp:lastPrinted>
  <dcterms:created xsi:type="dcterms:W3CDTF">2017-04-06T19:12:00Z</dcterms:created>
  <dcterms:modified xsi:type="dcterms:W3CDTF">2017-04-06T19:12:00Z</dcterms:modified>
</cp:coreProperties>
</file>