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14" w:rsidRPr="00081A38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081A38">
        <w:rPr>
          <w:b/>
          <w:i/>
          <w:szCs w:val="22"/>
          <w:lang w:val="es-MX"/>
        </w:rPr>
        <w:t xml:space="preserve">LIBRO 1°, TÍTULO I, CAPÍTULO </w:t>
      </w:r>
      <w:r w:rsidR="00B914CD">
        <w:rPr>
          <w:b/>
          <w:i/>
          <w:szCs w:val="22"/>
          <w:lang w:val="es-MX"/>
        </w:rPr>
        <w:t>IX</w:t>
      </w:r>
    </w:p>
    <w:p w:rsidR="00A71E51" w:rsidRPr="00081A38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081A38">
        <w:rPr>
          <w:b/>
          <w:i/>
          <w:lang w:val="es-MX"/>
        </w:rPr>
        <w:t xml:space="preserve">ANEXO </w:t>
      </w:r>
      <w:r w:rsidR="00AC7331">
        <w:rPr>
          <w:b/>
          <w:i/>
          <w:lang w:val="es-MX"/>
        </w:rPr>
        <w:t>7</w:t>
      </w:r>
      <w:r w:rsidR="007F133A" w:rsidRPr="00081A38">
        <w:rPr>
          <w:b/>
          <w:i/>
          <w:lang w:val="es-MX"/>
        </w:rPr>
        <w:t xml:space="preserve">: </w:t>
      </w:r>
      <w:r w:rsidR="00157609" w:rsidRPr="00081A38">
        <w:rPr>
          <w:b/>
          <w:i/>
          <w:smallCaps/>
          <w:szCs w:val="22"/>
        </w:rPr>
        <w:t>Autorización Individual</w:t>
      </w:r>
    </w:p>
    <w:p w:rsidR="00A71E51" w:rsidRPr="00081A38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  <w:bookmarkStart w:id="0" w:name="_GoBack"/>
      <w:bookmarkEnd w:id="0"/>
    </w:p>
    <w:p w:rsidR="000D2D3C" w:rsidRPr="00F734E4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Cs w:val="22"/>
          <w:lang w:val="es-ES_tradnl"/>
        </w:rPr>
      </w:pPr>
      <w:r w:rsidRPr="00F734E4">
        <w:rPr>
          <w:spacing w:val="-3"/>
          <w:szCs w:val="22"/>
          <w:lang w:val="es-ES_tradnl"/>
        </w:rPr>
        <w:t xml:space="preserve">Yo, </w:t>
      </w:r>
      <w:r w:rsidR="0072497A" w:rsidRPr="00F734E4">
        <w:rPr>
          <w:szCs w:val="22"/>
        </w:rPr>
        <w:t>___________________________</w:t>
      </w:r>
      <w:r w:rsidR="0072497A" w:rsidRPr="00F734E4">
        <w:rPr>
          <w:i/>
          <w:spacing w:val="-3"/>
          <w:szCs w:val="22"/>
          <w:lang w:val="es-ES_tradnl"/>
        </w:rPr>
        <w:t xml:space="preserve"> </w:t>
      </w:r>
      <w:r w:rsidRPr="00F734E4">
        <w:rPr>
          <w:i/>
          <w:spacing w:val="-3"/>
          <w:szCs w:val="22"/>
          <w:lang w:val="es-ES_tradnl"/>
        </w:rPr>
        <w:t>(</w:t>
      </w:r>
      <w:r w:rsidR="0072497A" w:rsidRPr="00F734E4">
        <w:rPr>
          <w:i/>
          <w:spacing w:val="-3"/>
          <w:szCs w:val="22"/>
          <w:lang w:val="es-ES_tradnl"/>
        </w:rPr>
        <w:t xml:space="preserve">incluir nombres y apellidos </w:t>
      </w:r>
      <w:r w:rsidRPr="00F734E4">
        <w:rPr>
          <w:i/>
          <w:spacing w:val="-3"/>
          <w:szCs w:val="22"/>
          <w:lang w:val="es-ES_tradnl"/>
        </w:rPr>
        <w:t>de la persona natura</w:t>
      </w:r>
      <w:r w:rsidR="007305C4" w:rsidRPr="00F734E4">
        <w:rPr>
          <w:i/>
          <w:spacing w:val="-3"/>
          <w:szCs w:val="22"/>
          <w:lang w:val="es-ES_tradnl"/>
        </w:rPr>
        <w:t>l</w:t>
      </w:r>
      <w:r w:rsidR="00BE4DBA" w:rsidRPr="00F734E4">
        <w:rPr>
          <w:i/>
          <w:color w:val="C00000"/>
          <w:spacing w:val="-3"/>
          <w:szCs w:val="22"/>
          <w:lang w:val="es-ES_tradnl"/>
        </w:rPr>
        <w:t xml:space="preserve"> </w:t>
      </w:r>
      <w:r w:rsidR="00BE4DBA" w:rsidRPr="00F734E4">
        <w:rPr>
          <w:i/>
          <w:spacing w:val="-3"/>
          <w:szCs w:val="22"/>
          <w:lang w:val="es-ES_tradnl"/>
        </w:rPr>
        <w:t xml:space="preserve">o del representante </w:t>
      </w:r>
      <w:r w:rsidR="0072497A" w:rsidRPr="00F734E4">
        <w:rPr>
          <w:i/>
          <w:spacing w:val="-3"/>
          <w:szCs w:val="22"/>
          <w:lang w:val="es-ES_tradnl"/>
        </w:rPr>
        <w:t xml:space="preserve">legal </w:t>
      </w:r>
      <w:r w:rsidR="00BE4DBA" w:rsidRPr="00F734E4">
        <w:rPr>
          <w:i/>
          <w:spacing w:val="-3"/>
          <w:szCs w:val="22"/>
          <w:lang w:val="es-ES_tradnl"/>
        </w:rPr>
        <w:t>de la empresa</w:t>
      </w:r>
      <w:r w:rsidR="00E31504" w:rsidRPr="00F734E4">
        <w:rPr>
          <w:i/>
          <w:spacing w:val="-3"/>
          <w:szCs w:val="22"/>
          <w:lang w:val="es-ES_tradnl"/>
        </w:rPr>
        <w:t>)</w:t>
      </w:r>
      <w:r w:rsidRPr="00F734E4">
        <w:rPr>
          <w:spacing w:val="-3"/>
          <w:szCs w:val="22"/>
          <w:lang w:val="es-ES_tradnl"/>
        </w:rPr>
        <w:t xml:space="preserve"> </w:t>
      </w:r>
      <w:r w:rsidR="0072497A" w:rsidRPr="00F734E4">
        <w:rPr>
          <w:i/>
          <w:szCs w:val="22"/>
        </w:rPr>
        <w:t>con documento de identificación N</w:t>
      </w:r>
      <w:r w:rsidR="0072497A" w:rsidRPr="00F734E4">
        <w:rPr>
          <w:i/>
          <w:szCs w:val="22"/>
          <w:vertAlign w:val="superscript"/>
        </w:rPr>
        <w:t xml:space="preserve">° </w:t>
      </w:r>
      <w:r w:rsidR="0072497A" w:rsidRPr="00F734E4">
        <w:rPr>
          <w:i/>
          <w:szCs w:val="22"/>
        </w:rPr>
        <w:t>________ mayor de edad y hábil por derecho,</w:t>
      </w:r>
      <w:r w:rsidRPr="00F734E4">
        <w:rPr>
          <w:spacing w:val="-3"/>
          <w:szCs w:val="22"/>
          <w:lang w:val="es-ES_tradnl"/>
        </w:rPr>
        <w:t xml:space="preserve"> mediante el presente documento </w:t>
      </w:r>
      <w:r w:rsidR="0080253F" w:rsidRPr="00F734E4">
        <w:rPr>
          <w:spacing w:val="-3"/>
          <w:szCs w:val="22"/>
          <w:lang w:val="es-ES_tradnl"/>
        </w:rPr>
        <w:t>autorizo</w:t>
      </w:r>
      <w:r w:rsidRPr="00F734E4">
        <w:rPr>
          <w:spacing w:val="-3"/>
          <w:szCs w:val="22"/>
          <w:lang w:val="es-ES_tradnl"/>
        </w:rPr>
        <w:t xml:space="preserve"> a la </w:t>
      </w:r>
      <w:r w:rsidR="00FA4CF2" w:rsidRPr="00F734E4">
        <w:rPr>
          <w:spacing w:val="-3"/>
          <w:szCs w:val="22"/>
          <w:lang w:val="es-ES_tradnl"/>
        </w:rPr>
        <w:t xml:space="preserve">Autoridad de </w:t>
      </w:r>
      <w:r w:rsidR="00212AF1" w:rsidRPr="00F734E4">
        <w:rPr>
          <w:spacing w:val="-3"/>
          <w:szCs w:val="22"/>
          <w:lang w:val="es-ES_tradnl"/>
        </w:rPr>
        <w:t>Super</w:t>
      </w:r>
      <w:r w:rsidR="00FA4CF2" w:rsidRPr="00F734E4">
        <w:rPr>
          <w:spacing w:val="-3"/>
          <w:szCs w:val="22"/>
          <w:lang w:val="es-ES_tradnl"/>
        </w:rPr>
        <w:t xml:space="preserve">visión del Sistema </w:t>
      </w:r>
      <w:r w:rsidR="00212AF1" w:rsidRPr="00F734E4">
        <w:rPr>
          <w:spacing w:val="-3"/>
          <w:szCs w:val="22"/>
          <w:lang w:val="es-ES_tradnl"/>
        </w:rPr>
        <w:t>Financier</w:t>
      </w:r>
      <w:r w:rsidR="00FA4CF2" w:rsidRPr="00F734E4">
        <w:rPr>
          <w:spacing w:val="-3"/>
          <w:szCs w:val="22"/>
          <w:lang w:val="es-ES_tradnl"/>
        </w:rPr>
        <w:t>o</w:t>
      </w:r>
      <w:r w:rsidR="00212AF1" w:rsidRPr="00F734E4">
        <w:rPr>
          <w:spacing w:val="-3"/>
          <w:szCs w:val="22"/>
          <w:lang w:val="es-ES_tradnl"/>
        </w:rPr>
        <w:t xml:space="preserve"> (</w:t>
      </w:r>
      <w:r w:rsidR="00FA4CF2" w:rsidRPr="00F734E4">
        <w:rPr>
          <w:spacing w:val="-3"/>
          <w:szCs w:val="22"/>
          <w:lang w:val="es-ES_tradnl"/>
        </w:rPr>
        <w:t>ASFI</w:t>
      </w:r>
      <w:r w:rsidR="00212AF1" w:rsidRPr="00F734E4">
        <w:rPr>
          <w:spacing w:val="-3"/>
          <w:szCs w:val="22"/>
          <w:lang w:val="es-ES_tradnl"/>
        </w:rPr>
        <w:t>)</w:t>
      </w:r>
      <w:r w:rsidRPr="00F734E4">
        <w:rPr>
          <w:spacing w:val="-3"/>
          <w:szCs w:val="22"/>
          <w:lang w:val="es-ES_tradnl"/>
        </w:rPr>
        <w:t xml:space="preserve"> a realizar la evaluación, indagación y consultas sobre</w:t>
      </w:r>
      <w:r w:rsidR="0072497A" w:rsidRPr="00F734E4">
        <w:rPr>
          <w:i/>
          <w:szCs w:val="22"/>
        </w:rPr>
        <w:t xml:space="preserve">__________ </w:t>
      </w:r>
      <w:r w:rsidR="00FF35D2" w:rsidRPr="00F734E4">
        <w:rPr>
          <w:spacing w:val="-3"/>
          <w:szCs w:val="22"/>
          <w:lang w:val="es-ES_tradnl"/>
        </w:rPr>
        <w:t>(</w:t>
      </w:r>
      <w:r w:rsidRPr="00F734E4">
        <w:rPr>
          <w:i/>
          <w:spacing w:val="-3"/>
          <w:szCs w:val="22"/>
          <w:lang w:val="es-ES_tradnl"/>
        </w:rPr>
        <w:t>mi persona</w:t>
      </w:r>
      <w:r w:rsidR="00BE4DBA" w:rsidRPr="00F734E4">
        <w:rPr>
          <w:i/>
          <w:spacing w:val="-3"/>
          <w:szCs w:val="22"/>
          <w:lang w:val="es-ES_tradnl"/>
        </w:rPr>
        <w:t>/ la empresa</w:t>
      </w:r>
      <w:r w:rsidR="00BD1C2A" w:rsidRPr="00F734E4">
        <w:rPr>
          <w:i/>
          <w:spacing w:val="-3"/>
          <w:szCs w:val="22"/>
          <w:lang w:val="es-ES_tradnl"/>
        </w:rPr>
        <w:t xml:space="preserve"> </w:t>
      </w:r>
      <w:r w:rsidR="00BE4DBA" w:rsidRPr="00F734E4">
        <w:rPr>
          <w:i/>
          <w:spacing w:val="-3"/>
          <w:szCs w:val="22"/>
          <w:lang w:val="es-ES_tradnl"/>
        </w:rPr>
        <w:t>a la que represento</w:t>
      </w:r>
      <w:r w:rsidR="00212AF1" w:rsidRPr="00F734E4">
        <w:rPr>
          <w:i/>
          <w:spacing w:val="-3"/>
          <w:szCs w:val="22"/>
          <w:lang w:val="es-ES_tradnl"/>
        </w:rPr>
        <w:t>)</w:t>
      </w:r>
      <w:r w:rsidRPr="00F734E4">
        <w:rPr>
          <w:spacing w:val="-3"/>
          <w:szCs w:val="22"/>
          <w:lang w:val="es-ES_tradnl"/>
        </w:rPr>
        <w:t xml:space="preserve"> en cualquier momento y ante cualquier autoridad o institución pública o privada, nacional o extranjera.</w:t>
      </w:r>
    </w:p>
    <w:p w:rsidR="000D2D3C" w:rsidRPr="00081A38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9849E9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  <w:r>
        <w:rPr>
          <w:spacing w:val="-3"/>
          <w:sz w:val="24"/>
          <w:lang w:val="es-ES_tradnl"/>
        </w:rPr>
        <w:t xml:space="preserve"> </w:t>
      </w: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536D4A">
      <w:pPr>
        <w:pStyle w:val="Lista1"/>
        <w:numPr>
          <w:ilvl w:val="0"/>
          <w:numId w:val="0"/>
        </w:numPr>
      </w:pPr>
      <w:r w:rsidRPr="00081A38">
        <w:t>Firma del autorizante</w:t>
      </w:r>
    </w:p>
    <w:p w:rsidR="00536D4A" w:rsidRDefault="00536D4A" w:rsidP="00536D4A">
      <w:pPr>
        <w:pStyle w:val="Textoindependiente"/>
      </w:pPr>
      <w:r w:rsidRPr="00081A38"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C69" w:rsidRDefault="00B96C69">
      <w:r>
        <w:separator/>
      </w:r>
    </w:p>
  </w:endnote>
  <w:endnote w:type="continuationSeparator" w:id="0">
    <w:p w:rsidR="00B96C69" w:rsidRDefault="00B9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E52" w:rsidRDefault="00EC7E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7E52" w:rsidRDefault="00EC7E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E52" w:rsidRDefault="00EC7E52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>Libro 1°</w:t>
    </w:r>
  </w:p>
  <w:p w:rsidR="00EC7E52" w:rsidRPr="00A11C70" w:rsidRDefault="00EC7E52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Título I</w:t>
    </w:r>
  </w:p>
  <w:p w:rsidR="00EC7E52" w:rsidRPr="00A11C70" w:rsidRDefault="00EC7E52" w:rsidP="006073DF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Capítulo</w:t>
    </w:r>
    <w:r>
      <w:rPr>
        <w:rStyle w:val="Nmerodepgina"/>
        <w:sz w:val="18"/>
      </w:rPr>
      <w:t xml:space="preserve"> I</w:t>
    </w:r>
    <w:r w:rsidR="00B914CD">
      <w:rPr>
        <w:rStyle w:val="Nmerodepgina"/>
        <w:sz w:val="18"/>
      </w:rPr>
      <w:t>X</w:t>
    </w:r>
  </w:p>
  <w:p w:rsidR="00EC7E52" w:rsidRDefault="00EC7E52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>Anexo</w:t>
    </w:r>
    <w:r w:rsidR="003B0DA8">
      <w:rPr>
        <w:rStyle w:val="Nmerodepgina"/>
        <w:sz w:val="18"/>
      </w:rPr>
      <w:t xml:space="preserve"> 7</w:t>
    </w:r>
    <w:r w:rsidR="003B0DA8" w:rsidRPr="00A11C70">
      <w:rPr>
        <w:rStyle w:val="Nmerodepgina"/>
        <w:sz w:val="18"/>
      </w:rPr>
      <w:t xml:space="preserve"> </w:t>
    </w:r>
  </w:p>
  <w:p w:rsidR="00EC7E52" w:rsidRPr="00157609" w:rsidRDefault="00EC7E52">
    <w:pPr>
      <w:pStyle w:val="Piedepgina"/>
      <w:framePr w:w="1661" w:wrap="around" w:vAnchor="text" w:hAnchor="page" w:x="8641" w:y="231"/>
      <w:jc w:val="right"/>
      <w:rPr>
        <w:rStyle w:val="Nmerodepgina"/>
        <w:noProof/>
        <w:sz w:val="18"/>
      </w:rPr>
    </w:pPr>
    <w:r>
      <w:rPr>
        <w:rStyle w:val="Nmerodepgina"/>
        <w:sz w:val="18"/>
      </w:rPr>
      <w:t>Página</w:t>
    </w:r>
    <w:r w:rsidRPr="00A11C70">
      <w:rPr>
        <w:rStyle w:val="Nmerodepgina"/>
        <w:sz w:val="18"/>
      </w:rPr>
      <w:t xml:space="preserve"> </w:t>
    </w:r>
    <w:r w:rsidRPr="00A11C70">
      <w:rPr>
        <w:rStyle w:val="Nmerodepgina"/>
        <w:sz w:val="18"/>
      </w:rPr>
      <w:fldChar w:fldCharType="begin"/>
    </w:r>
    <w:r w:rsidRPr="00A11C70">
      <w:rPr>
        <w:rStyle w:val="Nmerodepgina"/>
        <w:sz w:val="18"/>
      </w:rPr>
      <w:instrText xml:space="preserve">PAGE  </w:instrText>
    </w:r>
    <w:r w:rsidRPr="00A11C70">
      <w:rPr>
        <w:rStyle w:val="Nmerodepgina"/>
        <w:sz w:val="18"/>
      </w:rPr>
      <w:fldChar w:fldCharType="separate"/>
    </w:r>
    <w:r w:rsidR="005A5AB3">
      <w:rPr>
        <w:rStyle w:val="Nmerodepgina"/>
        <w:noProof/>
        <w:sz w:val="18"/>
      </w:rPr>
      <w:t>1</w:t>
    </w:r>
    <w:r w:rsidRPr="00A11C70">
      <w:rPr>
        <w:rStyle w:val="Nmerodepgina"/>
        <w:sz w:val="18"/>
      </w:rPr>
      <w:fldChar w:fldCharType="end"/>
    </w:r>
    <w:r w:rsidRPr="00A11C70">
      <w:rPr>
        <w:rStyle w:val="Nmerodepgina"/>
        <w:noProof/>
        <w:sz w:val="18"/>
      </w:rPr>
      <w:t>/</w:t>
    </w:r>
    <w:r w:rsidRPr="00157609">
      <w:rPr>
        <w:rStyle w:val="Nmerodepgina"/>
        <w:noProof/>
        <w:sz w:val="18"/>
      </w:rPr>
      <w:fldChar w:fldCharType="begin"/>
    </w:r>
    <w:r w:rsidRPr="00157609">
      <w:rPr>
        <w:rStyle w:val="Nmerodepgina"/>
        <w:noProof/>
        <w:sz w:val="18"/>
      </w:rPr>
      <w:instrText xml:space="preserve"> NUMPAGES </w:instrText>
    </w:r>
    <w:r w:rsidRPr="00157609">
      <w:rPr>
        <w:rStyle w:val="Nmerodepgina"/>
        <w:noProof/>
        <w:sz w:val="18"/>
      </w:rPr>
      <w:fldChar w:fldCharType="separate"/>
    </w:r>
    <w:r w:rsidR="005A5AB3">
      <w:rPr>
        <w:rStyle w:val="Nmerodepgina"/>
        <w:noProof/>
        <w:sz w:val="18"/>
      </w:rPr>
      <w:t>1</w:t>
    </w:r>
    <w:r w:rsidRPr="00157609">
      <w:rPr>
        <w:rStyle w:val="Nmerodepgina"/>
        <w:noProof/>
        <w:sz w:val="18"/>
      </w:rPr>
      <w:fldChar w:fldCharType="end"/>
    </w:r>
  </w:p>
  <w:p w:rsidR="00EC7E52" w:rsidRDefault="00F734E4">
    <w:pPr>
      <w:pStyle w:val="Piedepgina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C94465E" wp14:editId="3F5C5E10">
              <wp:simplePos x="0" y="0"/>
              <wp:positionH relativeFrom="column">
                <wp:posOffset>54591</wp:posOffset>
              </wp:positionH>
              <wp:positionV relativeFrom="paragraph">
                <wp:posOffset>136658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65942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pt,10.75pt" to="43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Ctgfqo&#10;2gAAAAcBAAAPAAAAAAAAAAAAAAAAAGsEAABkcnMvZG93bnJldi54bWxQSwUGAAAAAAQABADzAAAA&#10;cgUAAAAA&#10;" o:allowincell="f">
              <w10:wrap type="topAndBottom"/>
            </v:line>
          </w:pict>
        </mc:Fallback>
      </mc:AlternateContent>
    </w:r>
    <w:r w:rsidR="00B914CD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3BB861B" wp14:editId="5C14AE8C">
              <wp:simplePos x="0" y="0"/>
              <wp:positionH relativeFrom="column">
                <wp:posOffset>0</wp:posOffset>
              </wp:positionH>
              <wp:positionV relativeFrom="paragraph">
                <wp:posOffset>104775</wp:posOffset>
              </wp:positionV>
              <wp:extent cx="2867025" cy="400050"/>
              <wp:effectExtent l="0" t="0" r="9525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4CD" w:rsidRPr="00B914CD" w:rsidRDefault="00B914CD" w:rsidP="00B914CD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B914CD">
                            <w:rPr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B914CD" w:rsidRPr="00B914CD" w:rsidRDefault="00B914CD" w:rsidP="00B914C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22799">
                            <w:rPr>
                              <w:sz w:val="18"/>
                              <w:szCs w:val="18"/>
                            </w:rPr>
                            <w:t>Circular ASFI/</w:t>
                          </w:r>
                          <w:r w:rsidR="00FD2C75">
                            <w:rPr>
                              <w:sz w:val="18"/>
                              <w:szCs w:val="18"/>
                            </w:rPr>
                            <w:t>499</w:t>
                          </w:r>
                          <w:r w:rsidRPr="00222799">
                            <w:rPr>
                              <w:sz w:val="18"/>
                              <w:szCs w:val="18"/>
                            </w:rPr>
                            <w:t>/2017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B86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8.25pt;width:225.75pt;height:31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5Kgw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" stroked="f">
              <v:textbox>
                <w:txbxContent>
                  <w:p w:rsidR="00B914CD" w:rsidRPr="00B914CD" w:rsidRDefault="00B914CD" w:rsidP="00B914CD">
                    <w:pPr>
                      <w:tabs>
                        <w:tab w:val="left" w:pos="709"/>
                        <w:tab w:val="left" w:pos="1843"/>
                      </w:tabs>
                      <w:rPr>
                        <w:b/>
                        <w:color w:val="0000FF"/>
                        <w:sz w:val="18"/>
                        <w:szCs w:val="18"/>
                      </w:rPr>
                    </w:pPr>
                    <w:r w:rsidRPr="00B914CD">
                      <w:rPr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B914CD" w:rsidRPr="00B914CD" w:rsidRDefault="00B914CD" w:rsidP="00B914CD">
                    <w:pPr>
                      <w:rPr>
                        <w:sz w:val="18"/>
                        <w:szCs w:val="18"/>
                      </w:rPr>
                    </w:pPr>
                    <w:r w:rsidRPr="00222799">
                      <w:rPr>
                        <w:sz w:val="18"/>
                        <w:szCs w:val="18"/>
                      </w:rPr>
                      <w:t>Circular ASFI/</w:t>
                    </w:r>
                    <w:r w:rsidR="00FD2C75">
                      <w:rPr>
                        <w:sz w:val="18"/>
                        <w:szCs w:val="18"/>
                      </w:rPr>
                      <w:t>499</w:t>
                    </w:r>
                    <w:r w:rsidRPr="00222799">
                      <w:rPr>
                        <w:sz w:val="18"/>
                        <w:szCs w:val="18"/>
                      </w:rPr>
                      <w:t>/2017 (última)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C69" w:rsidRDefault="00B96C69">
      <w:r>
        <w:separator/>
      </w:r>
    </w:p>
  </w:footnote>
  <w:footnote w:type="continuationSeparator" w:id="0">
    <w:p w:rsidR="00B96C69" w:rsidRDefault="00B96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E52" w:rsidRDefault="00EC7E52">
    <w:pPr>
      <w:pStyle w:val="Encabezado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 Financiero</w:t>
    </w:r>
  </w:p>
  <w:p w:rsidR="00EC7E52" w:rsidRPr="00F15038" w:rsidRDefault="00EC7E52">
    <w:pPr>
      <w:pStyle w:val="Encabezado"/>
      <w:spacing w:before="120" w:after="600"/>
      <w:jc w:val="center"/>
      <w:rPr>
        <w:smallCaps/>
        <w:sz w:val="18"/>
        <w:u w:val="single"/>
        <w:lang w:val="es-MX"/>
      </w:rPr>
    </w:pPr>
    <w:r w:rsidRPr="00F15038">
      <w:rPr>
        <w:smallCaps/>
        <w:sz w:val="18"/>
        <w:u w:val="single"/>
        <w:lang w:val="es-MX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2E3E7012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58B27A7"/>
    <w:multiLevelType w:val="singleLevel"/>
    <w:tmpl w:val="CDF27B22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4CF8172E"/>
    <w:multiLevelType w:val="singleLevel"/>
    <w:tmpl w:val="35A8EBCC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 w15:restartNumberingAfterBreak="0">
    <w:nsid w:val="57E36183"/>
    <w:multiLevelType w:val="singleLevel"/>
    <w:tmpl w:val="5B12358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 w15:restartNumberingAfterBreak="0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1F70CC2"/>
    <w:multiLevelType w:val="singleLevel"/>
    <w:tmpl w:val="C56C7470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 w15:restartNumberingAfterBreak="0">
    <w:nsid w:val="65CA460C"/>
    <w:multiLevelType w:val="singleLevel"/>
    <w:tmpl w:val="51AE17EC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B2886"/>
    <w:multiLevelType w:val="singleLevel"/>
    <w:tmpl w:val="635AF76C"/>
    <w:lvl w:ilvl="0">
      <w:start w:val="1"/>
      <w:numFmt w:val="decimal"/>
      <w:pStyle w:val="Ttulo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DE"/>
    <w:rsid w:val="00007ED2"/>
    <w:rsid w:val="000264A3"/>
    <w:rsid w:val="000279E7"/>
    <w:rsid w:val="000401A0"/>
    <w:rsid w:val="000441D0"/>
    <w:rsid w:val="00054244"/>
    <w:rsid w:val="000607B1"/>
    <w:rsid w:val="00071187"/>
    <w:rsid w:val="00081A38"/>
    <w:rsid w:val="0009593B"/>
    <w:rsid w:val="000A59A4"/>
    <w:rsid w:val="000B6A0F"/>
    <w:rsid w:val="000B754B"/>
    <w:rsid w:val="000D24C2"/>
    <w:rsid w:val="000D2D3C"/>
    <w:rsid w:val="000D2FDC"/>
    <w:rsid w:val="000D57EB"/>
    <w:rsid w:val="000F1C78"/>
    <w:rsid w:val="00102594"/>
    <w:rsid w:val="00125D68"/>
    <w:rsid w:val="00157609"/>
    <w:rsid w:val="001645D7"/>
    <w:rsid w:val="00166070"/>
    <w:rsid w:val="001B4476"/>
    <w:rsid w:val="001B7070"/>
    <w:rsid w:val="001C50FC"/>
    <w:rsid w:val="001E2374"/>
    <w:rsid w:val="001F67E9"/>
    <w:rsid w:val="00212AF1"/>
    <w:rsid w:val="002144FE"/>
    <w:rsid w:val="00222799"/>
    <w:rsid w:val="002303AF"/>
    <w:rsid w:val="00245B14"/>
    <w:rsid w:val="00254CCD"/>
    <w:rsid w:val="00260EC6"/>
    <w:rsid w:val="00265540"/>
    <w:rsid w:val="0027742B"/>
    <w:rsid w:val="00284EE2"/>
    <w:rsid w:val="002A0304"/>
    <w:rsid w:val="002B2A21"/>
    <w:rsid w:val="002D5433"/>
    <w:rsid w:val="003046D8"/>
    <w:rsid w:val="00312F7D"/>
    <w:rsid w:val="00331397"/>
    <w:rsid w:val="0034073C"/>
    <w:rsid w:val="00344928"/>
    <w:rsid w:val="003B0DA8"/>
    <w:rsid w:val="003C2533"/>
    <w:rsid w:val="00404BAC"/>
    <w:rsid w:val="00413660"/>
    <w:rsid w:val="004172C4"/>
    <w:rsid w:val="00421131"/>
    <w:rsid w:val="00436D7A"/>
    <w:rsid w:val="0043735C"/>
    <w:rsid w:val="00445A54"/>
    <w:rsid w:val="00451B2A"/>
    <w:rsid w:val="004526D2"/>
    <w:rsid w:val="00463275"/>
    <w:rsid w:val="00463B3A"/>
    <w:rsid w:val="004663D1"/>
    <w:rsid w:val="00466912"/>
    <w:rsid w:val="0049305C"/>
    <w:rsid w:val="004937DE"/>
    <w:rsid w:val="004A6B8E"/>
    <w:rsid w:val="004D7CF2"/>
    <w:rsid w:val="004E15E3"/>
    <w:rsid w:val="004F5E3B"/>
    <w:rsid w:val="004F720F"/>
    <w:rsid w:val="00514FE8"/>
    <w:rsid w:val="00515835"/>
    <w:rsid w:val="0052607F"/>
    <w:rsid w:val="00526646"/>
    <w:rsid w:val="00536D4A"/>
    <w:rsid w:val="005513BA"/>
    <w:rsid w:val="005819AA"/>
    <w:rsid w:val="00581C5A"/>
    <w:rsid w:val="005A5AB3"/>
    <w:rsid w:val="005B00DF"/>
    <w:rsid w:val="005B1F6E"/>
    <w:rsid w:val="005B41B1"/>
    <w:rsid w:val="005B6438"/>
    <w:rsid w:val="005C7AAE"/>
    <w:rsid w:val="005E0232"/>
    <w:rsid w:val="005E1193"/>
    <w:rsid w:val="005E3BF1"/>
    <w:rsid w:val="005E5C89"/>
    <w:rsid w:val="00604E1E"/>
    <w:rsid w:val="006073DF"/>
    <w:rsid w:val="00640EAB"/>
    <w:rsid w:val="006427EA"/>
    <w:rsid w:val="00660D72"/>
    <w:rsid w:val="00665D5A"/>
    <w:rsid w:val="006704CD"/>
    <w:rsid w:val="00674B4E"/>
    <w:rsid w:val="00695F21"/>
    <w:rsid w:val="006C264E"/>
    <w:rsid w:val="006C273A"/>
    <w:rsid w:val="006C6AF3"/>
    <w:rsid w:val="006C6D88"/>
    <w:rsid w:val="006D1341"/>
    <w:rsid w:val="006D5E3B"/>
    <w:rsid w:val="006D63E7"/>
    <w:rsid w:val="006E1736"/>
    <w:rsid w:val="007059CB"/>
    <w:rsid w:val="007177A8"/>
    <w:rsid w:val="0072497A"/>
    <w:rsid w:val="007305C4"/>
    <w:rsid w:val="007329F0"/>
    <w:rsid w:val="00757B97"/>
    <w:rsid w:val="00763F3B"/>
    <w:rsid w:val="007A09C5"/>
    <w:rsid w:val="007A7802"/>
    <w:rsid w:val="007B7003"/>
    <w:rsid w:val="007C3D9E"/>
    <w:rsid w:val="007D1950"/>
    <w:rsid w:val="007D53AC"/>
    <w:rsid w:val="007E3507"/>
    <w:rsid w:val="007F133A"/>
    <w:rsid w:val="00801839"/>
    <w:rsid w:val="0080186E"/>
    <w:rsid w:val="0080253F"/>
    <w:rsid w:val="008060E8"/>
    <w:rsid w:val="00830C43"/>
    <w:rsid w:val="00836114"/>
    <w:rsid w:val="0084078C"/>
    <w:rsid w:val="008423FF"/>
    <w:rsid w:val="00856930"/>
    <w:rsid w:val="00866FDC"/>
    <w:rsid w:val="00872C8D"/>
    <w:rsid w:val="008806A7"/>
    <w:rsid w:val="0089073B"/>
    <w:rsid w:val="00897820"/>
    <w:rsid w:val="008A1045"/>
    <w:rsid w:val="008B2AA0"/>
    <w:rsid w:val="008B4CD1"/>
    <w:rsid w:val="008C628D"/>
    <w:rsid w:val="008D260D"/>
    <w:rsid w:val="008E33CA"/>
    <w:rsid w:val="0090167A"/>
    <w:rsid w:val="00915251"/>
    <w:rsid w:val="00915F3B"/>
    <w:rsid w:val="00935B49"/>
    <w:rsid w:val="00936DB4"/>
    <w:rsid w:val="00950C55"/>
    <w:rsid w:val="00952D89"/>
    <w:rsid w:val="00954FC3"/>
    <w:rsid w:val="0096363E"/>
    <w:rsid w:val="00963C47"/>
    <w:rsid w:val="00974619"/>
    <w:rsid w:val="00976F99"/>
    <w:rsid w:val="009849E9"/>
    <w:rsid w:val="009B3165"/>
    <w:rsid w:val="009B4325"/>
    <w:rsid w:val="009D7223"/>
    <w:rsid w:val="00A01EEE"/>
    <w:rsid w:val="00A11C70"/>
    <w:rsid w:val="00A2229F"/>
    <w:rsid w:val="00A35DD3"/>
    <w:rsid w:val="00A44C6C"/>
    <w:rsid w:val="00A71E51"/>
    <w:rsid w:val="00A77D30"/>
    <w:rsid w:val="00A84490"/>
    <w:rsid w:val="00A867C0"/>
    <w:rsid w:val="00AB292E"/>
    <w:rsid w:val="00AB6359"/>
    <w:rsid w:val="00AB75D7"/>
    <w:rsid w:val="00AC5B54"/>
    <w:rsid w:val="00AC7331"/>
    <w:rsid w:val="00AE0918"/>
    <w:rsid w:val="00AE43E0"/>
    <w:rsid w:val="00B05839"/>
    <w:rsid w:val="00B13B4F"/>
    <w:rsid w:val="00B13DEC"/>
    <w:rsid w:val="00B31820"/>
    <w:rsid w:val="00B44050"/>
    <w:rsid w:val="00B47AF6"/>
    <w:rsid w:val="00B51662"/>
    <w:rsid w:val="00B56960"/>
    <w:rsid w:val="00B73F3E"/>
    <w:rsid w:val="00B914CD"/>
    <w:rsid w:val="00B96C69"/>
    <w:rsid w:val="00BA1AC2"/>
    <w:rsid w:val="00BA1B89"/>
    <w:rsid w:val="00BC7F24"/>
    <w:rsid w:val="00BD1C2A"/>
    <w:rsid w:val="00BD394F"/>
    <w:rsid w:val="00BE4DBA"/>
    <w:rsid w:val="00BF0541"/>
    <w:rsid w:val="00C11120"/>
    <w:rsid w:val="00C114BE"/>
    <w:rsid w:val="00C261C2"/>
    <w:rsid w:val="00C43C1E"/>
    <w:rsid w:val="00C44F96"/>
    <w:rsid w:val="00C51BA2"/>
    <w:rsid w:val="00C55074"/>
    <w:rsid w:val="00C67D87"/>
    <w:rsid w:val="00C70A30"/>
    <w:rsid w:val="00C74289"/>
    <w:rsid w:val="00C75058"/>
    <w:rsid w:val="00C90DD3"/>
    <w:rsid w:val="00CA4650"/>
    <w:rsid w:val="00CB73E8"/>
    <w:rsid w:val="00CC5CD5"/>
    <w:rsid w:val="00CE2CCB"/>
    <w:rsid w:val="00D1466F"/>
    <w:rsid w:val="00D21302"/>
    <w:rsid w:val="00D22918"/>
    <w:rsid w:val="00D244ED"/>
    <w:rsid w:val="00D26EBB"/>
    <w:rsid w:val="00D3252D"/>
    <w:rsid w:val="00D43DC4"/>
    <w:rsid w:val="00D63D4A"/>
    <w:rsid w:val="00D65D25"/>
    <w:rsid w:val="00D85304"/>
    <w:rsid w:val="00D91F34"/>
    <w:rsid w:val="00D97A3F"/>
    <w:rsid w:val="00DA2D6D"/>
    <w:rsid w:val="00DC470B"/>
    <w:rsid w:val="00DD7093"/>
    <w:rsid w:val="00DE6AC5"/>
    <w:rsid w:val="00DF3F4D"/>
    <w:rsid w:val="00E16576"/>
    <w:rsid w:val="00E20701"/>
    <w:rsid w:val="00E2389B"/>
    <w:rsid w:val="00E31504"/>
    <w:rsid w:val="00E37F78"/>
    <w:rsid w:val="00E42245"/>
    <w:rsid w:val="00E45229"/>
    <w:rsid w:val="00E54714"/>
    <w:rsid w:val="00E55A29"/>
    <w:rsid w:val="00E62D71"/>
    <w:rsid w:val="00E6390E"/>
    <w:rsid w:val="00E67FC8"/>
    <w:rsid w:val="00E838B6"/>
    <w:rsid w:val="00E873BA"/>
    <w:rsid w:val="00E9159A"/>
    <w:rsid w:val="00EA0F6F"/>
    <w:rsid w:val="00EA23C2"/>
    <w:rsid w:val="00EB29F7"/>
    <w:rsid w:val="00EC4BF0"/>
    <w:rsid w:val="00EC7E52"/>
    <w:rsid w:val="00ED0066"/>
    <w:rsid w:val="00ED04CA"/>
    <w:rsid w:val="00EE5948"/>
    <w:rsid w:val="00EF0032"/>
    <w:rsid w:val="00F15038"/>
    <w:rsid w:val="00F240F2"/>
    <w:rsid w:val="00F26881"/>
    <w:rsid w:val="00F26951"/>
    <w:rsid w:val="00F4117E"/>
    <w:rsid w:val="00F52D56"/>
    <w:rsid w:val="00F54BF9"/>
    <w:rsid w:val="00F55A27"/>
    <w:rsid w:val="00F608C3"/>
    <w:rsid w:val="00F734E4"/>
    <w:rsid w:val="00F75792"/>
    <w:rsid w:val="00F75805"/>
    <w:rsid w:val="00F82F72"/>
    <w:rsid w:val="00F849B2"/>
    <w:rsid w:val="00FA4CF2"/>
    <w:rsid w:val="00FC2579"/>
    <w:rsid w:val="00FC4E3C"/>
    <w:rsid w:val="00FD2C75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DDDF8B05-C995-4247-9993-E0181EEF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Puest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17</TotalTime>
  <Pages>1</Pages>
  <Words>91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Gianna Daniela Andrea Vargas Quiroga</cp:lastModifiedBy>
  <cp:revision>22</cp:revision>
  <cp:lastPrinted>2017-03-21T22:20:00Z</cp:lastPrinted>
  <dcterms:created xsi:type="dcterms:W3CDTF">2016-12-19T21:28:00Z</dcterms:created>
  <dcterms:modified xsi:type="dcterms:W3CDTF">2017-11-21T16:15:00Z</dcterms:modified>
</cp:coreProperties>
</file>