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15" w:rsidRPr="00847488" w:rsidRDefault="00963F15" w:rsidP="00847488">
      <w:pPr>
        <w:pStyle w:val="Artculo"/>
        <w:numPr>
          <w:ilvl w:val="0"/>
          <w:numId w:val="0"/>
        </w:numPr>
        <w:jc w:val="center"/>
        <w:rPr>
          <w:b/>
          <w:i/>
          <w:szCs w:val="22"/>
        </w:rPr>
      </w:pPr>
      <w:r w:rsidRPr="00847488">
        <w:rPr>
          <w:b/>
          <w:i/>
          <w:szCs w:val="22"/>
        </w:rPr>
        <w:t>LIBRO 1°, TÍTULO V, CAPÍTULO I</w:t>
      </w:r>
    </w:p>
    <w:p w:rsidR="00963F15" w:rsidRPr="00847488" w:rsidRDefault="00963F15" w:rsidP="00847488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847488">
        <w:rPr>
          <w:b/>
          <w:i/>
          <w:szCs w:val="22"/>
        </w:rPr>
        <w:t xml:space="preserve">ANEXO 18: </w:t>
      </w:r>
      <w:r w:rsidRPr="00847488">
        <w:rPr>
          <w:b/>
          <w:i/>
          <w:smallCaps/>
          <w:szCs w:val="22"/>
          <w:lang w:val="es-BO"/>
        </w:rPr>
        <w:t>Formato de Publicación</w:t>
      </w:r>
    </w:p>
    <w:p w:rsidR="00963F15" w:rsidRPr="009A5E74" w:rsidRDefault="00963F15" w:rsidP="009A5E74">
      <w:pPr>
        <w:tabs>
          <w:tab w:val="left" w:pos="567"/>
          <w:tab w:val="center" w:pos="4176"/>
        </w:tabs>
        <w:suppressAutoHyphens/>
        <w:spacing w:before="120" w:after="120"/>
        <w:jc w:val="center"/>
        <w:outlineLvl w:val="0"/>
        <w:rPr>
          <w:rFonts w:ascii="Times New Roman" w:hAnsi="Times New Roman" w:cs="Times New Roman"/>
          <w:b/>
          <w:spacing w:val="-3"/>
        </w:rPr>
      </w:pPr>
      <w:r w:rsidRPr="009A5E74">
        <w:rPr>
          <w:rFonts w:ascii="Times New Roman" w:hAnsi="Times New Roman" w:cs="Times New Roman"/>
          <w:b/>
          <w:spacing w:val="-3"/>
        </w:rPr>
        <w:t>AUTORIDAD DE SUPERVISIÓN DEL SISTEMA FINANCIERO</w:t>
      </w:r>
    </w:p>
    <w:p w:rsidR="00D77F16" w:rsidRPr="009A5E74" w:rsidRDefault="00D77F16" w:rsidP="009A5E74">
      <w:pPr>
        <w:tabs>
          <w:tab w:val="center" w:pos="4176"/>
        </w:tabs>
        <w:suppressAutoHyphens/>
        <w:spacing w:before="120" w:after="120"/>
        <w:jc w:val="center"/>
        <w:outlineLvl w:val="0"/>
        <w:rPr>
          <w:rFonts w:ascii="Times New Roman" w:hAnsi="Times New Roman" w:cs="Times New Roman"/>
          <w:b/>
          <w:spacing w:val="-3"/>
          <w:lang w:val="es-ES_tradnl"/>
        </w:rPr>
      </w:pPr>
      <w:r w:rsidRPr="009A5E74">
        <w:rPr>
          <w:rFonts w:ascii="Times New Roman" w:hAnsi="Times New Roman" w:cs="Times New Roman"/>
          <w:b/>
          <w:spacing w:val="-3"/>
        </w:rPr>
        <w:t>AVISO AL PÚBLICO</w:t>
      </w:r>
    </w:p>
    <w:p w:rsidR="00D77F16" w:rsidRPr="009A5E74" w:rsidRDefault="00D77F16" w:rsidP="009A5E74">
      <w:pPr>
        <w:tabs>
          <w:tab w:val="left" w:pos="-720"/>
        </w:tabs>
        <w:suppressAutoHyphens/>
        <w:spacing w:before="120" w:after="120"/>
        <w:rPr>
          <w:rFonts w:ascii="Times New Roman" w:hAnsi="Times New Roman" w:cs="Times New Roman"/>
          <w:spacing w:val="-3"/>
        </w:rPr>
      </w:pPr>
      <w:r w:rsidRPr="009A5E74">
        <w:rPr>
          <w:rFonts w:ascii="Times New Roman" w:hAnsi="Times New Roman" w:cs="Times New Roman"/>
          <w:spacing w:val="-3"/>
        </w:rPr>
        <w:t xml:space="preserve">En el marco de la Ley N° 393 de Servicios Financieros, se pone en conocimiento del público que se ha presentado a la Autoridad de Supervisión del Sistema Financiero (ASFI), la solicitud </w:t>
      </w:r>
      <w:r w:rsidR="00A34425" w:rsidRPr="009A5E74">
        <w:rPr>
          <w:rFonts w:ascii="Times New Roman" w:hAnsi="Times New Roman" w:cs="Times New Roman"/>
          <w:spacing w:val="-3"/>
        </w:rPr>
        <w:t>de constitución de una</w:t>
      </w:r>
      <w:r w:rsidRPr="009A5E74">
        <w:rPr>
          <w:rFonts w:ascii="Times New Roman" w:hAnsi="Times New Roman" w:cs="Times New Roman"/>
          <w:spacing w:val="-3"/>
        </w:rPr>
        <w:t xml:space="preserve"> Sociedad Controladora</w:t>
      </w:r>
      <w:r w:rsidR="00963F15" w:rsidRPr="009A5E74">
        <w:rPr>
          <w:rFonts w:ascii="Times New Roman" w:hAnsi="Times New Roman" w:cs="Times New Roman"/>
          <w:spacing w:val="-3"/>
        </w:rPr>
        <w:t xml:space="preserve"> de un Grupo Financiero</w:t>
      </w:r>
      <w:r w:rsidRPr="009A5E74">
        <w:rPr>
          <w:rFonts w:ascii="Times New Roman" w:hAnsi="Times New Roman" w:cs="Times New Roman"/>
          <w:spacing w:val="-3"/>
        </w:rPr>
        <w:t>, con las características que a continuación se indican:</w:t>
      </w:r>
    </w:p>
    <w:p w:rsidR="00D77F16" w:rsidRPr="009A5E74" w:rsidRDefault="00D77F16" w:rsidP="009A5E7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before="120" w:after="120"/>
        <w:ind w:left="4320" w:hanging="4320"/>
        <w:outlineLvl w:val="0"/>
        <w:rPr>
          <w:rFonts w:ascii="Times New Roman" w:hAnsi="Times New Roman" w:cs="Times New Roman"/>
          <w:spacing w:val="-3"/>
        </w:rPr>
      </w:pPr>
      <w:r w:rsidRPr="009A5E74">
        <w:rPr>
          <w:rFonts w:ascii="Times New Roman" w:hAnsi="Times New Roman" w:cs="Times New Roman"/>
          <w:b/>
          <w:spacing w:val="-3"/>
        </w:rPr>
        <w:t xml:space="preserve">NOMBRE DE LA </w:t>
      </w:r>
      <w:r w:rsidR="00963F15" w:rsidRPr="009A5E74">
        <w:rPr>
          <w:rFonts w:ascii="Times New Roman" w:hAnsi="Times New Roman" w:cs="Times New Roman"/>
          <w:b/>
          <w:spacing w:val="-3"/>
        </w:rPr>
        <w:t>SOCIEDAD CONTROLADORA</w:t>
      </w:r>
      <w:r w:rsidRPr="009A5E74">
        <w:rPr>
          <w:rFonts w:ascii="Times New Roman" w:hAnsi="Times New Roman" w:cs="Times New Roman"/>
          <w:b/>
          <w:spacing w:val="-3"/>
        </w:rPr>
        <w:t xml:space="preserve">: </w:t>
      </w:r>
      <w:r w:rsidRPr="009A5E74">
        <w:rPr>
          <w:rFonts w:ascii="Times New Roman" w:hAnsi="Times New Roman" w:cs="Times New Roman"/>
          <w:spacing w:val="-3"/>
        </w:rPr>
        <w:t>…………</w:t>
      </w:r>
      <w:r w:rsidR="005D7A5E" w:rsidRPr="009A5E74">
        <w:rPr>
          <w:rFonts w:ascii="Times New Roman" w:hAnsi="Times New Roman" w:cs="Times New Roman"/>
          <w:spacing w:val="-3"/>
        </w:rPr>
        <w:t>………………………</w:t>
      </w:r>
      <w:r w:rsidR="00963F15" w:rsidRPr="009A5E74">
        <w:rPr>
          <w:rFonts w:ascii="Times New Roman" w:hAnsi="Times New Roman" w:cs="Times New Roman"/>
          <w:spacing w:val="-3"/>
        </w:rPr>
        <w:t>……………..</w:t>
      </w:r>
    </w:p>
    <w:p w:rsidR="00D77F16" w:rsidRPr="009A5E74" w:rsidRDefault="00D77F16" w:rsidP="009A5E74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spacing w:before="120" w:after="120"/>
        <w:ind w:left="2127" w:hanging="2127"/>
        <w:outlineLvl w:val="0"/>
        <w:rPr>
          <w:rFonts w:ascii="Times New Roman" w:hAnsi="Times New Roman" w:cs="Times New Roman"/>
          <w:spacing w:val="-3"/>
        </w:rPr>
      </w:pPr>
      <w:r w:rsidRPr="009A5E74">
        <w:rPr>
          <w:rFonts w:ascii="Times New Roman" w:hAnsi="Times New Roman" w:cs="Times New Roman"/>
          <w:b/>
          <w:spacing w:val="-3"/>
        </w:rPr>
        <w:t xml:space="preserve">DOMICILIO LEGAL: </w:t>
      </w:r>
      <w:r w:rsidRPr="009A5E74">
        <w:rPr>
          <w:rFonts w:ascii="Times New Roman" w:hAnsi="Times New Roman" w:cs="Times New Roman"/>
          <w:spacing w:val="-3"/>
        </w:rPr>
        <w:t>……</w:t>
      </w:r>
      <w:r w:rsidR="00754701" w:rsidRPr="009A5E74">
        <w:rPr>
          <w:rFonts w:ascii="Times New Roman" w:hAnsi="Times New Roman" w:cs="Times New Roman"/>
          <w:spacing w:val="-3"/>
        </w:rPr>
        <w:t>…….</w:t>
      </w:r>
      <w:r w:rsidR="009A5E74">
        <w:rPr>
          <w:rFonts w:ascii="Times New Roman" w:hAnsi="Times New Roman" w:cs="Times New Roman"/>
          <w:spacing w:val="-3"/>
        </w:rPr>
        <w:t>…….</w:t>
      </w:r>
      <w:r w:rsidRPr="009A5E74">
        <w:rPr>
          <w:rFonts w:ascii="Times New Roman" w:hAnsi="Times New Roman" w:cs="Times New Roman"/>
          <w:spacing w:val="-3"/>
        </w:rPr>
        <w:t xml:space="preserve"> de la ciudad de…</w:t>
      </w:r>
      <w:r w:rsidR="00754701" w:rsidRPr="009A5E74">
        <w:rPr>
          <w:rFonts w:ascii="Times New Roman" w:hAnsi="Times New Roman" w:cs="Times New Roman"/>
          <w:spacing w:val="-3"/>
        </w:rPr>
        <w:t>...</w:t>
      </w:r>
      <w:r w:rsidRPr="009A5E74">
        <w:rPr>
          <w:rFonts w:ascii="Times New Roman" w:hAnsi="Times New Roman" w:cs="Times New Roman"/>
          <w:spacing w:val="-3"/>
        </w:rPr>
        <w:t>…., del Estado Plurinacional de Bolivia</w:t>
      </w:r>
    </w:p>
    <w:p w:rsidR="00D77F16" w:rsidRPr="009A5E74" w:rsidRDefault="00D77F16" w:rsidP="009A5E7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before="120" w:after="120"/>
        <w:rPr>
          <w:rFonts w:ascii="Times New Roman" w:hAnsi="Times New Roman" w:cs="Times New Roman"/>
          <w:spacing w:val="-3"/>
        </w:rPr>
      </w:pPr>
      <w:r w:rsidRPr="009A5E74">
        <w:rPr>
          <w:rFonts w:ascii="Times New Roman" w:hAnsi="Times New Roman" w:cs="Times New Roman"/>
          <w:b/>
          <w:spacing w:val="-3"/>
        </w:rPr>
        <w:t xml:space="preserve">OBJETO: </w:t>
      </w:r>
      <w:r w:rsidR="005D7A5E" w:rsidRPr="009A5E74">
        <w:rPr>
          <w:rFonts w:ascii="Times New Roman" w:hAnsi="Times New Roman" w:cs="Times New Roman"/>
          <w:spacing w:val="-3"/>
        </w:rPr>
        <w:t>……………………</w:t>
      </w:r>
      <w:r w:rsidR="00754701" w:rsidRPr="009A5E74">
        <w:rPr>
          <w:rFonts w:ascii="Times New Roman" w:hAnsi="Times New Roman" w:cs="Times New Roman"/>
          <w:spacing w:val="-3"/>
        </w:rPr>
        <w:t>……………………………………………………………………</w:t>
      </w:r>
      <w:r w:rsidR="005D7A5E" w:rsidRPr="009A5E74">
        <w:rPr>
          <w:rFonts w:ascii="Times New Roman" w:hAnsi="Times New Roman" w:cs="Times New Roman"/>
          <w:spacing w:val="-3"/>
        </w:rPr>
        <w:t>……</w:t>
      </w:r>
    </w:p>
    <w:p w:rsidR="00D77F16" w:rsidRPr="009A5E74" w:rsidRDefault="00D77F16" w:rsidP="009A5E7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/>
        <w:ind w:left="4320" w:hanging="4320"/>
        <w:rPr>
          <w:rFonts w:ascii="Times New Roman" w:hAnsi="Times New Roman" w:cs="Times New Roman"/>
          <w:b/>
          <w:spacing w:val="-3"/>
        </w:rPr>
      </w:pPr>
      <w:r w:rsidRPr="009A5E74">
        <w:rPr>
          <w:rFonts w:ascii="Times New Roman" w:hAnsi="Times New Roman" w:cs="Times New Roman"/>
          <w:b/>
          <w:spacing w:val="-3"/>
        </w:rPr>
        <w:t>ACCIONISTAS Y PARTICIPACIÓN:</w:t>
      </w:r>
      <w:r w:rsidRPr="009A5E74">
        <w:rPr>
          <w:rFonts w:ascii="Times New Roman" w:hAnsi="Times New Roman" w:cs="Times New Roman"/>
          <w:b/>
          <w:spacing w:val="-3"/>
        </w:rPr>
        <w:tab/>
      </w:r>
    </w:p>
    <w:tbl>
      <w:tblPr>
        <w:tblStyle w:val="Tablaconcuadrcula"/>
        <w:tblW w:w="9080" w:type="dxa"/>
        <w:tblLook w:val="01E0" w:firstRow="1" w:lastRow="1" w:firstColumn="1" w:lastColumn="1" w:noHBand="0" w:noVBand="0"/>
      </w:tblPr>
      <w:tblGrid>
        <w:gridCol w:w="2405"/>
        <w:gridCol w:w="1803"/>
        <w:gridCol w:w="1611"/>
        <w:gridCol w:w="1287"/>
        <w:gridCol w:w="1974"/>
      </w:tblGrid>
      <w:tr w:rsidR="00D77F16" w:rsidRPr="009A5E74" w:rsidTr="009A5E74">
        <w:trPr>
          <w:trHeight w:val="315"/>
        </w:trPr>
        <w:tc>
          <w:tcPr>
            <w:tcW w:w="2405" w:type="dxa"/>
            <w:shd w:val="clear" w:color="auto" w:fill="C0C0C0"/>
            <w:vAlign w:val="center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9A5E74">
              <w:rPr>
                <w:b/>
                <w:spacing w:val="-3"/>
                <w:sz w:val="18"/>
                <w:szCs w:val="22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9A5E74">
              <w:rPr>
                <w:b/>
                <w:spacing w:val="-3"/>
                <w:sz w:val="18"/>
                <w:szCs w:val="22"/>
              </w:rPr>
              <w:t>ACTIVIDAD PRINCIPAL</w:t>
            </w:r>
          </w:p>
        </w:tc>
        <w:tc>
          <w:tcPr>
            <w:tcW w:w="1611" w:type="dxa"/>
            <w:shd w:val="clear" w:color="auto" w:fill="C0C0C0"/>
            <w:vAlign w:val="center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9A5E74">
              <w:rPr>
                <w:b/>
                <w:spacing w:val="-3"/>
                <w:sz w:val="18"/>
                <w:szCs w:val="22"/>
              </w:rPr>
              <w:t>DOMICILIO</w:t>
            </w:r>
          </w:p>
        </w:tc>
        <w:tc>
          <w:tcPr>
            <w:tcW w:w="1287" w:type="dxa"/>
            <w:shd w:val="clear" w:color="auto" w:fill="C0C0C0"/>
            <w:vAlign w:val="center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9A5E74">
              <w:rPr>
                <w:b/>
                <w:spacing w:val="-3"/>
                <w:sz w:val="18"/>
                <w:szCs w:val="22"/>
              </w:rPr>
              <w:t>C.I. o NIT</w:t>
            </w:r>
          </w:p>
        </w:tc>
        <w:tc>
          <w:tcPr>
            <w:tcW w:w="1974" w:type="dxa"/>
            <w:shd w:val="clear" w:color="auto" w:fill="C0C0C0"/>
            <w:vAlign w:val="center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9A5E74">
              <w:rPr>
                <w:b/>
                <w:spacing w:val="-3"/>
                <w:sz w:val="18"/>
                <w:szCs w:val="22"/>
              </w:rPr>
              <w:t xml:space="preserve">% DE PARTICIPACIÓN </w:t>
            </w:r>
          </w:p>
        </w:tc>
      </w:tr>
      <w:tr w:rsidR="00D77F16" w:rsidRPr="009A5E74" w:rsidTr="009A5E74">
        <w:trPr>
          <w:trHeight w:val="225"/>
        </w:trPr>
        <w:tc>
          <w:tcPr>
            <w:tcW w:w="2405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803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611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287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974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spacing w:val="-3"/>
                <w:sz w:val="18"/>
                <w:szCs w:val="22"/>
              </w:rPr>
            </w:pPr>
          </w:p>
        </w:tc>
      </w:tr>
      <w:tr w:rsidR="00D77F16" w:rsidRPr="009A5E74" w:rsidTr="009A5E74">
        <w:trPr>
          <w:trHeight w:val="190"/>
        </w:trPr>
        <w:tc>
          <w:tcPr>
            <w:tcW w:w="2405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803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611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287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974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spacing w:val="-3"/>
                <w:sz w:val="18"/>
                <w:szCs w:val="22"/>
              </w:rPr>
            </w:pPr>
          </w:p>
        </w:tc>
      </w:tr>
      <w:tr w:rsidR="00D77F16" w:rsidRPr="009A5E74" w:rsidTr="009A5E74">
        <w:trPr>
          <w:trHeight w:val="47"/>
        </w:trPr>
        <w:tc>
          <w:tcPr>
            <w:tcW w:w="2405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803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611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287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1974" w:type="dxa"/>
          </w:tcPr>
          <w:p w:rsidR="00D77F16" w:rsidRPr="009A5E74" w:rsidRDefault="00D77F16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spacing w:val="-3"/>
                <w:sz w:val="18"/>
                <w:szCs w:val="22"/>
              </w:rPr>
            </w:pPr>
          </w:p>
        </w:tc>
      </w:tr>
    </w:tbl>
    <w:p w:rsidR="00D77F16" w:rsidRPr="009A5E74" w:rsidRDefault="00D77F16" w:rsidP="009A5E74">
      <w:pPr>
        <w:tabs>
          <w:tab w:val="left" w:pos="-720"/>
        </w:tabs>
        <w:suppressAutoHyphens/>
        <w:spacing w:after="0"/>
        <w:outlineLvl w:val="0"/>
        <w:rPr>
          <w:rFonts w:ascii="Times New Roman" w:hAnsi="Times New Roman" w:cs="Times New Roman"/>
          <w:b/>
          <w:spacing w:val="-3"/>
        </w:rPr>
      </w:pPr>
      <w:r w:rsidRPr="009A5E74">
        <w:rPr>
          <w:rFonts w:ascii="Times New Roman" w:hAnsi="Times New Roman" w:cs="Times New Roman"/>
          <w:b/>
          <w:spacing w:val="-3"/>
        </w:rPr>
        <w:t>EMPRESAS FINANCIERAS INTEGRANTES DEL GRUPO FINANCIERO:</w:t>
      </w:r>
    </w:p>
    <w:tbl>
      <w:tblPr>
        <w:tblStyle w:val="Tablaconcuadrcula"/>
        <w:tblW w:w="9017" w:type="dxa"/>
        <w:tblLook w:val="01E0" w:firstRow="1" w:lastRow="1" w:firstColumn="1" w:lastColumn="1" w:noHBand="0" w:noVBand="0"/>
      </w:tblPr>
      <w:tblGrid>
        <w:gridCol w:w="4248"/>
        <w:gridCol w:w="2551"/>
        <w:gridCol w:w="2218"/>
      </w:tblGrid>
      <w:tr w:rsidR="00222B04" w:rsidRPr="009A5E74" w:rsidTr="009A5E74">
        <w:trPr>
          <w:trHeight w:val="407"/>
        </w:trPr>
        <w:tc>
          <w:tcPr>
            <w:tcW w:w="4248" w:type="dxa"/>
            <w:shd w:val="clear" w:color="auto" w:fill="C0C0C0"/>
            <w:vAlign w:val="center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9A5E74">
              <w:rPr>
                <w:b/>
                <w:spacing w:val="-3"/>
                <w:sz w:val="18"/>
                <w:szCs w:val="22"/>
              </w:rPr>
              <w:t>EMPRESA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9A5E74">
              <w:rPr>
                <w:b/>
                <w:spacing w:val="-3"/>
                <w:sz w:val="18"/>
                <w:szCs w:val="22"/>
              </w:rPr>
              <w:t>ACTIVIDAD</w:t>
            </w:r>
          </w:p>
        </w:tc>
        <w:tc>
          <w:tcPr>
            <w:tcW w:w="2218" w:type="dxa"/>
            <w:shd w:val="clear" w:color="auto" w:fill="C0C0C0"/>
            <w:vAlign w:val="center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b/>
                <w:spacing w:val="-3"/>
                <w:sz w:val="18"/>
                <w:szCs w:val="22"/>
              </w:rPr>
            </w:pPr>
            <w:r w:rsidRPr="009A5E74">
              <w:rPr>
                <w:b/>
                <w:spacing w:val="-3"/>
                <w:sz w:val="18"/>
                <w:szCs w:val="22"/>
              </w:rPr>
              <w:t xml:space="preserve">SECTOR </w:t>
            </w:r>
            <w:r w:rsidRPr="009A5E74">
              <w:rPr>
                <w:spacing w:val="-3"/>
                <w:sz w:val="18"/>
                <w:szCs w:val="22"/>
              </w:rPr>
              <w:t>*</w:t>
            </w:r>
          </w:p>
        </w:tc>
      </w:tr>
      <w:tr w:rsidR="00222B04" w:rsidRPr="009A5E74" w:rsidTr="009A5E74">
        <w:tc>
          <w:tcPr>
            <w:tcW w:w="4248" w:type="dxa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2551" w:type="dxa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2218" w:type="dxa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</w:tr>
      <w:tr w:rsidR="00222B04" w:rsidRPr="009A5E74" w:rsidTr="009A5E74">
        <w:trPr>
          <w:trHeight w:val="265"/>
        </w:trPr>
        <w:tc>
          <w:tcPr>
            <w:tcW w:w="4248" w:type="dxa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2551" w:type="dxa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2218" w:type="dxa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</w:tr>
      <w:tr w:rsidR="00222B04" w:rsidRPr="009A5E74" w:rsidTr="009A5E74">
        <w:tc>
          <w:tcPr>
            <w:tcW w:w="4248" w:type="dxa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2551" w:type="dxa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spacing w:val="-3"/>
                <w:sz w:val="18"/>
                <w:szCs w:val="22"/>
              </w:rPr>
            </w:pPr>
          </w:p>
        </w:tc>
        <w:tc>
          <w:tcPr>
            <w:tcW w:w="2218" w:type="dxa"/>
          </w:tcPr>
          <w:p w:rsidR="00222B04" w:rsidRPr="009A5E74" w:rsidRDefault="00222B04" w:rsidP="009A5E7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spacing w:val="-3"/>
                <w:sz w:val="18"/>
                <w:szCs w:val="22"/>
              </w:rPr>
            </w:pPr>
          </w:p>
        </w:tc>
      </w:tr>
    </w:tbl>
    <w:p w:rsidR="00D77F16" w:rsidRPr="009A5E74" w:rsidRDefault="00222B04" w:rsidP="009A5E74">
      <w:pPr>
        <w:tabs>
          <w:tab w:val="left" w:pos="-720"/>
        </w:tabs>
        <w:suppressAutoHyphens/>
        <w:spacing w:after="0"/>
        <w:outlineLvl w:val="0"/>
        <w:rPr>
          <w:rFonts w:ascii="Times New Roman" w:hAnsi="Times New Roman" w:cs="Times New Roman"/>
          <w:b/>
          <w:i/>
          <w:spacing w:val="-3"/>
          <w:sz w:val="18"/>
        </w:rPr>
      </w:pPr>
      <w:r w:rsidRPr="009A5E74">
        <w:rPr>
          <w:rFonts w:ascii="Times New Roman" w:hAnsi="Times New Roman" w:cs="Times New Roman"/>
          <w:b/>
          <w:i/>
          <w:spacing w:val="-3"/>
          <w:sz w:val="18"/>
        </w:rPr>
        <w:t xml:space="preserve">*Intermediación Financiera, Servicios Complementarios, Seguros o Valores </w:t>
      </w:r>
    </w:p>
    <w:p w:rsidR="00D77F16" w:rsidRPr="009A5E74" w:rsidRDefault="00D77F16" w:rsidP="009A5E74">
      <w:pPr>
        <w:tabs>
          <w:tab w:val="left" w:pos="-720"/>
        </w:tabs>
        <w:suppressAutoHyphens/>
        <w:spacing w:before="120" w:after="120"/>
        <w:outlineLvl w:val="0"/>
        <w:rPr>
          <w:rFonts w:ascii="Times New Roman" w:hAnsi="Times New Roman" w:cs="Times New Roman"/>
          <w:b/>
          <w:spacing w:val="-3"/>
        </w:rPr>
      </w:pPr>
      <w:r w:rsidRPr="009A5E74">
        <w:rPr>
          <w:rFonts w:ascii="Times New Roman" w:hAnsi="Times New Roman" w:cs="Times New Roman"/>
          <w:b/>
          <w:spacing w:val="-3"/>
        </w:rPr>
        <w:t>REPRESENTANTE</w:t>
      </w:r>
      <w:r w:rsidR="00040072" w:rsidRPr="009A5E74">
        <w:rPr>
          <w:rFonts w:ascii="Times New Roman" w:hAnsi="Times New Roman" w:cs="Times New Roman"/>
          <w:b/>
          <w:spacing w:val="-3"/>
        </w:rPr>
        <w:t xml:space="preserve"> (S)</w:t>
      </w:r>
      <w:r w:rsidRPr="009A5E74">
        <w:rPr>
          <w:rFonts w:ascii="Times New Roman" w:hAnsi="Times New Roman" w:cs="Times New Roman"/>
          <w:b/>
          <w:spacing w:val="-3"/>
        </w:rPr>
        <w:t>: (Si corresponde)</w:t>
      </w:r>
    </w:p>
    <w:p w:rsidR="00D77F16" w:rsidRPr="009A5E74" w:rsidRDefault="00754701" w:rsidP="009A5E74">
      <w:pPr>
        <w:tabs>
          <w:tab w:val="left" w:pos="-720"/>
        </w:tabs>
        <w:suppressAutoHyphens/>
        <w:spacing w:before="120" w:after="120"/>
        <w:rPr>
          <w:rFonts w:ascii="Times New Roman" w:hAnsi="Times New Roman" w:cs="Times New Roman"/>
          <w:b/>
          <w:spacing w:val="-3"/>
        </w:rPr>
      </w:pPr>
      <w:r w:rsidRPr="009A5E74">
        <w:rPr>
          <w:rFonts w:ascii="Times New Roman" w:hAnsi="Times New Roman" w:cs="Times New Roman"/>
          <w:spacing w:val="-3"/>
        </w:rPr>
        <w:t>Sr .……..…………</w:t>
      </w:r>
      <w:r w:rsidR="001C6BFE" w:rsidRPr="009A5E74">
        <w:rPr>
          <w:rFonts w:ascii="Times New Roman" w:hAnsi="Times New Roman" w:cs="Times New Roman"/>
          <w:spacing w:val="-3"/>
        </w:rPr>
        <w:t>………………..</w:t>
      </w:r>
      <w:r w:rsidRPr="009A5E74">
        <w:rPr>
          <w:rFonts w:ascii="Times New Roman" w:hAnsi="Times New Roman" w:cs="Times New Roman"/>
          <w:spacing w:val="-3"/>
        </w:rPr>
        <w:t>….</w:t>
      </w:r>
      <w:r w:rsidR="001C6BFE" w:rsidRPr="009A5E74">
        <w:rPr>
          <w:rFonts w:ascii="Times New Roman" w:hAnsi="Times New Roman" w:cs="Times New Roman"/>
          <w:spacing w:val="-3"/>
        </w:rPr>
        <w:t>…, con domicilio legal en</w:t>
      </w:r>
      <w:r w:rsidR="00D77F16" w:rsidRPr="009A5E74">
        <w:rPr>
          <w:rFonts w:ascii="Times New Roman" w:hAnsi="Times New Roman" w:cs="Times New Roman"/>
          <w:spacing w:val="-3"/>
        </w:rPr>
        <w:t xml:space="preserve"> la ciudad de ……</w:t>
      </w:r>
      <w:r w:rsidRPr="009A5E74">
        <w:rPr>
          <w:rFonts w:ascii="Times New Roman" w:hAnsi="Times New Roman" w:cs="Times New Roman"/>
          <w:spacing w:val="-3"/>
        </w:rPr>
        <w:t>…</w:t>
      </w:r>
      <w:r w:rsidR="001C6BFE" w:rsidRPr="009A5E74">
        <w:rPr>
          <w:rFonts w:ascii="Times New Roman" w:hAnsi="Times New Roman" w:cs="Times New Roman"/>
          <w:spacing w:val="-3"/>
        </w:rPr>
        <w:t>………</w:t>
      </w:r>
      <w:r w:rsidRPr="009A5E74">
        <w:rPr>
          <w:rFonts w:ascii="Times New Roman" w:hAnsi="Times New Roman" w:cs="Times New Roman"/>
          <w:spacing w:val="-3"/>
        </w:rPr>
        <w:t>..</w:t>
      </w:r>
      <w:r w:rsidR="00D77F16" w:rsidRPr="009A5E74">
        <w:rPr>
          <w:rFonts w:ascii="Times New Roman" w:hAnsi="Times New Roman" w:cs="Times New Roman"/>
          <w:spacing w:val="-3"/>
        </w:rPr>
        <w:t>..</w:t>
      </w:r>
    </w:p>
    <w:p w:rsidR="00D77F16" w:rsidRPr="009A5E74" w:rsidRDefault="00D77F16" w:rsidP="009A5E74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pacing w:val="-3"/>
        </w:rPr>
      </w:pPr>
      <w:r w:rsidRPr="009A5E74">
        <w:rPr>
          <w:rFonts w:ascii="Times New Roman" w:hAnsi="Times New Roman" w:cs="Times New Roman"/>
          <w:spacing w:val="-3"/>
        </w:rPr>
        <w:t xml:space="preserve">Las personas que tuvieran objeciones fundadas en contra de la constitución de esta nueva Sociedad Controladora, podrán hacerlas conocer a </w:t>
      </w:r>
      <w:r w:rsidR="00222B04" w:rsidRPr="009A5E74">
        <w:rPr>
          <w:rFonts w:ascii="Times New Roman" w:hAnsi="Times New Roman" w:cs="Times New Roman"/>
          <w:spacing w:val="-3"/>
        </w:rPr>
        <w:t>la A</w:t>
      </w:r>
      <w:r w:rsidR="00A72ECC" w:rsidRPr="009A5E74">
        <w:rPr>
          <w:rFonts w:ascii="Times New Roman" w:hAnsi="Times New Roman" w:cs="Times New Roman"/>
          <w:spacing w:val="-3"/>
        </w:rPr>
        <w:t>SFI</w:t>
      </w:r>
      <w:r w:rsidRPr="009A5E74">
        <w:rPr>
          <w:rFonts w:ascii="Times New Roman" w:hAnsi="Times New Roman" w:cs="Times New Roman"/>
          <w:spacing w:val="-3"/>
        </w:rPr>
        <w:t xml:space="preserve">, dentro del plazo de </w:t>
      </w:r>
      <w:r w:rsidR="00963F15" w:rsidRPr="009A5E74">
        <w:rPr>
          <w:rFonts w:ascii="Times New Roman" w:hAnsi="Times New Roman" w:cs="Times New Roman"/>
          <w:spacing w:val="-3"/>
        </w:rPr>
        <w:t xml:space="preserve">…………….. </w:t>
      </w:r>
      <w:r w:rsidR="00963F15" w:rsidRPr="009A5E74">
        <w:rPr>
          <w:rFonts w:ascii="Times New Roman" w:hAnsi="Times New Roman" w:cs="Times New Roman"/>
          <w:b/>
          <w:i/>
          <w:spacing w:val="-3"/>
        </w:rPr>
        <w:t>(Incorporar el plazo estipulado en el Reglamento para Sociedades Controladoras de Grupos Financieros)</w:t>
      </w:r>
      <w:r w:rsidR="002662D4" w:rsidRPr="002662D4">
        <w:rPr>
          <w:rFonts w:ascii="Times New Roman" w:hAnsi="Times New Roman" w:cs="Times New Roman"/>
          <w:spacing w:val="-3"/>
        </w:rPr>
        <w:t>,</w:t>
      </w:r>
      <w:r w:rsidRPr="009A5E74">
        <w:rPr>
          <w:rFonts w:ascii="Times New Roman" w:hAnsi="Times New Roman" w:cs="Times New Roman"/>
          <w:spacing w:val="-3"/>
        </w:rPr>
        <w:t xml:space="preserve"> contados a partir de la publicación de este aviso, </w:t>
      </w:r>
      <w:r w:rsidR="005D7A5E" w:rsidRPr="009A5E74">
        <w:rPr>
          <w:rFonts w:ascii="Times New Roman" w:hAnsi="Times New Roman" w:cs="Times New Roman"/>
        </w:rPr>
        <w:t>adjuntando pruebas concretas y fehacientes, m</w:t>
      </w:r>
      <w:r w:rsidRPr="009A5E74">
        <w:rPr>
          <w:rFonts w:ascii="Times New Roman" w:hAnsi="Times New Roman" w:cs="Times New Roman"/>
          <w:spacing w:val="-3"/>
        </w:rPr>
        <w:t>ediante nota "Confidencial y Reservada"</w:t>
      </w:r>
      <w:r w:rsidR="002662D4">
        <w:rPr>
          <w:rFonts w:ascii="Times New Roman" w:hAnsi="Times New Roman" w:cs="Times New Roman"/>
          <w:spacing w:val="-3"/>
        </w:rPr>
        <w:t>,</w:t>
      </w:r>
      <w:r w:rsidRPr="009A5E74">
        <w:rPr>
          <w:rFonts w:ascii="Times New Roman" w:hAnsi="Times New Roman" w:cs="Times New Roman"/>
          <w:spacing w:val="-3"/>
        </w:rPr>
        <w:t xml:space="preserve"> dirigida a la Autoridad de Supervisión del Sistema Financiero, ubicada en la Plaza Isabel La Católi</w:t>
      </w:r>
      <w:r w:rsidR="002662D4">
        <w:rPr>
          <w:rFonts w:ascii="Times New Roman" w:hAnsi="Times New Roman" w:cs="Times New Roman"/>
          <w:spacing w:val="-3"/>
        </w:rPr>
        <w:t xml:space="preserve">ca N° 2507, casilla </w:t>
      </w:r>
      <w:r w:rsidR="006130C6" w:rsidRPr="009A5E74">
        <w:rPr>
          <w:rFonts w:ascii="Times New Roman" w:hAnsi="Times New Roman" w:cs="Times New Roman"/>
          <w:spacing w:val="-3"/>
        </w:rPr>
        <w:t>N° 4</w:t>
      </w:r>
      <w:r w:rsidR="007505F4" w:rsidRPr="009A5E74">
        <w:rPr>
          <w:rFonts w:ascii="Times New Roman" w:hAnsi="Times New Roman" w:cs="Times New Roman"/>
          <w:spacing w:val="-3"/>
        </w:rPr>
        <w:t xml:space="preserve">47 </w:t>
      </w:r>
      <w:r w:rsidR="002662D4">
        <w:rPr>
          <w:rFonts w:ascii="Times New Roman" w:hAnsi="Times New Roman" w:cs="Times New Roman"/>
          <w:spacing w:val="-3"/>
        </w:rPr>
        <w:t>de la c</w:t>
      </w:r>
      <w:r w:rsidR="00635199" w:rsidRPr="009A5E74">
        <w:rPr>
          <w:rFonts w:ascii="Times New Roman" w:hAnsi="Times New Roman" w:cs="Times New Roman"/>
          <w:spacing w:val="-3"/>
        </w:rPr>
        <w:t>iudad de La Paz</w:t>
      </w:r>
      <w:r w:rsidR="00262C60" w:rsidRPr="009A5E74">
        <w:rPr>
          <w:rFonts w:ascii="Times New Roman" w:hAnsi="Times New Roman" w:cs="Times New Roman"/>
          <w:spacing w:val="-3"/>
        </w:rPr>
        <w:t>;</w:t>
      </w:r>
      <w:r w:rsidR="007505F4" w:rsidRPr="009A5E74">
        <w:rPr>
          <w:rFonts w:ascii="Times New Roman" w:hAnsi="Times New Roman" w:cs="Times New Roman"/>
          <w:spacing w:val="-3"/>
        </w:rPr>
        <w:t xml:space="preserve"> </w:t>
      </w:r>
      <w:r w:rsidR="002662D4">
        <w:rPr>
          <w:rFonts w:ascii="Times New Roman" w:hAnsi="Times New Roman" w:cs="Times New Roman"/>
          <w:spacing w:val="-3"/>
        </w:rPr>
        <w:t>P</w:t>
      </w:r>
      <w:r w:rsidR="007505F4" w:rsidRPr="009A5E74">
        <w:rPr>
          <w:rFonts w:ascii="Times New Roman" w:hAnsi="Times New Roman" w:cs="Times New Roman"/>
          <w:spacing w:val="-3"/>
        </w:rPr>
        <w:t xml:space="preserve">laza Alonso de Ibañez N° 20, </w:t>
      </w:r>
      <w:r w:rsidR="009B4B81" w:rsidRPr="009A5E74">
        <w:rPr>
          <w:rFonts w:ascii="Times New Roman" w:hAnsi="Times New Roman" w:cs="Times New Roman"/>
          <w:spacing w:val="-3"/>
        </w:rPr>
        <w:t>Galería</w:t>
      </w:r>
      <w:r w:rsidR="007505F4" w:rsidRPr="009A5E74">
        <w:rPr>
          <w:rFonts w:ascii="Times New Roman" w:hAnsi="Times New Roman" w:cs="Times New Roman"/>
          <w:spacing w:val="-3"/>
        </w:rPr>
        <w:t xml:space="preserve"> el Siglo</w:t>
      </w:r>
      <w:r w:rsidR="002662D4">
        <w:rPr>
          <w:rFonts w:ascii="Times New Roman" w:hAnsi="Times New Roman" w:cs="Times New Roman"/>
          <w:spacing w:val="-3"/>
        </w:rPr>
        <w:t>, P</w:t>
      </w:r>
      <w:r w:rsidR="005A4108" w:rsidRPr="009A5E74">
        <w:rPr>
          <w:rFonts w:ascii="Times New Roman" w:hAnsi="Times New Roman" w:cs="Times New Roman"/>
          <w:spacing w:val="-3"/>
        </w:rPr>
        <w:t>iso 1 de la ciudad de Potosí</w:t>
      </w:r>
      <w:r w:rsidR="00262C60" w:rsidRPr="009A5E74">
        <w:rPr>
          <w:rFonts w:ascii="Times New Roman" w:hAnsi="Times New Roman" w:cs="Times New Roman"/>
          <w:spacing w:val="-3"/>
        </w:rPr>
        <w:t>;</w:t>
      </w:r>
      <w:r w:rsidR="005A4108" w:rsidRPr="009A5E74">
        <w:rPr>
          <w:rFonts w:ascii="Times New Roman" w:hAnsi="Times New Roman" w:cs="Times New Roman"/>
          <w:spacing w:val="-3"/>
        </w:rPr>
        <w:t xml:space="preserve"> </w:t>
      </w:r>
      <w:r w:rsidR="002662D4">
        <w:rPr>
          <w:rFonts w:ascii="Times New Roman" w:hAnsi="Times New Roman" w:cs="Times New Roman"/>
          <w:spacing w:val="-3"/>
        </w:rPr>
        <w:t>P</w:t>
      </w:r>
      <w:r w:rsidR="005A4108" w:rsidRPr="009A5E74">
        <w:rPr>
          <w:rFonts w:ascii="Times New Roman" w:hAnsi="Times New Roman" w:cs="Times New Roman"/>
          <w:spacing w:val="-3"/>
        </w:rPr>
        <w:t xml:space="preserve">asaje Guachalla, Edif. Cámara de Comercio, </w:t>
      </w:r>
      <w:r w:rsidR="002662D4">
        <w:rPr>
          <w:rFonts w:ascii="Times New Roman" w:hAnsi="Times New Roman" w:cs="Times New Roman"/>
          <w:spacing w:val="-3"/>
        </w:rPr>
        <w:t>P</w:t>
      </w:r>
      <w:r w:rsidR="005A4108" w:rsidRPr="009A5E74">
        <w:rPr>
          <w:rFonts w:ascii="Times New Roman" w:hAnsi="Times New Roman" w:cs="Times New Roman"/>
          <w:spacing w:val="-3"/>
        </w:rPr>
        <w:t xml:space="preserve">iso 3, </w:t>
      </w:r>
      <w:r w:rsidR="002662D4">
        <w:rPr>
          <w:rFonts w:ascii="Times New Roman" w:hAnsi="Times New Roman" w:cs="Times New Roman"/>
          <w:spacing w:val="-3"/>
        </w:rPr>
        <w:t>O</w:t>
      </w:r>
      <w:r w:rsidR="005A4108" w:rsidRPr="009A5E74">
        <w:rPr>
          <w:rFonts w:ascii="Times New Roman" w:hAnsi="Times New Roman" w:cs="Times New Roman"/>
          <w:spacing w:val="-3"/>
        </w:rPr>
        <w:t>f. 307 de la ciudad</w:t>
      </w:r>
      <w:r w:rsidR="00262C60" w:rsidRPr="009A5E74">
        <w:rPr>
          <w:rFonts w:ascii="Times New Roman" w:hAnsi="Times New Roman" w:cs="Times New Roman"/>
          <w:spacing w:val="-3"/>
        </w:rPr>
        <w:t xml:space="preserve"> de Oruro;</w:t>
      </w:r>
      <w:r w:rsidR="005A4108" w:rsidRPr="009A5E74">
        <w:rPr>
          <w:rFonts w:ascii="Times New Roman" w:hAnsi="Times New Roman" w:cs="Times New Roman"/>
          <w:spacing w:val="-3"/>
        </w:rPr>
        <w:t xml:space="preserve"> </w:t>
      </w:r>
      <w:r w:rsidR="002662D4">
        <w:rPr>
          <w:rFonts w:ascii="Times New Roman" w:hAnsi="Times New Roman" w:cs="Times New Roman"/>
          <w:spacing w:val="-3"/>
        </w:rPr>
        <w:t>A</w:t>
      </w:r>
      <w:r w:rsidR="005A4108" w:rsidRPr="009A5E74">
        <w:rPr>
          <w:rFonts w:ascii="Times New Roman" w:hAnsi="Times New Roman" w:cs="Times New Roman"/>
          <w:spacing w:val="-3"/>
        </w:rPr>
        <w:t>v</w:t>
      </w:r>
      <w:r w:rsidR="002662D4">
        <w:rPr>
          <w:rFonts w:ascii="Times New Roman" w:hAnsi="Times New Roman" w:cs="Times New Roman"/>
          <w:spacing w:val="-3"/>
        </w:rPr>
        <w:t>.</w:t>
      </w:r>
      <w:r w:rsidR="005A4108" w:rsidRPr="009A5E74">
        <w:rPr>
          <w:rFonts w:ascii="Times New Roman" w:hAnsi="Times New Roman" w:cs="Times New Roman"/>
          <w:spacing w:val="-3"/>
        </w:rPr>
        <w:t xml:space="preserve"> Irala N° 585, </w:t>
      </w:r>
      <w:r w:rsidR="002662D4">
        <w:rPr>
          <w:rFonts w:ascii="Times New Roman" w:hAnsi="Times New Roman" w:cs="Times New Roman"/>
          <w:spacing w:val="-3"/>
        </w:rPr>
        <w:t>O</w:t>
      </w:r>
      <w:r w:rsidR="005A4108" w:rsidRPr="009A5E74">
        <w:rPr>
          <w:rFonts w:ascii="Times New Roman" w:hAnsi="Times New Roman" w:cs="Times New Roman"/>
          <w:spacing w:val="-3"/>
        </w:rPr>
        <w:t xml:space="preserve">f. 201, </w:t>
      </w:r>
      <w:r w:rsidR="002662D4">
        <w:rPr>
          <w:rFonts w:ascii="Times New Roman" w:hAnsi="Times New Roman" w:cs="Times New Roman"/>
          <w:spacing w:val="-3"/>
        </w:rPr>
        <w:t>c</w:t>
      </w:r>
      <w:r w:rsidR="005A4108" w:rsidRPr="009A5E74">
        <w:rPr>
          <w:rFonts w:ascii="Times New Roman" w:hAnsi="Times New Roman" w:cs="Times New Roman"/>
          <w:spacing w:val="-3"/>
        </w:rPr>
        <w:t>asilla N° 1359</w:t>
      </w:r>
      <w:r w:rsidR="00262C60" w:rsidRPr="009A5E74">
        <w:rPr>
          <w:rFonts w:ascii="Times New Roman" w:hAnsi="Times New Roman" w:cs="Times New Roman"/>
          <w:spacing w:val="-3"/>
        </w:rPr>
        <w:t xml:space="preserve"> de la ciudad de Santa Cruz;</w:t>
      </w:r>
      <w:r w:rsidR="002662D4">
        <w:rPr>
          <w:rFonts w:ascii="Times New Roman" w:hAnsi="Times New Roman" w:cs="Times New Roman"/>
          <w:spacing w:val="-3"/>
        </w:rPr>
        <w:t xml:space="preserve"> calle Beni N° 042 E</w:t>
      </w:r>
      <w:r w:rsidR="005A4108" w:rsidRPr="009A5E74">
        <w:rPr>
          <w:rFonts w:ascii="Times New Roman" w:hAnsi="Times New Roman" w:cs="Times New Roman"/>
          <w:spacing w:val="-3"/>
        </w:rPr>
        <w:t>sq.</w:t>
      </w:r>
      <w:r w:rsidR="00262C60" w:rsidRPr="009A5E74">
        <w:rPr>
          <w:rFonts w:ascii="Times New Roman" w:hAnsi="Times New Roman" w:cs="Times New Roman"/>
          <w:spacing w:val="-3"/>
        </w:rPr>
        <w:t xml:space="preserve"> </w:t>
      </w:r>
      <w:r w:rsidR="002662D4" w:rsidRPr="009A5E74">
        <w:rPr>
          <w:rFonts w:ascii="Times New Roman" w:hAnsi="Times New Roman" w:cs="Times New Roman"/>
          <w:spacing w:val="-3"/>
        </w:rPr>
        <w:t>A</w:t>
      </w:r>
      <w:r w:rsidR="005A4108" w:rsidRPr="009A5E74">
        <w:rPr>
          <w:rFonts w:ascii="Times New Roman" w:hAnsi="Times New Roman" w:cs="Times New Roman"/>
          <w:spacing w:val="-3"/>
        </w:rPr>
        <w:t>v</w:t>
      </w:r>
      <w:r w:rsidR="002662D4">
        <w:rPr>
          <w:rFonts w:ascii="Times New Roman" w:hAnsi="Times New Roman" w:cs="Times New Roman"/>
          <w:spacing w:val="-3"/>
        </w:rPr>
        <w:t>.</w:t>
      </w:r>
      <w:r w:rsidR="005A4108" w:rsidRPr="009A5E74">
        <w:rPr>
          <w:rFonts w:ascii="Times New Roman" w:hAnsi="Times New Roman" w:cs="Times New Roman"/>
          <w:spacing w:val="-3"/>
        </w:rPr>
        <w:t xml:space="preserve"> Teniente Coronel Emilio Fernández Molina, Barrio Central de </w:t>
      </w:r>
      <w:r w:rsidR="00262C60" w:rsidRPr="009A5E74">
        <w:rPr>
          <w:rFonts w:ascii="Times New Roman" w:hAnsi="Times New Roman" w:cs="Times New Roman"/>
          <w:spacing w:val="-3"/>
        </w:rPr>
        <w:t>la ciudad de Cobija;</w:t>
      </w:r>
      <w:r w:rsidR="005A4108" w:rsidRPr="009A5E74">
        <w:rPr>
          <w:rFonts w:ascii="Times New Roman" w:hAnsi="Times New Roman" w:cs="Times New Roman"/>
          <w:spacing w:val="-3"/>
        </w:rPr>
        <w:t xml:space="preserve"> </w:t>
      </w:r>
      <w:r w:rsidR="002662D4">
        <w:rPr>
          <w:rFonts w:ascii="Times New Roman" w:hAnsi="Times New Roman" w:cs="Times New Roman"/>
          <w:spacing w:val="-3"/>
        </w:rPr>
        <w:t>c</w:t>
      </w:r>
      <w:r w:rsidR="00760F7E" w:rsidRPr="009A5E74">
        <w:rPr>
          <w:rFonts w:ascii="Times New Roman" w:hAnsi="Times New Roman" w:cs="Times New Roman"/>
          <w:spacing w:val="-3"/>
        </w:rPr>
        <w:t>alle Antonio Vaca Diez N° 26</w:t>
      </w:r>
      <w:r w:rsidR="002662D4">
        <w:rPr>
          <w:rFonts w:ascii="Times New Roman" w:hAnsi="Times New Roman" w:cs="Times New Roman"/>
          <w:spacing w:val="-3"/>
        </w:rPr>
        <w:t>,</w:t>
      </w:r>
      <w:r w:rsidR="00760F7E" w:rsidRPr="009A5E74">
        <w:rPr>
          <w:rFonts w:ascii="Times New Roman" w:hAnsi="Times New Roman" w:cs="Times New Roman"/>
          <w:spacing w:val="-3"/>
        </w:rPr>
        <w:t xml:space="preserve"> entre Nicolás Suár</w:t>
      </w:r>
      <w:bookmarkStart w:id="0" w:name="_GoBack"/>
      <w:bookmarkEnd w:id="0"/>
      <w:r w:rsidR="00760F7E" w:rsidRPr="009A5E74">
        <w:rPr>
          <w:rFonts w:ascii="Times New Roman" w:hAnsi="Times New Roman" w:cs="Times New Roman"/>
          <w:spacing w:val="-3"/>
        </w:rPr>
        <w:t xml:space="preserve">ez y </w:t>
      </w:r>
      <w:r w:rsidR="002662D4">
        <w:rPr>
          <w:rFonts w:ascii="Times New Roman" w:hAnsi="Times New Roman" w:cs="Times New Roman"/>
          <w:spacing w:val="-3"/>
        </w:rPr>
        <w:t>A</w:t>
      </w:r>
      <w:r w:rsidR="00262C60" w:rsidRPr="009A5E74">
        <w:rPr>
          <w:rFonts w:ascii="Times New Roman" w:hAnsi="Times New Roman" w:cs="Times New Roman"/>
          <w:spacing w:val="-3"/>
        </w:rPr>
        <w:t>v</w:t>
      </w:r>
      <w:r w:rsidR="002662D4">
        <w:rPr>
          <w:rFonts w:ascii="Times New Roman" w:hAnsi="Times New Roman" w:cs="Times New Roman"/>
          <w:spacing w:val="-3"/>
        </w:rPr>
        <w:t>.</w:t>
      </w:r>
      <w:r w:rsidR="00760F7E" w:rsidRPr="009A5E74">
        <w:rPr>
          <w:rFonts w:ascii="Times New Roman" w:hAnsi="Times New Roman" w:cs="Times New Roman"/>
          <w:spacing w:val="-3"/>
        </w:rPr>
        <w:t xml:space="preserve"> 18 de noviembre, Zona C</w:t>
      </w:r>
      <w:r w:rsidR="00262C60" w:rsidRPr="009A5E74">
        <w:rPr>
          <w:rFonts w:ascii="Times New Roman" w:hAnsi="Times New Roman" w:cs="Times New Roman"/>
          <w:spacing w:val="-3"/>
        </w:rPr>
        <w:t>entral de la ciudad de Trinidad;</w:t>
      </w:r>
      <w:r w:rsidR="002662D4">
        <w:rPr>
          <w:rFonts w:ascii="Times New Roman" w:hAnsi="Times New Roman" w:cs="Times New Roman"/>
          <w:spacing w:val="-3"/>
        </w:rPr>
        <w:t xml:space="preserve"> calle Colombia N° 364, casi c</w:t>
      </w:r>
      <w:r w:rsidR="00760F7E" w:rsidRPr="009A5E74">
        <w:rPr>
          <w:rFonts w:ascii="Times New Roman" w:hAnsi="Times New Roman" w:cs="Times New Roman"/>
          <w:spacing w:val="-3"/>
        </w:rPr>
        <w:t>alle 25 de Mayo de la c</w:t>
      </w:r>
      <w:r w:rsidR="00262C60" w:rsidRPr="009A5E74">
        <w:rPr>
          <w:rFonts w:ascii="Times New Roman" w:hAnsi="Times New Roman" w:cs="Times New Roman"/>
          <w:spacing w:val="-3"/>
        </w:rPr>
        <w:t>iudad de Cochabamba;</w:t>
      </w:r>
      <w:r w:rsidR="00760F7E" w:rsidRPr="009A5E74">
        <w:rPr>
          <w:rFonts w:ascii="Times New Roman" w:hAnsi="Times New Roman" w:cs="Times New Roman"/>
          <w:spacing w:val="-3"/>
        </w:rPr>
        <w:t xml:space="preserve"> </w:t>
      </w:r>
      <w:r w:rsidR="002662D4">
        <w:rPr>
          <w:rFonts w:ascii="Times New Roman" w:hAnsi="Times New Roman" w:cs="Times New Roman"/>
          <w:spacing w:val="-3"/>
        </w:rPr>
        <w:t>P</w:t>
      </w:r>
      <w:r w:rsidR="00760F7E" w:rsidRPr="009A5E74">
        <w:rPr>
          <w:rFonts w:ascii="Times New Roman" w:hAnsi="Times New Roman" w:cs="Times New Roman"/>
          <w:spacing w:val="-3"/>
        </w:rPr>
        <w:t>laza 25 de Mayo N° 59, Museo del Tesoro, planta</w:t>
      </w:r>
      <w:r w:rsidR="00262C60" w:rsidRPr="009A5E74">
        <w:rPr>
          <w:rFonts w:ascii="Times New Roman" w:hAnsi="Times New Roman" w:cs="Times New Roman"/>
          <w:spacing w:val="-3"/>
        </w:rPr>
        <w:t xml:space="preserve"> baja de</w:t>
      </w:r>
      <w:r w:rsidR="002662D4">
        <w:rPr>
          <w:rFonts w:ascii="Times New Roman" w:hAnsi="Times New Roman" w:cs="Times New Roman"/>
          <w:spacing w:val="-3"/>
        </w:rPr>
        <w:t xml:space="preserve"> </w:t>
      </w:r>
      <w:r w:rsidR="00262C60" w:rsidRPr="009A5E74">
        <w:rPr>
          <w:rFonts w:ascii="Times New Roman" w:hAnsi="Times New Roman" w:cs="Times New Roman"/>
          <w:spacing w:val="-3"/>
        </w:rPr>
        <w:t>l</w:t>
      </w:r>
      <w:r w:rsidR="002662D4">
        <w:rPr>
          <w:rFonts w:ascii="Times New Roman" w:hAnsi="Times New Roman" w:cs="Times New Roman"/>
          <w:spacing w:val="-3"/>
        </w:rPr>
        <w:t>a</w:t>
      </w:r>
      <w:r w:rsidR="00262C60" w:rsidRPr="009A5E74">
        <w:rPr>
          <w:rFonts w:ascii="Times New Roman" w:hAnsi="Times New Roman" w:cs="Times New Roman"/>
          <w:spacing w:val="-3"/>
        </w:rPr>
        <w:t xml:space="preserve"> </w:t>
      </w:r>
      <w:r w:rsidR="002662D4">
        <w:rPr>
          <w:rFonts w:ascii="Times New Roman" w:hAnsi="Times New Roman" w:cs="Times New Roman"/>
          <w:spacing w:val="-3"/>
        </w:rPr>
        <w:t>ciudad</w:t>
      </w:r>
      <w:r w:rsidR="00262C60" w:rsidRPr="009A5E74">
        <w:rPr>
          <w:rFonts w:ascii="Times New Roman" w:hAnsi="Times New Roman" w:cs="Times New Roman"/>
          <w:spacing w:val="-3"/>
        </w:rPr>
        <w:t xml:space="preserve"> de Sucre;</w:t>
      </w:r>
      <w:r w:rsidR="002662D4">
        <w:rPr>
          <w:rFonts w:ascii="Times New Roman" w:hAnsi="Times New Roman" w:cs="Times New Roman"/>
          <w:spacing w:val="-3"/>
        </w:rPr>
        <w:t xml:space="preserve"> c</w:t>
      </w:r>
      <w:r w:rsidR="00760F7E" w:rsidRPr="009A5E74">
        <w:rPr>
          <w:rFonts w:ascii="Times New Roman" w:hAnsi="Times New Roman" w:cs="Times New Roman"/>
          <w:spacing w:val="-3"/>
        </w:rPr>
        <w:t>alle Junín N°</w:t>
      </w:r>
      <w:r w:rsidR="003851F3" w:rsidRPr="009A5E74">
        <w:rPr>
          <w:rFonts w:ascii="Times New Roman" w:hAnsi="Times New Roman" w:cs="Times New Roman"/>
          <w:spacing w:val="-3"/>
        </w:rPr>
        <w:t xml:space="preserve"> 0451, entre 15 de A</w:t>
      </w:r>
      <w:r w:rsidR="00760F7E" w:rsidRPr="009A5E74">
        <w:rPr>
          <w:rFonts w:ascii="Times New Roman" w:hAnsi="Times New Roman" w:cs="Times New Roman"/>
          <w:spacing w:val="-3"/>
        </w:rPr>
        <w:t>bril</w:t>
      </w:r>
      <w:r w:rsidR="003851F3" w:rsidRPr="009A5E74">
        <w:rPr>
          <w:rFonts w:ascii="Times New Roman" w:hAnsi="Times New Roman" w:cs="Times New Roman"/>
          <w:spacing w:val="-3"/>
        </w:rPr>
        <w:t xml:space="preserve"> y Virgilio Lema de</w:t>
      </w:r>
      <w:r w:rsidR="009A5E74">
        <w:rPr>
          <w:rFonts w:ascii="Times New Roman" w:hAnsi="Times New Roman" w:cs="Times New Roman"/>
          <w:spacing w:val="-3"/>
        </w:rPr>
        <w:t xml:space="preserve"> </w:t>
      </w:r>
      <w:r w:rsidR="003851F3" w:rsidRPr="009A5E74">
        <w:rPr>
          <w:rFonts w:ascii="Times New Roman" w:hAnsi="Times New Roman" w:cs="Times New Roman"/>
          <w:spacing w:val="-3"/>
        </w:rPr>
        <w:t>l</w:t>
      </w:r>
      <w:r w:rsidR="009A5E74">
        <w:rPr>
          <w:rFonts w:ascii="Times New Roman" w:hAnsi="Times New Roman" w:cs="Times New Roman"/>
          <w:spacing w:val="-3"/>
        </w:rPr>
        <w:t>a</w:t>
      </w:r>
      <w:r w:rsidR="003851F3" w:rsidRPr="009A5E74">
        <w:rPr>
          <w:rFonts w:ascii="Times New Roman" w:hAnsi="Times New Roman" w:cs="Times New Roman"/>
          <w:spacing w:val="-3"/>
        </w:rPr>
        <w:t xml:space="preserve"> </w:t>
      </w:r>
      <w:r w:rsidR="009A5E74" w:rsidRPr="009A5E74">
        <w:rPr>
          <w:rFonts w:ascii="Times New Roman" w:hAnsi="Times New Roman" w:cs="Times New Roman"/>
          <w:spacing w:val="-3"/>
        </w:rPr>
        <w:t>ciudad</w:t>
      </w:r>
      <w:r w:rsidR="003851F3" w:rsidRPr="009A5E74">
        <w:rPr>
          <w:rFonts w:ascii="Times New Roman" w:hAnsi="Times New Roman" w:cs="Times New Roman"/>
          <w:spacing w:val="-3"/>
        </w:rPr>
        <w:t xml:space="preserve"> de Tarija.</w:t>
      </w:r>
    </w:p>
    <w:p w:rsidR="007B3114" w:rsidRPr="009A5E74" w:rsidRDefault="003B362E" w:rsidP="009A5E74">
      <w:pPr>
        <w:tabs>
          <w:tab w:val="left" w:pos="-720"/>
        </w:tabs>
        <w:suppressAutoHyphens/>
        <w:spacing w:before="120" w:after="120"/>
        <w:rPr>
          <w:rFonts w:ascii="Times New Roman" w:hAnsi="Times New Roman" w:cs="Times New Roman"/>
        </w:rPr>
      </w:pPr>
      <w:r w:rsidRPr="009A5E74">
        <w:rPr>
          <w:rFonts w:ascii="Times New Roman" w:hAnsi="Times New Roman" w:cs="Times New Roman"/>
          <w:spacing w:val="-3"/>
        </w:rPr>
        <w:t>Ciudad</w:t>
      </w:r>
      <w:r w:rsidR="00D77F16" w:rsidRPr="009A5E74">
        <w:rPr>
          <w:rFonts w:ascii="Times New Roman" w:hAnsi="Times New Roman" w:cs="Times New Roman"/>
          <w:spacing w:val="-3"/>
        </w:rPr>
        <w:t>,…</w:t>
      </w:r>
      <w:r w:rsidR="00754701" w:rsidRPr="009A5E74">
        <w:rPr>
          <w:rFonts w:ascii="Times New Roman" w:hAnsi="Times New Roman" w:cs="Times New Roman"/>
          <w:spacing w:val="-3"/>
        </w:rPr>
        <w:t>…………………….</w:t>
      </w:r>
    </w:p>
    <w:sectPr w:rsidR="007B3114" w:rsidRPr="009A5E74" w:rsidSect="005B0B7B">
      <w:headerReference w:type="default" r:id="rId8"/>
      <w:footerReference w:type="default" r:id="rId9"/>
      <w:pgSz w:w="12240" w:h="15840"/>
      <w:pgMar w:top="1418" w:right="1531" w:bottom="1985" w:left="1701" w:header="1140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ABB" w:rsidRDefault="00782ABB" w:rsidP="007B3114">
      <w:pPr>
        <w:spacing w:after="0"/>
      </w:pPr>
      <w:r>
        <w:separator/>
      </w:r>
    </w:p>
  </w:endnote>
  <w:endnote w:type="continuationSeparator" w:id="0">
    <w:p w:rsidR="00782ABB" w:rsidRDefault="00782ABB" w:rsidP="007B31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7B" w:rsidRDefault="005B0B7B" w:rsidP="005B0B7B">
    <w:pPr>
      <w:framePr w:w="1440" w:wrap="around" w:vAnchor="text" w:hAnchor="page" w:x="9196" w:yAlign="inside"/>
      <w:spacing w:after="0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>Libro 1°</w:t>
    </w:r>
  </w:p>
  <w:p w:rsidR="005B0B7B" w:rsidRPr="00333219" w:rsidRDefault="005B0B7B" w:rsidP="005B0B7B">
    <w:pPr>
      <w:framePr w:w="1440" w:wrap="around" w:vAnchor="text" w:hAnchor="page" w:x="9196" w:yAlign="inside"/>
      <w:spacing w:after="0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Título </w:t>
    </w:r>
    <w:r>
      <w:rPr>
        <w:rStyle w:val="Nmerodepgina"/>
        <w:rFonts w:ascii="Times New Roman" w:hAnsi="Times New Roman"/>
        <w:sz w:val="16"/>
        <w:szCs w:val="16"/>
        <w:lang w:val="pt-BR"/>
      </w:rPr>
      <w:t>V</w:t>
    </w:r>
  </w:p>
  <w:p w:rsidR="005B0B7B" w:rsidRDefault="005B0B7B" w:rsidP="005B0B7B">
    <w:pPr>
      <w:framePr w:w="1440" w:wrap="around" w:vAnchor="text" w:hAnchor="page" w:x="9196" w:yAlign="inside"/>
      <w:spacing w:after="0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>Capítulo</w:t>
    </w:r>
    <w:r>
      <w:rPr>
        <w:rStyle w:val="Nmerodepgina"/>
        <w:rFonts w:ascii="Times New Roman" w:hAnsi="Times New Roman"/>
        <w:sz w:val="16"/>
        <w:szCs w:val="16"/>
        <w:lang w:val="pt-BR"/>
      </w:rPr>
      <w:t xml:space="preserve"> I</w:t>
    </w:r>
  </w:p>
  <w:p w:rsidR="005B0B7B" w:rsidRPr="00333219" w:rsidRDefault="005B0B7B" w:rsidP="005B0B7B">
    <w:pPr>
      <w:framePr w:w="1440" w:wrap="around" w:vAnchor="text" w:hAnchor="page" w:x="9196" w:yAlign="inside"/>
      <w:spacing w:after="0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Anexo </w:t>
    </w:r>
    <w:r>
      <w:rPr>
        <w:rStyle w:val="Nmerodepgina"/>
        <w:rFonts w:ascii="Times New Roman" w:hAnsi="Times New Roman"/>
        <w:sz w:val="16"/>
        <w:szCs w:val="16"/>
        <w:lang w:val="pt-BR"/>
      </w:rPr>
      <w:t>18</w:t>
    </w:r>
  </w:p>
  <w:p w:rsidR="005B0B7B" w:rsidRPr="00BC4793" w:rsidRDefault="005B0B7B" w:rsidP="005B0B7B">
    <w:pPr>
      <w:framePr w:w="1440" w:wrap="around" w:vAnchor="text" w:hAnchor="page" w:x="9196" w:yAlign="inside"/>
      <w:spacing w:after="0"/>
      <w:jc w:val="right"/>
      <w:rPr>
        <w:rFonts w:ascii="Times New Roman" w:hAnsi="Times New Roman"/>
        <w:sz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Nmerodepgina"/>
        <w:rFonts w:ascii="Times New Roman" w:hAnsi="Times New Roman"/>
        <w:sz w:val="16"/>
        <w:szCs w:val="16"/>
      </w:rPr>
      <w:fldChar w:fldCharType="begin"/>
    </w:r>
    <w:r w:rsidRPr="00333219">
      <w:rPr>
        <w:rStyle w:val="Nmerodepgina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Nmerodepgina"/>
        <w:rFonts w:ascii="Times New Roman" w:hAnsi="Times New Roman"/>
        <w:sz w:val="16"/>
        <w:szCs w:val="16"/>
      </w:rPr>
      <w:fldChar w:fldCharType="separate"/>
    </w:r>
    <w:r w:rsidR="002662D4">
      <w:rPr>
        <w:rStyle w:val="Nmerodepgina"/>
        <w:rFonts w:ascii="Times New Roman" w:hAnsi="Times New Roman"/>
        <w:noProof/>
        <w:sz w:val="16"/>
        <w:szCs w:val="16"/>
      </w:rPr>
      <w:t>1</w:t>
    </w:r>
    <w:r w:rsidRPr="00333219">
      <w:rPr>
        <w:rStyle w:val="Nmerodepgina"/>
        <w:rFonts w:ascii="Times New Roman" w:hAnsi="Times New Roman"/>
        <w:sz w:val="16"/>
        <w:szCs w:val="16"/>
      </w:rPr>
      <w:fldChar w:fldCharType="end"/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>/</w:t>
    </w:r>
    <w:r>
      <w:rPr>
        <w:rStyle w:val="Nmerodepgina"/>
        <w:rFonts w:ascii="Times New Roman" w:hAnsi="Times New Roman"/>
        <w:sz w:val="16"/>
        <w:szCs w:val="16"/>
        <w:lang w:val="pt-BR"/>
      </w:rPr>
      <w:t>1</w:t>
    </w:r>
  </w:p>
  <w:p w:rsidR="005B0B7B" w:rsidRPr="005B0B7B" w:rsidRDefault="005B0B7B" w:rsidP="005B0B7B">
    <w:pPr>
      <w:pStyle w:val="Piedepgina"/>
      <w:rPr>
        <w:rFonts w:ascii="Times New Roman" w:hAnsi="Times New Roman" w:cs="Times New Roman"/>
        <w:sz w:val="18"/>
        <w:szCs w:val="18"/>
      </w:rPr>
    </w:pPr>
    <w:r w:rsidRPr="005B0B7B">
      <w:rPr>
        <w:rFonts w:ascii="Times New Roman" w:hAnsi="Times New Roman" w:cs="Times New Roman"/>
        <w:i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DBF232" wp14:editId="7FE7290C">
              <wp:simplePos x="0" y="0"/>
              <wp:positionH relativeFrom="column">
                <wp:posOffset>-41910</wp:posOffset>
              </wp:positionH>
              <wp:positionV relativeFrom="paragraph">
                <wp:posOffset>-38735</wp:posOffset>
              </wp:positionV>
              <wp:extent cx="5715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57E21E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pt,-3.05pt" to="446.7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Pr="005B0B7B">
      <w:rPr>
        <w:rFonts w:ascii="Times New Roman" w:hAnsi="Times New Roman" w:cs="Times New Roman"/>
        <w:b/>
        <w:color w:val="0000FF"/>
        <w:sz w:val="18"/>
        <w:szCs w:val="18"/>
      </w:rPr>
      <w:t>Control de versiones</w:t>
    </w:r>
  </w:p>
  <w:p w:rsidR="007B3114" w:rsidRPr="005B0B7B" w:rsidRDefault="005B0B7B" w:rsidP="005B0B7B">
    <w:pPr>
      <w:rPr>
        <w:rFonts w:ascii="Times New Roman" w:hAnsi="Times New Roman" w:cs="Times New Roman"/>
        <w:sz w:val="18"/>
        <w:szCs w:val="18"/>
      </w:rPr>
    </w:pPr>
    <w:r w:rsidRPr="005B0B7B">
      <w:rPr>
        <w:rFonts w:ascii="Times New Roman" w:hAnsi="Times New Roman" w:cs="Times New Roman"/>
        <w:sz w:val="18"/>
        <w:szCs w:val="18"/>
      </w:rPr>
      <w:t>Circular ASFI/512/2017 (inicial)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ABB" w:rsidRDefault="00782ABB" w:rsidP="007B3114">
      <w:pPr>
        <w:spacing w:after="0"/>
      </w:pPr>
      <w:r>
        <w:separator/>
      </w:r>
    </w:p>
  </w:footnote>
  <w:footnote w:type="continuationSeparator" w:id="0">
    <w:p w:rsidR="00782ABB" w:rsidRDefault="00782ABB" w:rsidP="007B31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7B" w:rsidRPr="005B0B7B" w:rsidRDefault="005B0B7B" w:rsidP="005B0B7B">
    <w:pPr>
      <w:pStyle w:val="Encabezado"/>
      <w:spacing w:after="240"/>
      <w:jc w:val="right"/>
      <w:rPr>
        <w:rFonts w:ascii="Times New Roman" w:hAnsi="Times New Roman" w:cs="Times New Roman"/>
        <w:i/>
        <w:smallCaps/>
        <w:sz w:val="16"/>
        <w:szCs w:val="16"/>
      </w:rPr>
    </w:pPr>
    <w:r w:rsidRPr="005B0B7B">
      <w:rPr>
        <w:rFonts w:ascii="Times New Roman" w:hAnsi="Times New Roman" w:cs="Times New Roman"/>
        <w:i/>
        <w:smallCaps/>
        <w:sz w:val="16"/>
        <w:szCs w:val="16"/>
      </w:rPr>
      <w:t>Autoridad de Supervisión del Sistema Financiero</w:t>
    </w:r>
  </w:p>
  <w:p w:rsidR="005B0B7B" w:rsidRPr="005B0B7B" w:rsidRDefault="005B0B7B" w:rsidP="005B0B7B">
    <w:pPr>
      <w:pStyle w:val="Encabezado"/>
      <w:spacing w:after="240"/>
      <w:jc w:val="center"/>
      <w:rPr>
        <w:rFonts w:ascii="Times New Roman" w:hAnsi="Times New Roman" w:cs="Times New Roman"/>
        <w:smallCaps/>
        <w:sz w:val="16"/>
        <w:szCs w:val="16"/>
        <w:u w:val="single"/>
      </w:rPr>
    </w:pPr>
    <w:r w:rsidRPr="005B0B7B">
      <w:rPr>
        <w:rFonts w:ascii="Times New Roman" w:hAnsi="Times New Roman" w:cs="Times New Roman"/>
        <w:smallCaps/>
        <w:sz w:val="16"/>
        <w:szCs w:val="16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F625C"/>
    <w:multiLevelType w:val="hybridMultilevel"/>
    <w:tmpl w:val="A308F478"/>
    <w:lvl w:ilvl="0" w:tplc="C12EA9B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71120B52"/>
    <w:multiLevelType w:val="hybridMultilevel"/>
    <w:tmpl w:val="4706361E"/>
    <w:lvl w:ilvl="0" w:tplc="DEEA53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activeWritingStyle w:appName="MSWord" w:lang="pt-BR" w:vendorID="64" w:dllVersion="131078" w:nlCheck="1" w:checkStyle="0"/>
  <w:activeWritingStyle w:appName="MSWord" w:lang="es-BO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B7"/>
    <w:rsid w:val="00040072"/>
    <w:rsid w:val="00183AE7"/>
    <w:rsid w:val="001B5131"/>
    <w:rsid w:val="001C6BFE"/>
    <w:rsid w:val="00222B04"/>
    <w:rsid w:val="00262C60"/>
    <w:rsid w:val="002662D4"/>
    <w:rsid w:val="002842B7"/>
    <w:rsid w:val="002C6930"/>
    <w:rsid w:val="00372A06"/>
    <w:rsid w:val="003851F3"/>
    <w:rsid w:val="00386388"/>
    <w:rsid w:val="003B362E"/>
    <w:rsid w:val="003B4BAE"/>
    <w:rsid w:val="004B6B0B"/>
    <w:rsid w:val="004C7363"/>
    <w:rsid w:val="005714BC"/>
    <w:rsid w:val="005A4108"/>
    <w:rsid w:val="005B0B7B"/>
    <w:rsid w:val="005D7A5E"/>
    <w:rsid w:val="006130C6"/>
    <w:rsid w:val="00635199"/>
    <w:rsid w:val="006759D1"/>
    <w:rsid w:val="006B32B2"/>
    <w:rsid w:val="006C1462"/>
    <w:rsid w:val="0074230B"/>
    <w:rsid w:val="007505F4"/>
    <w:rsid w:val="00754701"/>
    <w:rsid w:val="00760F7E"/>
    <w:rsid w:val="00782ABB"/>
    <w:rsid w:val="007B3114"/>
    <w:rsid w:val="007D4141"/>
    <w:rsid w:val="00837186"/>
    <w:rsid w:val="00847488"/>
    <w:rsid w:val="008B05F1"/>
    <w:rsid w:val="008D79E5"/>
    <w:rsid w:val="008F607B"/>
    <w:rsid w:val="00963F15"/>
    <w:rsid w:val="009A5E74"/>
    <w:rsid w:val="009B45C5"/>
    <w:rsid w:val="009B4B81"/>
    <w:rsid w:val="009E7B16"/>
    <w:rsid w:val="009F7B67"/>
    <w:rsid w:val="00A02136"/>
    <w:rsid w:val="00A05E97"/>
    <w:rsid w:val="00A34425"/>
    <w:rsid w:val="00A66472"/>
    <w:rsid w:val="00A674BA"/>
    <w:rsid w:val="00A72ECC"/>
    <w:rsid w:val="00AF0E38"/>
    <w:rsid w:val="00B148E4"/>
    <w:rsid w:val="00BD50FC"/>
    <w:rsid w:val="00C64B1F"/>
    <w:rsid w:val="00CD1D9F"/>
    <w:rsid w:val="00CD5FB5"/>
    <w:rsid w:val="00CF1B36"/>
    <w:rsid w:val="00D47DB4"/>
    <w:rsid w:val="00D77F16"/>
    <w:rsid w:val="00DA1AAF"/>
    <w:rsid w:val="00DC36C6"/>
    <w:rsid w:val="00E47B79"/>
    <w:rsid w:val="00E82130"/>
    <w:rsid w:val="00EA417C"/>
    <w:rsid w:val="00F02FF3"/>
    <w:rsid w:val="00F76D23"/>
    <w:rsid w:val="00FA04B6"/>
    <w:rsid w:val="00F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5F8A64-BAB0-4827-A833-AE019B6D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B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842B7"/>
    <w:pPr>
      <w:autoSpaceDE w:val="0"/>
      <w:autoSpaceDN w:val="0"/>
      <w:adjustRightInd w:val="0"/>
      <w:spacing w:after="0"/>
      <w:jc w:val="left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Textoindependiente3">
    <w:name w:val="Body Text 3"/>
    <w:basedOn w:val="Normal"/>
    <w:link w:val="Textoindependiente3Car"/>
    <w:rsid w:val="00D77F16"/>
    <w:pPr>
      <w:spacing w:after="120"/>
      <w:jc w:val="left"/>
    </w:pPr>
    <w:rPr>
      <w:rFonts w:eastAsia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D77F16"/>
    <w:rPr>
      <w:rFonts w:eastAsia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A5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A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22B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311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B3114"/>
  </w:style>
  <w:style w:type="paragraph" w:styleId="Piedepgina">
    <w:name w:val="footer"/>
    <w:basedOn w:val="Normal"/>
    <w:link w:val="PiedepginaCar"/>
    <w:uiPriority w:val="99"/>
    <w:unhideWhenUsed/>
    <w:rsid w:val="007B311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114"/>
  </w:style>
  <w:style w:type="paragraph" w:customStyle="1" w:styleId="Artculo">
    <w:name w:val="Artículo"/>
    <w:basedOn w:val="Textoindependiente"/>
    <w:link w:val="ArtculoChar"/>
    <w:rsid w:val="00963F15"/>
    <w:pPr>
      <w:widowControl w:val="0"/>
      <w:numPr>
        <w:numId w:val="3"/>
      </w:numPr>
      <w:spacing w:before="120"/>
    </w:pPr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ArtculoChar">
    <w:name w:val="Artículo Char"/>
    <w:basedOn w:val="Fuentedeprrafopredeter"/>
    <w:link w:val="Artculo"/>
    <w:rsid w:val="00963F15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63F1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63F15"/>
  </w:style>
  <w:style w:type="character" w:styleId="Nmerodepgina">
    <w:name w:val="page number"/>
    <w:basedOn w:val="Fuentedeprrafopredeter"/>
    <w:rsid w:val="0084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27BB-9DF5-4D5D-8E90-E4316C0E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Noel Rodriguez de la Barra</dc:creator>
  <cp:keywords/>
  <dc:description/>
  <cp:lastModifiedBy>Gino Rivera Rivero</cp:lastModifiedBy>
  <cp:revision>2</cp:revision>
  <cp:lastPrinted>2017-07-10T13:23:00Z</cp:lastPrinted>
  <dcterms:created xsi:type="dcterms:W3CDTF">2017-12-22T23:34:00Z</dcterms:created>
  <dcterms:modified xsi:type="dcterms:W3CDTF">2017-12-22T23:34:00Z</dcterms:modified>
</cp:coreProperties>
</file>