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9A" w:rsidRDefault="004E114E">
      <w:pPr>
        <w:rPr>
          <w:b/>
          <w:sz w:val="36"/>
          <w:szCs w:val="36"/>
        </w:rPr>
      </w:pPr>
      <w:r>
        <w:rPr>
          <w:b/>
          <w:sz w:val="36"/>
          <w:szCs w:val="36"/>
        </w:rPr>
        <w:t>How to configure PE to perform Cyber-Hygiene of server</w:t>
      </w:r>
      <w:r w:rsidR="00F46793">
        <w:rPr>
          <w:b/>
          <w:sz w:val="36"/>
          <w:szCs w:val="36"/>
        </w:rPr>
        <w:t>s</w:t>
      </w:r>
    </w:p>
    <w:p w:rsidR="004E114E" w:rsidRDefault="00F46793">
      <w:proofErr w:type="gramStart"/>
      <w:r>
        <w:t>Login to Puppet Enterprise 2021.1 PE</w:t>
      </w:r>
      <w:r w:rsidR="004E114E">
        <w:t xml:space="preserve"> Console</w:t>
      </w:r>
      <w:r w:rsidR="007858A2">
        <w:t>.</w:t>
      </w:r>
      <w:proofErr w:type="gramEnd"/>
    </w:p>
    <w:p w:rsidR="004E114E" w:rsidRDefault="004E114E">
      <w:pPr>
        <w:rPr>
          <w:b/>
        </w:rPr>
      </w:pPr>
      <w:r>
        <w:t>Click ‘</w:t>
      </w:r>
      <w:r w:rsidRPr="007858A2">
        <w:rPr>
          <w:b/>
          <w:color w:val="FF0000"/>
        </w:rPr>
        <w:t>Node groups</w:t>
      </w:r>
      <w:r>
        <w:rPr>
          <w:b/>
        </w:rPr>
        <w:t>’ / ‘</w:t>
      </w:r>
      <w:r w:rsidRPr="007858A2">
        <w:rPr>
          <w:b/>
          <w:color w:val="FF0000"/>
        </w:rPr>
        <w:t>Add group</w:t>
      </w:r>
      <w:r>
        <w:rPr>
          <w:b/>
        </w:rPr>
        <w:t>’</w:t>
      </w:r>
      <w:r w:rsidR="003651DB">
        <w:rPr>
          <w:b/>
        </w:rPr>
        <w:t>.</w:t>
      </w:r>
    </w:p>
    <w:p w:rsidR="004E114E" w:rsidRPr="004E114E" w:rsidRDefault="004E114E">
      <w:r>
        <w:t xml:space="preserve">Enter </w:t>
      </w:r>
      <w:r w:rsidRPr="004E114E">
        <w:rPr>
          <w:b/>
        </w:rPr>
        <w:t>‘</w:t>
      </w:r>
      <w:proofErr w:type="spellStart"/>
      <w:r w:rsidRPr="004E114E">
        <w:rPr>
          <w:b/>
        </w:rPr>
        <w:t>cis_profile</w:t>
      </w:r>
      <w:proofErr w:type="spellEnd"/>
      <w:r w:rsidRPr="004E114E">
        <w:rPr>
          <w:b/>
        </w:rPr>
        <w:t>’</w:t>
      </w:r>
      <w:r>
        <w:t xml:space="preserve"> </w:t>
      </w:r>
      <w:proofErr w:type="gramStart"/>
      <w:r>
        <w:t>as  Group</w:t>
      </w:r>
      <w:proofErr w:type="gramEnd"/>
      <w:r>
        <w:t xml:space="preserve"> name, and click ‘</w:t>
      </w:r>
      <w:r w:rsidRPr="004E114E">
        <w:rPr>
          <w:b/>
        </w:rPr>
        <w:t>Add</w:t>
      </w:r>
      <w:r>
        <w:t>’</w:t>
      </w:r>
      <w:r w:rsidR="003651DB">
        <w:t>.</w:t>
      </w:r>
    </w:p>
    <w:p w:rsidR="004E114E" w:rsidRDefault="004E114E">
      <w:r>
        <w:rPr>
          <w:noProof/>
        </w:rPr>
        <w:drawing>
          <wp:inline distT="0" distB="0" distL="0" distR="0">
            <wp:extent cx="5731510" cy="25956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DB" w:rsidRDefault="003651DB">
      <w:r>
        <w:rPr>
          <w:noProof/>
        </w:rPr>
        <w:drawing>
          <wp:inline distT="0" distB="0" distL="0" distR="0">
            <wp:extent cx="5731510" cy="76886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DB" w:rsidRDefault="003651DB">
      <w:r>
        <w:t>Click ‘</w:t>
      </w:r>
      <w:r w:rsidRPr="00294E83">
        <w:rPr>
          <w:b/>
          <w:color w:val="FF0000"/>
        </w:rPr>
        <w:t>Add membership rules, classes, and variables</w:t>
      </w:r>
      <w:r>
        <w:t>’.</w:t>
      </w:r>
    </w:p>
    <w:p w:rsidR="003651DB" w:rsidRDefault="006B799D">
      <w:r>
        <w:rPr>
          <w:noProof/>
        </w:rPr>
        <w:drawing>
          <wp:inline distT="0" distB="0" distL="0" distR="0">
            <wp:extent cx="5731510" cy="259532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99D" w:rsidRDefault="006B799D">
      <w:proofErr w:type="gramStart"/>
      <w:r>
        <w:t>Click ‘</w:t>
      </w:r>
      <w:r w:rsidRPr="00294E83">
        <w:rPr>
          <w:b/>
          <w:color w:val="FF0000"/>
        </w:rPr>
        <w:t>Classes</w:t>
      </w:r>
      <w:r w:rsidRPr="006B799D">
        <w:rPr>
          <w:b/>
        </w:rPr>
        <w:t>’</w:t>
      </w:r>
      <w:r>
        <w:t xml:space="preserve"> tab.</w:t>
      </w:r>
      <w:proofErr w:type="gramEnd"/>
    </w:p>
    <w:p w:rsidR="00EA654B" w:rsidRDefault="00EA654B">
      <w:r>
        <w:rPr>
          <w:noProof/>
        </w:rPr>
        <w:lastRenderedPageBreak/>
        <w:drawing>
          <wp:inline distT="0" distB="0" distL="0" distR="0">
            <wp:extent cx="5731510" cy="264387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99D" w:rsidRDefault="00EA654B">
      <w:r>
        <w:t>Enter ‘</w:t>
      </w:r>
      <w:proofErr w:type="spellStart"/>
      <w:r w:rsidRPr="00294E83">
        <w:rPr>
          <w:b/>
          <w:color w:val="00B050"/>
        </w:rPr>
        <w:t>cis_profile</w:t>
      </w:r>
      <w:proofErr w:type="spellEnd"/>
      <w:r>
        <w:t xml:space="preserve">’ as ‘Add new </w:t>
      </w:r>
      <w:proofErr w:type="spellStart"/>
      <w:r>
        <w:t>classs</w:t>
      </w:r>
      <w:proofErr w:type="spellEnd"/>
      <w:r>
        <w:t>’ and click ‘</w:t>
      </w:r>
      <w:r w:rsidRPr="00294E83">
        <w:rPr>
          <w:b/>
          <w:color w:val="FF0000"/>
        </w:rPr>
        <w:t xml:space="preserve">Add </w:t>
      </w:r>
      <w:proofErr w:type="gramStart"/>
      <w:r w:rsidRPr="00294E83">
        <w:rPr>
          <w:b/>
          <w:color w:val="FF0000"/>
        </w:rPr>
        <w:t>class</w:t>
      </w:r>
      <w:r>
        <w:t>’</w:t>
      </w:r>
      <w:proofErr w:type="gramEnd"/>
      <w:r>
        <w:t xml:space="preserve">. You would notice the type-ahead search feature automatically presents you with a drop list of search </w:t>
      </w:r>
      <w:proofErr w:type="gramStart"/>
      <w:r>
        <w:t>result,</w:t>
      </w:r>
      <w:proofErr w:type="gramEnd"/>
      <w:r>
        <w:t xml:space="preserve"> you could select the ‘</w:t>
      </w:r>
      <w:proofErr w:type="spellStart"/>
      <w:r>
        <w:t>cis_profile</w:t>
      </w:r>
      <w:proofErr w:type="spellEnd"/>
      <w:r>
        <w:t>’ and ‘Add class’.</w:t>
      </w:r>
    </w:p>
    <w:p w:rsidR="00251828" w:rsidRDefault="00251828">
      <w:r>
        <w:rPr>
          <w:noProof/>
        </w:rPr>
        <w:drawing>
          <wp:inline distT="0" distB="0" distL="0" distR="0">
            <wp:extent cx="5731510" cy="263232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828" w:rsidRDefault="00251828" w:rsidP="00251828">
      <w:r w:rsidRPr="00251828">
        <w:rPr>
          <w:b/>
        </w:rPr>
        <w:t>Optionally</w:t>
      </w:r>
      <w:r>
        <w:t xml:space="preserve">, you may add two parameters with preferred (example CIS Enforcement Level is </w:t>
      </w:r>
      <w:proofErr w:type="gramStart"/>
      <w:r>
        <w:t>1 )</w:t>
      </w:r>
      <w:proofErr w:type="gramEnd"/>
      <w:r>
        <w:t xml:space="preserve"> or default (example </w:t>
      </w:r>
      <w:proofErr w:type="spellStart"/>
      <w:r>
        <w:t>exclude_rules</w:t>
      </w:r>
      <w:proofErr w:type="spellEnd"/>
      <w:r>
        <w:t xml:space="preserve"> is a blank array) values.</w:t>
      </w:r>
    </w:p>
    <w:p w:rsidR="00251828" w:rsidRPr="00294E83" w:rsidRDefault="00251828" w:rsidP="00251828">
      <w:pPr>
        <w:rPr>
          <w:b/>
          <w:color w:val="00B050"/>
        </w:rPr>
      </w:pPr>
      <w:proofErr w:type="gramStart"/>
      <w:r w:rsidRPr="00294E83">
        <w:rPr>
          <w:b/>
          <w:color w:val="00B050"/>
        </w:rPr>
        <w:t>enforcement</w:t>
      </w:r>
      <w:proofErr w:type="gramEnd"/>
      <w:r w:rsidRPr="00294E83">
        <w:rPr>
          <w:b/>
          <w:color w:val="00B050"/>
        </w:rPr>
        <w:t xml:space="preserve"> _level: </w:t>
      </w:r>
      <w:r w:rsidR="00294E83">
        <w:rPr>
          <w:b/>
          <w:color w:val="00B050"/>
        </w:rPr>
        <w:t>‘</w:t>
      </w:r>
      <w:r w:rsidRPr="00294E83">
        <w:rPr>
          <w:b/>
          <w:color w:val="00B050"/>
        </w:rPr>
        <w:t>1</w:t>
      </w:r>
      <w:r w:rsidR="00294E83">
        <w:rPr>
          <w:b/>
          <w:color w:val="00B050"/>
        </w:rPr>
        <w:t>’</w:t>
      </w:r>
    </w:p>
    <w:p w:rsidR="00251828" w:rsidRPr="00294E83" w:rsidRDefault="00251828" w:rsidP="00251828">
      <w:pPr>
        <w:rPr>
          <w:color w:val="00B050"/>
        </w:rPr>
      </w:pPr>
      <w:proofErr w:type="spellStart"/>
      <w:r w:rsidRPr="00294E83">
        <w:rPr>
          <w:b/>
          <w:color w:val="00B050"/>
        </w:rPr>
        <w:t>exclude_rules</w:t>
      </w:r>
      <w:proofErr w:type="spellEnd"/>
      <w:r w:rsidRPr="00294E83">
        <w:rPr>
          <w:b/>
          <w:color w:val="00B050"/>
        </w:rPr>
        <w:t>: []</w:t>
      </w:r>
      <w:r w:rsidRPr="00294E83">
        <w:rPr>
          <w:color w:val="00B050"/>
        </w:rPr>
        <w:t xml:space="preserve"> </w:t>
      </w:r>
    </w:p>
    <w:p w:rsidR="00251828" w:rsidRDefault="00251828" w:rsidP="00251828">
      <w:r>
        <w:t>Don’t forget to click ‘</w:t>
      </w:r>
      <w:r w:rsidRPr="00251828">
        <w:rPr>
          <w:b/>
        </w:rPr>
        <w:t>Commit 1 change</w:t>
      </w:r>
      <w:r>
        <w:t>’ to save your changes.</w:t>
      </w:r>
    </w:p>
    <w:p w:rsidR="00113BCD" w:rsidRDefault="00113BCD">
      <w:r>
        <w:br w:type="page"/>
      </w:r>
    </w:p>
    <w:p w:rsidR="00251828" w:rsidRDefault="00D14D3E" w:rsidP="00251828">
      <w:r>
        <w:lastRenderedPageBreak/>
        <w:t>Click ‘</w:t>
      </w:r>
      <w:r w:rsidRPr="00294E83">
        <w:rPr>
          <w:b/>
          <w:color w:val="FF0000"/>
        </w:rPr>
        <w:t>Configuration data’</w:t>
      </w:r>
      <w:r>
        <w:t xml:space="preserve"> tab.</w:t>
      </w:r>
    </w:p>
    <w:p w:rsidR="00D14D3E" w:rsidRDefault="00D14D3E" w:rsidP="00251828">
      <w:r>
        <w:t>Add four parameters</w:t>
      </w:r>
      <w:r w:rsidR="00113BCD">
        <w:t xml:space="preserve"> with desired values.</w:t>
      </w:r>
    </w:p>
    <w:p w:rsidR="00113BCD" w:rsidRPr="00294E83" w:rsidRDefault="00113BCD" w:rsidP="00251828">
      <w:pPr>
        <w:rPr>
          <w:b/>
          <w:color w:val="00B050"/>
        </w:rPr>
      </w:pPr>
      <w:proofErr w:type="spellStart"/>
      <w:r w:rsidRPr="00294E83">
        <w:rPr>
          <w:b/>
          <w:color w:val="00B050"/>
        </w:rPr>
        <w:t>time_sync</w:t>
      </w:r>
      <w:proofErr w:type="spellEnd"/>
      <w:r w:rsidRPr="00294E83">
        <w:rPr>
          <w:b/>
          <w:color w:val="00B050"/>
        </w:rPr>
        <w:t>: ‘</w:t>
      </w:r>
      <w:proofErr w:type="spellStart"/>
      <w:r w:rsidRPr="00294E83">
        <w:rPr>
          <w:b/>
          <w:color w:val="00B050"/>
        </w:rPr>
        <w:t>chrony</w:t>
      </w:r>
      <w:proofErr w:type="spellEnd"/>
      <w:r w:rsidRPr="00294E83">
        <w:rPr>
          <w:b/>
          <w:color w:val="00B050"/>
        </w:rPr>
        <w:t>’</w:t>
      </w:r>
    </w:p>
    <w:p w:rsidR="00113BCD" w:rsidRPr="00294E83" w:rsidRDefault="00113BCD" w:rsidP="00251828">
      <w:pPr>
        <w:rPr>
          <w:b/>
          <w:color w:val="00B050"/>
        </w:rPr>
      </w:pPr>
      <w:proofErr w:type="spellStart"/>
      <w:r w:rsidRPr="00294E83">
        <w:rPr>
          <w:b/>
          <w:color w:val="00B050"/>
        </w:rPr>
        <w:t>time_servers</w:t>
      </w:r>
      <w:proofErr w:type="spellEnd"/>
      <w:r w:rsidRPr="00294E83">
        <w:rPr>
          <w:b/>
          <w:color w:val="00B050"/>
        </w:rPr>
        <w:t>: [‘time.google.com’]</w:t>
      </w:r>
    </w:p>
    <w:p w:rsidR="00113BCD" w:rsidRPr="00294E83" w:rsidRDefault="00113BCD" w:rsidP="00251828">
      <w:pPr>
        <w:rPr>
          <w:b/>
          <w:color w:val="00B050"/>
        </w:rPr>
      </w:pPr>
      <w:proofErr w:type="spellStart"/>
      <w:r w:rsidRPr="00294E83">
        <w:rPr>
          <w:b/>
          <w:color w:val="00B050"/>
        </w:rPr>
        <w:t>profile_type</w:t>
      </w:r>
      <w:proofErr w:type="spellEnd"/>
      <w:r w:rsidRPr="00294E83">
        <w:rPr>
          <w:b/>
          <w:color w:val="00B050"/>
        </w:rPr>
        <w:t>: ‘server’</w:t>
      </w:r>
    </w:p>
    <w:p w:rsidR="00113BCD" w:rsidRPr="00294E83" w:rsidRDefault="00113BCD" w:rsidP="00251828">
      <w:pPr>
        <w:rPr>
          <w:b/>
          <w:color w:val="00B050"/>
        </w:rPr>
      </w:pPr>
      <w:proofErr w:type="spellStart"/>
      <w:r w:rsidRPr="00294E83">
        <w:rPr>
          <w:b/>
          <w:color w:val="00B050"/>
        </w:rPr>
        <w:t>allow_users</w:t>
      </w:r>
      <w:proofErr w:type="spellEnd"/>
      <w:r w:rsidRPr="00294E83">
        <w:rPr>
          <w:b/>
          <w:color w:val="00B050"/>
        </w:rPr>
        <w:t>: ‘gtay’</w:t>
      </w:r>
    </w:p>
    <w:p w:rsidR="00113BCD" w:rsidRDefault="00113BCD" w:rsidP="00251828">
      <w:r>
        <w:t>Actually, if you disable the ‘</w:t>
      </w:r>
      <w:proofErr w:type="spellStart"/>
      <w:r w:rsidRPr="00294E83">
        <w:rPr>
          <w:b/>
        </w:rPr>
        <w:t>ensure_ssh_access_is_limited</w:t>
      </w:r>
      <w:proofErr w:type="spellEnd"/>
      <w:r w:rsidRPr="00294E83">
        <w:rPr>
          <w:b/>
        </w:rPr>
        <w:t>’</w:t>
      </w:r>
      <w:r>
        <w:t xml:space="preserve"> rules, the </w:t>
      </w:r>
      <w:proofErr w:type="spellStart"/>
      <w:r>
        <w:t>allow_users</w:t>
      </w:r>
      <w:proofErr w:type="spellEnd"/>
      <w:r>
        <w:t xml:space="preserve"> parameter </w:t>
      </w:r>
      <w:r w:rsidR="00294E83">
        <w:t>will be meaningless and could</w:t>
      </w:r>
      <w:r>
        <w:t xml:space="preserve"> just </w:t>
      </w:r>
      <w:r w:rsidR="00294E83">
        <w:t xml:space="preserve">be </w:t>
      </w:r>
      <w:r>
        <w:t>any dummy values.</w:t>
      </w:r>
    </w:p>
    <w:p w:rsidR="00251828" w:rsidRDefault="00113BCD">
      <w:r>
        <w:rPr>
          <w:noProof/>
        </w:rPr>
        <w:drawing>
          <wp:inline distT="0" distB="0" distL="0" distR="0">
            <wp:extent cx="5731510" cy="260754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BCD" w:rsidRDefault="00113BCD" w:rsidP="00113BCD">
      <w:r>
        <w:t>Don’t forget to click ‘</w:t>
      </w:r>
      <w:r w:rsidRPr="008F56BF">
        <w:rPr>
          <w:b/>
          <w:color w:val="FF0000"/>
        </w:rPr>
        <w:t>Commit 4 changes</w:t>
      </w:r>
      <w:r>
        <w:t>’ to save your changes.</w:t>
      </w:r>
    </w:p>
    <w:p w:rsidR="00474E6E" w:rsidRDefault="00474E6E" w:rsidP="00474E6E">
      <w:proofErr w:type="gramStart"/>
      <w:r>
        <w:t>Click ‘</w:t>
      </w:r>
      <w:r w:rsidRPr="008F56BF">
        <w:rPr>
          <w:b/>
          <w:color w:val="FF0000"/>
        </w:rPr>
        <w:t>Rules</w:t>
      </w:r>
      <w:r w:rsidRPr="00D14D3E">
        <w:rPr>
          <w:b/>
        </w:rPr>
        <w:t>’</w:t>
      </w:r>
      <w:r>
        <w:t xml:space="preserve"> tab.</w:t>
      </w:r>
      <w:proofErr w:type="gramEnd"/>
    </w:p>
    <w:p w:rsidR="00474E6E" w:rsidRDefault="00474E6E" w:rsidP="00474E6E">
      <w:r>
        <w:t>Look at the section ‘Pin specific nodes to the group.’</w:t>
      </w:r>
    </w:p>
    <w:p w:rsidR="00474E6E" w:rsidRDefault="00F46793" w:rsidP="00474E6E">
      <w:r>
        <w:t>Under ‘</w:t>
      </w:r>
      <w:proofErr w:type="spellStart"/>
      <w:r>
        <w:t>Certname</w:t>
      </w:r>
      <w:proofErr w:type="spellEnd"/>
      <w:r>
        <w:t>’, s</w:t>
      </w:r>
      <w:r w:rsidR="00474E6E">
        <w:t xml:space="preserve">elect and enter two nodes for POC (Proof </w:t>
      </w:r>
      <w:proofErr w:type="gramStart"/>
      <w:r w:rsidR="00474E6E">
        <w:t>Of</w:t>
      </w:r>
      <w:proofErr w:type="gramEnd"/>
      <w:r w:rsidR="00474E6E">
        <w:t xml:space="preserve"> Concept) of Cyber-Hygiene run.</w:t>
      </w:r>
    </w:p>
    <w:p w:rsidR="00F46793" w:rsidRPr="008F56BF" w:rsidRDefault="00F46793" w:rsidP="00474E6E">
      <w:pPr>
        <w:rPr>
          <w:color w:val="00B050"/>
        </w:rPr>
      </w:pPr>
      <w:r w:rsidRPr="008F56BF">
        <w:rPr>
          <w:color w:val="00B050"/>
        </w:rPr>
        <w:t xml:space="preserve">. </w:t>
      </w:r>
      <w:proofErr w:type="spellStart"/>
      <w:r w:rsidRPr="008F56BF">
        <w:rPr>
          <w:color w:val="00B050"/>
        </w:rPr>
        <w:t>ipa.example.local</w:t>
      </w:r>
      <w:proofErr w:type="spellEnd"/>
    </w:p>
    <w:p w:rsidR="00F46793" w:rsidRDefault="00F46793" w:rsidP="00474E6E">
      <w:r>
        <w:t xml:space="preserve">. </w:t>
      </w:r>
      <w:r w:rsidRPr="008F56BF">
        <w:rPr>
          <w:color w:val="00B050"/>
        </w:rPr>
        <w:t>ubuntu20.example.local</w:t>
      </w:r>
    </w:p>
    <w:p w:rsidR="00F46793" w:rsidRDefault="00F46793" w:rsidP="00474E6E">
      <w:r>
        <w:t>For each selection, click ‘</w:t>
      </w:r>
      <w:r w:rsidRPr="008F56BF">
        <w:rPr>
          <w:b/>
          <w:color w:val="FF0000"/>
        </w:rPr>
        <w:t>Pin node</w:t>
      </w:r>
      <w:r>
        <w:t>’ to complete it.</w:t>
      </w:r>
    </w:p>
    <w:p w:rsidR="00113BCD" w:rsidRDefault="00F46793">
      <w:r>
        <w:rPr>
          <w:noProof/>
        </w:rPr>
        <w:lastRenderedPageBreak/>
        <w:drawing>
          <wp:inline distT="0" distB="0" distL="0" distR="0">
            <wp:extent cx="5731510" cy="251703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793" w:rsidRDefault="00F46793" w:rsidP="00F46793">
      <w:r>
        <w:t>Don’t forget to click ‘</w:t>
      </w:r>
      <w:r w:rsidRPr="008F56BF">
        <w:rPr>
          <w:b/>
          <w:color w:val="FF0000"/>
        </w:rPr>
        <w:t>Commit 2 changes</w:t>
      </w:r>
      <w:r>
        <w:t>’ to save your changes.</w:t>
      </w:r>
    </w:p>
    <w:p w:rsidR="00F46793" w:rsidRDefault="00F46793" w:rsidP="00F46793">
      <w:r>
        <w:t>Here it is</w:t>
      </w:r>
      <w:proofErr w:type="gramStart"/>
      <w:r w:rsidR="008F56BF">
        <w:t>,</w:t>
      </w:r>
      <w:proofErr w:type="gramEnd"/>
      <w:r>
        <w:t xml:space="preserve"> you are done with the configuration.</w:t>
      </w:r>
    </w:p>
    <w:p w:rsidR="00F46793" w:rsidRDefault="00F46793">
      <w:r>
        <w:t xml:space="preserve">Login </w:t>
      </w:r>
      <w:r w:rsidR="00A86264">
        <w:t xml:space="preserve">as </w:t>
      </w:r>
      <w:r w:rsidR="00A86264" w:rsidRPr="00A86264">
        <w:rPr>
          <w:b/>
          <w:color w:val="FF0000"/>
        </w:rPr>
        <w:t>root</w:t>
      </w:r>
      <w:r w:rsidR="00A86264">
        <w:t xml:space="preserve"> </w:t>
      </w:r>
      <w:r>
        <w:t xml:space="preserve">to Puppet Enterprise 2021.1 </w:t>
      </w:r>
      <w:r w:rsidR="008F56BF">
        <w:t>Agent node (server or workstation)</w:t>
      </w:r>
    </w:p>
    <w:p w:rsidR="00917172" w:rsidRDefault="00917172">
      <w:r>
        <w:t>Run a few rounds of:</w:t>
      </w:r>
    </w:p>
    <w:p w:rsidR="00917172" w:rsidRPr="008F56BF" w:rsidRDefault="00A86264">
      <w:pPr>
        <w:rPr>
          <w:b/>
          <w:color w:val="00B050"/>
        </w:rPr>
      </w:pPr>
      <w:r>
        <w:rPr>
          <w:b/>
          <w:color w:val="00B050"/>
        </w:rPr>
        <w:t xml:space="preserve"># </w:t>
      </w:r>
      <w:proofErr w:type="gramStart"/>
      <w:r w:rsidR="00917172" w:rsidRPr="008F56BF">
        <w:rPr>
          <w:b/>
          <w:color w:val="00B050"/>
        </w:rPr>
        <w:t>puppet</w:t>
      </w:r>
      <w:proofErr w:type="gramEnd"/>
      <w:r w:rsidR="00917172" w:rsidRPr="008F56BF">
        <w:rPr>
          <w:b/>
          <w:color w:val="00B050"/>
        </w:rPr>
        <w:t xml:space="preserve"> agent -t </w:t>
      </w:r>
      <w:r w:rsidR="00DB19AC" w:rsidRPr="008F56BF">
        <w:rPr>
          <w:b/>
          <w:color w:val="00B050"/>
        </w:rPr>
        <w:t xml:space="preserve">-d </w:t>
      </w:r>
      <w:r w:rsidR="00917172" w:rsidRPr="008F56BF">
        <w:rPr>
          <w:b/>
          <w:color w:val="00B050"/>
        </w:rPr>
        <w:t>--</w:t>
      </w:r>
      <w:proofErr w:type="spellStart"/>
      <w:r w:rsidR="00917172" w:rsidRPr="008F56BF">
        <w:rPr>
          <w:b/>
          <w:color w:val="00B050"/>
        </w:rPr>
        <w:t>noop</w:t>
      </w:r>
      <w:proofErr w:type="spellEnd"/>
      <w:r w:rsidR="008F56BF">
        <w:rPr>
          <w:b/>
          <w:color w:val="00B050"/>
        </w:rPr>
        <w:t xml:space="preserve"> | tee</w:t>
      </w:r>
      <w:r w:rsidR="00917172" w:rsidRPr="008F56BF">
        <w:rPr>
          <w:b/>
          <w:color w:val="00B050"/>
        </w:rPr>
        <w:t xml:space="preserve"> </w:t>
      </w:r>
      <w:r w:rsidR="00DB19AC" w:rsidRPr="008F56BF">
        <w:rPr>
          <w:b/>
          <w:color w:val="00B050"/>
        </w:rPr>
        <w:t>dry</w:t>
      </w:r>
      <w:r w:rsidR="008F56BF">
        <w:rPr>
          <w:b/>
          <w:color w:val="00B050"/>
        </w:rPr>
        <w:t>_</w:t>
      </w:r>
      <w:r w:rsidR="00917172" w:rsidRPr="008F56BF">
        <w:rPr>
          <w:b/>
          <w:color w:val="00B050"/>
        </w:rPr>
        <w:t>run</w:t>
      </w:r>
      <w:r w:rsidR="008F56BF">
        <w:rPr>
          <w:b/>
          <w:color w:val="00B050"/>
        </w:rPr>
        <w:t>.log</w:t>
      </w:r>
    </w:p>
    <w:p w:rsidR="00917172" w:rsidRPr="008F56BF" w:rsidRDefault="00A86264">
      <w:pPr>
        <w:rPr>
          <w:b/>
          <w:color w:val="00B050"/>
        </w:rPr>
      </w:pPr>
      <w:r>
        <w:rPr>
          <w:b/>
          <w:color w:val="00B050"/>
        </w:rPr>
        <w:t xml:space="preserve"># </w:t>
      </w:r>
      <w:proofErr w:type="gramStart"/>
      <w:r w:rsidR="00917172" w:rsidRPr="008F56BF">
        <w:rPr>
          <w:b/>
          <w:color w:val="00B050"/>
        </w:rPr>
        <w:t>puppet</w:t>
      </w:r>
      <w:proofErr w:type="gramEnd"/>
      <w:r w:rsidR="00917172" w:rsidRPr="008F56BF">
        <w:rPr>
          <w:b/>
          <w:color w:val="00B050"/>
        </w:rPr>
        <w:t xml:space="preserve"> agent -t -d</w:t>
      </w:r>
      <w:r w:rsidR="008F56BF">
        <w:rPr>
          <w:b/>
          <w:color w:val="00B050"/>
        </w:rPr>
        <w:t xml:space="preserve"> | tee</w:t>
      </w:r>
      <w:r w:rsidR="00917172" w:rsidRPr="008F56BF">
        <w:rPr>
          <w:b/>
          <w:color w:val="00B050"/>
        </w:rPr>
        <w:t xml:space="preserve"> </w:t>
      </w:r>
      <w:r w:rsidR="008F56BF">
        <w:rPr>
          <w:b/>
          <w:color w:val="00B050"/>
        </w:rPr>
        <w:t>actual_and_</w:t>
      </w:r>
      <w:r w:rsidR="00917172" w:rsidRPr="008F56BF">
        <w:rPr>
          <w:b/>
          <w:color w:val="00B050"/>
        </w:rPr>
        <w:t>debug</w:t>
      </w:r>
      <w:r w:rsidR="008F56BF">
        <w:rPr>
          <w:b/>
          <w:color w:val="00B050"/>
        </w:rPr>
        <w:t>_</w:t>
      </w:r>
      <w:r w:rsidR="00917172" w:rsidRPr="008F56BF">
        <w:rPr>
          <w:b/>
          <w:color w:val="00B050"/>
        </w:rPr>
        <w:t>run</w:t>
      </w:r>
      <w:r w:rsidR="008F56BF">
        <w:rPr>
          <w:b/>
          <w:color w:val="00B050"/>
        </w:rPr>
        <w:t>.log</w:t>
      </w:r>
    </w:p>
    <w:p w:rsidR="00917172" w:rsidRPr="008F56BF" w:rsidRDefault="00A86264">
      <w:pPr>
        <w:rPr>
          <w:b/>
          <w:color w:val="00B050"/>
        </w:rPr>
      </w:pPr>
      <w:r>
        <w:rPr>
          <w:b/>
          <w:color w:val="00B050"/>
        </w:rPr>
        <w:t xml:space="preserve"># </w:t>
      </w:r>
      <w:proofErr w:type="gramStart"/>
      <w:r w:rsidR="00917172" w:rsidRPr="008F56BF">
        <w:rPr>
          <w:b/>
          <w:color w:val="00B050"/>
        </w:rPr>
        <w:t>puppet</w:t>
      </w:r>
      <w:proofErr w:type="gramEnd"/>
      <w:r w:rsidR="00917172" w:rsidRPr="008F56BF">
        <w:rPr>
          <w:b/>
          <w:color w:val="00B050"/>
        </w:rPr>
        <w:t xml:space="preserve"> agent </w:t>
      </w:r>
      <w:r w:rsidR="00DB19AC" w:rsidRPr="008F56BF">
        <w:rPr>
          <w:b/>
          <w:color w:val="00B050"/>
        </w:rPr>
        <w:t xml:space="preserve">-t </w:t>
      </w:r>
      <w:r w:rsidR="008F56BF">
        <w:rPr>
          <w:b/>
          <w:color w:val="00B050"/>
        </w:rPr>
        <w:t xml:space="preserve"> |</w:t>
      </w:r>
      <w:r w:rsidR="00DB19AC" w:rsidRPr="008F56BF">
        <w:rPr>
          <w:b/>
          <w:color w:val="00B050"/>
        </w:rPr>
        <w:t xml:space="preserve"> </w:t>
      </w:r>
      <w:r w:rsidR="008F56BF">
        <w:rPr>
          <w:b/>
          <w:color w:val="00B050"/>
        </w:rPr>
        <w:t>tee actual_</w:t>
      </w:r>
      <w:r w:rsidR="00DB19AC" w:rsidRPr="008F56BF">
        <w:rPr>
          <w:b/>
          <w:color w:val="00B050"/>
        </w:rPr>
        <w:t>run</w:t>
      </w:r>
      <w:r w:rsidR="008F56BF">
        <w:rPr>
          <w:b/>
          <w:color w:val="00B050"/>
        </w:rPr>
        <w:t>.log</w:t>
      </w:r>
    </w:p>
    <w:p w:rsidR="008F56BF" w:rsidRDefault="008F56BF">
      <w:r>
        <w:t>Tips:</w:t>
      </w:r>
    </w:p>
    <w:p w:rsidR="008F56BF" w:rsidRDefault="008F56BF">
      <w:r>
        <w:t xml:space="preserve">After each run, you may check the content of these two text files for the </w:t>
      </w:r>
      <w:proofErr w:type="spellStart"/>
      <w:r>
        <w:t>enforced_rules</w:t>
      </w:r>
      <w:proofErr w:type="spellEnd"/>
      <w:r>
        <w:t xml:space="preserve"> selection and the available classes in the system.</w:t>
      </w:r>
    </w:p>
    <w:p w:rsidR="008F56BF" w:rsidRPr="008F56BF" w:rsidRDefault="008F56BF" w:rsidP="008F56BF">
      <w:pPr>
        <w:rPr>
          <w:b/>
          <w:color w:val="00B050"/>
        </w:rPr>
      </w:pPr>
      <w:r w:rsidRPr="008F56BF">
        <w:rPr>
          <w:b/>
          <w:color w:val="00B050"/>
        </w:rPr>
        <w:t xml:space="preserve">$ </w:t>
      </w:r>
      <w:proofErr w:type="gramStart"/>
      <w:r w:rsidRPr="008F56BF">
        <w:rPr>
          <w:b/>
          <w:color w:val="00B050"/>
        </w:rPr>
        <w:t>cat</w:t>
      </w:r>
      <w:proofErr w:type="gramEnd"/>
      <w:r w:rsidRPr="008F56BF">
        <w:rPr>
          <w:b/>
          <w:color w:val="00B050"/>
        </w:rPr>
        <w:t xml:space="preserve"> /</w:t>
      </w:r>
      <w:proofErr w:type="spellStart"/>
      <w:r w:rsidRPr="008F56BF">
        <w:rPr>
          <w:b/>
          <w:color w:val="00B050"/>
        </w:rPr>
        <w:t>usr</w:t>
      </w:r>
      <w:proofErr w:type="spellEnd"/>
      <w:r w:rsidRPr="008F56BF">
        <w:rPr>
          <w:b/>
          <w:color w:val="00B050"/>
        </w:rPr>
        <w:t>/share/</w:t>
      </w:r>
      <w:proofErr w:type="spellStart"/>
      <w:r w:rsidRPr="008F56BF">
        <w:rPr>
          <w:b/>
          <w:color w:val="00B050"/>
        </w:rPr>
        <w:t>cis_scripts</w:t>
      </w:r>
      <w:proofErr w:type="spellEnd"/>
      <w:r w:rsidRPr="008F56BF">
        <w:rPr>
          <w:b/>
          <w:color w:val="00B050"/>
        </w:rPr>
        <w:t>/enforced_rules.txt</w:t>
      </w:r>
    </w:p>
    <w:p w:rsidR="008F56BF" w:rsidRPr="008F56BF" w:rsidRDefault="008F56BF" w:rsidP="008F56BF">
      <w:pPr>
        <w:rPr>
          <w:b/>
          <w:color w:val="00B050"/>
        </w:rPr>
      </w:pPr>
      <w:r>
        <w:rPr>
          <w:b/>
          <w:color w:val="00B050"/>
        </w:rPr>
        <w:t xml:space="preserve">$ </w:t>
      </w:r>
      <w:proofErr w:type="spellStart"/>
      <w:proofErr w:type="gramStart"/>
      <w:r w:rsidR="00A86264" w:rsidRPr="00A86264">
        <w:rPr>
          <w:b/>
          <w:color w:val="00B050"/>
        </w:rPr>
        <w:t>sudo</w:t>
      </w:r>
      <w:proofErr w:type="spellEnd"/>
      <w:proofErr w:type="gramEnd"/>
      <w:r w:rsidR="00A86264" w:rsidRPr="00A86264">
        <w:rPr>
          <w:b/>
          <w:color w:val="00B050"/>
        </w:rPr>
        <w:t xml:space="preserve"> cat /opt/</w:t>
      </w:r>
      <w:proofErr w:type="spellStart"/>
      <w:r w:rsidR="00A86264" w:rsidRPr="00A86264">
        <w:rPr>
          <w:b/>
          <w:color w:val="00B050"/>
        </w:rPr>
        <w:t>puppetlabs</w:t>
      </w:r>
      <w:proofErr w:type="spellEnd"/>
      <w:r w:rsidR="00A86264" w:rsidRPr="00A86264">
        <w:rPr>
          <w:b/>
          <w:color w:val="00B050"/>
        </w:rPr>
        <w:t>/puppet/cache/state/classes.txt</w:t>
      </w:r>
    </w:p>
    <w:p w:rsidR="00DB19AC" w:rsidRDefault="00DB19AC">
      <w:r>
        <w:t>After that login to PE Console, click ‘</w:t>
      </w:r>
      <w:r w:rsidRPr="00DB19AC">
        <w:rPr>
          <w:b/>
        </w:rPr>
        <w:t>Nodes</w:t>
      </w:r>
      <w:r>
        <w:t xml:space="preserve">’ / </w:t>
      </w:r>
      <w:r w:rsidR="007858A2">
        <w:t xml:space="preserve">select a node / </w:t>
      </w:r>
      <w:r>
        <w:t>‘</w:t>
      </w:r>
      <w:r w:rsidRPr="00DB19AC">
        <w:rPr>
          <w:b/>
        </w:rPr>
        <w:t>Reports</w:t>
      </w:r>
      <w:r>
        <w:t>’.</w:t>
      </w:r>
    </w:p>
    <w:p w:rsidR="00DB19AC" w:rsidRDefault="00DB19AC">
      <w:r>
        <w:t xml:space="preserve">You will notice the change history of </w:t>
      </w:r>
      <w:r w:rsidRPr="007858A2">
        <w:rPr>
          <w:b/>
          <w:color w:val="FF0000"/>
        </w:rPr>
        <w:t>Cyber-Hygiene</w:t>
      </w:r>
      <w:r>
        <w:t>, I leave it to you to find-out what those colour code</w:t>
      </w:r>
      <w:r w:rsidR="00681673">
        <w:t>s</w:t>
      </w:r>
      <w:r>
        <w:t xml:space="preserve"> actually mean?!</w:t>
      </w:r>
    </w:p>
    <w:p w:rsidR="00DB19AC" w:rsidRDefault="00DB19AC">
      <w:r>
        <w:t xml:space="preserve">Happy </w:t>
      </w:r>
      <w:proofErr w:type="spellStart"/>
      <w:proofErr w:type="gramStart"/>
      <w:r>
        <w:t>Puppeting</w:t>
      </w:r>
      <w:proofErr w:type="spellEnd"/>
      <w:r>
        <w:t xml:space="preserve"> !!!</w:t>
      </w:r>
      <w:proofErr w:type="gramEnd"/>
    </w:p>
    <w:p w:rsidR="00DB19AC" w:rsidRDefault="00DB19AC">
      <w:r>
        <w:br w:type="page"/>
      </w:r>
    </w:p>
    <w:p w:rsidR="00DB19AC" w:rsidRDefault="00DB19AC"/>
    <w:p w:rsidR="00DB19AC" w:rsidRDefault="00DB19AC">
      <w:r>
        <w:rPr>
          <w:noProof/>
        </w:rPr>
        <w:drawing>
          <wp:inline distT="0" distB="0" distL="0" distR="0">
            <wp:extent cx="5731510" cy="79915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AC" w:rsidRDefault="00DB19AC">
      <w:r>
        <w:rPr>
          <w:noProof/>
        </w:rPr>
        <w:drawing>
          <wp:inline distT="0" distB="0" distL="0" distR="0">
            <wp:extent cx="5731510" cy="256860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AC" w:rsidRPr="00DB19AC" w:rsidRDefault="00DB19AC">
      <w:r>
        <w:t>=== End of Doc ===</w:t>
      </w:r>
    </w:p>
    <w:sectPr w:rsidR="00DB19AC" w:rsidRPr="00DB19AC" w:rsidSect="008E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114E"/>
    <w:rsid w:val="00113BCD"/>
    <w:rsid w:val="00251828"/>
    <w:rsid w:val="00294E83"/>
    <w:rsid w:val="003651DB"/>
    <w:rsid w:val="00474E6E"/>
    <w:rsid w:val="004E114E"/>
    <w:rsid w:val="00681673"/>
    <w:rsid w:val="006B799D"/>
    <w:rsid w:val="007858A2"/>
    <w:rsid w:val="008B12C7"/>
    <w:rsid w:val="008E389A"/>
    <w:rsid w:val="008F56BF"/>
    <w:rsid w:val="00917172"/>
    <w:rsid w:val="00A6168F"/>
    <w:rsid w:val="00A86264"/>
    <w:rsid w:val="00D14D3E"/>
    <w:rsid w:val="00DB19AC"/>
    <w:rsid w:val="00EA37D6"/>
    <w:rsid w:val="00EA654B"/>
    <w:rsid w:val="00F46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1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gtay</dc:creator>
  <cp:keywords/>
  <dc:description/>
  <cp:lastModifiedBy>gtay</cp:lastModifiedBy>
  <cp:revision>12</cp:revision>
  <dcterms:created xsi:type="dcterms:W3CDTF">2021-05-17T14:40:00Z</dcterms:created>
  <dcterms:modified xsi:type="dcterms:W3CDTF">2021-05-17T15:48:00Z</dcterms:modified>
</cp:coreProperties>
</file>