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89A" w:rsidRDefault="007533B1">
      <w:proofErr w:type="gramStart"/>
      <w:r>
        <w:t xml:space="preserve">Login as admin to </w:t>
      </w:r>
      <w:hyperlink r:id="rId4" w:history="1">
        <w:r w:rsidRPr="00F8569C">
          <w:rPr>
            <w:rStyle w:val="Hyperlink"/>
          </w:rPr>
          <w:t>http://127.0.0.1:8080/jenkins</w:t>
        </w:r>
      </w:hyperlink>
      <w:r>
        <w:t xml:space="preserve"> (Jenkins </w:t>
      </w:r>
      <w:proofErr w:type="spellStart"/>
      <w:r>
        <w:t>baseURL</w:t>
      </w:r>
      <w:proofErr w:type="spellEnd"/>
      <w:r>
        <w:t xml:space="preserve">) or </w:t>
      </w:r>
      <w:hyperlink r:id="rId5" w:history="1">
        <w:r w:rsidRPr="00F8569C">
          <w:rPr>
            <w:rStyle w:val="Hyperlink"/>
          </w:rPr>
          <w:t>http://127.0.0.1/jenkins</w:t>
        </w:r>
      </w:hyperlink>
      <w:r>
        <w:t xml:space="preserve"> (</w:t>
      </w:r>
      <w:proofErr w:type="spellStart"/>
      <w:r>
        <w:t>Nginx</w:t>
      </w:r>
      <w:proofErr w:type="spellEnd"/>
      <w:r>
        <w:t xml:space="preserve"> reverse proxy).</w:t>
      </w:r>
      <w:proofErr w:type="gramEnd"/>
    </w:p>
    <w:p w:rsidR="007533B1" w:rsidRDefault="007533B1">
      <w:r>
        <w:t>Click ‘</w:t>
      </w:r>
      <w:r w:rsidRPr="009A28A1">
        <w:rPr>
          <w:b/>
        </w:rPr>
        <w:t>Manage Jenkins</w:t>
      </w:r>
      <w:r>
        <w:t>’ / ‘</w:t>
      </w:r>
      <w:r w:rsidRPr="009A28A1">
        <w:rPr>
          <w:b/>
        </w:rPr>
        <w:t>Manage Nodes and Clouds</w:t>
      </w:r>
      <w:r>
        <w:t>’ / ‘</w:t>
      </w:r>
      <w:r w:rsidRPr="009A28A1">
        <w:rPr>
          <w:b/>
        </w:rPr>
        <w:t>New Node</w:t>
      </w:r>
      <w:r>
        <w:t>’</w:t>
      </w:r>
    </w:p>
    <w:p w:rsidR="007533B1" w:rsidRDefault="007533B1">
      <w:r>
        <w:t xml:space="preserve">To create Inbound Agent (aka JNLP4 or Java Web Start agent), </w:t>
      </w:r>
      <w:r w:rsidR="004E06D1">
        <w:t xml:space="preserve">for example </w:t>
      </w:r>
      <w:r>
        <w:t>enter:</w:t>
      </w:r>
    </w:p>
    <w:p w:rsidR="007533B1" w:rsidRDefault="007533B1">
      <w:r>
        <w:t xml:space="preserve">Node:  </w:t>
      </w:r>
      <w:r w:rsidRPr="00DA2029">
        <w:rPr>
          <w:b/>
        </w:rPr>
        <w:t>jkagent01</w:t>
      </w:r>
    </w:p>
    <w:p w:rsidR="007533B1" w:rsidRDefault="007533B1">
      <w:r>
        <w:t>Click ‘</w:t>
      </w:r>
      <w:r w:rsidRPr="00DA2029">
        <w:rPr>
          <w:b/>
        </w:rPr>
        <w:t>Permanent Agent</w:t>
      </w:r>
      <w:r>
        <w:t xml:space="preserve">’ </w:t>
      </w:r>
    </w:p>
    <w:p w:rsidR="007533B1" w:rsidRPr="003B6E9A" w:rsidRDefault="007533B1">
      <w:r>
        <w:t xml:space="preserve">Click </w:t>
      </w:r>
      <w:r w:rsidR="003B6E9A">
        <w:t>‘</w:t>
      </w:r>
      <w:r w:rsidRPr="00DA2029">
        <w:rPr>
          <w:b/>
        </w:rPr>
        <w:t>OK</w:t>
      </w:r>
      <w:r w:rsidR="003B6E9A">
        <w:t>’</w:t>
      </w:r>
    </w:p>
    <w:p w:rsidR="007533B1" w:rsidRDefault="00DA2029">
      <w:r>
        <w:t>Enter:</w:t>
      </w:r>
    </w:p>
    <w:p w:rsidR="00DA2029" w:rsidRDefault="00DA2029">
      <w:r>
        <w:t xml:space="preserve"># </w:t>
      </w:r>
      <w:proofErr w:type="gramStart"/>
      <w:r>
        <w:t>of</w:t>
      </w:r>
      <w:proofErr w:type="gramEnd"/>
      <w:r>
        <w:t xml:space="preserve"> executors: </w:t>
      </w:r>
      <w:r w:rsidRPr="00DA2029">
        <w:rPr>
          <w:b/>
        </w:rPr>
        <w:t>2</w:t>
      </w:r>
    </w:p>
    <w:p w:rsidR="00DA2029" w:rsidRDefault="00DA2029">
      <w:r>
        <w:t xml:space="preserve">Remote root directory: </w:t>
      </w:r>
      <w:r w:rsidRPr="00DA2029">
        <w:rPr>
          <w:b/>
        </w:rPr>
        <w:t>/home/Jenkins/agent</w:t>
      </w:r>
    </w:p>
    <w:p w:rsidR="005256E9" w:rsidRDefault="005256E9">
      <w:r>
        <w:t xml:space="preserve">Labels: </w:t>
      </w:r>
      <w:proofErr w:type="spellStart"/>
      <w:r w:rsidRPr="004E217F">
        <w:rPr>
          <w:b/>
        </w:rPr>
        <w:t>linux</w:t>
      </w:r>
      <w:proofErr w:type="spellEnd"/>
    </w:p>
    <w:p w:rsidR="004E217F" w:rsidRDefault="004E217F">
      <w:pPr>
        <w:rPr>
          <w:bCs/>
        </w:rPr>
      </w:pPr>
      <w:r>
        <w:t xml:space="preserve">Usage: </w:t>
      </w:r>
      <w:r>
        <w:rPr>
          <w:b/>
          <w:bCs/>
        </w:rPr>
        <w:t>Only build jobs with label expressions matching this node</w:t>
      </w:r>
    </w:p>
    <w:p w:rsidR="004E217F" w:rsidRDefault="004E217F">
      <w:pPr>
        <w:rPr>
          <w:bCs/>
        </w:rPr>
      </w:pPr>
      <w:r>
        <w:rPr>
          <w:bCs/>
        </w:rPr>
        <w:t xml:space="preserve">Launch Method: </w:t>
      </w:r>
      <w:r>
        <w:rPr>
          <w:b/>
          <w:bCs/>
        </w:rPr>
        <w:t>Launch agent by connecting it to the master</w:t>
      </w:r>
    </w:p>
    <w:p w:rsidR="004E217F" w:rsidRPr="004E217F" w:rsidRDefault="003B6E9A">
      <w:pPr>
        <w:rPr>
          <w:bCs/>
        </w:rPr>
      </w:pPr>
      <w:r>
        <w:rPr>
          <w:bCs/>
        </w:rPr>
        <w:t>Click ‘</w:t>
      </w:r>
      <w:r w:rsidRPr="003B6E9A">
        <w:rPr>
          <w:b/>
          <w:bCs/>
        </w:rPr>
        <w:t>Save</w:t>
      </w:r>
      <w:r>
        <w:rPr>
          <w:bCs/>
        </w:rPr>
        <w:t>’</w:t>
      </w:r>
    </w:p>
    <w:p w:rsidR="005256E9" w:rsidRDefault="009A28A1">
      <w:r>
        <w:rPr>
          <w:noProof/>
        </w:rPr>
        <w:drawing>
          <wp:inline distT="0" distB="0" distL="0" distR="0">
            <wp:extent cx="5731510" cy="186970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8A1" w:rsidRDefault="004E06D1">
      <w:r>
        <w:t>Click the created node ‘</w:t>
      </w:r>
      <w:r w:rsidRPr="004E06D1">
        <w:rPr>
          <w:b/>
        </w:rPr>
        <w:t>jkagent01</w:t>
      </w:r>
      <w:r>
        <w:t>’ to look at its details.</w:t>
      </w:r>
    </w:p>
    <w:p w:rsidR="004E06D1" w:rsidRDefault="004E06D1">
      <w:r>
        <w:rPr>
          <w:noProof/>
        </w:rPr>
        <w:drawing>
          <wp:inline distT="0" distB="0" distL="0" distR="0">
            <wp:extent cx="5731510" cy="23323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E21" w:rsidRDefault="00065E21">
      <w:r>
        <w:t xml:space="preserve">Note down the secret and update </w:t>
      </w:r>
      <w:r w:rsidR="004E06D1">
        <w:t xml:space="preserve">it in </w:t>
      </w:r>
      <w:proofErr w:type="spellStart"/>
      <w:r w:rsidR="004E06D1">
        <w:t>docker-compose.yaml</w:t>
      </w:r>
      <w:proofErr w:type="spellEnd"/>
      <w:r w:rsidR="004E06D1">
        <w:t xml:space="preserve"> file</w:t>
      </w:r>
      <w:r>
        <w:t>.</w:t>
      </w:r>
    </w:p>
    <w:p w:rsidR="004E06D1" w:rsidRDefault="00065E21">
      <w:r>
        <w:lastRenderedPageBreak/>
        <w:t xml:space="preserve"> To re-stop-</w:t>
      </w:r>
      <w:proofErr w:type="spellStart"/>
      <w:r>
        <w:t>rm</w:t>
      </w:r>
      <w:proofErr w:type="spellEnd"/>
      <w:r>
        <w:t>-up jkagent01 container, you may run the following steps</w:t>
      </w:r>
      <w:r w:rsidR="00504C14">
        <w:t>:</w:t>
      </w:r>
    </w:p>
    <w:p w:rsidR="00065E21" w:rsidRDefault="00065E21">
      <w:r>
        <w:t xml:space="preserve">$ </w:t>
      </w:r>
      <w:r w:rsidRPr="00504C14">
        <w:rPr>
          <w:b/>
        </w:rPr>
        <w:t xml:space="preserve">. </w:t>
      </w:r>
      <w:proofErr w:type="gramStart"/>
      <w:r w:rsidRPr="00504C14">
        <w:rPr>
          <w:b/>
        </w:rPr>
        <w:t>./</w:t>
      </w:r>
      <w:proofErr w:type="gramEnd"/>
      <w:r w:rsidRPr="00504C14">
        <w:rPr>
          <w:b/>
        </w:rPr>
        <w:t xml:space="preserve">functions &amp;&amp; </w:t>
      </w:r>
      <w:proofErr w:type="spellStart"/>
      <w:r w:rsidRPr="00504C14">
        <w:rPr>
          <w:b/>
        </w:rPr>
        <w:t>display_shell_function</w:t>
      </w:r>
      <w:proofErr w:type="spellEnd"/>
      <w:r w:rsidRPr="00504C14">
        <w:rPr>
          <w:b/>
        </w:rPr>
        <w:t xml:space="preserve"> </w:t>
      </w:r>
      <w:proofErr w:type="spellStart"/>
      <w:r w:rsidRPr="00504C14">
        <w:rPr>
          <w:b/>
        </w:rPr>
        <w:t>docker_compose_re_up</w:t>
      </w:r>
      <w:proofErr w:type="spellEnd"/>
    </w:p>
    <w:p w:rsidR="00504C14" w:rsidRDefault="00504C14">
      <w:r>
        <w:rPr>
          <w:noProof/>
        </w:rPr>
        <w:drawing>
          <wp:inline distT="0" distB="0" distL="0" distR="0">
            <wp:extent cx="5731510" cy="233328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C14" w:rsidRDefault="00065E21">
      <w:r>
        <w:t xml:space="preserve">$ </w:t>
      </w:r>
      <w:proofErr w:type="spellStart"/>
      <w:proofErr w:type="gramStart"/>
      <w:r w:rsidR="00504C14" w:rsidRPr="00504C14">
        <w:rPr>
          <w:b/>
        </w:rPr>
        <w:t>sudo</w:t>
      </w:r>
      <w:proofErr w:type="spellEnd"/>
      <w:proofErr w:type="gramEnd"/>
      <w:r w:rsidR="00504C14" w:rsidRPr="00504C14">
        <w:rPr>
          <w:b/>
        </w:rPr>
        <w:t xml:space="preserve"> ./fix_jenkins_perms.sh</w:t>
      </w:r>
    </w:p>
    <w:p w:rsidR="00065E21" w:rsidRDefault="00504C14">
      <w:r>
        <w:t xml:space="preserve">$ </w:t>
      </w:r>
      <w:proofErr w:type="spellStart"/>
      <w:r w:rsidR="00065E21" w:rsidRPr="00504C14">
        <w:rPr>
          <w:b/>
        </w:rPr>
        <w:t>docker_compose_re_up</w:t>
      </w:r>
      <w:proofErr w:type="spellEnd"/>
      <w:r w:rsidR="00065E21" w:rsidRPr="00504C14">
        <w:rPr>
          <w:b/>
        </w:rPr>
        <w:t xml:space="preserve"> jkagent01</w:t>
      </w:r>
    </w:p>
    <w:p w:rsidR="00504C14" w:rsidRPr="00504C14" w:rsidRDefault="00504C14">
      <w:r>
        <w:rPr>
          <w:noProof/>
        </w:rPr>
        <w:drawing>
          <wp:inline distT="0" distB="0" distL="0" distR="0">
            <wp:extent cx="5731510" cy="193358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C14" w:rsidRDefault="00504C14" w:rsidP="004E06D1">
      <w:r>
        <w:t>Tail the container log file to check, last message should be ‘INFO: Connected’</w:t>
      </w:r>
    </w:p>
    <w:p w:rsidR="00504C14" w:rsidRDefault="00504C14" w:rsidP="004E06D1">
      <w:r>
        <w:rPr>
          <w:noProof/>
        </w:rPr>
        <w:lastRenderedPageBreak/>
        <w:drawing>
          <wp:inline distT="0" distB="0" distL="0" distR="0">
            <wp:extent cx="5731510" cy="476533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5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107" w:rsidRDefault="004E06D1" w:rsidP="004E06D1">
      <w:r>
        <w:t xml:space="preserve">To create SSH Agent, </w:t>
      </w:r>
      <w:r w:rsidR="00182107">
        <w:t>first create a SSH-Key-Pair for example by ‘</w:t>
      </w:r>
      <w:proofErr w:type="spellStart"/>
      <w:r w:rsidR="00182107" w:rsidRPr="001251B0">
        <w:rPr>
          <w:b/>
        </w:rPr>
        <w:t>ssh-keygen</w:t>
      </w:r>
      <w:proofErr w:type="spellEnd"/>
      <w:r w:rsidR="00182107">
        <w:t xml:space="preserve">’ with null passphrase, note </w:t>
      </w:r>
      <w:r w:rsidR="001251B0">
        <w:t xml:space="preserve">down its content of private key, assuming you name the </w:t>
      </w:r>
      <w:proofErr w:type="spellStart"/>
      <w:r w:rsidR="001251B0">
        <w:t>keypair</w:t>
      </w:r>
      <w:proofErr w:type="spellEnd"/>
      <w:r w:rsidR="001251B0">
        <w:t xml:space="preserve"> file using </w:t>
      </w:r>
      <w:r w:rsidR="001251B0" w:rsidRPr="001251B0">
        <w:rPr>
          <w:b/>
        </w:rPr>
        <w:t>jenkins@jkagent02</w:t>
      </w:r>
      <w:r w:rsidR="001251B0">
        <w:t>,</w:t>
      </w:r>
    </w:p>
    <w:p w:rsidR="001251B0" w:rsidRDefault="001251B0" w:rsidP="004E06D1">
      <w:r>
        <w:t xml:space="preserve">The private key will be jenkins@jkagent02 and the public </w:t>
      </w:r>
      <w:proofErr w:type="spellStart"/>
      <w:r>
        <w:t>ley</w:t>
      </w:r>
      <w:proofErr w:type="spellEnd"/>
      <w:r>
        <w:t xml:space="preserve"> </w:t>
      </w:r>
      <w:hyperlink r:id="rId11" w:history="1">
        <w:r w:rsidR="00136CDD" w:rsidRPr="00F8569C">
          <w:rPr>
            <w:rStyle w:val="Hyperlink"/>
          </w:rPr>
          <w:t>Jenkins@jkagent02.pub</w:t>
        </w:r>
      </w:hyperlink>
    </w:p>
    <w:p w:rsidR="00136CDD" w:rsidRPr="001251B0" w:rsidRDefault="000305BD" w:rsidP="004E06D1">
      <w:r>
        <w:t>Copy the private key and public key to Notepad++ just in case to have their line feeds properly adjusted.</w:t>
      </w:r>
    </w:p>
    <w:p w:rsidR="004E06D1" w:rsidRDefault="00182107" w:rsidP="004E06D1">
      <w:r>
        <w:t xml:space="preserve">Then </w:t>
      </w:r>
      <w:r w:rsidR="004E06D1">
        <w:t>for example enter:</w:t>
      </w:r>
    </w:p>
    <w:p w:rsidR="004E06D1" w:rsidRDefault="004E06D1" w:rsidP="004E06D1">
      <w:r>
        <w:t xml:space="preserve">Node:  </w:t>
      </w:r>
      <w:r w:rsidRPr="00DA2029">
        <w:rPr>
          <w:b/>
        </w:rPr>
        <w:t>jkagent0</w:t>
      </w:r>
      <w:r>
        <w:rPr>
          <w:b/>
        </w:rPr>
        <w:t>2</w:t>
      </w:r>
    </w:p>
    <w:p w:rsidR="004E06D1" w:rsidRDefault="004E06D1" w:rsidP="004E06D1">
      <w:r>
        <w:t>Click ‘</w:t>
      </w:r>
      <w:r w:rsidRPr="00DA2029">
        <w:rPr>
          <w:b/>
        </w:rPr>
        <w:t>Permanent Agent</w:t>
      </w:r>
      <w:r>
        <w:t xml:space="preserve">’ </w:t>
      </w:r>
    </w:p>
    <w:p w:rsidR="004E06D1" w:rsidRPr="003B6E9A" w:rsidRDefault="004E06D1" w:rsidP="004E06D1">
      <w:r>
        <w:t>Click ‘</w:t>
      </w:r>
      <w:r w:rsidRPr="00DA2029">
        <w:rPr>
          <w:b/>
        </w:rPr>
        <w:t>OK</w:t>
      </w:r>
      <w:r>
        <w:t>’</w:t>
      </w:r>
    </w:p>
    <w:p w:rsidR="004E06D1" w:rsidRDefault="0017038E" w:rsidP="004E06D1">
      <w:r>
        <w:t>Enter the following parameters as shown:</w:t>
      </w:r>
    </w:p>
    <w:p w:rsidR="0017038E" w:rsidRDefault="0017038E" w:rsidP="004E06D1">
      <w:r>
        <w:rPr>
          <w:noProof/>
        </w:rPr>
        <w:lastRenderedPageBreak/>
        <w:drawing>
          <wp:inline distT="0" distB="0" distL="0" distR="0">
            <wp:extent cx="5731510" cy="246520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107" w:rsidRDefault="00182107" w:rsidP="004E06D1"/>
    <w:p w:rsidR="00182107" w:rsidRDefault="00182107" w:rsidP="004E06D1">
      <w:r>
        <w:t>Click ‘</w:t>
      </w:r>
      <w:r w:rsidRPr="00182107">
        <w:rPr>
          <w:b/>
        </w:rPr>
        <w:t>Add</w:t>
      </w:r>
      <w:r>
        <w:t>’ / ‘</w:t>
      </w:r>
      <w:r w:rsidRPr="00182107">
        <w:rPr>
          <w:b/>
        </w:rPr>
        <w:t>Jenkins</w:t>
      </w:r>
      <w:r>
        <w:t>’ to create SSH Private Key Credentials in Jenkins</w:t>
      </w:r>
      <w:r w:rsidR="001251B0">
        <w:t>, enter for example:</w:t>
      </w:r>
    </w:p>
    <w:p w:rsidR="001251B0" w:rsidRDefault="001251B0" w:rsidP="004E06D1">
      <w:r>
        <w:rPr>
          <w:noProof/>
        </w:rPr>
        <w:drawing>
          <wp:inline distT="0" distB="0" distL="0" distR="0">
            <wp:extent cx="5731510" cy="236761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1B0" w:rsidRDefault="001251B0" w:rsidP="004E06D1">
      <w:r>
        <w:t>Click ‘</w:t>
      </w:r>
      <w:r w:rsidRPr="001251B0">
        <w:rPr>
          <w:b/>
        </w:rPr>
        <w:t>Add</w:t>
      </w:r>
      <w:r>
        <w:t>’ a</w:t>
      </w:r>
      <w:r w:rsidR="000305BD">
        <w:t xml:space="preserve">gain, and paste </w:t>
      </w:r>
      <w:r>
        <w:t>the content of the SSH private key obtained previously.</w:t>
      </w:r>
    </w:p>
    <w:p w:rsidR="004E06D1" w:rsidRDefault="00136CDD">
      <w:r>
        <w:t>Click ‘</w:t>
      </w:r>
      <w:r w:rsidRPr="008101B4">
        <w:rPr>
          <w:b/>
        </w:rPr>
        <w:t>Add</w:t>
      </w:r>
      <w:r>
        <w:t>’ again,</w:t>
      </w:r>
      <w:r w:rsidR="008101B4">
        <w:t xml:space="preserve"> click the drop-down to the right of ‘Credentials’, and select ‘</w:t>
      </w:r>
      <w:proofErr w:type="spellStart"/>
      <w:r w:rsidR="008101B4" w:rsidRPr="000305BD">
        <w:rPr>
          <w:b/>
        </w:rPr>
        <w:t>jenkins</w:t>
      </w:r>
      <w:proofErr w:type="spellEnd"/>
      <w:r w:rsidR="008101B4">
        <w:t>’ (Username in above screen)</w:t>
      </w:r>
      <w:r w:rsidR="007238BE">
        <w:t>, you may wish to select ‘</w:t>
      </w:r>
      <w:proofErr w:type="gramStart"/>
      <w:r w:rsidR="007238BE" w:rsidRPr="007238BE">
        <w:rPr>
          <w:b/>
        </w:rPr>
        <w:t>Non</w:t>
      </w:r>
      <w:proofErr w:type="gramEnd"/>
      <w:r w:rsidR="007238BE" w:rsidRPr="007238BE">
        <w:rPr>
          <w:b/>
        </w:rPr>
        <w:t xml:space="preserve"> verifying Verification Strategy</w:t>
      </w:r>
      <w:r w:rsidR="007238BE">
        <w:t>’, i.e. not checking /home/</w:t>
      </w:r>
      <w:proofErr w:type="spellStart"/>
      <w:r w:rsidR="004F58EF">
        <w:t>jenkins</w:t>
      </w:r>
      <w:proofErr w:type="spellEnd"/>
      <w:r w:rsidR="004F58EF">
        <w:t>/.</w:t>
      </w:r>
      <w:proofErr w:type="spellStart"/>
      <w:r w:rsidR="004F58EF">
        <w:t>ssh</w:t>
      </w:r>
      <w:proofErr w:type="spellEnd"/>
      <w:r w:rsidR="004F58EF">
        <w:t>/</w:t>
      </w:r>
      <w:proofErr w:type="spellStart"/>
      <w:r w:rsidR="004F58EF">
        <w:t>known_hosts</w:t>
      </w:r>
      <w:proofErr w:type="spellEnd"/>
      <w:r w:rsidR="004F58EF">
        <w:t xml:space="preserve"> file, click ‘Advanced’ and enter </w:t>
      </w:r>
      <w:proofErr w:type="spellStart"/>
      <w:r w:rsidR="004F58EF">
        <w:t>JavaPath</w:t>
      </w:r>
      <w:proofErr w:type="spellEnd"/>
      <w:r w:rsidR="004F58EF">
        <w:t xml:space="preserve"> found via:</w:t>
      </w:r>
    </w:p>
    <w:p w:rsidR="004F58EF" w:rsidRDefault="004F58EF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exec -it jkagent02 bash -c ‘which java’</w:t>
      </w:r>
    </w:p>
    <w:p w:rsidR="004F58EF" w:rsidRDefault="004F58EF">
      <w:r>
        <w:rPr>
          <w:noProof/>
        </w:rPr>
        <w:drawing>
          <wp:inline distT="0" distB="0" distL="0" distR="0">
            <wp:extent cx="5486400" cy="38989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1B4" w:rsidRDefault="007238BE">
      <w:r>
        <w:rPr>
          <w:noProof/>
        </w:rPr>
        <w:lastRenderedPageBreak/>
        <w:drawing>
          <wp:inline distT="0" distB="0" distL="0" distR="0">
            <wp:extent cx="5731510" cy="2512764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2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DD" w:rsidRDefault="004F58EF">
      <w:r>
        <w:t>C</w:t>
      </w:r>
      <w:r w:rsidR="000305BD">
        <w:t xml:space="preserve">lick </w:t>
      </w:r>
      <w:r w:rsidR="00DD4920">
        <w:t>‘</w:t>
      </w:r>
      <w:r w:rsidR="00DD4920" w:rsidRPr="00DD4920">
        <w:rPr>
          <w:b/>
        </w:rPr>
        <w:t>Save</w:t>
      </w:r>
      <w:r w:rsidR="00DD4920">
        <w:t>’</w:t>
      </w:r>
      <w:r w:rsidR="000F5C4F">
        <w:t>, you might</w:t>
      </w:r>
      <w:r w:rsidR="00DD4920">
        <w:t xml:space="preserve"> notice the agent is not up.</w:t>
      </w:r>
    </w:p>
    <w:p w:rsidR="00DD4920" w:rsidRDefault="00DD4920" w:rsidP="00DD4920">
      <w:r>
        <w:rPr>
          <w:noProof/>
        </w:rPr>
        <w:drawing>
          <wp:inline distT="0" distB="0" distL="0" distR="0">
            <wp:extent cx="5731510" cy="165288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835" w:rsidRDefault="00DD4920" w:rsidP="00DD4920">
      <w:r>
        <w:t xml:space="preserve">Next copy the public key to the container’s </w:t>
      </w:r>
      <w:proofErr w:type="spellStart"/>
      <w:proofErr w:type="gramStart"/>
      <w:r>
        <w:t>jenkins</w:t>
      </w:r>
      <w:proofErr w:type="spellEnd"/>
      <w:proofErr w:type="gramEnd"/>
      <w:r>
        <w:t>’ $HOME/.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ED0835" w:rsidRDefault="00ED0835" w:rsidP="00DD4920">
      <w:r>
        <w:t xml:space="preserve">$ </w:t>
      </w:r>
      <w:proofErr w:type="gramStart"/>
      <w:r>
        <w:t>cat</w:t>
      </w:r>
      <w:proofErr w:type="gramEnd"/>
      <w:r>
        <w:t xml:space="preserve"> </w:t>
      </w:r>
      <w:hyperlink r:id="rId17" w:history="1">
        <w:r w:rsidRPr="00F8569C">
          <w:rPr>
            <w:rStyle w:val="Hyperlink"/>
          </w:rPr>
          <w:t>~/.ssh/jenkins@jkagent02.pub</w:t>
        </w:r>
      </w:hyperlink>
    </w:p>
    <w:p w:rsidR="00DD4920" w:rsidRDefault="00DD4920" w:rsidP="00DD4920">
      <w:r>
        <w:t xml:space="preserve">$ </w:t>
      </w:r>
      <w:proofErr w:type="spellStart"/>
      <w:proofErr w:type="gramStart"/>
      <w:r w:rsidRPr="00ED0835">
        <w:rPr>
          <w:b/>
        </w:rPr>
        <w:t>docker</w:t>
      </w:r>
      <w:proofErr w:type="spellEnd"/>
      <w:proofErr w:type="gramEnd"/>
      <w:r w:rsidRPr="00ED0835">
        <w:rPr>
          <w:b/>
        </w:rPr>
        <w:t xml:space="preserve"> cp </w:t>
      </w:r>
      <w:hyperlink r:id="rId18" w:history="1">
        <w:r w:rsidRPr="00ED0835">
          <w:rPr>
            <w:rStyle w:val="Hyperlink"/>
            <w:b/>
          </w:rPr>
          <w:t>~/.ssh/jenkins@jkagent02.pub</w:t>
        </w:r>
      </w:hyperlink>
      <w:r w:rsidR="00ED0835" w:rsidRPr="00ED0835">
        <w:rPr>
          <w:b/>
        </w:rPr>
        <w:t xml:space="preserve"> jkagent02:/home/</w:t>
      </w:r>
      <w:proofErr w:type="spellStart"/>
      <w:r w:rsidR="00ED0835" w:rsidRPr="00ED0835">
        <w:rPr>
          <w:b/>
        </w:rPr>
        <w:t>j</w:t>
      </w:r>
      <w:r w:rsidRPr="00ED0835">
        <w:rPr>
          <w:b/>
        </w:rPr>
        <w:t>enkins</w:t>
      </w:r>
      <w:proofErr w:type="spellEnd"/>
      <w:r w:rsidRPr="00ED0835">
        <w:rPr>
          <w:b/>
        </w:rPr>
        <w:t>/.</w:t>
      </w:r>
      <w:proofErr w:type="spellStart"/>
      <w:r w:rsidRPr="00ED0835">
        <w:rPr>
          <w:b/>
        </w:rPr>
        <w:t>ssh</w:t>
      </w:r>
      <w:proofErr w:type="spellEnd"/>
      <w:r w:rsidRPr="00ED0835">
        <w:rPr>
          <w:b/>
        </w:rPr>
        <w:t>/</w:t>
      </w:r>
      <w:proofErr w:type="spellStart"/>
      <w:r w:rsidRPr="00ED0835">
        <w:rPr>
          <w:b/>
        </w:rPr>
        <w:t>authorized_keys</w:t>
      </w:r>
      <w:proofErr w:type="spellEnd"/>
    </w:p>
    <w:p w:rsidR="00ED0835" w:rsidRDefault="00ED0835" w:rsidP="00DD4920">
      <w:r>
        <w:t xml:space="preserve">$ </w:t>
      </w:r>
      <w:proofErr w:type="spellStart"/>
      <w:proofErr w:type="gramStart"/>
      <w:r w:rsidRPr="00ED0835">
        <w:t>docker</w:t>
      </w:r>
      <w:proofErr w:type="spellEnd"/>
      <w:proofErr w:type="gramEnd"/>
      <w:r w:rsidRPr="00ED0835">
        <w:t xml:space="preserve"> exec -it jkagent02 bash -c 'cat /ho</w:t>
      </w:r>
      <w:r>
        <w:t>me/</w:t>
      </w:r>
      <w:proofErr w:type="spellStart"/>
      <w:r>
        <w:t>jenkins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>’</w:t>
      </w:r>
    </w:p>
    <w:p w:rsidR="00ED0835" w:rsidRDefault="007238BE" w:rsidP="00DD4920">
      <w:r>
        <w:t>Click the ‘</w:t>
      </w:r>
      <w:r w:rsidRPr="007238BE">
        <w:rPr>
          <w:b/>
        </w:rPr>
        <w:t>Launch Agent</w:t>
      </w:r>
      <w:r>
        <w:t>’.</w:t>
      </w:r>
      <w:r w:rsidR="00DE06C5">
        <w:t xml:space="preserve"> Both agents should be up now.</w:t>
      </w:r>
    </w:p>
    <w:p w:rsidR="00DE06C5" w:rsidRPr="00DD4920" w:rsidRDefault="00DE06C5" w:rsidP="00DD4920">
      <w:r>
        <w:rPr>
          <w:noProof/>
        </w:rPr>
        <w:drawing>
          <wp:inline distT="0" distB="0" distL="0" distR="0">
            <wp:extent cx="5731510" cy="1641187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1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06C5" w:rsidRPr="00DD4920" w:rsidSect="008E3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proofState w:spelling="clean" w:grammar="clean"/>
  <w:defaultTabStop w:val="720"/>
  <w:characterSpacingControl w:val="doNotCompress"/>
  <w:compat>
    <w:useFELayout/>
  </w:compat>
  <w:rsids>
    <w:rsidRoot w:val="007533B1"/>
    <w:rsid w:val="000305BD"/>
    <w:rsid w:val="00065E21"/>
    <w:rsid w:val="000F5C4F"/>
    <w:rsid w:val="001251B0"/>
    <w:rsid w:val="00136CDD"/>
    <w:rsid w:val="0017038E"/>
    <w:rsid w:val="00182107"/>
    <w:rsid w:val="003B6E9A"/>
    <w:rsid w:val="004E06D1"/>
    <w:rsid w:val="004E217F"/>
    <w:rsid w:val="004F58EF"/>
    <w:rsid w:val="00504C14"/>
    <w:rsid w:val="005256E9"/>
    <w:rsid w:val="007238BE"/>
    <w:rsid w:val="007533B1"/>
    <w:rsid w:val="008101B4"/>
    <w:rsid w:val="008914F8"/>
    <w:rsid w:val="008E389A"/>
    <w:rsid w:val="009A28A1"/>
    <w:rsid w:val="00DA2029"/>
    <w:rsid w:val="00DD4920"/>
    <w:rsid w:val="00DE06C5"/>
    <w:rsid w:val="00ED0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3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8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mailto:~/.ssh/jenkins@jkagent02.pub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mailto:~/.ssh/jenkins@jkagent02.pub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Jenkins@jkagent02.pub" TargetMode="External"/><Relationship Id="rId5" Type="http://schemas.openxmlformats.org/officeDocument/2006/relationships/hyperlink" Target="http://127.0.0.1/jenkin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hyperlink" Target="http://127.0.0.1:8080/jenkin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gtay</dc:creator>
  <cp:keywords/>
  <dc:description/>
  <cp:lastModifiedBy>gtay</cp:lastModifiedBy>
  <cp:revision>14</cp:revision>
  <dcterms:created xsi:type="dcterms:W3CDTF">2020-07-30T16:09:00Z</dcterms:created>
  <dcterms:modified xsi:type="dcterms:W3CDTF">2020-07-30T17:53:00Z</dcterms:modified>
</cp:coreProperties>
</file>