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Enterprise SRS</w:t>
      </w:r>
    </w:p>
    <w:p>
      <w:pPr>
        <w:pStyle w:val="Heading1"/>
      </w:pPr>
      <w:r>
        <w:t>Architecture</w:t>
      </w:r>
    </w:p>
    <w:p>
      <w:r>
        <w:t>Microservices-oriented architecture with API gateway and integrations.</w:t>
      </w:r>
    </w:p>
    <w:p>
      <w:pPr>
        <w:pStyle w:val="Heading1"/>
      </w:pPr>
      <w:r>
        <w:t>Functional Modules</w:t>
      </w:r>
    </w:p>
    <w:p>
      <w:r>
        <w:t>Identity, Search, Booking, Payments, Compliance, Reporting.</w:t>
      </w:r>
    </w:p>
    <w:p>
      <w:pPr>
        <w:pStyle w:val="Heading1"/>
      </w:pPr>
      <w:r>
        <w:t>Database</w:t>
      </w:r>
    </w:p>
    <w:p>
      <w:r>
        <w:t>Users, Travelers, Bookings, Payments, Certificates, Audit Logs.</w:t>
      </w:r>
    </w:p>
    <w:p>
      <w:pPr>
        <w:pStyle w:val="Heading1"/>
      </w:pPr>
      <w:r>
        <w:t>Integrations</w:t>
      </w:r>
    </w:p>
    <w:p>
      <w:r>
        <w:t>Amadeus, Sabre, Travelport, Hotelbeds, Stripe, Adyen.</w:t>
      </w:r>
    </w:p>
    <w:p>
      <w:pPr>
        <w:pStyle w:val="Heading1"/>
      </w:pPr>
      <w:r>
        <w:t>Security</w:t>
      </w:r>
    </w:p>
    <w:p>
      <w:r>
        <w:t>TLS 1.3, AES-256, RBAC, MFA, audit logging.</w:t>
      </w:r>
    </w:p>
    <w:p>
      <w:pPr>
        <w:pStyle w:val="Heading1"/>
      </w:pPr>
      <w:r>
        <w:t>Scalability</w:t>
      </w:r>
    </w:p>
    <w:p>
      <w:r>
        <w:t>Horizontal scaling, caching, async processing.</w:t>
      </w:r>
    </w:p>
    <w:p>
      <w:pPr>
        <w:pStyle w:val="Heading1"/>
      </w:pPr>
      <w:r>
        <w:t>Monitoring</w:t>
      </w:r>
    </w:p>
    <w:p>
      <w:r>
        <w:t>Metrics, logging, tracing, alerting.</w:t>
      </w:r>
    </w:p>
    <w:p>
      <w:pPr>
        <w:pStyle w:val="Heading1"/>
      </w:pPr>
      <w:r>
        <w:t>Acceptance Criteria</w:t>
      </w:r>
    </w:p>
    <w:p>
      <w:r>
        <w:t>End-to-end booking and compliance workflows.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