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16"/>
          <w:szCs w:val="16"/>
        </w:rPr>
      </w:pPr>
      <w:r w:rsidDel="00000000" w:rsidR="00000000" w:rsidRPr="00000000">
        <w:rPr>
          <w:rtl w:val="0"/>
        </w:rPr>
      </w:r>
    </w:p>
    <w:p w:rsidR="00000000" w:rsidDel="00000000" w:rsidP="00000000" w:rsidRDefault="00000000" w:rsidRPr="00000000" w14:paraId="00000001">
      <w:pPr>
        <w:shd w:fill="ffffff" w:val="clear"/>
        <w:spacing w:after="160" w:line="360" w:lineRule="auto"/>
        <w:ind w:left="720" w:firstLine="0"/>
        <w:contextualSpacing w:val="0"/>
        <w:jc w:val="left"/>
        <w:rPr>
          <w:b w:val="1"/>
          <w:color w:val="494d55"/>
          <w:sz w:val="28"/>
          <w:szCs w:val="28"/>
        </w:rPr>
      </w:pPr>
      <w:r w:rsidDel="00000000" w:rsidR="00000000" w:rsidRPr="00000000">
        <w:rPr>
          <w:color w:val="494d55"/>
          <w:sz w:val="24"/>
          <w:szCs w:val="24"/>
          <w:rtl w:val="0"/>
        </w:rPr>
        <w:t xml:space="preserve">                                           </w:t>
      </w:r>
      <w:r w:rsidDel="00000000" w:rsidR="00000000" w:rsidRPr="00000000">
        <w:rPr>
          <w:b w:val="1"/>
          <w:color w:val="494d55"/>
          <w:sz w:val="28"/>
          <w:szCs w:val="28"/>
          <w:rtl w:val="0"/>
        </w:rPr>
        <w:t xml:space="preserve">Tarea FraSCAti</w:t>
      </w:r>
    </w:p>
    <w:p w:rsidR="00000000" w:rsidDel="00000000" w:rsidP="00000000" w:rsidRDefault="00000000" w:rsidRPr="00000000" w14:paraId="00000002">
      <w:pPr>
        <w:shd w:fill="ffffff" w:val="clear"/>
        <w:spacing w:after="160" w:line="360" w:lineRule="auto"/>
        <w:ind w:left="0" w:firstLine="0"/>
        <w:contextualSpacing w:val="0"/>
        <w:jc w:val="both"/>
        <w:rPr>
          <w:b w:val="1"/>
          <w:sz w:val="24"/>
          <w:szCs w:val="24"/>
        </w:rPr>
      </w:pPr>
      <w:r w:rsidDel="00000000" w:rsidR="00000000" w:rsidRPr="00000000">
        <w:rPr>
          <w:b w:val="1"/>
          <w:sz w:val="24"/>
          <w:szCs w:val="24"/>
          <w:rtl w:val="0"/>
        </w:rPr>
        <w:t xml:space="preserve">Pre-requisitos</w:t>
      </w:r>
    </w:p>
    <w:p w:rsidR="00000000" w:rsidDel="00000000" w:rsidP="00000000" w:rsidRDefault="00000000" w:rsidRPr="00000000" w14:paraId="00000003">
      <w:pPr>
        <w:numPr>
          <w:ilvl w:val="0"/>
          <w:numId w:val="2"/>
        </w:numPr>
        <w:shd w:fill="ffffff" w:val="clear"/>
        <w:spacing w:after="160" w:line="360" w:lineRule="auto"/>
        <w:ind w:left="720" w:hanging="360"/>
        <w:jc w:val="both"/>
        <w:rPr>
          <w:sz w:val="24"/>
          <w:szCs w:val="24"/>
        </w:rPr>
      </w:pPr>
      <w:r w:rsidDel="00000000" w:rsidR="00000000" w:rsidRPr="00000000">
        <w:rPr>
          <w:sz w:val="24"/>
          <w:szCs w:val="24"/>
          <w:rtl w:val="0"/>
        </w:rPr>
        <w:t xml:space="preserve">Individualmente, haber instalado Sun Java JDK versión 1.6.0.23 y FraSCAti 1.4 (binario) según el tutorial dado en la monitoría, bien sea en Linux o en Windows, incluyendo:</w:t>
      </w:r>
    </w:p>
    <w:p w:rsidR="00000000" w:rsidDel="00000000" w:rsidP="00000000" w:rsidRDefault="00000000" w:rsidRPr="00000000" w14:paraId="00000004">
      <w:pPr>
        <w:numPr>
          <w:ilvl w:val="1"/>
          <w:numId w:val="2"/>
        </w:numPr>
        <w:shd w:fill="ffffff" w:val="clear"/>
        <w:spacing w:after="160" w:line="360" w:lineRule="auto"/>
        <w:ind w:left="1440" w:hanging="360"/>
        <w:jc w:val="both"/>
        <w:rPr>
          <w:sz w:val="24"/>
          <w:szCs w:val="24"/>
        </w:rPr>
      </w:pPr>
      <w:r w:rsidDel="00000000" w:rsidR="00000000" w:rsidRPr="00000000">
        <w:rPr>
          <w:sz w:val="24"/>
          <w:szCs w:val="24"/>
          <w:rtl w:val="0"/>
        </w:rPr>
        <w:t xml:space="preserve">Definir las variables de entorno:</w:t>
      </w:r>
    </w:p>
    <w:p w:rsidR="00000000" w:rsidDel="00000000" w:rsidP="00000000" w:rsidRDefault="00000000" w:rsidRPr="00000000" w14:paraId="00000005">
      <w:pPr>
        <w:shd w:fill="ffffff" w:val="clear"/>
        <w:spacing w:after="160" w:line="360" w:lineRule="auto"/>
        <w:ind w:left="720" w:firstLine="720"/>
        <w:contextualSpacing w:val="0"/>
        <w:jc w:val="both"/>
        <w:rPr>
          <w:sz w:val="24"/>
          <w:szCs w:val="24"/>
        </w:rPr>
      </w:pPr>
      <w:r w:rsidDel="00000000" w:rsidR="00000000" w:rsidRPr="00000000">
        <w:rPr>
          <w:sz w:val="24"/>
          <w:szCs w:val="24"/>
          <w:rtl w:val="0"/>
        </w:rPr>
        <w:t xml:space="preserve">export JAVA_HOME="/el-directorio-donde-esta/java/"</w:t>
      </w:r>
    </w:p>
    <w:p w:rsidR="00000000" w:rsidDel="00000000" w:rsidP="00000000" w:rsidRDefault="00000000" w:rsidRPr="00000000" w14:paraId="00000006">
      <w:pPr>
        <w:shd w:fill="ffffff" w:val="clear"/>
        <w:spacing w:after="160" w:line="360" w:lineRule="auto"/>
        <w:ind w:left="720" w:firstLine="720"/>
        <w:contextualSpacing w:val="0"/>
        <w:jc w:val="both"/>
        <w:rPr>
          <w:sz w:val="24"/>
          <w:szCs w:val="24"/>
        </w:rPr>
      </w:pPr>
      <w:r w:rsidDel="00000000" w:rsidR="00000000" w:rsidRPr="00000000">
        <w:rPr>
          <w:sz w:val="24"/>
          <w:szCs w:val="24"/>
          <w:rtl w:val="0"/>
        </w:rPr>
        <w:t xml:space="preserve">export MAVEN_OPTS="-Xmx512M -XX:MaxPermSize=512M"</w:t>
      </w:r>
    </w:p>
    <w:p w:rsidR="00000000" w:rsidDel="00000000" w:rsidP="00000000" w:rsidRDefault="00000000" w:rsidRPr="00000000" w14:paraId="00000007">
      <w:pPr>
        <w:shd w:fill="ffffff" w:val="clear"/>
        <w:spacing w:after="160" w:line="360" w:lineRule="auto"/>
        <w:ind w:left="720" w:firstLine="720"/>
        <w:contextualSpacing w:val="0"/>
        <w:jc w:val="both"/>
        <w:rPr>
          <w:sz w:val="24"/>
          <w:szCs w:val="24"/>
        </w:rPr>
      </w:pPr>
      <w:r w:rsidDel="00000000" w:rsidR="00000000" w:rsidRPr="00000000">
        <w:rPr>
          <w:sz w:val="24"/>
          <w:szCs w:val="24"/>
          <w:rtl w:val="0"/>
        </w:rPr>
        <w:t xml:space="preserve">o en Windows, por Panel de Control/Sistema/Variables de Entorno</w:t>
      </w:r>
    </w:p>
    <w:p w:rsidR="00000000" w:rsidDel="00000000" w:rsidP="00000000" w:rsidRDefault="00000000" w:rsidRPr="00000000" w14:paraId="00000008">
      <w:pPr>
        <w:shd w:fill="ffffff" w:val="clear"/>
        <w:spacing w:after="160" w:line="360" w:lineRule="auto"/>
        <w:ind w:left="1440" w:firstLine="0"/>
        <w:contextualSpacing w:val="0"/>
        <w:jc w:val="both"/>
        <w:rPr>
          <w:sz w:val="24"/>
          <w:szCs w:val="24"/>
        </w:rPr>
      </w:pPr>
      <w:r w:rsidDel="00000000" w:rsidR="00000000" w:rsidRPr="00000000">
        <w:rPr>
          <w:sz w:val="24"/>
          <w:szCs w:val="24"/>
          <w:rtl w:val="0"/>
        </w:rPr>
        <w:t xml:space="preserve">export FRASCATI_HOME="/el-directorio-donde-esta/frascati/"</w:t>
      </w:r>
    </w:p>
    <w:p w:rsidR="00000000" w:rsidDel="00000000" w:rsidP="00000000" w:rsidRDefault="00000000" w:rsidRPr="00000000" w14:paraId="00000009">
      <w:pPr>
        <w:shd w:fill="ffffff" w:val="clear"/>
        <w:spacing w:after="160" w:line="360" w:lineRule="auto"/>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00A">
      <w:pPr>
        <w:shd w:fill="ffffff" w:val="clear"/>
        <w:spacing w:after="160" w:line="360" w:lineRule="auto"/>
        <w:ind w:left="0" w:firstLine="0"/>
        <w:contextualSpacing w:val="0"/>
        <w:jc w:val="both"/>
        <w:rPr>
          <w:b w:val="1"/>
          <w:sz w:val="24"/>
          <w:szCs w:val="24"/>
        </w:rPr>
      </w:pPr>
      <w:r w:rsidDel="00000000" w:rsidR="00000000" w:rsidRPr="00000000">
        <w:rPr>
          <w:b w:val="1"/>
          <w:sz w:val="24"/>
          <w:szCs w:val="24"/>
          <w:rtl w:val="0"/>
        </w:rPr>
        <w:t xml:space="preserve">Enunciado a desarrollar</w:t>
      </w:r>
      <w:r w:rsidDel="00000000" w:rsidR="00000000" w:rsidRPr="00000000">
        <w:rPr>
          <w:rtl w:val="0"/>
        </w:rPr>
      </w:r>
    </w:p>
    <w:p w:rsidR="00000000" w:rsidDel="00000000" w:rsidP="00000000" w:rsidRDefault="00000000" w:rsidRPr="00000000" w14:paraId="0000000B">
      <w:pPr>
        <w:shd w:fill="ffffff" w:val="clear"/>
        <w:spacing w:after="160" w:line="360" w:lineRule="auto"/>
        <w:ind w:left="0" w:firstLine="0"/>
        <w:contextualSpacing w:val="0"/>
        <w:rPr>
          <w:sz w:val="24"/>
          <w:szCs w:val="24"/>
        </w:rPr>
      </w:pPr>
      <w:r w:rsidDel="00000000" w:rsidR="00000000" w:rsidRPr="00000000">
        <w:rPr>
          <w:sz w:val="24"/>
          <w:szCs w:val="24"/>
          <w:rtl w:val="0"/>
        </w:rPr>
        <w:t xml:space="preserve">Implemente ShellSort y BubbleSort, cada uno en un componente SCA y respectivas clases Java,de manera que sean componentes intercambiables en cualquier aplicación que requieran de un componente de sort. Es decir, donde el ingeniero de configuración de la aplicación pueda cambiar (en el .composite) el componente de sort a usar para ordenar datos. Debe existir otro componente SCA (y respectiva implementación Java) para seleccionar el archivo a ordenar, el cual debe estar en el </w:t>
      </w:r>
      <w:r w:rsidDel="00000000" w:rsidR="00000000" w:rsidRPr="00000000">
        <w:rPr>
          <w:sz w:val="24"/>
          <w:szCs w:val="24"/>
          <w:rtl w:val="0"/>
        </w:rPr>
        <w:t xml:space="preserve">mismo nodo de procesamiento en que está ejecutando la aplicación, y que consume el servicio de sorting provisto por el componente de sort</w:t>
      </w:r>
      <w:r w:rsidDel="00000000" w:rsidR="00000000" w:rsidRPr="00000000">
        <w:rPr>
          <w:sz w:val="24"/>
          <w:szCs w:val="24"/>
          <w:rtl w:val="0"/>
        </w:rPr>
        <w:t xml:space="preserve">.</w:t>
      </w:r>
    </w:p>
    <w:p w:rsidR="00000000" w:rsidDel="00000000" w:rsidP="00000000" w:rsidRDefault="00000000" w:rsidRPr="00000000" w14:paraId="0000000C">
      <w:pPr>
        <w:numPr>
          <w:ilvl w:val="1"/>
          <w:numId w:val="1"/>
        </w:numPr>
        <w:shd w:fill="ffffff" w:val="clear"/>
        <w:spacing w:after="160" w:line="360" w:lineRule="auto"/>
        <w:ind w:left="1440" w:hanging="360"/>
        <w:rPr>
          <w:sz w:val="24"/>
          <w:szCs w:val="24"/>
        </w:rPr>
      </w:pPr>
      <w:r w:rsidDel="00000000" w:rsidR="00000000" w:rsidRPr="00000000">
        <w:rPr>
          <w:sz w:val="24"/>
          <w:szCs w:val="24"/>
          <w:rtl w:val="0"/>
        </w:rPr>
        <w:t xml:space="preserve">Realice un análisis de escalabilidad sobre la solución de ordenamiento configurada con las dos implementaciones.</w:t>
      </w:r>
    </w:p>
    <w:p w:rsidR="00000000" w:rsidDel="00000000" w:rsidP="00000000" w:rsidRDefault="00000000" w:rsidRPr="00000000" w14:paraId="0000000D">
      <w:pPr>
        <w:shd w:fill="ffffff" w:val="clear"/>
        <w:spacing w:after="160" w:line="360" w:lineRule="auto"/>
        <w:contextualSpacing w:val="0"/>
        <w:rPr>
          <w:b w:val="1"/>
          <w:sz w:val="24"/>
          <w:szCs w:val="24"/>
        </w:rPr>
      </w:pPr>
      <w:r w:rsidDel="00000000" w:rsidR="00000000" w:rsidRPr="00000000">
        <w:rPr>
          <w:b w:val="1"/>
          <w:sz w:val="24"/>
          <w:szCs w:val="24"/>
          <w:rtl w:val="0"/>
        </w:rPr>
        <w:t xml:space="preserve">Entregables</w:t>
      </w:r>
    </w:p>
    <w:p w:rsidR="00000000" w:rsidDel="00000000" w:rsidP="00000000" w:rsidRDefault="00000000" w:rsidRPr="00000000" w14:paraId="0000000E">
      <w:pPr>
        <w:shd w:fill="ffffff" w:val="clear"/>
        <w:spacing w:after="160" w:line="360" w:lineRule="auto"/>
        <w:contextualSpacing w:val="0"/>
        <w:rPr>
          <w:sz w:val="24"/>
          <w:szCs w:val="24"/>
        </w:rPr>
      </w:pPr>
      <w:r w:rsidDel="00000000" w:rsidR="00000000" w:rsidRPr="00000000">
        <w:rPr>
          <w:sz w:val="24"/>
          <w:szCs w:val="24"/>
          <w:rtl w:val="0"/>
        </w:rPr>
        <w:t xml:space="preserve">Un archivo .zip, el cual incluye:</w:t>
      </w:r>
    </w:p>
    <w:p w:rsidR="00000000" w:rsidDel="00000000" w:rsidP="00000000" w:rsidRDefault="00000000" w:rsidRPr="00000000" w14:paraId="0000000F">
      <w:pPr>
        <w:shd w:fill="ffffff" w:val="clear"/>
        <w:spacing w:after="160" w:line="360" w:lineRule="auto"/>
        <w:contextualSpacing w:val="0"/>
        <w:jc w:val="both"/>
        <w:rPr>
          <w:sz w:val="24"/>
          <w:szCs w:val="24"/>
        </w:rPr>
      </w:pPr>
      <w:r w:rsidDel="00000000" w:rsidR="00000000" w:rsidRPr="00000000">
        <w:rPr>
          <w:sz w:val="24"/>
          <w:szCs w:val="24"/>
          <w:rtl w:val="0"/>
        </w:rPr>
        <w:t xml:space="preserve">- El código fuente completo, con los tres composite, en las convenciones Maven para la estructura de directorios.</w:t>
      </w:r>
    </w:p>
    <w:p w:rsidR="00000000" w:rsidDel="00000000" w:rsidP="00000000" w:rsidRDefault="00000000" w:rsidRPr="00000000" w14:paraId="00000010">
      <w:pPr>
        <w:shd w:fill="ffffff" w:val="clear"/>
        <w:spacing w:after="160" w:line="360" w:lineRule="auto"/>
        <w:contextualSpacing w:val="0"/>
        <w:jc w:val="both"/>
        <w:rPr>
          <w:sz w:val="24"/>
          <w:szCs w:val="24"/>
        </w:rPr>
      </w:pPr>
      <w:r w:rsidDel="00000000" w:rsidR="00000000" w:rsidRPr="00000000">
        <w:rPr>
          <w:sz w:val="24"/>
          <w:szCs w:val="24"/>
          <w:rtl w:val="0"/>
        </w:rPr>
        <w:t xml:space="preserve">- Un archivo README.TXT con los comandos para compilar y ejecutar, y en qué orden</w:t>
      </w:r>
    </w:p>
    <w:p w:rsidR="00000000" w:rsidDel="00000000" w:rsidP="00000000" w:rsidRDefault="00000000" w:rsidRPr="00000000" w14:paraId="00000011">
      <w:pPr>
        <w:shd w:fill="ffffff" w:val="clear"/>
        <w:spacing w:line="360" w:lineRule="auto"/>
        <w:contextualSpacing w:val="0"/>
        <w:jc w:val="both"/>
        <w:rPr>
          <w:sz w:val="24"/>
          <w:szCs w:val="24"/>
        </w:rPr>
      </w:pPr>
      <w:r w:rsidDel="00000000" w:rsidR="00000000" w:rsidRPr="00000000">
        <w:rPr>
          <w:sz w:val="24"/>
          <w:szCs w:val="24"/>
          <w:rtl w:val="0"/>
        </w:rPr>
        <w:t xml:space="preserve">- Documento en word donde se incluya el diagrama de deployment del diseño respectivo y el análisis de escalabilidad realizado.</w:t>
      </w:r>
    </w:p>
    <w:p w:rsidR="00000000" w:rsidDel="00000000" w:rsidP="00000000" w:rsidRDefault="00000000" w:rsidRPr="00000000" w14:paraId="00000012">
      <w:pPr>
        <w:contextualSpacing w:val="0"/>
        <w:jc w:val="both"/>
        <w:rPr>
          <w:sz w:val="24"/>
          <w:szCs w:val="24"/>
        </w:rPr>
      </w:pPr>
      <w:r w:rsidDel="00000000" w:rsidR="00000000" w:rsidRPr="00000000">
        <w:rPr>
          <w:rtl w:val="0"/>
        </w:rPr>
      </w:r>
    </w:p>
    <w:sectPr>
      <w:headerReference r:id="rId6"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contextualSpacing w:val="0"/>
      <w:jc w:val="center"/>
      <w:rPr>
        <w:b w:val="1"/>
        <w:sz w:val="16"/>
        <w:szCs w:val="16"/>
      </w:rPr>
    </w:pPr>
    <w:r w:rsidDel="00000000" w:rsidR="00000000" w:rsidRPr="00000000">
      <w:rPr>
        <w:b w:val="1"/>
        <w:sz w:val="16"/>
        <w:szCs w:val="16"/>
        <w:rtl w:val="0"/>
      </w:rPr>
      <w:t xml:space="preserve">Departamento de Tecnologías de Información y Comunicaciones</w:t>
    </w:r>
    <w:r w:rsidDel="00000000" w:rsidR="00000000" w:rsidRPr="00000000">
      <w:drawing>
        <wp:anchor allowOverlap="1" behindDoc="0" distB="114300" distT="114300" distL="114300" distR="114300" hidden="0" layoutInCell="1" locked="0" relativeHeight="0" simplePos="0">
          <wp:simplePos x="0" y="0"/>
          <wp:positionH relativeFrom="margin">
            <wp:posOffset>638175</wp:posOffset>
          </wp:positionH>
          <wp:positionV relativeFrom="paragraph">
            <wp:posOffset>-9524</wp:posOffset>
          </wp:positionV>
          <wp:extent cx="1190625" cy="371475"/>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190625" cy="371475"/>
                  </a:xfrm>
                  <a:prstGeom prst="rect"/>
                  <a:ln/>
                </pic:spPr>
              </pic:pic>
            </a:graphicData>
          </a:graphic>
        </wp:anchor>
      </w:drawing>
    </w:r>
  </w:p>
  <w:p w:rsidR="00000000" w:rsidDel="00000000" w:rsidP="00000000" w:rsidRDefault="00000000" w:rsidRPr="00000000" w14:paraId="00000014">
    <w:pPr>
      <w:contextualSpacing w:val="0"/>
      <w:jc w:val="center"/>
      <w:rPr>
        <w:b w:val="1"/>
        <w:sz w:val="16"/>
        <w:szCs w:val="16"/>
      </w:rPr>
    </w:pPr>
    <w:r w:rsidDel="00000000" w:rsidR="00000000" w:rsidRPr="00000000">
      <w:rPr>
        <w:b w:val="1"/>
        <w:sz w:val="16"/>
        <w:szCs w:val="16"/>
        <w:rtl w:val="0"/>
      </w:rPr>
      <w:t xml:space="preserve">Arquitectura de Software</w:t>
    </w:r>
  </w:p>
  <w:p w:rsidR="00000000" w:rsidDel="00000000" w:rsidP="00000000" w:rsidRDefault="00000000" w:rsidRPr="00000000" w14:paraId="00000015">
    <w:pPr>
      <w:contextualSpacing w:val="0"/>
      <w:jc w:val="center"/>
      <w:rPr>
        <w:b w:val="1"/>
        <w:sz w:val="16"/>
        <w:szCs w:val="16"/>
      </w:rPr>
    </w:pPr>
    <w:r w:rsidDel="00000000" w:rsidR="00000000" w:rsidRPr="00000000">
      <w:rPr>
        <w:rtl w:val="0"/>
      </w:rPr>
    </w:r>
  </w:p>
  <w:p w:rsidR="00000000" w:rsidDel="00000000" w:rsidP="00000000" w:rsidRDefault="00000000" w:rsidRPr="00000000" w14:paraId="00000016">
    <w:pPr>
      <w:contextualSpacing w:val="0"/>
      <w:jc w:val="center"/>
      <w:rPr>
        <w:b w:val="1"/>
        <w:sz w:val="16"/>
        <w:szCs w:val="16"/>
      </w:rPr>
    </w:pPr>
    <w:r w:rsidDel="00000000" w:rsidR="00000000" w:rsidRPr="00000000">
      <w:rPr>
        <w:b w:val="1"/>
        <w:sz w:val="16"/>
        <w:szCs w:val="16"/>
        <w:rtl w:val="0"/>
      </w:rPr>
      <w:t xml:space="preserve">_____________________________________________________________________________________________________</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