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#Palindrome Permutation: Given a string, write a function to check if it is a permutation of a palindrome. A palindrome is a word or phrase that is the same forwards and backwards. A permutation is a rearrangement of letters. The palindrome does not need to be limited to just dictionary words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#EXAMPLE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#Input: Tact Coa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#Output: True (permutations: "taco cat", "atco cta", etc.)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#The spaces do not matter at the palindrom A: No they don't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#Do caps matter? am I receiving caps on the imput A:they dont matter in the palindrome but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you will be receiving them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special caracters matter? like hyphens or else? A: No palindrome its just for letters but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you could assume you will be getting them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#Can i use any other data structure like hash or classes? A:yes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I would say that a palindrome ignoring spaces has the same amout of chars for the left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and the right side, if is odd then there is a "center" that its char count must be odd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asd ddas for EXAMPLE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count of chars: a=2 d=3 s=2 this means that its permutations of multiple palindromes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another example "counting continue" c=2 o=2 u=2 n=4 t=2 i=2 g=1 e=1 this was so close but it has 2 odd counts so id assume that there is palindrome here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palindrome(str1):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#Solution O(n)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caps_to_lower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record=[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255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&lt;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(str1):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this is O(n)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ith_c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(str1[ith])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(ith_c &lt;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(ith_c &gt;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ith_c &lt;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&gt;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#this means im interested in this char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ith_c &gt;=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ith_c &lt;=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ith_c+=caps_to_lower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record[ith_c]+=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ith+=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odd_count=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record: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this is O(n)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char%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odd_count+=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odd_count&gt;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(palindrome(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"asd dedas"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(palindrome(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"Tact Coa"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 Another solution would be sorting and check letter by letter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palindrome2(str1):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new_str=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(str1.lower())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#this is o(nlogn)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odds=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ith &lt;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(new_str):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#this is O(n)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current=new_str[ith]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(current) &lt;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(current) &gt;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ith+=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count_current=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ith &lt;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(new_str):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ith+=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new_str[ith]==current: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count_current+=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count_current%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odds+=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odds &gt;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ith+=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(palindrome2(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"asd dedas"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(palindrome2(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"Tact Coa"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