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and code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 ransom note can be formed by cutting words out of a magazine to form a new sentence. How would you figure out if a ransom note (represented as a string) can be formed from a given magazine (string)?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Note -&gt;Some ransom note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Magazine-&gt;The magazine contains some words that some of them are repeated notes, others are random or ransom, nevertheless, this is funny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Supposing no comas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Brute Force n*m*k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def ransom(note, magazine):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splitted_note = note.split(“ ”)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splitted_magazine = magazine.split(“ ”)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for word in splitted_note: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found =false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for maga in splitted_magazine: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ab/>
        <w:t xml:space="preserve">If word == maga: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splitted_magazine.remove(maga)</w:t>
      </w:r>
    </w:p>
    <w:p w:rsidR="00000000" w:rsidDel="00000000" w:rsidP="00000000" w:rsidRDefault="00000000" w:rsidRPr="00000000" w14:paraId="00000010">
      <w:pPr>
        <w:ind w:left="2160" w:firstLine="720"/>
        <w:rPr/>
      </w:pPr>
      <w:r w:rsidDel="00000000" w:rsidR="00000000" w:rsidRPr="00000000">
        <w:rPr>
          <w:rtl w:val="0"/>
        </w:rPr>
        <w:t xml:space="preserve">found= true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If not found 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ab/>
        <w:t xml:space="preserve">return false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Return true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Optimize k*(n+m)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def ransom(note, magazine):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splitted_note = note.split(“ ”)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splitted_mag = magazine.split(“ ”)</w:t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  <w:t xml:space="preserve">count_mag =dict.fromkeys(splitted_mag, 0)</w:t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  <w:t xml:space="preserve">count_note =dict.fromkeys(splitted_note , 0)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for maga in splitted_mag: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count_mag[maga]+=1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for word in splitted_note 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If count_mag[word]&gt;0: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 xml:space="preserve">count_mag[word]-=1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Else: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 xml:space="preserve">Return false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Return true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