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3FA" w:rsidRDefault="001B43FA" w:rsidP="001B43FA">
      <w:pPr>
        <w:jc w:val="center"/>
        <w:rPr>
          <w:b/>
          <w:sz w:val="28"/>
          <w:szCs w:val="28"/>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0"/>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0"/>
        <w:jc w:val="both"/>
        <w:rPr>
          <w:rFonts w:ascii="Calibri" w:eastAsia="Calibri" w:hAnsi="Calibri" w:cs="Calibri"/>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pStyle w:val="Ttulo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Autor</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Equipo de Desarrollo</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21/10/2017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E65E2B">
            <w:pPr>
              <w:pStyle w:val="Tabletext"/>
              <w:rPr>
                <w:rFonts w:asciiTheme="minorHAnsi" w:hAnsiTheme="minorHAnsi" w:cstheme="minorHAnsi"/>
                <w:sz w:val="24"/>
                <w:szCs w:val="24"/>
              </w:rPr>
            </w:pPr>
            <w:r w:rsidRPr="0053711E">
              <w:rPr>
                <w:rFonts w:asciiTheme="minorHAnsi" w:hAnsiTheme="minorHAnsi" w:cstheme="minorHAnsi"/>
                <w:sz w:val="24"/>
                <w:szCs w:val="24"/>
              </w:rPr>
              <w:t xml:space="preserve">Definición </w:t>
            </w:r>
            <w:r w:rsidR="00E65E2B">
              <w:rPr>
                <w:rFonts w:asciiTheme="minorHAnsi" w:hAnsiTheme="minorHAnsi" w:cstheme="minorHAnsi"/>
                <w:sz w:val="24"/>
                <w:szCs w:val="24"/>
              </w:rPr>
              <w:t xml:space="preserve"> del Calendario de Actividades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rPr>
                <w:rFonts w:asciiTheme="minorHAnsi" w:hAnsiTheme="minorHAnsi" w:cstheme="minorHAnsi"/>
                <w:sz w:val="24"/>
                <w:szCs w:val="24"/>
              </w:rPr>
            </w:pPr>
            <w:r w:rsidRPr="0053711E">
              <w:rPr>
                <w:rFonts w:asciiTheme="minorHAnsi" w:hAnsiTheme="minorHAnsi" w:cstheme="minorHAnsi"/>
                <w:sz w:val="24"/>
                <w:szCs w:val="24"/>
              </w:rPr>
              <w:t>Equipo de Desarrollo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11/11/2017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3.0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Definición de la librería de GC</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Bibliotecario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25</w:t>
            </w:r>
            <w:r>
              <w:rPr>
                <w:rFonts w:asciiTheme="minorHAnsi" w:hAnsiTheme="minorHAnsi" w:cstheme="minorHAnsi"/>
              </w:rPr>
              <w:t>/11/2017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Pr>
                <w:rFonts w:asciiTheme="minorHAnsi" w:hAnsiTheme="minorHAnsi" w:cstheme="minorHAnsi"/>
              </w:rPr>
              <w:t>4.0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Plan de Gestión de Cambios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Gestor de Cambios</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Tabletext"/>
              <w:rPr>
                <w:rFonts w:asciiTheme="minorHAnsi" w:hAnsiTheme="minorHAnsi" w:cstheme="minorHAnsi"/>
                <w:sz w:val="24"/>
                <w:szCs w:val="24"/>
              </w:rPr>
            </w:pP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eastAsia="Calibr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Pr="009E2433" w:rsidRDefault="001B43FA" w:rsidP="001B43FA">
      <w:pPr>
        <w:jc w:val="center"/>
        <w:rPr>
          <w:b/>
          <w:sz w:val="28"/>
          <w:szCs w:val="28"/>
        </w:rPr>
      </w:pPr>
      <w:r w:rsidRPr="009E2433">
        <w:rPr>
          <w:b/>
          <w:sz w:val="28"/>
          <w:szCs w:val="28"/>
        </w:rPr>
        <w:lastRenderedPageBreak/>
        <w:t>PLAN DE LA GESTION DE LA SCM</w:t>
      </w:r>
    </w:p>
    <w:p w:rsidR="001B43FA" w:rsidRPr="009E2433" w:rsidRDefault="001B43FA" w:rsidP="001B43FA">
      <w:pPr>
        <w:jc w:val="center"/>
        <w:rPr>
          <w:b/>
          <w:sz w:val="28"/>
          <w:szCs w:val="28"/>
        </w:rPr>
      </w:pPr>
      <w:r w:rsidRPr="009E2433">
        <w:rPr>
          <w:b/>
          <w:sz w:val="28"/>
          <w:szCs w:val="28"/>
        </w:rPr>
        <w:t>EMPRESA SKILLSOFT</w:t>
      </w:r>
    </w:p>
    <w:p w:rsidR="001B43FA" w:rsidRPr="00DA492A" w:rsidRDefault="001B43FA" w:rsidP="001B43FA">
      <w:pPr>
        <w:pStyle w:val="Prrafodelista"/>
        <w:numPr>
          <w:ilvl w:val="0"/>
          <w:numId w:val="3"/>
        </w:numPr>
        <w:rPr>
          <w:b/>
          <w:sz w:val="24"/>
          <w:szCs w:val="24"/>
        </w:rPr>
      </w:pPr>
      <w:r w:rsidRPr="00DA492A">
        <w:rPr>
          <w:b/>
          <w:sz w:val="24"/>
          <w:szCs w:val="24"/>
        </w:rPr>
        <w:t>INTRODUCCION</w:t>
      </w:r>
    </w:p>
    <w:p w:rsidR="001B43FA" w:rsidRPr="009E2433" w:rsidRDefault="001B43FA" w:rsidP="001B43FA">
      <w:pPr>
        <w:jc w:val="both"/>
        <w:rPr>
          <w:sz w:val="24"/>
          <w:szCs w:val="24"/>
        </w:rPr>
      </w:pPr>
      <w:r w:rsidRPr="009E2433">
        <w:rPr>
          <w:sz w:val="24"/>
          <w:szCs w:val="24"/>
        </w:rPr>
        <w:t xml:space="preserve">Nuestra empresa tiene como objetivo y </w:t>
      </w:r>
      <w:proofErr w:type="spellStart"/>
      <w:r w:rsidRPr="009E2433">
        <w:rPr>
          <w:sz w:val="24"/>
          <w:szCs w:val="24"/>
        </w:rPr>
        <w:t>core</w:t>
      </w:r>
      <w:proofErr w:type="spellEnd"/>
      <w:r w:rsidRPr="009E2433">
        <w:rPr>
          <w:sz w:val="24"/>
          <w:szCs w:val="24"/>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rPr>
      </w:pPr>
      <w:r w:rsidRPr="009E2433">
        <w:rPr>
          <w:sz w:val="24"/>
          <w:szCs w:val="24"/>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rPr>
        <w:t xml:space="preserve"> y documentación utilizada</w:t>
      </w:r>
      <w:r w:rsidRPr="009E2433">
        <w:rPr>
          <w:sz w:val="24"/>
          <w:szCs w:val="24"/>
        </w:rPr>
        <w:t>.</w:t>
      </w:r>
    </w:p>
    <w:p w:rsidR="001B43FA" w:rsidRPr="009E2433" w:rsidRDefault="001B43FA" w:rsidP="001B43FA">
      <w:pPr>
        <w:jc w:val="both"/>
        <w:rPr>
          <w:sz w:val="24"/>
          <w:szCs w:val="24"/>
        </w:rPr>
      </w:pPr>
      <w:r w:rsidRPr="009E2433">
        <w:rPr>
          <w:sz w:val="24"/>
          <w:szCs w:val="24"/>
        </w:rPr>
        <w:t>Al tener configurado la Gestión de la configuración se podrán alcanzar los siguientes objetivos:</w:t>
      </w:r>
    </w:p>
    <w:p w:rsidR="001B43FA" w:rsidRPr="009E2433" w:rsidRDefault="001B43FA" w:rsidP="001B43FA">
      <w:pPr>
        <w:pStyle w:val="Prrafodelista"/>
        <w:numPr>
          <w:ilvl w:val="0"/>
          <w:numId w:val="1"/>
        </w:numPr>
        <w:jc w:val="both"/>
        <w:rPr>
          <w:sz w:val="24"/>
          <w:szCs w:val="24"/>
        </w:rPr>
      </w:pPr>
      <w:r w:rsidRPr="009E2433">
        <w:rPr>
          <w:sz w:val="24"/>
          <w:szCs w:val="24"/>
        </w:rPr>
        <w:t>Determinar cuál es la versión actual de cada uno de los componentes</w:t>
      </w:r>
    </w:p>
    <w:p w:rsidR="001B43FA" w:rsidRPr="009E2433" w:rsidRDefault="001B43FA" w:rsidP="001B43FA">
      <w:pPr>
        <w:pStyle w:val="Prrafodelista"/>
        <w:numPr>
          <w:ilvl w:val="0"/>
          <w:numId w:val="1"/>
        </w:numPr>
        <w:jc w:val="both"/>
        <w:rPr>
          <w:sz w:val="24"/>
          <w:szCs w:val="24"/>
        </w:rPr>
      </w:pPr>
      <w:r w:rsidRPr="009E2433">
        <w:rPr>
          <w:sz w:val="24"/>
          <w:szCs w:val="24"/>
        </w:rPr>
        <w:t>Determinar y Administrar el proceso y control de Cambios</w:t>
      </w:r>
    </w:p>
    <w:p w:rsidR="001B43FA" w:rsidRPr="009E2433" w:rsidRDefault="001B43FA" w:rsidP="001B43FA">
      <w:pPr>
        <w:pStyle w:val="Prrafodelista"/>
        <w:numPr>
          <w:ilvl w:val="0"/>
          <w:numId w:val="1"/>
        </w:numPr>
        <w:jc w:val="both"/>
        <w:rPr>
          <w:sz w:val="24"/>
          <w:szCs w:val="24"/>
        </w:rPr>
      </w:pPr>
      <w:r w:rsidRPr="009E2433">
        <w:rPr>
          <w:sz w:val="24"/>
          <w:szCs w:val="24"/>
        </w:rPr>
        <w:t xml:space="preserve">Determinar y Administrar la política de </w:t>
      </w:r>
      <w:proofErr w:type="spellStart"/>
      <w:r w:rsidRPr="009E2433">
        <w:rPr>
          <w:sz w:val="24"/>
          <w:szCs w:val="24"/>
        </w:rPr>
        <w:t>Releases</w:t>
      </w:r>
      <w:proofErr w:type="spellEnd"/>
    </w:p>
    <w:p w:rsidR="001B43FA" w:rsidRDefault="001B43FA" w:rsidP="001B43FA">
      <w:pPr>
        <w:jc w:val="both"/>
        <w:rPr>
          <w:sz w:val="24"/>
          <w:szCs w:val="24"/>
        </w:rPr>
      </w:pPr>
      <w:r>
        <w:rPr>
          <w:sz w:val="24"/>
          <w:szCs w:val="24"/>
        </w:rPr>
        <w:t>Los cambios dentro del desarrollo del software pueden ocurrir en cualquier momento, por lo tanto, la empresa debe estar preparada para:</w:t>
      </w:r>
    </w:p>
    <w:p w:rsidR="001B43FA" w:rsidRPr="00007112" w:rsidRDefault="001B43FA" w:rsidP="001B43FA">
      <w:pPr>
        <w:pStyle w:val="Prrafodelista"/>
        <w:numPr>
          <w:ilvl w:val="0"/>
          <w:numId w:val="2"/>
        </w:numPr>
        <w:jc w:val="both"/>
        <w:rPr>
          <w:sz w:val="24"/>
          <w:szCs w:val="24"/>
        </w:rPr>
      </w:pPr>
      <w:r w:rsidRPr="00007112">
        <w:rPr>
          <w:sz w:val="24"/>
          <w:szCs w:val="24"/>
        </w:rPr>
        <w:t>Controlar el Cambio</w:t>
      </w:r>
    </w:p>
    <w:p w:rsidR="001B43FA" w:rsidRPr="00007112" w:rsidRDefault="001B43FA" w:rsidP="001B43FA">
      <w:pPr>
        <w:pStyle w:val="Prrafodelista"/>
        <w:numPr>
          <w:ilvl w:val="0"/>
          <w:numId w:val="2"/>
        </w:numPr>
        <w:jc w:val="both"/>
        <w:rPr>
          <w:sz w:val="24"/>
          <w:szCs w:val="24"/>
        </w:rPr>
      </w:pPr>
      <w:r w:rsidRPr="00007112">
        <w:rPr>
          <w:sz w:val="24"/>
          <w:szCs w:val="24"/>
        </w:rPr>
        <w:t>Garantizar que el cambio quede bien impl</w:t>
      </w:r>
      <w:r>
        <w:rPr>
          <w:sz w:val="24"/>
          <w:szCs w:val="24"/>
        </w:rPr>
        <w:t>e</w:t>
      </w:r>
      <w:r w:rsidRPr="00007112">
        <w:rPr>
          <w:sz w:val="24"/>
          <w:szCs w:val="24"/>
        </w:rPr>
        <w:t>mentado</w:t>
      </w:r>
    </w:p>
    <w:p w:rsidR="001B43FA" w:rsidRPr="00007112" w:rsidRDefault="001B43FA" w:rsidP="001B43FA">
      <w:pPr>
        <w:pStyle w:val="Prrafodelista"/>
        <w:numPr>
          <w:ilvl w:val="0"/>
          <w:numId w:val="2"/>
        </w:numPr>
        <w:jc w:val="both"/>
        <w:rPr>
          <w:sz w:val="24"/>
          <w:szCs w:val="24"/>
        </w:rPr>
      </w:pPr>
      <w:r w:rsidRPr="00007112">
        <w:rPr>
          <w:sz w:val="24"/>
          <w:szCs w:val="24"/>
        </w:rPr>
        <w:t>Informar el cambo</w:t>
      </w:r>
    </w:p>
    <w:p w:rsidR="001B43FA" w:rsidRPr="009E2433" w:rsidRDefault="001B43FA" w:rsidP="001B43FA">
      <w:pPr>
        <w:jc w:val="both"/>
        <w:rPr>
          <w:sz w:val="24"/>
          <w:szCs w:val="24"/>
        </w:rPr>
      </w:pPr>
      <w:r>
        <w:rPr>
          <w:sz w:val="24"/>
          <w:szCs w:val="24"/>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rPr>
      </w:pPr>
      <w:r w:rsidRPr="009E2433">
        <w:rPr>
          <w:sz w:val="24"/>
          <w:szCs w:val="24"/>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rPr>
        <w:t>.</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r>
        <w:rPr>
          <w:sz w:val="24"/>
          <w:szCs w:val="24"/>
        </w:rPr>
        <w:lastRenderedPageBreak/>
        <w:t>Definiciones que se deben tener en cuenta:</w:t>
      </w:r>
    </w:p>
    <w:p w:rsidR="001B43FA" w:rsidRDefault="001B43FA" w:rsidP="001B43FA">
      <w:pPr>
        <w:jc w:val="both"/>
        <w:rPr>
          <w:sz w:val="24"/>
          <w:szCs w:val="24"/>
        </w:rPr>
      </w:pPr>
      <w:proofErr w:type="spellStart"/>
      <w:r w:rsidRPr="00723F5C">
        <w:rPr>
          <w:b/>
          <w:sz w:val="24"/>
          <w:szCs w:val="24"/>
        </w:rPr>
        <w:t>Item</w:t>
      </w:r>
      <w:proofErr w:type="spellEnd"/>
      <w:r>
        <w:rPr>
          <w:sz w:val="24"/>
          <w:szCs w:val="24"/>
        </w:rPr>
        <w:t>: Cualquier aspecto asociado con un proyecto de Softw</w:t>
      </w:r>
      <w:r w:rsidR="009C016F">
        <w:rPr>
          <w:sz w:val="24"/>
          <w:szCs w:val="24"/>
        </w:rPr>
        <w:t>are (D</w:t>
      </w:r>
      <w:r>
        <w:rPr>
          <w:sz w:val="24"/>
          <w:szCs w:val="24"/>
        </w:rPr>
        <w:t>iseño, código, datos de prueba, documentos, etc.) se coloca bajo control de configuración.</w:t>
      </w:r>
    </w:p>
    <w:p w:rsidR="001B43FA" w:rsidRDefault="001B43FA" w:rsidP="001B43FA">
      <w:pPr>
        <w:jc w:val="both"/>
        <w:rPr>
          <w:sz w:val="24"/>
          <w:szCs w:val="24"/>
        </w:rPr>
      </w:pPr>
      <w:r>
        <w:rPr>
          <w:sz w:val="24"/>
          <w:szCs w:val="24"/>
        </w:rPr>
        <w:t>Control de configuración: El proceso de asegurar que las versi</w:t>
      </w:r>
      <w:r w:rsidR="009C016F">
        <w:rPr>
          <w:sz w:val="24"/>
          <w:szCs w:val="24"/>
        </w:rPr>
        <w:t>o</w:t>
      </w:r>
      <w:r>
        <w:rPr>
          <w:sz w:val="24"/>
          <w:szCs w:val="24"/>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rPr>
      </w:pPr>
      <w:r w:rsidRPr="00723F5C">
        <w:rPr>
          <w:b/>
          <w:sz w:val="24"/>
          <w:szCs w:val="24"/>
        </w:rPr>
        <w:t>Versión</w:t>
      </w:r>
      <w:r>
        <w:rPr>
          <w:sz w:val="24"/>
          <w:szCs w:val="24"/>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rPr>
      </w:pPr>
      <w:r w:rsidRPr="00723F5C">
        <w:rPr>
          <w:b/>
          <w:sz w:val="24"/>
          <w:szCs w:val="24"/>
        </w:rPr>
        <w:t>Línea Base:</w:t>
      </w:r>
      <w:r>
        <w:rPr>
          <w:sz w:val="24"/>
          <w:szCs w:val="24"/>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DA3562" w:rsidRDefault="001B43FA" w:rsidP="001B43FA">
      <w:pPr>
        <w:pStyle w:val="Prrafodelista"/>
        <w:numPr>
          <w:ilvl w:val="0"/>
          <w:numId w:val="3"/>
        </w:numPr>
        <w:jc w:val="both"/>
        <w:rPr>
          <w:b/>
          <w:sz w:val="24"/>
          <w:szCs w:val="24"/>
        </w:rPr>
      </w:pPr>
      <w:r w:rsidRPr="00DA3562">
        <w:rPr>
          <w:b/>
          <w:sz w:val="24"/>
          <w:szCs w:val="24"/>
        </w:rPr>
        <w:lastRenderedPageBreak/>
        <w:t>GESTION DE LA CONFIGURACION</w:t>
      </w:r>
    </w:p>
    <w:p w:rsidR="001B43FA" w:rsidRPr="00DA3562" w:rsidRDefault="001B43FA" w:rsidP="001B43FA">
      <w:pPr>
        <w:jc w:val="both"/>
        <w:rPr>
          <w:b/>
          <w:sz w:val="24"/>
          <w:szCs w:val="24"/>
        </w:rPr>
      </w:pPr>
      <w:r w:rsidRPr="00DA3562">
        <w:rPr>
          <w:b/>
          <w:sz w:val="24"/>
          <w:szCs w:val="24"/>
        </w:rPr>
        <w:t>2.1 Organización de la SCM</w:t>
      </w:r>
    </w:p>
    <w:p w:rsidR="001B43FA" w:rsidRDefault="001B43FA" w:rsidP="001B43FA">
      <w:pPr>
        <w:jc w:val="both"/>
        <w:rPr>
          <w:sz w:val="24"/>
          <w:szCs w:val="24"/>
        </w:rPr>
      </w:pPr>
      <w:r>
        <w:rPr>
          <w:sz w:val="24"/>
          <w:szCs w:val="24"/>
        </w:rPr>
        <w:t>La actividad de Gestión de la configuración del software se lleva a cabo en todas las etapas del ciclo de vida del desarrollo del software.</w:t>
      </w:r>
    </w:p>
    <w:p w:rsidR="001B43FA" w:rsidRDefault="001B43FA" w:rsidP="001B43FA">
      <w:pPr>
        <w:jc w:val="both"/>
        <w:rPr>
          <w:sz w:val="24"/>
          <w:szCs w:val="24"/>
        </w:rPr>
      </w:pPr>
    </w:p>
    <w:p w:rsidR="001B43FA" w:rsidRDefault="001B43FA" w:rsidP="005F73F7">
      <w:pPr>
        <w:jc w:val="center"/>
        <w:rPr>
          <w:sz w:val="24"/>
          <w:szCs w:val="24"/>
        </w:rPr>
      </w:pPr>
      <w:r w:rsidRPr="00C21FC0">
        <w:rPr>
          <w:noProof/>
          <w:sz w:val="24"/>
          <w:szCs w:val="24"/>
          <w:lang w:eastAsia="es-PE"/>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4165" cy="4058216"/>
                    </a:xfrm>
                    <a:prstGeom prst="rect">
                      <a:avLst/>
                    </a:prstGeom>
                  </pic:spPr>
                </pic:pic>
              </a:graphicData>
            </a:graphic>
          </wp:inline>
        </w:drawing>
      </w:r>
    </w:p>
    <w:p w:rsidR="005F73F7" w:rsidRDefault="005F73F7" w:rsidP="005F73F7">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1: Gestión de configuración</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941FA6" w:rsidRDefault="001B43FA" w:rsidP="001B43FA">
      <w:pPr>
        <w:pStyle w:val="Prrafodelista"/>
        <w:numPr>
          <w:ilvl w:val="1"/>
          <w:numId w:val="3"/>
        </w:numPr>
        <w:jc w:val="both"/>
        <w:rPr>
          <w:b/>
          <w:sz w:val="24"/>
          <w:szCs w:val="24"/>
        </w:rPr>
      </w:pPr>
      <w:r w:rsidRPr="00941FA6">
        <w:rPr>
          <w:b/>
          <w:sz w:val="24"/>
          <w:szCs w:val="24"/>
        </w:rPr>
        <w:t>Roles y Responsabilidades</w:t>
      </w:r>
    </w:p>
    <w:p w:rsidR="001B43FA" w:rsidRDefault="001B43FA" w:rsidP="001B43FA">
      <w:pPr>
        <w:jc w:val="both"/>
        <w:rPr>
          <w:sz w:val="24"/>
          <w:szCs w:val="24"/>
        </w:rPr>
      </w:pPr>
      <w:r>
        <w:rPr>
          <w:sz w:val="24"/>
          <w:szCs w:val="24"/>
        </w:rPr>
        <w:t>En la siguiente tabla se muestran los roles considerados en la Gestión de la Configuración:</w:t>
      </w:r>
    </w:p>
    <w:tbl>
      <w:tblPr>
        <w:tblStyle w:val="Tablaconcuadrcula"/>
        <w:tblW w:w="0" w:type="auto"/>
        <w:tblLook w:val="04A0" w:firstRow="1" w:lastRow="0" w:firstColumn="1" w:lastColumn="0" w:noHBand="0" w:noVBand="1"/>
      </w:tblPr>
      <w:tblGrid>
        <w:gridCol w:w="4675"/>
        <w:gridCol w:w="4675"/>
      </w:tblGrid>
      <w:tr w:rsidR="001B43FA" w:rsidTr="00F11428">
        <w:trPr>
          <w:trHeight w:val="485"/>
        </w:trPr>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Rol</w:t>
            </w:r>
          </w:p>
        </w:tc>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Responsabilidades</w:t>
            </w:r>
          </w:p>
        </w:tc>
      </w:tr>
      <w:tr w:rsidR="001B43FA" w:rsidTr="00F11428">
        <w:tc>
          <w:tcPr>
            <w:tcW w:w="4675" w:type="dxa"/>
          </w:tcPr>
          <w:p w:rsidR="001B43FA" w:rsidRDefault="001B43FA" w:rsidP="00F11428">
            <w:pPr>
              <w:jc w:val="both"/>
              <w:rPr>
                <w:sz w:val="24"/>
                <w:szCs w:val="24"/>
              </w:rPr>
            </w:pPr>
            <w:r>
              <w:rPr>
                <w:sz w:val="24"/>
                <w:szCs w:val="24"/>
              </w:rPr>
              <w:t>Gestor de la Configuración</w:t>
            </w:r>
          </w:p>
        </w:tc>
        <w:tc>
          <w:tcPr>
            <w:tcW w:w="4675" w:type="dxa"/>
          </w:tcPr>
          <w:p w:rsidR="001B43FA" w:rsidRPr="00941FA6" w:rsidRDefault="001B43FA" w:rsidP="00F11428">
            <w:pPr>
              <w:pStyle w:val="Prrafodelista"/>
              <w:numPr>
                <w:ilvl w:val="0"/>
                <w:numId w:val="4"/>
              </w:numPr>
              <w:jc w:val="both"/>
              <w:rPr>
                <w:sz w:val="24"/>
                <w:szCs w:val="24"/>
              </w:rPr>
            </w:pPr>
            <w:r w:rsidRPr="00941FA6">
              <w:rPr>
                <w:sz w:val="24"/>
                <w:szCs w:val="24"/>
              </w:rPr>
              <w:t>Gestionar la planificación, identificación, control, seguimiento y auditoría de todos los elementos de configuración.</w:t>
            </w:r>
          </w:p>
          <w:p w:rsidR="001B43FA" w:rsidRPr="00941FA6" w:rsidRDefault="001B43FA" w:rsidP="00F11428">
            <w:pPr>
              <w:pStyle w:val="Prrafodelista"/>
              <w:numPr>
                <w:ilvl w:val="0"/>
                <w:numId w:val="4"/>
              </w:numPr>
              <w:jc w:val="both"/>
              <w:rPr>
                <w:sz w:val="24"/>
                <w:szCs w:val="24"/>
              </w:rPr>
            </w:pPr>
            <w:r w:rsidRPr="00941FA6">
              <w:rPr>
                <w:sz w:val="24"/>
                <w:szCs w:val="24"/>
              </w:rPr>
              <w:t>Promover el uso efectivo de la CMDB</w:t>
            </w:r>
          </w:p>
          <w:p w:rsidR="001B43FA" w:rsidRPr="00941FA6" w:rsidRDefault="001B43FA" w:rsidP="00F11428">
            <w:pPr>
              <w:pStyle w:val="Prrafodelista"/>
              <w:numPr>
                <w:ilvl w:val="0"/>
                <w:numId w:val="4"/>
              </w:numPr>
              <w:jc w:val="both"/>
              <w:rPr>
                <w:sz w:val="24"/>
                <w:szCs w:val="24"/>
              </w:rPr>
            </w:pPr>
            <w:r w:rsidRPr="00941FA6">
              <w:rPr>
                <w:sz w:val="24"/>
                <w:szCs w:val="24"/>
              </w:rPr>
              <w:t>Desarrollar el plan de gestión de configuración</w:t>
            </w:r>
          </w:p>
          <w:p w:rsidR="001B43FA" w:rsidRPr="00941FA6" w:rsidRDefault="001B43FA" w:rsidP="00F11428">
            <w:pPr>
              <w:pStyle w:val="Prrafodelista"/>
              <w:numPr>
                <w:ilvl w:val="0"/>
                <w:numId w:val="4"/>
              </w:numPr>
              <w:jc w:val="both"/>
              <w:rPr>
                <w:sz w:val="24"/>
                <w:szCs w:val="24"/>
              </w:rPr>
            </w:pPr>
            <w:r w:rsidRPr="00941FA6">
              <w:rPr>
                <w:sz w:val="24"/>
                <w:szCs w:val="24"/>
              </w:rPr>
              <w:t>Liderar las actividades de evaluación del proceso: Revisar tipos de elementos de configuración, relaciones, atributos y valores asociados</w:t>
            </w:r>
          </w:p>
          <w:p w:rsidR="001B43FA" w:rsidRPr="00941FA6" w:rsidRDefault="001B43FA" w:rsidP="00F11428">
            <w:pPr>
              <w:pStyle w:val="Prrafodelista"/>
              <w:numPr>
                <w:ilvl w:val="0"/>
                <w:numId w:val="4"/>
              </w:numPr>
              <w:jc w:val="both"/>
              <w:rPr>
                <w:sz w:val="24"/>
                <w:szCs w:val="24"/>
              </w:rPr>
            </w:pPr>
            <w:r w:rsidRPr="00941FA6">
              <w:rPr>
                <w:sz w:val="24"/>
                <w:szCs w:val="24"/>
              </w:rPr>
              <w:t>Aprobar cambios estructurales.</w:t>
            </w:r>
          </w:p>
        </w:tc>
      </w:tr>
      <w:tr w:rsidR="001B43FA" w:rsidRPr="004C5635" w:rsidTr="00F11428">
        <w:tc>
          <w:tcPr>
            <w:tcW w:w="4675" w:type="dxa"/>
          </w:tcPr>
          <w:p w:rsidR="001B43FA" w:rsidRDefault="001B43FA" w:rsidP="00F11428">
            <w:pPr>
              <w:jc w:val="both"/>
              <w:rPr>
                <w:sz w:val="24"/>
                <w:szCs w:val="24"/>
              </w:rPr>
            </w:pPr>
            <w:r>
              <w:rPr>
                <w:sz w:val="24"/>
                <w:szCs w:val="24"/>
              </w:rPr>
              <w:t>Bibliotecario</w:t>
            </w:r>
          </w:p>
        </w:tc>
        <w:tc>
          <w:tcPr>
            <w:tcW w:w="4675" w:type="dxa"/>
          </w:tcPr>
          <w:p w:rsidR="001B43FA" w:rsidRPr="00941FA6" w:rsidRDefault="001B43FA" w:rsidP="00F11428">
            <w:pPr>
              <w:pStyle w:val="Prrafodelista"/>
              <w:numPr>
                <w:ilvl w:val="0"/>
                <w:numId w:val="5"/>
              </w:numPr>
              <w:jc w:val="both"/>
              <w:rPr>
                <w:sz w:val="24"/>
                <w:szCs w:val="24"/>
              </w:rPr>
            </w:pPr>
            <w:r w:rsidRPr="00941FA6">
              <w:rPr>
                <w:sz w:val="24"/>
                <w:szCs w:val="24"/>
              </w:rPr>
              <w:t>Es el encargado de asegurarse que los aspectos prácticos de la gestión de configuración trabajen entre sí adecuadamente</w:t>
            </w:r>
          </w:p>
          <w:p w:rsidR="001B43FA" w:rsidRPr="00941FA6" w:rsidRDefault="001B43FA" w:rsidP="00F11428">
            <w:pPr>
              <w:pStyle w:val="Prrafodelista"/>
              <w:numPr>
                <w:ilvl w:val="0"/>
                <w:numId w:val="5"/>
              </w:numPr>
              <w:jc w:val="both"/>
              <w:rPr>
                <w:sz w:val="24"/>
                <w:szCs w:val="24"/>
              </w:rPr>
            </w:pPr>
            <w:r w:rsidRPr="00941FA6">
              <w:rPr>
                <w:sz w:val="24"/>
                <w:szCs w:val="24"/>
              </w:rPr>
              <w:t>Define y da mantenimiento a las bibliotecas que son usadas durante la gestión de configuración</w:t>
            </w:r>
          </w:p>
        </w:tc>
      </w:tr>
      <w:tr w:rsidR="001B43FA" w:rsidRPr="004C5635" w:rsidTr="00F11428">
        <w:tc>
          <w:tcPr>
            <w:tcW w:w="4675" w:type="dxa"/>
          </w:tcPr>
          <w:p w:rsidR="001B43FA" w:rsidRDefault="001B43FA" w:rsidP="00F11428">
            <w:pPr>
              <w:jc w:val="both"/>
              <w:rPr>
                <w:sz w:val="24"/>
                <w:szCs w:val="24"/>
              </w:rPr>
            </w:pPr>
            <w:r>
              <w:rPr>
                <w:sz w:val="24"/>
                <w:szCs w:val="24"/>
              </w:rPr>
              <w:t>Comité de Control de Cambios</w:t>
            </w:r>
          </w:p>
        </w:tc>
        <w:tc>
          <w:tcPr>
            <w:tcW w:w="4675" w:type="dxa"/>
          </w:tcPr>
          <w:p w:rsidR="001B43FA" w:rsidRPr="00941FA6" w:rsidRDefault="001B43FA" w:rsidP="00F11428">
            <w:pPr>
              <w:pStyle w:val="Prrafodelista"/>
              <w:numPr>
                <w:ilvl w:val="0"/>
                <w:numId w:val="6"/>
              </w:numPr>
              <w:jc w:val="both"/>
              <w:rPr>
                <w:sz w:val="24"/>
                <w:szCs w:val="24"/>
              </w:rPr>
            </w:pPr>
            <w:r w:rsidRPr="00941FA6">
              <w:rPr>
                <w:sz w:val="24"/>
                <w:szCs w:val="24"/>
              </w:rPr>
              <w:t>Revisar y aprobar los cambios sugeridos a un producto</w:t>
            </w:r>
          </w:p>
          <w:p w:rsidR="001B43FA" w:rsidRPr="00941FA6" w:rsidRDefault="001B43FA" w:rsidP="00F11428">
            <w:pPr>
              <w:pStyle w:val="Prrafodelista"/>
              <w:numPr>
                <w:ilvl w:val="0"/>
                <w:numId w:val="6"/>
              </w:numPr>
              <w:jc w:val="both"/>
              <w:rPr>
                <w:sz w:val="24"/>
                <w:szCs w:val="24"/>
              </w:rPr>
            </w:pPr>
            <w:r w:rsidRPr="00941FA6">
              <w:rPr>
                <w:sz w:val="24"/>
                <w:szCs w:val="24"/>
              </w:rPr>
              <w:t>Evaluación de registro de eventos relacionados con el cambio</w:t>
            </w:r>
          </w:p>
          <w:p w:rsidR="001B43FA" w:rsidRPr="00941FA6" w:rsidRDefault="001B43FA" w:rsidP="00F11428">
            <w:pPr>
              <w:pStyle w:val="Prrafodelista"/>
              <w:numPr>
                <w:ilvl w:val="0"/>
                <w:numId w:val="6"/>
              </w:numPr>
              <w:jc w:val="both"/>
              <w:rPr>
                <w:sz w:val="24"/>
                <w:szCs w:val="24"/>
              </w:rPr>
            </w:pPr>
            <w:r w:rsidRPr="00941FA6">
              <w:rPr>
                <w:sz w:val="24"/>
                <w:szCs w:val="24"/>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040FF7" w:rsidRDefault="001B43FA" w:rsidP="001B43FA">
      <w:pPr>
        <w:pStyle w:val="Prrafodelista"/>
        <w:numPr>
          <w:ilvl w:val="1"/>
          <w:numId w:val="3"/>
        </w:numPr>
        <w:jc w:val="both"/>
        <w:rPr>
          <w:b/>
          <w:sz w:val="24"/>
          <w:szCs w:val="24"/>
        </w:rPr>
      </w:pPr>
      <w:r w:rsidRPr="00040FF7">
        <w:rPr>
          <w:b/>
          <w:sz w:val="24"/>
          <w:szCs w:val="24"/>
        </w:rPr>
        <w:t>Políticas Directrices y Procedimientos</w:t>
      </w: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r>
        <w:rPr>
          <w:sz w:val="24"/>
          <w:szCs w:val="24"/>
        </w:rPr>
        <w:t>La Gestión de la Configuración de Software deberá ser respaldado por las siguientes políticas y Procedimientos:</w:t>
      </w:r>
    </w:p>
    <w:p w:rsidR="001B43FA" w:rsidRDefault="001B43FA" w:rsidP="001B43FA">
      <w:pPr>
        <w:pStyle w:val="Prrafodelista"/>
        <w:ind w:left="360"/>
        <w:jc w:val="both"/>
        <w:rPr>
          <w:sz w:val="24"/>
          <w:szCs w:val="24"/>
        </w:rPr>
      </w:pPr>
    </w:p>
    <w:p w:rsidR="001B43FA" w:rsidRDefault="001B43FA" w:rsidP="001B43FA">
      <w:pPr>
        <w:pStyle w:val="Prrafodelista"/>
        <w:numPr>
          <w:ilvl w:val="0"/>
          <w:numId w:val="7"/>
        </w:numPr>
        <w:jc w:val="both"/>
        <w:rPr>
          <w:sz w:val="24"/>
          <w:szCs w:val="24"/>
        </w:rPr>
      </w:pPr>
      <w:r>
        <w:rPr>
          <w:sz w:val="24"/>
          <w:szCs w:val="24"/>
        </w:rPr>
        <w:t>Entender la importancia de desarrollar software de Calidad para nuestros Clientes</w:t>
      </w:r>
    </w:p>
    <w:p w:rsidR="001B43FA" w:rsidRDefault="001B43FA" w:rsidP="001B43FA">
      <w:pPr>
        <w:pStyle w:val="Prrafodelista"/>
        <w:numPr>
          <w:ilvl w:val="0"/>
          <w:numId w:val="7"/>
        </w:numPr>
        <w:jc w:val="both"/>
        <w:rPr>
          <w:sz w:val="24"/>
          <w:szCs w:val="24"/>
        </w:rPr>
      </w:pPr>
      <w:r>
        <w:rPr>
          <w:sz w:val="24"/>
          <w:szCs w:val="24"/>
        </w:rPr>
        <w:t>Comprender y Respetar la Visión y Misión de la Organización</w:t>
      </w:r>
    </w:p>
    <w:p w:rsidR="001B43FA" w:rsidRDefault="001B43FA" w:rsidP="001B43FA">
      <w:pPr>
        <w:pStyle w:val="Prrafodelista"/>
        <w:numPr>
          <w:ilvl w:val="0"/>
          <w:numId w:val="7"/>
        </w:numPr>
        <w:jc w:val="both"/>
        <w:rPr>
          <w:sz w:val="24"/>
          <w:szCs w:val="24"/>
        </w:rPr>
      </w:pPr>
      <w:r>
        <w:rPr>
          <w:sz w:val="24"/>
          <w:szCs w:val="24"/>
        </w:rPr>
        <w:t>Alinear los Objetivos de cada equipo de trabaja a los Objetivos de la Organización</w:t>
      </w:r>
    </w:p>
    <w:p w:rsidR="001B43FA" w:rsidRDefault="001B43FA" w:rsidP="001B43FA">
      <w:pPr>
        <w:pStyle w:val="Prrafodelista"/>
        <w:numPr>
          <w:ilvl w:val="0"/>
          <w:numId w:val="7"/>
        </w:numPr>
        <w:jc w:val="both"/>
        <w:rPr>
          <w:sz w:val="24"/>
          <w:szCs w:val="24"/>
        </w:rPr>
      </w:pPr>
      <w:r>
        <w:rPr>
          <w:sz w:val="24"/>
          <w:szCs w:val="24"/>
        </w:rPr>
        <w:t>Analizar y Estandarizar todos los procesos de la Gestión de la Configuración que se definan dentro de la Organización</w:t>
      </w:r>
    </w:p>
    <w:p w:rsidR="001B43FA" w:rsidRDefault="001B43FA" w:rsidP="001B43FA">
      <w:pPr>
        <w:pStyle w:val="Prrafodelista"/>
        <w:numPr>
          <w:ilvl w:val="0"/>
          <w:numId w:val="7"/>
        </w:numPr>
        <w:jc w:val="both"/>
        <w:rPr>
          <w:sz w:val="24"/>
          <w:szCs w:val="24"/>
        </w:rPr>
      </w:pPr>
      <w:r>
        <w:rPr>
          <w:sz w:val="24"/>
          <w:szCs w:val="24"/>
        </w:rPr>
        <w:t>Asignar Roles y Responsabilidades a todo el personal de la Empresa que participa en la Gestión de la Configuración.</w:t>
      </w:r>
    </w:p>
    <w:p w:rsidR="001B43FA" w:rsidRDefault="001B43FA" w:rsidP="001B43FA">
      <w:pPr>
        <w:pStyle w:val="Prrafodelista"/>
        <w:numPr>
          <w:ilvl w:val="0"/>
          <w:numId w:val="7"/>
        </w:numPr>
        <w:jc w:val="both"/>
        <w:rPr>
          <w:sz w:val="24"/>
          <w:szCs w:val="24"/>
        </w:rPr>
      </w:pPr>
      <w:r>
        <w:rPr>
          <w:sz w:val="24"/>
          <w:szCs w:val="24"/>
        </w:rPr>
        <w:t>Comunicar a todo el personal de la empresa la importancia de la Gestión de la Configuración para asegurar un éxito en su implementación</w:t>
      </w:r>
    </w:p>
    <w:p w:rsidR="001B43FA" w:rsidRDefault="001B43FA" w:rsidP="001B43FA">
      <w:pPr>
        <w:pStyle w:val="Prrafodelista"/>
        <w:numPr>
          <w:ilvl w:val="0"/>
          <w:numId w:val="7"/>
        </w:numPr>
        <w:jc w:val="both"/>
        <w:rPr>
          <w:sz w:val="24"/>
          <w:szCs w:val="24"/>
        </w:rPr>
      </w:pPr>
      <w:r>
        <w:rPr>
          <w:sz w:val="24"/>
          <w:szCs w:val="24"/>
        </w:rPr>
        <w:t>Capacitar y entrenar a los equipos de desarrollo en los procesos de Gestión de la Configuración</w:t>
      </w:r>
    </w:p>
    <w:p w:rsidR="001B43FA" w:rsidRPr="00364798" w:rsidRDefault="001B43FA" w:rsidP="001B43FA">
      <w:pPr>
        <w:pStyle w:val="Prrafodelista"/>
        <w:ind w:left="360"/>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3033AC" w:rsidRDefault="001B43FA" w:rsidP="001B43FA">
      <w:pPr>
        <w:pStyle w:val="Prrafodelista"/>
        <w:numPr>
          <w:ilvl w:val="1"/>
          <w:numId w:val="3"/>
        </w:numPr>
        <w:jc w:val="both"/>
        <w:rPr>
          <w:b/>
          <w:sz w:val="24"/>
          <w:szCs w:val="24"/>
        </w:rPr>
      </w:pPr>
      <w:r w:rsidRPr="003033AC">
        <w:rPr>
          <w:b/>
          <w:sz w:val="24"/>
          <w:szCs w:val="24"/>
        </w:rPr>
        <w:t>Herramienta e Infraestructura</w:t>
      </w:r>
    </w:p>
    <w:p w:rsidR="001B43FA" w:rsidRDefault="001B43FA" w:rsidP="001B43FA">
      <w:pPr>
        <w:jc w:val="both"/>
        <w:rPr>
          <w:sz w:val="24"/>
          <w:szCs w:val="24"/>
        </w:rPr>
      </w:pPr>
      <w:r>
        <w:rPr>
          <w:sz w:val="24"/>
          <w:szCs w:val="24"/>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rPr>
      </w:pPr>
      <w:r>
        <w:rPr>
          <w:noProof/>
          <w:color w:val="0000FF"/>
          <w:lang w:eastAsia="es-PE"/>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rPr>
      </w:pPr>
      <w:r w:rsidRPr="009C016F">
        <w:rPr>
          <w:noProof/>
          <w:sz w:val="24"/>
          <w:szCs w:val="24"/>
          <w:lang w:eastAsia="es-PE"/>
        </w:rPr>
        <w:drawing>
          <wp:inline distT="0" distB="0" distL="0" distR="0" wp14:anchorId="7AD361E3" wp14:editId="259C68D4">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2490" cy="1682629"/>
                    </a:xfrm>
                    <a:prstGeom prst="rect">
                      <a:avLst/>
                    </a:prstGeom>
                  </pic:spPr>
                </pic:pic>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2: Herramienta para la Gestión de configuración</w:t>
      </w: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Pr="003033AC" w:rsidRDefault="001B43FA" w:rsidP="001B43FA">
      <w:pPr>
        <w:pStyle w:val="Prrafodelista"/>
        <w:numPr>
          <w:ilvl w:val="1"/>
          <w:numId w:val="3"/>
        </w:numPr>
        <w:jc w:val="both"/>
        <w:rPr>
          <w:b/>
          <w:sz w:val="24"/>
          <w:szCs w:val="24"/>
        </w:rPr>
      </w:pPr>
      <w:r w:rsidRPr="003033AC">
        <w:rPr>
          <w:b/>
          <w:sz w:val="24"/>
          <w:szCs w:val="24"/>
        </w:rPr>
        <w:t>Calendario de Actividades</w:t>
      </w:r>
    </w:p>
    <w:tbl>
      <w:tblPr>
        <w:tblW w:w="8907" w:type="dxa"/>
        <w:tblInd w:w="-10" w:type="dxa"/>
        <w:tblLook w:val="04A0" w:firstRow="1" w:lastRow="0" w:firstColumn="1" w:lastColumn="0" w:noHBand="0" w:noVBand="1"/>
      </w:tblPr>
      <w:tblGrid>
        <w:gridCol w:w="4513"/>
        <w:gridCol w:w="1417"/>
        <w:gridCol w:w="2977"/>
      </w:tblGrid>
      <w:tr w:rsidR="00B645B0" w:rsidRPr="00DD51B6" w:rsidTr="00B645B0">
        <w:trPr>
          <w:trHeight w:val="645"/>
        </w:trPr>
        <w:tc>
          <w:tcPr>
            <w:tcW w:w="4513" w:type="dxa"/>
            <w:tcBorders>
              <w:top w:val="single" w:sz="8" w:space="0" w:color="auto"/>
              <w:left w:val="single" w:sz="8" w:space="0" w:color="auto"/>
              <w:bottom w:val="single" w:sz="4" w:space="0" w:color="auto"/>
              <w:right w:val="nil"/>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17"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2977" w:type="dxa"/>
            <w:tcBorders>
              <w:top w:val="single" w:sz="8" w:space="0" w:color="auto"/>
              <w:left w:val="nil"/>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Roles y Responsabilidades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Políticas y Procedimientos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Revisión Presentación de la 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Identificación de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Lista de ítems con la nomenclatura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Definición de </w:t>
            </w:r>
            <w:proofErr w:type="spellStart"/>
            <w:r w:rsidRPr="00DD51B6">
              <w:rPr>
                <w:rFonts w:ascii="Calibri" w:eastAsia="Calibri" w:hAnsi="Calibri" w:cs="Calibri"/>
                <w:color w:val="00000A"/>
                <w:lang w:val="es-ES_tradnl"/>
              </w:rPr>
              <w:t>Estructua</w:t>
            </w:r>
            <w:proofErr w:type="spellEnd"/>
            <w:r w:rsidRPr="00DD51B6">
              <w:rPr>
                <w:rFonts w:ascii="Calibri" w:eastAsia="Calibri" w:hAnsi="Calibri" w:cs="Calibri"/>
                <w:color w:val="00000A"/>
                <w:lang w:val="es-ES_tradnl"/>
              </w:rPr>
              <w:t xml:space="preserve"> de la Librería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lastRenderedPageBreak/>
              <w:t>Definir Formato de la Solicitud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Elaborar Plan de Gestión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Definicion</w:t>
            </w:r>
            <w:proofErr w:type="spellEnd"/>
            <w:r w:rsidRPr="00DD51B6">
              <w:rPr>
                <w:rFonts w:ascii="Calibri" w:eastAsia="Calibri" w:hAnsi="Calibri" w:cs="Calibri"/>
                <w:color w:val="00000A"/>
                <w:lang w:val="es-ES_tradnl"/>
              </w:rPr>
              <w:t xml:space="preserve"> de Reportes de Estado</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reportes para Desarrollador</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Elaboracion</w:t>
            </w:r>
            <w:proofErr w:type="spellEnd"/>
            <w:r w:rsidRPr="00DD51B6">
              <w:rPr>
                <w:rFonts w:ascii="Calibri" w:eastAsia="Calibri" w:hAnsi="Calibri" w:cs="Calibri"/>
                <w:color w:val="00000A"/>
                <w:lang w:val="es-ES_tradnl"/>
              </w:rPr>
              <w:t xml:space="preserve"> Reportes de 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Estructura de paquetes de liberación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Formato de documento de actualización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870"/>
        </w:trPr>
        <w:tc>
          <w:tcPr>
            <w:tcW w:w="4513" w:type="dxa"/>
            <w:tcBorders>
              <w:top w:val="nil"/>
              <w:left w:val="single" w:sz="8" w:space="0" w:color="auto"/>
              <w:bottom w:val="single" w:sz="8"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17" w:type="dxa"/>
            <w:tcBorders>
              <w:top w:val="nil"/>
              <w:left w:val="single" w:sz="8" w:space="0" w:color="auto"/>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2977" w:type="dxa"/>
            <w:tcBorders>
              <w:top w:val="nil"/>
              <w:left w:val="nil"/>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1: Calendario de Actividades </w:t>
      </w:r>
    </w:p>
    <w:p w:rsidR="001B43FA" w:rsidRDefault="001B43FA" w:rsidP="001B43FA">
      <w:pPr>
        <w:jc w:val="both"/>
        <w:rPr>
          <w:sz w:val="24"/>
          <w:szCs w:val="24"/>
        </w:rPr>
      </w:pPr>
    </w:p>
    <w:p w:rsidR="005A226B" w:rsidRDefault="005A226B"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9C016F" w:rsidRDefault="009C016F" w:rsidP="009C016F">
      <w:pPr>
        <w:pStyle w:val="Prrafodelista"/>
        <w:numPr>
          <w:ilvl w:val="0"/>
          <w:numId w:val="3"/>
        </w:numPr>
        <w:jc w:val="both"/>
        <w:rPr>
          <w:b/>
          <w:sz w:val="24"/>
          <w:szCs w:val="24"/>
        </w:rPr>
      </w:pPr>
      <w:r>
        <w:rPr>
          <w:b/>
          <w:sz w:val="24"/>
          <w:szCs w:val="24"/>
        </w:rPr>
        <w:t>ACTIVIDADES DE LA SCM</w:t>
      </w:r>
    </w:p>
    <w:p w:rsidR="009C016F" w:rsidRDefault="009C016F" w:rsidP="009C016F">
      <w:pPr>
        <w:jc w:val="both"/>
        <w:rPr>
          <w:b/>
          <w:sz w:val="24"/>
          <w:szCs w:val="24"/>
        </w:rPr>
      </w:pPr>
      <w:r>
        <w:rPr>
          <w:b/>
          <w:sz w:val="24"/>
          <w:szCs w:val="24"/>
        </w:rPr>
        <w:t>3.1 Identificación de la configuración, Nomenclatura</w:t>
      </w:r>
    </w:p>
    <w:p w:rsidR="005D5F50" w:rsidRDefault="005D5F50" w:rsidP="009C016F">
      <w:pPr>
        <w:jc w:val="both"/>
        <w:rPr>
          <w:sz w:val="24"/>
          <w:szCs w:val="24"/>
        </w:rPr>
      </w:pPr>
      <w:r>
        <w:rPr>
          <w:sz w:val="24"/>
          <w:szCs w:val="24"/>
        </w:rPr>
        <w:t>En la siguiente tabla se muestra la clasificación de los ítems de configuración de acuerdo al tipo: Evolución, Fuente y Soporte.</w:t>
      </w:r>
    </w:p>
    <w:p w:rsidR="005D5F50" w:rsidRPr="005D5F50" w:rsidRDefault="005D5F50" w:rsidP="009C016F">
      <w:pPr>
        <w:jc w:val="both"/>
        <w:rPr>
          <w:sz w:val="24"/>
          <w:szCs w:val="24"/>
        </w:rPr>
      </w:pPr>
      <w:r>
        <w:rPr>
          <w:sz w:val="24"/>
          <w:szCs w:val="24"/>
        </w:rPr>
        <w:t>También se muestra el proyecto al que pertenece si corresponde.</w:t>
      </w:r>
    </w:p>
    <w:tbl>
      <w:tblPr>
        <w:tblW w:w="10126" w:type="dxa"/>
        <w:tblInd w:w="118" w:type="dxa"/>
        <w:tblLook w:val="04A0" w:firstRow="1" w:lastRow="0" w:firstColumn="1" w:lastColumn="0" w:noHBand="0" w:noVBand="1"/>
      </w:tblPr>
      <w:tblGrid>
        <w:gridCol w:w="1386"/>
        <w:gridCol w:w="4180"/>
        <w:gridCol w:w="1760"/>
        <w:gridCol w:w="1260"/>
        <w:gridCol w:w="1540"/>
      </w:tblGrid>
      <w:tr w:rsidR="005A226B" w:rsidRPr="005A226B" w:rsidTr="005D5F50">
        <w:trPr>
          <w:trHeight w:val="1575"/>
        </w:trPr>
        <w:tc>
          <w:tcPr>
            <w:tcW w:w="1386"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Tipo (E=</w:t>
            </w:r>
            <w:proofErr w:type="spellStart"/>
            <w:r w:rsidRPr="005A226B">
              <w:rPr>
                <w:rFonts w:ascii="Calibri" w:eastAsia="Times New Roman" w:hAnsi="Calibri" w:cs="Calibri"/>
                <w:b/>
                <w:bCs/>
                <w:color w:val="000000"/>
              </w:rPr>
              <w:t>Evolucion</w:t>
            </w:r>
            <w:proofErr w:type="spellEnd"/>
            <w:r w:rsidRPr="005A226B">
              <w:rPr>
                <w:rFonts w:ascii="Calibri" w:eastAsia="Times New Roman" w:hAnsi="Calibri" w:cs="Calibri"/>
                <w:b/>
                <w:bCs/>
                <w:color w:val="000000"/>
              </w:rPr>
              <w:t xml:space="preserve">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r w:rsidRPr="005A226B">
              <w:rPr>
                <w:rFonts w:ascii="Calibri" w:eastAsia="Times New Roman" w:hAnsi="Calibri" w:cs="Calibri"/>
                <w:b/>
                <w:bCs/>
                <w:color w:val="000000"/>
              </w:rPr>
              <w:t xml:space="preserve">Nombre del </w:t>
            </w:r>
            <w:proofErr w:type="spellStart"/>
            <w:r w:rsidRPr="005A226B">
              <w:rPr>
                <w:rFonts w:ascii="Calibri" w:eastAsia="Times New Roman" w:hAnsi="Calibri" w:cs="Calibri"/>
                <w:b/>
                <w:bCs/>
                <w:color w:val="000000"/>
              </w:rPr>
              <w:t>Item</w:t>
            </w:r>
            <w:proofErr w:type="spellEnd"/>
            <w:r w:rsidRPr="005A226B">
              <w:rPr>
                <w:rFonts w:ascii="Calibri" w:eastAsia="Times New Roman" w:hAnsi="Calibri" w:cs="Calibri"/>
                <w:b/>
                <w:bCs/>
                <w:color w:val="000000"/>
              </w:rPr>
              <w:t xml:space="preserve">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proofErr w:type="spellStart"/>
            <w:r w:rsidRPr="005A226B">
              <w:rPr>
                <w:rFonts w:ascii="Calibri" w:eastAsia="Times New Roman" w:hAnsi="Calibri" w:cs="Calibri"/>
                <w:b/>
                <w:bCs/>
                <w:color w:val="000000"/>
              </w:rPr>
              <w:t>Extension</w:t>
            </w:r>
            <w:proofErr w:type="spellEnd"/>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D5F50">
        <w:trPr>
          <w:trHeight w:val="450"/>
        </w:trPr>
        <w:tc>
          <w:tcPr>
            <w:tcW w:w="1386" w:type="dxa"/>
            <w:tcBorders>
              <w:top w:val="nil"/>
              <w:left w:val="single" w:sz="8" w:space="0" w:color="auto"/>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RIDD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xls</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8"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2: Clasificación de los </w:t>
      </w:r>
      <w:proofErr w:type="spellStart"/>
      <w:r>
        <w:rPr>
          <w:rFonts w:ascii="Arial" w:eastAsia="Arial" w:hAnsi="Arial" w:cs="Arial"/>
          <w:b/>
          <w:sz w:val="18"/>
          <w:szCs w:val="18"/>
        </w:rPr>
        <w:t>CI’s</w:t>
      </w:r>
      <w:proofErr w:type="spellEnd"/>
    </w:p>
    <w:p w:rsidR="00AF00B8" w:rsidRDefault="00AF00B8" w:rsidP="009C016F">
      <w:pPr>
        <w:jc w:val="both"/>
        <w:rPr>
          <w:b/>
          <w:sz w:val="24"/>
          <w:szCs w:val="24"/>
        </w:rPr>
      </w:pPr>
    </w:p>
    <w:tbl>
      <w:tblPr>
        <w:tblW w:w="7841" w:type="dxa"/>
        <w:tblInd w:w="108" w:type="dxa"/>
        <w:tblLook w:val="04A0" w:firstRow="1" w:lastRow="0" w:firstColumn="1" w:lastColumn="0" w:noHBand="0" w:noVBand="1"/>
      </w:tblPr>
      <w:tblGrid>
        <w:gridCol w:w="1558"/>
        <w:gridCol w:w="4078"/>
        <w:gridCol w:w="2205"/>
      </w:tblGrid>
      <w:tr w:rsidR="00844F0C" w:rsidRPr="004C5635" w:rsidTr="00844F0C">
        <w:trPr>
          <w:trHeight w:val="315"/>
        </w:trPr>
        <w:tc>
          <w:tcPr>
            <w:tcW w:w="7841" w:type="dxa"/>
            <w:gridSpan w:val="3"/>
            <w:tcBorders>
              <w:top w:val="nil"/>
              <w:left w:val="nil"/>
              <w:bottom w:val="nil"/>
              <w:right w:val="nil"/>
            </w:tcBorders>
            <w:shd w:val="clear" w:color="auto" w:fill="auto"/>
            <w:noWrap/>
            <w:vAlign w:val="bottom"/>
            <w:hideMark/>
          </w:tcPr>
          <w:p w:rsidR="00844F0C" w:rsidRDefault="005D5F50" w:rsidP="005D5F50">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lastRenderedPageBreak/>
              <w:t xml:space="preserve">3.1.2 </w:t>
            </w:r>
            <w:r w:rsidR="00844F0C" w:rsidRPr="00844F0C">
              <w:rPr>
                <w:rFonts w:ascii="Calibri" w:eastAsia="Times New Roman" w:hAnsi="Calibri" w:cs="Calibri"/>
                <w:b/>
                <w:bCs/>
                <w:color w:val="000000"/>
                <w:sz w:val="24"/>
                <w:szCs w:val="24"/>
              </w:rPr>
              <w:t xml:space="preserve">Nomenclatura de los </w:t>
            </w:r>
            <w:r w:rsidRPr="00844F0C">
              <w:rPr>
                <w:rFonts w:ascii="Calibri" w:eastAsia="Times New Roman" w:hAnsi="Calibri" w:cs="Calibri"/>
                <w:b/>
                <w:bCs/>
                <w:color w:val="000000"/>
                <w:sz w:val="24"/>
                <w:szCs w:val="24"/>
              </w:rPr>
              <w:t>Ítems</w:t>
            </w:r>
            <w:r w:rsidR="00844F0C" w:rsidRPr="00844F0C">
              <w:rPr>
                <w:rFonts w:ascii="Calibri" w:eastAsia="Times New Roman" w:hAnsi="Calibri" w:cs="Calibri"/>
                <w:b/>
                <w:bCs/>
                <w:color w:val="000000"/>
                <w:sz w:val="24"/>
                <w:szCs w:val="24"/>
              </w:rPr>
              <w:t xml:space="preserve"> de la Configuración</w:t>
            </w:r>
          </w:p>
          <w:p w:rsidR="005C35B1" w:rsidRDefault="005C35B1" w:rsidP="00844F0C">
            <w:pPr>
              <w:spacing w:after="0" w:line="240" w:lineRule="auto"/>
              <w:jc w:val="center"/>
              <w:rPr>
                <w:rFonts w:ascii="Calibri" w:eastAsia="Times New Roman" w:hAnsi="Calibri" w:cs="Calibri"/>
                <w:b/>
                <w:bCs/>
                <w:color w:val="000000"/>
                <w:sz w:val="24"/>
                <w:szCs w:val="24"/>
              </w:rPr>
            </w:pPr>
          </w:p>
          <w:p w:rsidR="005C35B1" w:rsidRDefault="005D5F50" w:rsidP="005C35B1">
            <w:pPr>
              <w:spacing w:after="0" w:line="240" w:lineRule="auto"/>
              <w:rPr>
                <w:rFonts w:ascii="Calibri" w:eastAsia="Times New Roman" w:hAnsi="Calibri" w:cs="Calibri"/>
                <w:bCs/>
                <w:color w:val="000000"/>
                <w:sz w:val="24"/>
                <w:szCs w:val="24"/>
              </w:rPr>
            </w:pPr>
            <w:r w:rsidRPr="005D5F50">
              <w:rPr>
                <w:rFonts w:ascii="Calibri" w:eastAsia="Times New Roman" w:hAnsi="Calibri" w:cs="Calibri"/>
                <w:bCs/>
                <w:color w:val="000000"/>
                <w:sz w:val="24"/>
                <w:szCs w:val="24"/>
              </w:rPr>
              <w:t>La nomenclatura</w:t>
            </w:r>
            <w:r>
              <w:rPr>
                <w:rFonts w:ascii="Calibri" w:eastAsia="Times New Roman" w:hAnsi="Calibri" w:cs="Calibri"/>
                <w:bCs/>
                <w:color w:val="000000"/>
                <w:sz w:val="24"/>
                <w:szCs w:val="24"/>
              </w:rPr>
              <w:t xml:space="preserve"> a usar el </w:t>
            </w:r>
            <w:r w:rsidR="00B13E27">
              <w:rPr>
                <w:rFonts w:ascii="Calibri" w:eastAsia="Times New Roman" w:hAnsi="Calibri" w:cs="Calibri"/>
                <w:bCs/>
                <w:color w:val="000000"/>
                <w:sz w:val="24"/>
                <w:szCs w:val="24"/>
              </w:rPr>
              <w:t>SCM es la siguiente:</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Documentos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AcrónimoDocumento</w:t>
            </w:r>
            <w:proofErr w:type="spellEnd"/>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Ejecutables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Fuentes</w:t>
            </w:r>
          </w:p>
          <w:p w:rsidR="00B13E27" w:rsidRDefault="00B13E27" w:rsidP="00B13E27">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Ítems de Soporte</w:t>
            </w:r>
          </w:p>
          <w:p w:rsidR="00B13E27" w:rsidRPr="005D5F50"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Nombre + </w:t>
            </w:r>
            <w:proofErr w:type="spellStart"/>
            <w:r w:rsidR="00540193">
              <w:rPr>
                <w:rFonts w:ascii="Calibri" w:eastAsia="Times New Roman" w:hAnsi="Calibri" w:cs="Calibri"/>
                <w:bCs/>
                <w:color w:val="000000"/>
                <w:sz w:val="24"/>
                <w:szCs w:val="24"/>
              </w:rPr>
              <w:t>VersióndelProducto</w:t>
            </w:r>
            <w:proofErr w:type="spellEnd"/>
          </w:p>
        </w:tc>
      </w:tr>
      <w:tr w:rsidR="00844F0C" w:rsidRPr="004C5635" w:rsidTr="00844F0C">
        <w:trPr>
          <w:trHeight w:val="315"/>
        </w:trPr>
        <w:tc>
          <w:tcPr>
            <w:tcW w:w="155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jc w:val="center"/>
              <w:rPr>
                <w:rFonts w:ascii="Calibri" w:eastAsia="Times New Roman" w:hAnsi="Calibri" w:cs="Calibri"/>
                <w:b/>
                <w:bCs/>
                <w:color w:val="000000"/>
                <w:sz w:val="24"/>
                <w:szCs w:val="24"/>
              </w:rPr>
            </w:pPr>
          </w:p>
        </w:tc>
        <w:tc>
          <w:tcPr>
            <w:tcW w:w="4078" w:type="dxa"/>
            <w:tcBorders>
              <w:top w:val="nil"/>
              <w:left w:val="nil"/>
              <w:bottom w:val="nil"/>
              <w:right w:val="nil"/>
            </w:tcBorders>
            <w:shd w:val="clear" w:color="auto" w:fill="auto"/>
            <w:noWrap/>
            <w:vAlign w:val="bottom"/>
            <w:hideMark/>
          </w:tcPr>
          <w:p w:rsidR="00844F0C" w:rsidRDefault="00844F0C" w:rsidP="00844F0C">
            <w:pPr>
              <w:spacing w:after="0" w:line="240" w:lineRule="auto"/>
              <w:rPr>
                <w:rFonts w:ascii="Times New Roman" w:eastAsia="Times New Roman" w:hAnsi="Times New Roman" w:cs="Times New Roman"/>
                <w:sz w:val="20"/>
                <w:szCs w:val="20"/>
              </w:rPr>
            </w:pPr>
          </w:p>
          <w:p w:rsidR="00B13E27" w:rsidRPr="00844F0C" w:rsidRDefault="00B13E27" w:rsidP="00844F0C">
            <w:pPr>
              <w:spacing w:after="0" w:line="240" w:lineRule="auto"/>
              <w:rPr>
                <w:rFonts w:ascii="Times New Roman" w:eastAsia="Times New Roman" w:hAnsi="Times New Roman" w:cs="Times New Roman"/>
                <w:sz w:val="20"/>
                <w:szCs w:val="20"/>
              </w:rPr>
            </w:pPr>
          </w:p>
        </w:tc>
        <w:tc>
          <w:tcPr>
            <w:tcW w:w="2205"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rPr>
            </w:pPr>
          </w:p>
        </w:tc>
      </w:tr>
      <w:tr w:rsidR="00844F0C" w:rsidRPr="00844F0C" w:rsidTr="00844F0C">
        <w:trPr>
          <w:trHeight w:val="435"/>
        </w:trPr>
        <w:tc>
          <w:tcPr>
            <w:tcW w:w="1558"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Nomenclatura</w:t>
            </w:r>
          </w:p>
        </w:tc>
        <w:tc>
          <w:tcPr>
            <w:tcW w:w="4078" w:type="dxa"/>
            <w:tcBorders>
              <w:top w:val="single" w:sz="8" w:space="0" w:color="auto"/>
              <w:left w:val="nil"/>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Entregable</w:t>
            </w:r>
          </w:p>
        </w:tc>
        <w:tc>
          <w:tcPr>
            <w:tcW w:w="2205" w:type="dxa"/>
            <w:tcBorders>
              <w:top w:val="single" w:sz="8" w:space="0" w:color="auto"/>
              <w:left w:val="nil"/>
              <w:bottom w:val="single" w:sz="8" w:space="0" w:color="auto"/>
              <w:right w:val="single" w:sz="8"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Tipo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RIID_ACTRQ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Acta de </w:t>
            </w:r>
            <w:r w:rsidR="00AD5169" w:rsidRPr="00844F0C">
              <w:rPr>
                <w:rFonts w:ascii="Calibri" w:eastAsia="Times New Roman" w:hAnsi="Calibri" w:cs="Calibri"/>
                <w:color w:val="000000"/>
              </w:rPr>
              <w:t>Reunión</w:t>
            </w:r>
            <w:r w:rsidRPr="00844F0C">
              <w:rPr>
                <w:rFonts w:ascii="Calibri" w:eastAsia="Times New Roman" w:hAnsi="Calibri" w:cs="Calibri"/>
                <w:color w:val="000000"/>
              </w:rPr>
              <w:t xml:space="preserve"> de Reque</w:t>
            </w:r>
            <w:r w:rsidR="00AD5169">
              <w:rPr>
                <w:rFonts w:ascii="Calibri" w:eastAsia="Times New Roman" w:hAnsi="Calibri" w:cs="Calibri"/>
                <w:color w:val="000000"/>
              </w:rPr>
              <w:t>r</w:t>
            </w:r>
            <w:r w:rsidRPr="00844F0C">
              <w:rPr>
                <w:rFonts w:ascii="Calibri" w:eastAsia="Times New Roman" w:hAnsi="Calibri" w:cs="Calibri"/>
                <w:color w:val="000000"/>
              </w:rPr>
              <w:t>imi</w:t>
            </w:r>
            <w:r w:rsidR="00AD5169">
              <w:rPr>
                <w:rFonts w:ascii="Calibri" w:eastAsia="Times New Roman" w:hAnsi="Calibri" w:cs="Calibri"/>
                <w:color w:val="000000"/>
              </w:rPr>
              <w:t>en</w:t>
            </w:r>
            <w:r w:rsidRPr="00844F0C">
              <w:rPr>
                <w:rFonts w:ascii="Calibri" w:eastAsia="Times New Roman" w:hAnsi="Calibri" w:cs="Calibri"/>
                <w:color w:val="000000"/>
              </w:rPr>
              <w:t>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00844F0C"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RIID_ESPRQ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Especificación de Requerimientos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RIID_MODCU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Modelos de Casos de Uso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RIID_DVALCLI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validación con el Cliente</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RIID_ALCSIS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Alcances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del Diseño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RIID_MODDAT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Datos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RIDD_DESARQ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Descripció</w:t>
            </w:r>
            <w:r w:rsidR="00844F0C" w:rsidRPr="00844F0C">
              <w:rPr>
                <w:rFonts w:ascii="Calibri" w:eastAsia="Times New Roman" w:hAnsi="Calibri" w:cs="Calibri"/>
                <w:color w:val="000000"/>
              </w:rPr>
              <w:t>n de la Arquitectura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RIDD_DISPROT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Diseño de 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RIDD_DOCTEC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Documentación Técnica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RIID_PROTIP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RIID_INFITG</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Integración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RIID_INFPUN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Pruebas Unitarias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RIID_IFRPP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Informe de </w:t>
            </w:r>
            <w:proofErr w:type="spellStart"/>
            <w:r w:rsidRPr="00844F0C">
              <w:rPr>
                <w:rFonts w:ascii="Calibri" w:eastAsia="Times New Roman" w:hAnsi="Calibri" w:cs="Calibri"/>
                <w:color w:val="000000"/>
              </w:rPr>
              <w:t>Revision</w:t>
            </w:r>
            <w:proofErr w:type="spellEnd"/>
            <w:r w:rsidRPr="00844F0C">
              <w:rPr>
                <w:rFonts w:ascii="Calibri" w:eastAsia="Times New Roman" w:hAnsi="Calibri" w:cs="Calibri"/>
                <w:color w:val="000000"/>
              </w:rPr>
              <w:t xml:space="preserve"> por Pares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RIID_INFCON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Consolidación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RIID_VERVAL</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 Verificación y Validación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RIID_MODCP </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Casos de Prueba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RIID_INFVINT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w:t>
            </w:r>
            <w:r w:rsidR="00AD5169">
              <w:rPr>
                <w:rFonts w:ascii="Calibri" w:eastAsia="Times New Roman" w:hAnsi="Calibri" w:cs="Calibri"/>
                <w:color w:val="000000"/>
              </w:rPr>
              <w:t>me de Verificación de Integració</w:t>
            </w:r>
            <w:r w:rsidRPr="00844F0C">
              <w:rPr>
                <w:rFonts w:ascii="Calibri" w:eastAsia="Times New Roman" w:hAnsi="Calibri" w:cs="Calibri"/>
                <w:color w:val="000000"/>
              </w:rPr>
              <w:t>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Verificación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RIID_REPPRU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Reporte de Pruebas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Plan de Gestió</w:t>
            </w:r>
            <w:r w:rsidR="00844F0C" w:rsidRPr="00844F0C">
              <w:rPr>
                <w:rFonts w:ascii="Calibri" w:eastAsia="Times New Roman" w:hAnsi="Calibri" w:cs="Calibri"/>
                <w:color w:val="000000"/>
              </w:rPr>
              <w:t xml:space="preserve">n de la </w:t>
            </w:r>
            <w:proofErr w:type="spellStart"/>
            <w:r w:rsidR="00844F0C" w:rsidRPr="00844F0C">
              <w:rPr>
                <w:rFonts w:ascii="Calibri" w:eastAsia="Times New Roman" w:hAnsi="Calibri" w:cs="Calibri"/>
                <w:color w:val="000000"/>
              </w:rPr>
              <w:t>Configuracion</w:t>
            </w:r>
            <w:proofErr w:type="spellEnd"/>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PGC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Plan de </w:t>
            </w:r>
            <w:r w:rsidR="00AD5169">
              <w:rPr>
                <w:rFonts w:ascii="Calibri" w:eastAsia="Times New Roman" w:hAnsi="Calibri" w:cs="Calibri"/>
                <w:color w:val="000000"/>
              </w:rPr>
              <w:t>Gestió</w:t>
            </w:r>
            <w:r w:rsidRPr="00844F0C">
              <w:rPr>
                <w:rFonts w:ascii="Calibri" w:eastAsia="Times New Roman" w:hAnsi="Calibri" w:cs="Calibri"/>
                <w:color w:val="000000"/>
              </w:rPr>
              <w:t>n de Cambios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RVER</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Versiones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GPPLA</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del Proyecto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lastRenderedPageBreak/>
              <w:t>GPDRI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Riesgos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GPRAC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Actividades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15"/>
        </w:trPr>
        <w:tc>
          <w:tcPr>
            <w:tcW w:w="1558" w:type="dxa"/>
            <w:tcBorders>
              <w:top w:val="nil"/>
              <w:left w:val="single" w:sz="8" w:space="0" w:color="auto"/>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GPIFP</w:t>
            </w:r>
          </w:p>
        </w:tc>
        <w:tc>
          <w:tcPr>
            <w:tcW w:w="4078" w:type="dxa"/>
            <w:tcBorders>
              <w:top w:val="nil"/>
              <w:left w:val="nil"/>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Final del Proyecto</w:t>
            </w:r>
          </w:p>
        </w:tc>
        <w:tc>
          <w:tcPr>
            <w:tcW w:w="2205" w:type="dxa"/>
            <w:tcBorders>
              <w:top w:val="nil"/>
              <w:left w:val="nil"/>
              <w:bottom w:val="single" w:sz="8"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bl>
    <w:p w:rsidR="00540193" w:rsidRDefault="00540193" w:rsidP="00540193">
      <w:pPr>
        <w:spacing w:after="0"/>
        <w:ind w:left="1800" w:firstLine="360"/>
        <w:rPr>
          <w:rFonts w:ascii="Arial" w:eastAsia="Arial" w:hAnsi="Arial" w:cs="Arial"/>
          <w:b/>
          <w:sz w:val="18"/>
          <w:szCs w:val="18"/>
        </w:rPr>
      </w:pPr>
      <w:r>
        <w:rPr>
          <w:rFonts w:ascii="Arial" w:eastAsia="Arial" w:hAnsi="Arial" w:cs="Arial"/>
          <w:b/>
          <w:sz w:val="18"/>
          <w:szCs w:val="18"/>
        </w:rPr>
        <w:t xml:space="preserve">Tabla N° 3: Lista de </w:t>
      </w:r>
      <w:proofErr w:type="spellStart"/>
      <w:r>
        <w:rPr>
          <w:rFonts w:ascii="Arial" w:eastAsia="Arial" w:hAnsi="Arial" w:cs="Arial"/>
          <w:b/>
          <w:sz w:val="18"/>
          <w:szCs w:val="18"/>
        </w:rPr>
        <w:t>CI’s</w:t>
      </w:r>
      <w:proofErr w:type="spellEnd"/>
      <w:r>
        <w:rPr>
          <w:rFonts w:ascii="Arial" w:eastAsia="Arial" w:hAnsi="Arial" w:cs="Arial"/>
          <w:b/>
          <w:sz w:val="18"/>
          <w:szCs w:val="18"/>
        </w:rPr>
        <w:t xml:space="preserve"> con Nomenclatura</w:t>
      </w:r>
    </w:p>
    <w:p w:rsidR="00844F0C" w:rsidRDefault="00844F0C" w:rsidP="009C016F">
      <w:pPr>
        <w:jc w:val="both"/>
        <w:rPr>
          <w:b/>
          <w:sz w:val="24"/>
          <w:szCs w:val="24"/>
        </w:rPr>
      </w:pPr>
    </w:p>
    <w:p w:rsidR="00AF00B8" w:rsidRDefault="00AF00B8" w:rsidP="009C016F">
      <w:pPr>
        <w:jc w:val="both"/>
        <w:rPr>
          <w:b/>
          <w:sz w:val="24"/>
          <w:szCs w:val="24"/>
        </w:rPr>
      </w:pPr>
    </w:p>
    <w:p w:rsidR="00AF00B8" w:rsidRPr="006E505B" w:rsidRDefault="006E505B" w:rsidP="006E505B">
      <w:pPr>
        <w:pStyle w:val="Prrafodelista"/>
        <w:numPr>
          <w:ilvl w:val="1"/>
          <w:numId w:val="3"/>
        </w:numPr>
        <w:jc w:val="both"/>
        <w:rPr>
          <w:b/>
          <w:sz w:val="24"/>
          <w:szCs w:val="24"/>
        </w:rPr>
      </w:pPr>
      <w:r w:rsidRPr="006E505B">
        <w:rPr>
          <w:b/>
          <w:sz w:val="24"/>
          <w:szCs w:val="24"/>
        </w:rPr>
        <w:t>Control de la Configuración</w:t>
      </w:r>
    </w:p>
    <w:p w:rsidR="00AF00B8" w:rsidRPr="006E505B" w:rsidRDefault="006E505B" w:rsidP="006E505B">
      <w:pPr>
        <w:jc w:val="both"/>
        <w:rPr>
          <w:b/>
          <w:sz w:val="24"/>
          <w:szCs w:val="24"/>
        </w:rPr>
      </w:pPr>
      <w:r>
        <w:rPr>
          <w:b/>
          <w:sz w:val="24"/>
          <w:szCs w:val="24"/>
        </w:rPr>
        <w:t xml:space="preserve">3.2.1 </w:t>
      </w:r>
      <w:r w:rsidR="00AF00B8" w:rsidRPr="006E505B">
        <w:rPr>
          <w:b/>
          <w:sz w:val="24"/>
          <w:szCs w:val="24"/>
        </w:rPr>
        <w:t>Línea Base</w:t>
      </w:r>
    </w:p>
    <w:p w:rsidR="00540193" w:rsidRPr="00540193" w:rsidRDefault="00540193" w:rsidP="00540193">
      <w:pPr>
        <w:pStyle w:val="Prrafodelista"/>
        <w:ind w:left="360"/>
        <w:jc w:val="both"/>
        <w:rPr>
          <w:sz w:val="24"/>
          <w:szCs w:val="24"/>
        </w:rPr>
      </w:pPr>
      <w:r>
        <w:rPr>
          <w:sz w:val="24"/>
          <w:szCs w:val="24"/>
        </w:rPr>
        <w:t xml:space="preserve">Se describe la línea base de todos los proyectos que se gestión en </w:t>
      </w:r>
      <w:proofErr w:type="spellStart"/>
      <w:r>
        <w:rPr>
          <w:sz w:val="24"/>
          <w:szCs w:val="24"/>
        </w:rPr>
        <w:t>SkillSoft</w:t>
      </w:r>
      <w:proofErr w:type="spellEnd"/>
      <w:r>
        <w:rPr>
          <w:sz w:val="24"/>
          <w:szCs w:val="24"/>
        </w:rPr>
        <w:t xml:space="preserve"> detallando los productos que deben ser considerados en cada etapa del ciclo de vida del Software</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729"/>
        <w:gridCol w:w="2391"/>
        <w:gridCol w:w="1710"/>
        <w:gridCol w:w="1620"/>
      </w:tblGrid>
      <w:tr w:rsidR="004E5FE2" w:rsidRPr="00AF00B8" w:rsidTr="00450DEA">
        <w:trPr>
          <w:jc w:val="center"/>
        </w:trPr>
        <w:tc>
          <w:tcPr>
            <w:tcW w:w="1729"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Fase del Ciclo de Vida del Software</w:t>
            </w:r>
          </w:p>
        </w:tc>
        <w:tc>
          <w:tcPr>
            <w:tcW w:w="2391"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Productos</w:t>
            </w:r>
          </w:p>
        </w:tc>
        <w:tc>
          <w:tcPr>
            <w:tcW w:w="1710"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Revisión</w:t>
            </w:r>
          </w:p>
        </w:tc>
        <w:tc>
          <w:tcPr>
            <w:tcW w:w="1620" w:type="dxa"/>
            <w:shd w:val="clear" w:color="auto" w:fill="BDD6EE" w:themeFill="accent1" w:themeFillTint="66"/>
          </w:tcPr>
          <w:p w:rsidR="004E5FE2" w:rsidRPr="00AF00B8" w:rsidRDefault="004E5FE2" w:rsidP="00F11428">
            <w:pPr>
              <w:jc w:val="center"/>
              <w:rPr>
                <w:rFonts w:cstheme="minorHAnsi"/>
                <w:b/>
                <w:i/>
                <w:sz w:val="24"/>
                <w:szCs w:val="24"/>
              </w:rPr>
            </w:pPr>
            <w:proofErr w:type="spellStart"/>
            <w:r w:rsidRPr="00AF00B8">
              <w:rPr>
                <w:rFonts w:cstheme="minorHAnsi"/>
                <w:b/>
                <w:i/>
                <w:sz w:val="24"/>
                <w:szCs w:val="24"/>
              </w:rPr>
              <w:t>Baseline</w:t>
            </w:r>
            <w:proofErr w:type="spellEnd"/>
            <w:r w:rsidRPr="00AF00B8">
              <w:rPr>
                <w:rFonts w:cstheme="minorHAnsi"/>
                <w:b/>
                <w:i/>
                <w:sz w:val="24"/>
                <w:szCs w:val="24"/>
              </w:rPr>
              <w:t xml:space="preserve"> </w:t>
            </w:r>
          </w:p>
          <w:p w:rsidR="004E5FE2" w:rsidRPr="00AF00B8" w:rsidRDefault="004E5FE2" w:rsidP="00F11428">
            <w:pPr>
              <w:jc w:val="center"/>
              <w:rPr>
                <w:rFonts w:cstheme="minorHAnsi"/>
                <w:b/>
                <w:sz w:val="24"/>
                <w:szCs w:val="24"/>
              </w:rPr>
            </w:pPr>
            <w:r>
              <w:rPr>
                <w:rFonts w:cstheme="minorHAnsi"/>
                <w:b/>
                <w:sz w:val="24"/>
                <w:szCs w:val="24"/>
              </w:rPr>
              <w:t>Genérica</w:t>
            </w:r>
          </w:p>
        </w:tc>
      </w:tr>
      <w:tr w:rsidR="004E5FE2" w:rsidTr="00450DEA">
        <w:trPr>
          <w:jc w:val="center"/>
        </w:trPr>
        <w:tc>
          <w:tcPr>
            <w:tcW w:w="1729" w:type="dxa"/>
          </w:tcPr>
          <w:p w:rsidR="004E5FE2" w:rsidRDefault="004E5FE2" w:rsidP="00F11428">
            <w:r>
              <w:t>Planificación</w:t>
            </w:r>
          </w:p>
        </w:tc>
        <w:tc>
          <w:tcPr>
            <w:tcW w:w="2391" w:type="dxa"/>
          </w:tcPr>
          <w:p w:rsidR="004E5FE2" w:rsidRPr="00AF00B8" w:rsidRDefault="004E5FE2" w:rsidP="00F11428">
            <w:r w:rsidRPr="00AF00B8">
              <w:t>Plan de proyecto</w:t>
            </w:r>
          </w:p>
          <w:p w:rsidR="004E5FE2" w:rsidRPr="00AF00B8" w:rsidRDefault="004E5FE2" w:rsidP="00F11428">
            <w:r w:rsidRPr="00AF00B8">
              <w:t>Plan de SCM</w:t>
            </w:r>
          </w:p>
          <w:p w:rsidR="004E5FE2" w:rsidRPr="00AF00B8" w:rsidRDefault="004E5FE2" w:rsidP="00F11428">
            <w:r w:rsidRPr="00AF00B8">
              <w:t>Plan de SQA</w:t>
            </w:r>
          </w:p>
          <w:p w:rsidR="004E5FE2" w:rsidRPr="00AF00B8" w:rsidRDefault="004E5FE2" w:rsidP="00F11428">
            <w:r w:rsidRPr="00AF00B8">
              <w:t>Especificación preliminar de requerimientos</w:t>
            </w:r>
          </w:p>
        </w:tc>
        <w:tc>
          <w:tcPr>
            <w:tcW w:w="1710" w:type="dxa"/>
          </w:tcPr>
          <w:p w:rsidR="004E5FE2" w:rsidRPr="00AF00B8" w:rsidRDefault="004E5FE2" w:rsidP="00F11428">
            <w:r w:rsidRPr="00AF00B8">
              <w:t>Plan de proyecto</w:t>
            </w:r>
          </w:p>
          <w:p w:rsidR="004E5FE2" w:rsidRPr="00AF00B8" w:rsidRDefault="004E5FE2" w:rsidP="00F11428">
            <w:r w:rsidRPr="00AF00B8">
              <w:t>Plan de SCM</w:t>
            </w:r>
          </w:p>
          <w:p w:rsidR="004E5FE2" w:rsidRDefault="004E5FE2" w:rsidP="00F11428">
            <w:r>
              <w:t>Plan de SQA</w:t>
            </w:r>
          </w:p>
        </w:tc>
        <w:tc>
          <w:tcPr>
            <w:tcW w:w="1620" w:type="dxa"/>
          </w:tcPr>
          <w:p w:rsidR="004E5FE2" w:rsidRDefault="004E5FE2" w:rsidP="00F11428">
            <w:r>
              <w:t>Planificación</w:t>
            </w:r>
          </w:p>
        </w:tc>
      </w:tr>
      <w:tr w:rsidR="004E5FE2" w:rsidTr="00450DEA">
        <w:trPr>
          <w:jc w:val="center"/>
        </w:trPr>
        <w:tc>
          <w:tcPr>
            <w:tcW w:w="1729" w:type="dxa"/>
          </w:tcPr>
          <w:p w:rsidR="004E5FE2" w:rsidRDefault="004E5FE2" w:rsidP="004E5FE2">
            <w:r>
              <w:t>Especificación de Requisitos</w:t>
            </w:r>
          </w:p>
        </w:tc>
        <w:tc>
          <w:tcPr>
            <w:tcW w:w="2391" w:type="dxa"/>
          </w:tcPr>
          <w:p w:rsidR="004E5FE2" w:rsidRDefault="004E5FE2" w:rsidP="004E5FE2">
            <w:r>
              <w:t xml:space="preserve">Especificación de </w:t>
            </w:r>
            <w:r w:rsidR="008463A7">
              <w:t>R</w:t>
            </w:r>
            <w:r>
              <w:t>equisitos</w:t>
            </w:r>
          </w:p>
        </w:tc>
        <w:tc>
          <w:tcPr>
            <w:tcW w:w="1710" w:type="dxa"/>
          </w:tcPr>
          <w:p w:rsidR="004E5FE2" w:rsidRDefault="004E5FE2" w:rsidP="004E5FE2">
            <w:r>
              <w:t>Especificación de Requisitos</w:t>
            </w:r>
          </w:p>
        </w:tc>
        <w:tc>
          <w:tcPr>
            <w:tcW w:w="1620" w:type="dxa"/>
          </w:tcPr>
          <w:p w:rsidR="004E5FE2" w:rsidRDefault="004E5FE2" w:rsidP="00F11428">
            <w:pPr>
              <w:pStyle w:val="Encabezado"/>
              <w:tabs>
                <w:tab w:val="clear" w:pos="4419"/>
                <w:tab w:val="clear" w:pos="8838"/>
              </w:tabs>
            </w:pPr>
            <w:r>
              <w:t>Especificación de requerimientos</w:t>
            </w:r>
          </w:p>
        </w:tc>
      </w:tr>
      <w:tr w:rsidR="004E5FE2" w:rsidTr="00450DEA">
        <w:trPr>
          <w:jc w:val="center"/>
        </w:trPr>
        <w:tc>
          <w:tcPr>
            <w:tcW w:w="1729" w:type="dxa"/>
          </w:tcPr>
          <w:p w:rsidR="004E5FE2" w:rsidRDefault="004E5FE2" w:rsidP="00F11428">
            <w:r>
              <w:t>Diseño</w:t>
            </w:r>
          </w:p>
        </w:tc>
        <w:tc>
          <w:tcPr>
            <w:tcW w:w="2391"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Pr="00AF00B8" w:rsidRDefault="004E5FE2" w:rsidP="00F11428">
            <w:r w:rsidRPr="00AF00B8">
              <w:t>Plan de pruebas</w:t>
            </w:r>
          </w:p>
        </w:tc>
        <w:tc>
          <w:tcPr>
            <w:tcW w:w="1710"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Default="004E5FE2" w:rsidP="00F11428">
            <w:pPr>
              <w:pStyle w:val="Encabezado"/>
              <w:tabs>
                <w:tab w:val="clear" w:pos="4419"/>
                <w:tab w:val="clear" w:pos="8838"/>
              </w:tabs>
            </w:pPr>
            <w:r>
              <w:t>Plan de pruebas</w:t>
            </w:r>
          </w:p>
        </w:tc>
        <w:tc>
          <w:tcPr>
            <w:tcW w:w="1620" w:type="dxa"/>
          </w:tcPr>
          <w:p w:rsidR="004E5FE2" w:rsidRDefault="004E5FE2" w:rsidP="00F11428">
            <w:r>
              <w:t>Diseño</w:t>
            </w:r>
          </w:p>
        </w:tc>
      </w:tr>
      <w:tr w:rsidR="004E5FE2" w:rsidTr="00450DEA">
        <w:trPr>
          <w:jc w:val="center"/>
        </w:trPr>
        <w:tc>
          <w:tcPr>
            <w:tcW w:w="1729" w:type="dxa"/>
          </w:tcPr>
          <w:p w:rsidR="004E5FE2" w:rsidRDefault="004E5FE2" w:rsidP="00F11428">
            <w:r>
              <w:t>Implementación</w:t>
            </w:r>
          </w:p>
        </w:tc>
        <w:tc>
          <w:tcPr>
            <w:tcW w:w="2391" w:type="dxa"/>
          </w:tcPr>
          <w:p w:rsidR="004E5FE2" w:rsidRPr="00AF00B8" w:rsidRDefault="004E5FE2" w:rsidP="00F11428">
            <w:r w:rsidRPr="00AF00B8">
              <w:t>Especificación de los casos de prueba</w:t>
            </w:r>
          </w:p>
          <w:p w:rsidR="004E5FE2" w:rsidRPr="00AF00B8" w:rsidRDefault="004E5FE2" w:rsidP="00F11428">
            <w:r w:rsidRPr="00AF00B8">
              <w:t>Especificación de los procedimientos</w:t>
            </w:r>
          </w:p>
          <w:p w:rsidR="004E5FE2" w:rsidRPr="00AF00B8" w:rsidRDefault="004E5FE2" w:rsidP="00F11428">
            <w:r w:rsidRPr="00AF00B8">
              <w:t>Código</w:t>
            </w:r>
          </w:p>
          <w:p w:rsidR="004E5FE2" w:rsidRPr="00AF00B8" w:rsidRDefault="004E5FE2" w:rsidP="00F11428">
            <w:r w:rsidRPr="00AF00B8">
              <w:t xml:space="preserve">Documentación del código </w:t>
            </w:r>
          </w:p>
          <w:p w:rsidR="004E5FE2" w:rsidRPr="00AF00B8" w:rsidRDefault="004E5FE2" w:rsidP="00F11428">
            <w:r w:rsidRPr="00AF00B8">
              <w:t>Resultados de la prueba de unidad</w:t>
            </w:r>
          </w:p>
        </w:tc>
        <w:tc>
          <w:tcPr>
            <w:tcW w:w="1710" w:type="dxa"/>
          </w:tcPr>
          <w:p w:rsidR="004E5FE2" w:rsidRPr="00AF00B8" w:rsidRDefault="004E5FE2" w:rsidP="00F11428">
            <w:r w:rsidRPr="00AF00B8">
              <w:t>Especificación de los casos de prueba</w:t>
            </w:r>
          </w:p>
          <w:p w:rsidR="004E5FE2" w:rsidRPr="00AF00B8" w:rsidRDefault="004E5FE2" w:rsidP="00F11428">
            <w:r w:rsidRPr="00AF00B8">
              <w:t xml:space="preserve">Especificación de los procedimientos </w:t>
            </w:r>
          </w:p>
          <w:p w:rsidR="004E5FE2" w:rsidRPr="00AF00B8" w:rsidRDefault="004E5FE2" w:rsidP="00F11428">
            <w:r w:rsidRPr="00AF00B8">
              <w:t>Resultados de la prueba de unidad</w:t>
            </w:r>
          </w:p>
        </w:tc>
        <w:tc>
          <w:tcPr>
            <w:tcW w:w="1620" w:type="dxa"/>
          </w:tcPr>
          <w:p w:rsidR="004E5FE2" w:rsidRDefault="004E5FE2" w:rsidP="00F11428">
            <w:r>
              <w:t>Código</w:t>
            </w:r>
          </w:p>
        </w:tc>
      </w:tr>
      <w:tr w:rsidR="004E5FE2" w:rsidTr="00450DEA">
        <w:trPr>
          <w:jc w:val="center"/>
        </w:trPr>
        <w:tc>
          <w:tcPr>
            <w:tcW w:w="1729" w:type="dxa"/>
          </w:tcPr>
          <w:p w:rsidR="004E5FE2" w:rsidRDefault="004E5FE2" w:rsidP="00F11428">
            <w:r>
              <w:lastRenderedPageBreak/>
              <w:t>Integración y prueba</w:t>
            </w:r>
          </w:p>
        </w:tc>
        <w:tc>
          <w:tcPr>
            <w:tcW w:w="2391" w:type="dxa"/>
          </w:tcPr>
          <w:p w:rsidR="004E5FE2" w:rsidRDefault="004E5FE2" w:rsidP="00F11428">
            <w:r>
              <w:t>Resultados de las pruebas</w:t>
            </w:r>
          </w:p>
        </w:tc>
        <w:tc>
          <w:tcPr>
            <w:tcW w:w="1710" w:type="dxa"/>
          </w:tcPr>
          <w:p w:rsidR="004E5FE2" w:rsidRDefault="004E5FE2" w:rsidP="00F11428">
            <w:r>
              <w:t>Resultados de las pruebas</w:t>
            </w:r>
          </w:p>
        </w:tc>
        <w:tc>
          <w:tcPr>
            <w:tcW w:w="1620" w:type="dxa"/>
          </w:tcPr>
          <w:p w:rsidR="004E5FE2" w:rsidRDefault="004E5FE2" w:rsidP="00F11428">
            <w:r>
              <w:t>Integración y prueba</w:t>
            </w:r>
          </w:p>
        </w:tc>
      </w:tr>
      <w:tr w:rsidR="004E5FE2" w:rsidTr="00450DEA">
        <w:trPr>
          <w:jc w:val="center"/>
        </w:trPr>
        <w:tc>
          <w:tcPr>
            <w:tcW w:w="1729" w:type="dxa"/>
          </w:tcPr>
          <w:p w:rsidR="004E5FE2" w:rsidRDefault="004E5FE2" w:rsidP="00F11428">
            <w:r>
              <w:t>Aceptación y entrega</w:t>
            </w:r>
          </w:p>
        </w:tc>
        <w:tc>
          <w:tcPr>
            <w:tcW w:w="2391" w:type="dxa"/>
          </w:tcPr>
          <w:p w:rsidR="004E5FE2" w:rsidRPr="00AF00B8" w:rsidRDefault="004E5FE2" w:rsidP="00F11428">
            <w:r w:rsidRPr="00AF00B8">
              <w:t>Software</w:t>
            </w:r>
          </w:p>
          <w:p w:rsidR="004E5FE2" w:rsidRPr="00AF00B8" w:rsidRDefault="004E5FE2" w:rsidP="00F11428">
            <w:r w:rsidRPr="00AF00B8">
              <w:t>Documentación del software</w:t>
            </w:r>
          </w:p>
          <w:p w:rsidR="004E5FE2" w:rsidRPr="00AF00B8" w:rsidRDefault="004E5FE2" w:rsidP="00F11428">
            <w:r w:rsidRPr="00AF00B8">
              <w:t>Descripción de la versión del software</w:t>
            </w:r>
          </w:p>
        </w:tc>
        <w:tc>
          <w:tcPr>
            <w:tcW w:w="1710" w:type="dxa"/>
          </w:tcPr>
          <w:p w:rsidR="004E5FE2" w:rsidRDefault="004E5FE2" w:rsidP="00F11428">
            <w:r>
              <w:t>Auditoría funcional</w:t>
            </w:r>
          </w:p>
          <w:p w:rsidR="004E5FE2" w:rsidRDefault="004E5FE2" w:rsidP="00F11428">
            <w:r>
              <w:t>Auditoría física</w:t>
            </w:r>
          </w:p>
        </w:tc>
        <w:tc>
          <w:tcPr>
            <w:tcW w:w="1620" w:type="dxa"/>
          </w:tcPr>
          <w:p w:rsidR="004E5FE2" w:rsidRDefault="004E5FE2" w:rsidP="00F11428">
            <w:r>
              <w:t>Aceptación y entrega</w:t>
            </w:r>
          </w:p>
        </w:tc>
      </w:tr>
    </w:tbl>
    <w:p w:rsidR="00540193" w:rsidRDefault="00540193" w:rsidP="00450DEA">
      <w:pPr>
        <w:spacing w:after="0"/>
        <w:ind w:left="3240" w:firstLine="360"/>
        <w:rPr>
          <w:rFonts w:ascii="Arial" w:eastAsia="Arial" w:hAnsi="Arial" w:cs="Arial"/>
          <w:b/>
          <w:sz w:val="18"/>
          <w:szCs w:val="18"/>
        </w:rPr>
      </w:pPr>
      <w:r>
        <w:rPr>
          <w:rFonts w:ascii="Arial" w:eastAsia="Arial" w:hAnsi="Arial" w:cs="Arial"/>
          <w:b/>
          <w:sz w:val="18"/>
          <w:szCs w:val="18"/>
        </w:rPr>
        <w:t>Tabla N° 4: Línea Base</w:t>
      </w:r>
    </w:p>
    <w:p w:rsidR="00AF00B8" w:rsidRDefault="00AF00B8" w:rsidP="00AF00B8">
      <w:pPr>
        <w:ind w:left="576"/>
        <w:jc w:val="both"/>
      </w:pPr>
    </w:p>
    <w:p w:rsidR="004C5635" w:rsidRDefault="004C5635" w:rsidP="00AF00B8">
      <w:pPr>
        <w:ind w:left="576"/>
        <w:jc w:val="both"/>
      </w:pPr>
    </w:p>
    <w:p w:rsidR="004C5635" w:rsidRDefault="004C5635" w:rsidP="00AF00B8">
      <w:pPr>
        <w:ind w:left="576"/>
        <w:jc w:val="both"/>
      </w:pPr>
    </w:p>
    <w:p w:rsidR="004C5635" w:rsidRPr="00BC1967" w:rsidRDefault="006E505B" w:rsidP="00AF00B8">
      <w:pPr>
        <w:ind w:left="576"/>
        <w:jc w:val="both"/>
        <w:rPr>
          <w:b/>
          <w:sz w:val="24"/>
          <w:szCs w:val="24"/>
        </w:rPr>
      </w:pPr>
      <w:r>
        <w:rPr>
          <w:b/>
          <w:sz w:val="24"/>
          <w:szCs w:val="24"/>
        </w:rPr>
        <w:t xml:space="preserve">3.2.2 </w:t>
      </w:r>
      <w:r w:rsidR="00907A04" w:rsidRPr="00BC1967">
        <w:rPr>
          <w:b/>
          <w:sz w:val="24"/>
          <w:szCs w:val="24"/>
        </w:rPr>
        <w:t>Librerías</w:t>
      </w:r>
      <w:r w:rsidR="004C5635" w:rsidRPr="00BC1967">
        <w:rPr>
          <w:b/>
          <w:sz w:val="24"/>
          <w:szCs w:val="24"/>
        </w:rPr>
        <w:t xml:space="preserve"> Controladas</w:t>
      </w:r>
    </w:p>
    <w:p w:rsidR="004C5635" w:rsidRDefault="000120EE" w:rsidP="00AF00B8">
      <w:pPr>
        <w:ind w:left="576"/>
        <w:jc w:val="both"/>
      </w:pPr>
      <w:r w:rsidRPr="000120EE">
        <w:rPr>
          <w:noProof/>
          <w:lang w:eastAsia="es-PE"/>
        </w:rPr>
        <w:drawing>
          <wp:inline distT="0" distB="0" distL="0" distR="0" wp14:anchorId="4EA79FF5" wp14:editId="7A093417">
            <wp:extent cx="5943600" cy="3689985"/>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3: Estructura de Librerías</w:t>
      </w:r>
    </w:p>
    <w:p w:rsidR="009C016F" w:rsidRPr="00DA3562" w:rsidRDefault="009C016F" w:rsidP="001B43FA">
      <w:pPr>
        <w:jc w:val="both"/>
        <w:rPr>
          <w:sz w:val="24"/>
          <w:szCs w:val="24"/>
        </w:rPr>
      </w:pPr>
    </w:p>
    <w:p w:rsidR="00364798" w:rsidRDefault="00364798" w:rsidP="001B43FA"/>
    <w:p w:rsidR="00A82119" w:rsidRDefault="00A82119" w:rsidP="001B43FA"/>
    <w:p w:rsidR="00A82119" w:rsidRDefault="00A82119" w:rsidP="001B43FA"/>
    <w:p w:rsidR="00A82119" w:rsidRDefault="00A82119" w:rsidP="00A82119">
      <w:pPr>
        <w:ind w:left="576"/>
        <w:jc w:val="both"/>
        <w:rPr>
          <w:b/>
          <w:sz w:val="24"/>
          <w:szCs w:val="24"/>
        </w:rPr>
      </w:pPr>
      <w:r>
        <w:rPr>
          <w:b/>
          <w:sz w:val="24"/>
          <w:szCs w:val="24"/>
        </w:rPr>
        <w:lastRenderedPageBreak/>
        <w:t>3.2.3 Plan de Gestión de Cambios</w:t>
      </w:r>
    </w:p>
    <w:p w:rsidR="00141176" w:rsidRDefault="00141176" w:rsidP="00A82119">
      <w:pPr>
        <w:ind w:left="576"/>
        <w:jc w:val="both"/>
        <w:rPr>
          <w:sz w:val="24"/>
          <w:szCs w:val="24"/>
        </w:rPr>
      </w:pPr>
      <w:r>
        <w:rPr>
          <w:sz w:val="24"/>
          <w:szCs w:val="24"/>
        </w:rPr>
        <w:t>El proceso de contr</w:t>
      </w:r>
      <w:r w:rsidR="00E679F5">
        <w:rPr>
          <w:sz w:val="24"/>
          <w:szCs w:val="24"/>
        </w:rPr>
        <w:t>o</w:t>
      </w:r>
      <w:r>
        <w:rPr>
          <w:sz w:val="24"/>
          <w:szCs w:val="24"/>
        </w:rPr>
        <w:t>l de cambios gestiona la solicitud, evaluación, aprobación y ejecución de cambios sugeridos (Solicitudes de mejoras o reporte de incidentes o problemas) identificados durante el desarrollo y el uso del software.</w:t>
      </w:r>
    </w:p>
    <w:p w:rsidR="00E679F5" w:rsidRDefault="00E679F5" w:rsidP="00A82119">
      <w:pPr>
        <w:ind w:left="576"/>
        <w:jc w:val="both"/>
        <w:rPr>
          <w:sz w:val="24"/>
          <w:szCs w:val="24"/>
        </w:rPr>
      </w:pPr>
      <w:r>
        <w:rPr>
          <w:sz w:val="24"/>
          <w:szCs w:val="24"/>
        </w:rPr>
        <w:t xml:space="preserve">El Control de Cambios es la columna vertebral del proceso SCM. En términos generales, es un proceso sistemático para evaluar, coordinar y decidir sobre los cambios propuestos, así como también, para monitorear la implementación e incorporación de aquellas modificaciones aprobadas a las líneas base y la documentación asociada. El Control de Cambios asegura que los cambios sean propuestos, justificados, evaluados, coordinados, aprobados o rechazados, documentados e incorporados a la línea base. El proceso de control de cambios esta detallado en el documento PCC.doc que se encuentra en el repositorio o librería de la Empresa </w:t>
      </w:r>
      <w:proofErr w:type="spellStart"/>
      <w:r>
        <w:rPr>
          <w:sz w:val="24"/>
          <w:szCs w:val="24"/>
        </w:rPr>
        <w:t>SkillSoft</w:t>
      </w:r>
      <w:proofErr w:type="spellEnd"/>
      <w:r>
        <w:rPr>
          <w:sz w:val="24"/>
          <w:szCs w:val="24"/>
        </w:rPr>
        <w:t xml:space="preserve"> en al fólder de Gestión y cubre las siguientes etapas de la Gestión de Cambios:</w:t>
      </w:r>
    </w:p>
    <w:p w:rsidR="00E679F5" w:rsidRDefault="00726A83" w:rsidP="00A82119">
      <w:pPr>
        <w:ind w:left="576"/>
        <w:jc w:val="both"/>
        <w:rPr>
          <w:sz w:val="24"/>
          <w:szCs w:val="24"/>
        </w:rPr>
      </w:pPr>
      <w:r w:rsidRPr="00726A83">
        <w:rPr>
          <w:noProof/>
          <w:sz w:val="24"/>
          <w:szCs w:val="24"/>
          <w:lang w:eastAsia="es-PE"/>
        </w:rPr>
        <w:drawing>
          <wp:inline distT="0" distB="0" distL="0" distR="0" wp14:anchorId="506D3428" wp14:editId="3EB1E45D">
            <wp:extent cx="5943600" cy="3696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96970"/>
                    </a:xfrm>
                    <a:prstGeom prst="rect">
                      <a:avLst/>
                    </a:prstGeom>
                  </pic:spPr>
                </pic:pic>
              </a:graphicData>
            </a:graphic>
          </wp:inline>
        </w:drawing>
      </w:r>
    </w:p>
    <w:p w:rsidR="00726A83" w:rsidRDefault="00726A83" w:rsidP="00726A83">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4: Fases del Proceso de Gestión de Cambios</w:t>
      </w:r>
    </w:p>
    <w:p w:rsidR="00E679F5" w:rsidRPr="00141176" w:rsidRDefault="00E679F5" w:rsidP="00A82119">
      <w:pPr>
        <w:ind w:left="576"/>
        <w:jc w:val="both"/>
        <w:rPr>
          <w:sz w:val="24"/>
          <w:szCs w:val="24"/>
        </w:rPr>
      </w:pPr>
    </w:p>
    <w:p w:rsidR="00A82119" w:rsidRDefault="00E01BA0" w:rsidP="00E01BA0">
      <w:pPr>
        <w:pStyle w:val="Prrafodelista"/>
        <w:numPr>
          <w:ilvl w:val="1"/>
          <w:numId w:val="3"/>
        </w:numPr>
        <w:jc w:val="both"/>
        <w:rPr>
          <w:b/>
          <w:sz w:val="24"/>
          <w:szCs w:val="24"/>
        </w:rPr>
      </w:pPr>
      <w:r w:rsidRPr="00E01BA0">
        <w:rPr>
          <w:b/>
          <w:sz w:val="24"/>
          <w:szCs w:val="24"/>
        </w:rPr>
        <w:t>Estado</w:t>
      </w:r>
    </w:p>
    <w:p w:rsidR="00E01BA0" w:rsidRPr="00197659" w:rsidRDefault="00197659" w:rsidP="00E01BA0">
      <w:pPr>
        <w:jc w:val="both"/>
        <w:rPr>
          <w:sz w:val="24"/>
          <w:szCs w:val="24"/>
        </w:rPr>
      </w:pPr>
      <w:r>
        <w:rPr>
          <w:sz w:val="24"/>
          <w:szCs w:val="24"/>
        </w:rPr>
        <w:t xml:space="preserve">El estado de la </w:t>
      </w:r>
      <w:r w:rsidR="002F7529">
        <w:rPr>
          <w:sz w:val="24"/>
          <w:szCs w:val="24"/>
        </w:rPr>
        <w:t>contabilidad de la Configuración de Software puede ser utilizado por varios elementos de la organización y el proyecto, incluyendo el equipo de desarrollo, el equipo de mantenimiento, gestión de proyectos y actividades de aseguramiento de la calidad.</w:t>
      </w:r>
    </w:p>
    <w:p w:rsidR="00E01BA0" w:rsidRDefault="00197659" w:rsidP="00E01BA0">
      <w:pPr>
        <w:pStyle w:val="Prrafodelista"/>
        <w:numPr>
          <w:ilvl w:val="2"/>
          <w:numId w:val="3"/>
        </w:numPr>
        <w:jc w:val="both"/>
        <w:rPr>
          <w:b/>
          <w:sz w:val="24"/>
          <w:szCs w:val="24"/>
        </w:rPr>
      </w:pPr>
      <w:r w:rsidRPr="00E01BA0">
        <w:rPr>
          <w:b/>
          <w:sz w:val="24"/>
          <w:szCs w:val="24"/>
        </w:rPr>
        <w:lastRenderedPageBreak/>
        <w:t>Definición</w:t>
      </w:r>
      <w:r w:rsidR="00E01BA0" w:rsidRPr="00E01BA0">
        <w:rPr>
          <w:b/>
          <w:sz w:val="24"/>
          <w:szCs w:val="24"/>
        </w:rPr>
        <w:t xml:space="preserve"> de Reportes para el Estado</w:t>
      </w:r>
    </w:p>
    <w:p w:rsidR="00E01BA0" w:rsidRPr="00E01BA0" w:rsidRDefault="00E01BA0" w:rsidP="00E01BA0">
      <w:pPr>
        <w:jc w:val="both"/>
        <w:rPr>
          <w:b/>
          <w:sz w:val="24"/>
          <w:szCs w:val="24"/>
        </w:rPr>
      </w:pPr>
    </w:p>
    <w:tbl>
      <w:tblPr>
        <w:tblStyle w:val="Tablaconcuadrcula"/>
        <w:tblW w:w="5437" w:type="dxa"/>
        <w:tblLook w:val="04A0" w:firstRow="1" w:lastRow="0" w:firstColumn="1" w:lastColumn="0" w:noHBand="0" w:noVBand="1"/>
      </w:tblPr>
      <w:tblGrid>
        <w:gridCol w:w="1190"/>
        <w:gridCol w:w="4247"/>
      </w:tblGrid>
      <w:tr w:rsidR="00FB079F" w:rsidTr="00120270">
        <w:tc>
          <w:tcPr>
            <w:tcW w:w="1190" w:type="dxa"/>
          </w:tcPr>
          <w:p w:rsidR="00FB079F" w:rsidRDefault="00FB079F" w:rsidP="00120270">
            <w:r>
              <w:t>ID</w:t>
            </w:r>
          </w:p>
        </w:tc>
        <w:tc>
          <w:tcPr>
            <w:tcW w:w="4247" w:type="dxa"/>
          </w:tcPr>
          <w:p w:rsidR="00FB079F" w:rsidRDefault="00FB079F" w:rsidP="00120270">
            <w:r>
              <w:t>RC-001</w:t>
            </w:r>
          </w:p>
        </w:tc>
      </w:tr>
      <w:tr w:rsidR="00FB079F" w:rsidTr="00120270">
        <w:tc>
          <w:tcPr>
            <w:tcW w:w="1190" w:type="dxa"/>
          </w:tcPr>
          <w:p w:rsidR="00FB079F" w:rsidRDefault="00FB079F" w:rsidP="00120270">
            <w:r>
              <w:t>Autor</w:t>
            </w:r>
          </w:p>
        </w:tc>
        <w:tc>
          <w:tcPr>
            <w:tcW w:w="4247" w:type="dxa"/>
          </w:tcPr>
          <w:p w:rsidR="00FB079F" w:rsidRDefault="00FB079F" w:rsidP="00120270">
            <w:r>
              <w:t>Nicolás Rodríguez</w:t>
            </w:r>
          </w:p>
        </w:tc>
      </w:tr>
      <w:tr w:rsidR="00FB079F" w:rsidTr="00120270">
        <w:tc>
          <w:tcPr>
            <w:tcW w:w="1190" w:type="dxa"/>
          </w:tcPr>
          <w:p w:rsidR="00FB079F" w:rsidRDefault="00FB079F" w:rsidP="00120270">
            <w:r>
              <w:t>Titulo</w:t>
            </w:r>
          </w:p>
        </w:tc>
        <w:tc>
          <w:tcPr>
            <w:tcW w:w="4247" w:type="dxa"/>
          </w:tcPr>
          <w:p w:rsidR="00FB079F" w:rsidRDefault="00FB079F" w:rsidP="00120270">
            <w:r w:rsidRPr="00B77E96">
              <w:t xml:space="preserve">Lista de </w:t>
            </w:r>
            <w:r>
              <w:t>comentarios de un ítem modificado.</w:t>
            </w:r>
          </w:p>
        </w:tc>
      </w:tr>
      <w:tr w:rsidR="00FB079F" w:rsidTr="00120270">
        <w:tc>
          <w:tcPr>
            <w:tcW w:w="1190" w:type="dxa"/>
          </w:tcPr>
          <w:p w:rsidR="00FB079F" w:rsidRDefault="00FB079F" w:rsidP="00120270">
            <w:r>
              <w:t>Propósito</w:t>
            </w:r>
          </w:p>
        </w:tc>
        <w:tc>
          <w:tcPr>
            <w:tcW w:w="4247" w:type="dxa"/>
          </w:tcPr>
          <w:p w:rsidR="00FB079F" w:rsidRDefault="00FB079F" w:rsidP="00120270">
            <w:r>
              <w:t>Poder tener un listado de los comentarios para el Jefe de proyectos que sirva para tener un seguimiento de los cambios realizados.</w:t>
            </w:r>
          </w:p>
        </w:tc>
      </w:tr>
      <w:tr w:rsidR="00FB079F" w:rsidTr="00120270">
        <w:tc>
          <w:tcPr>
            <w:tcW w:w="1190" w:type="dxa"/>
          </w:tcPr>
          <w:p w:rsidR="00FB079F" w:rsidRDefault="00FB079F" w:rsidP="00120270">
            <w:r>
              <w:t>Entradas</w:t>
            </w:r>
          </w:p>
        </w:tc>
        <w:tc>
          <w:tcPr>
            <w:tcW w:w="4247" w:type="dxa"/>
          </w:tcPr>
          <w:p w:rsidR="00FB079F" w:rsidRDefault="00FB079F" w:rsidP="00120270">
            <w:r>
              <w:t>- Id del proyecto</w:t>
            </w:r>
          </w:p>
          <w:p w:rsidR="00FB079F" w:rsidRDefault="00FB079F" w:rsidP="00120270">
            <w:r>
              <w:t xml:space="preserve">- Id del </w:t>
            </w:r>
            <w:proofErr w:type="spellStart"/>
            <w:r>
              <w:t>item</w:t>
            </w:r>
            <w:proofErr w:type="spellEnd"/>
          </w:p>
        </w:tc>
      </w:tr>
      <w:tr w:rsidR="00FB079F" w:rsidTr="00120270">
        <w:tc>
          <w:tcPr>
            <w:tcW w:w="1190" w:type="dxa"/>
          </w:tcPr>
          <w:p w:rsidR="00FB079F" w:rsidRDefault="00FB079F" w:rsidP="00120270">
            <w:r>
              <w:t>Salidas</w:t>
            </w:r>
          </w:p>
        </w:tc>
        <w:tc>
          <w:tcPr>
            <w:tcW w:w="4247" w:type="dxa"/>
          </w:tcPr>
          <w:p w:rsidR="00FB079F" w:rsidRDefault="00FB079F" w:rsidP="00120270">
            <w:r>
              <w:t>- Lista de comentarios del ítem.</w:t>
            </w:r>
          </w:p>
          <w:p w:rsidR="00FB079F" w:rsidRDefault="00FB079F" w:rsidP="00120270">
            <w:r>
              <w:t>- Código del ítem</w:t>
            </w:r>
          </w:p>
          <w:p w:rsidR="00FB079F" w:rsidRDefault="00FB079F" w:rsidP="00120270">
            <w:r>
              <w:t>- Autor de la última modificación</w:t>
            </w:r>
          </w:p>
          <w:p w:rsidR="00FB079F" w:rsidRDefault="00FB079F" w:rsidP="00120270">
            <w:r>
              <w:t>- Fecha última modificación</w:t>
            </w:r>
          </w:p>
        </w:tc>
      </w:tr>
    </w:tbl>
    <w:p w:rsidR="00FB079F" w:rsidRDefault="00FB079F" w:rsidP="00FB079F"/>
    <w:p w:rsidR="00FB079F" w:rsidRDefault="00FB079F" w:rsidP="00FB079F"/>
    <w:tbl>
      <w:tblPr>
        <w:tblStyle w:val="Tablaconcuadrcula"/>
        <w:tblW w:w="0" w:type="auto"/>
        <w:tblLook w:val="04A0" w:firstRow="1" w:lastRow="0" w:firstColumn="1" w:lastColumn="0" w:noHBand="0" w:noVBand="1"/>
      </w:tblPr>
      <w:tblGrid>
        <w:gridCol w:w="1098"/>
        <w:gridCol w:w="4320"/>
      </w:tblGrid>
      <w:tr w:rsidR="00FB079F" w:rsidTr="00120270">
        <w:tc>
          <w:tcPr>
            <w:tcW w:w="1098" w:type="dxa"/>
          </w:tcPr>
          <w:p w:rsidR="00FB079F" w:rsidRDefault="00FB079F" w:rsidP="00120270">
            <w:r>
              <w:t>ID</w:t>
            </w:r>
          </w:p>
        </w:tc>
        <w:tc>
          <w:tcPr>
            <w:tcW w:w="4320" w:type="dxa"/>
          </w:tcPr>
          <w:p w:rsidR="00FB079F" w:rsidRDefault="00FB079F" w:rsidP="00120270">
            <w:r>
              <w:t>RC-002</w:t>
            </w:r>
          </w:p>
        </w:tc>
      </w:tr>
      <w:tr w:rsidR="00FB079F" w:rsidTr="00120270">
        <w:tc>
          <w:tcPr>
            <w:tcW w:w="1098" w:type="dxa"/>
          </w:tcPr>
          <w:p w:rsidR="00FB079F" w:rsidRDefault="00FB079F" w:rsidP="00120270">
            <w:r>
              <w:t>Autor</w:t>
            </w:r>
          </w:p>
        </w:tc>
        <w:tc>
          <w:tcPr>
            <w:tcW w:w="4320" w:type="dxa"/>
          </w:tcPr>
          <w:p w:rsidR="00FB079F" w:rsidRDefault="00FB079F" w:rsidP="00120270">
            <w:r>
              <w:t>Walter Chávez</w:t>
            </w:r>
          </w:p>
        </w:tc>
      </w:tr>
      <w:tr w:rsidR="00FB079F" w:rsidTr="00120270">
        <w:tc>
          <w:tcPr>
            <w:tcW w:w="1098" w:type="dxa"/>
          </w:tcPr>
          <w:p w:rsidR="00FB079F" w:rsidRDefault="00FB079F" w:rsidP="00120270">
            <w:r>
              <w:t>Titulo</w:t>
            </w:r>
          </w:p>
        </w:tc>
        <w:tc>
          <w:tcPr>
            <w:tcW w:w="4320" w:type="dxa"/>
          </w:tcPr>
          <w:p w:rsidR="00FB079F" w:rsidRDefault="00FB079F" w:rsidP="00120270">
            <w:r>
              <w:t>Lista de Ítems por Línea Base</w:t>
            </w:r>
          </w:p>
        </w:tc>
      </w:tr>
      <w:tr w:rsidR="00FB079F" w:rsidTr="00120270">
        <w:tc>
          <w:tcPr>
            <w:tcW w:w="1098" w:type="dxa"/>
          </w:tcPr>
          <w:p w:rsidR="00FB079F" w:rsidRDefault="00FB079F" w:rsidP="00120270">
            <w:r>
              <w:t>Propósito</w:t>
            </w:r>
          </w:p>
        </w:tc>
        <w:tc>
          <w:tcPr>
            <w:tcW w:w="4320" w:type="dxa"/>
          </w:tcPr>
          <w:p w:rsidR="00FB079F" w:rsidRDefault="00FB079F" w:rsidP="00120270">
            <w:r>
              <w:t>Tener un listados de todos los Ítems de Configuración que conforman una línea Base por Sistema</w:t>
            </w:r>
          </w:p>
        </w:tc>
      </w:tr>
      <w:tr w:rsidR="00FB079F" w:rsidTr="00120270">
        <w:tc>
          <w:tcPr>
            <w:tcW w:w="1098" w:type="dxa"/>
          </w:tcPr>
          <w:p w:rsidR="00FB079F" w:rsidRDefault="00FB079F" w:rsidP="00120270">
            <w:r>
              <w:t>Entradas</w:t>
            </w:r>
          </w:p>
        </w:tc>
        <w:tc>
          <w:tcPr>
            <w:tcW w:w="4320" w:type="dxa"/>
          </w:tcPr>
          <w:p w:rsidR="00FB079F" w:rsidRDefault="00FB079F" w:rsidP="00120270">
            <w:pPr>
              <w:pStyle w:val="Prrafodelista"/>
              <w:numPr>
                <w:ilvl w:val="0"/>
                <w:numId w:val="9"/>
              </w:numPr>
            </w:pPr>
            <w:r>
              <w:t>ID del Sistema</w:t>
            </w:r>
          </w:p>
        </w:tc>
      </w:tr>
      <w:tr w:rsidR="00FB079F" w:rsidTr="00120270">
        <w:tc>
          <w:tcPr>
            <w:tcW w:w="1098" w:type="dxa"/>
          </w:tcPr>
          <w:p w:rsidR="00FB079F" w:rsidRDefault="00FB079F" w:rsidP="00120270">
            <w:r>
              <w:t>Salidas</w:t>
            </w:r>
          </w:p>
        </w:tc>
        <w:tc>
          <w:tcPr>
            <w:tcW w:w="4320" w:type="dxa"/>
          </w:tcPr>
          <w:p w:rsidR="00FB079F" w:rsidRDefault="00FB079F" w:rsidP="00120270">
            <w:pPr>
              <w:pStyle w:val="Prrafodelista"/>
              <w:numPr>
                <w:ilvl w:val="0"/>
                <w:numId w:val="9"/>
              </w:numPr>
            </w:pPr>
            <w:r>
              <w:t>Fecha de la Línea Base</w:t>
            </w:r>
          </w:p>
          <w:p w:rsidR="00FB079F" w:rsidRDefault="00FB079F" w:rsidP="00120270">
            <w:pPr>
              <w:pStyle w:val="Prrafodelista"/>
              <w:numPr>
                <w:ilvl w:val="0"/>
                <w:numId w:val="9"/>
              </w:numPr>
            </w:pPr>
            <w:r>
              <w:t>Código del Ítem</w:t>
            </w:r>
          </w:p>
          <w:p w:rsidR="00FB079F" w:rsidRDefault="00FB079F" w:rsidP="00120270">
            <w:pPr>
              <w:pStyle w:val="Prrafodelista"/>
              <w:numPr>
                <w:ilvl w:val="0"/>
                <w:numId w:val="9"/>
              </w:numPr>
            </w:pPr>
            <w:r>
              <w:t>Descripción del Ítem</w:t>
            </w:r>
          </w:p>
          <w:p w:rsidR="00FB079F" w:rsidRDefault="00FB079F" w:rsidP="00120270">
            <w:pPr>
              <w:pStyle w:val="Prrafodelista"/>
              <w:numPr>
                <w:ilvl w:val="0"/>
                <w:numId w:val="9"/>
              </w:numPr>
            </w:pPr>
            <w:r>
              <w:t xml:space="preserve">Autor de la última Modificación del </w:t>
            </w:r>
            <w:proofErr w:type="spellStart"/>
            <w:r>
              <w:t>item</w:t>
            </w:r>
            <w:proofErr w:type="spellEnd"/>
          </w:p>
        </w:tc>
      </w:tr>
    </w:tbl>
    <w:p w:rsidR="00E01BA0" w:rsidRDefault="00E01BA0" w:rsidP="00E01BA0">
      <w:pPr>
        <w:jc w:val="both"/>
        <w:rPr>
          <w:b/>
          <w:sz w:val="24"/>
          <w:szCs w:val="24"/>
        </w:rPr>
      </w:pPr>
    </w:p>
    <w:p w:rsidR="00E01BA0" w:rsidRPr="00E01BA0" w:rsidRDefault="00E01BA0" w:rsidP="00E01BA0">
      <w:pPr>
        <w:jc w:val="both"/>
        <w:rPr>
          <w:b/>
          <w:sz w:val="24"/>
          <w:szCs w:val="24"/>
        </w:rPr>
      </w:pPr>
    </w:p>
    <w:p w:rsidR="00A82119" w:rsidRDefault="00A82119" w:rsidP="001B43FA"/>
    <w:p w:rsidR="00A82119" w:rsidRDefault="00A82119" w:rsidP="001B43FA"/>
    <w:p w:rsidR="00E01BA0" w:rsidRDefault="00E01BA0" w:rsidP="001B43FA"/>
    <w:p w:rsidR="00E01BA0" w:rsidRDefault="00E01BA0" w:rsidP="001B43FA"/>
    <w:p w:rsidR="00E01BA0" w:rsidRDefault="00E01BA0" w:rsidP="001B43FA"/>
    <w:p w:rsidR="00E01BA0" w:rsidRDefault="00E01BA0" w:rsidP="001B43FA"/>
    <w:p w:rsidR="00E01BA0" w:rsidRDefault="00E01BA0" w:rsidP="001B43FA"/>
    <w:p w:rsidR="00D47A79" w:rsidRDefault="00D47A79" w:rsidP="001B43FA"/>
    <w:p w:rsidR="00E01BA0" w:rsidRPr="00E01BA0" w:rsidRDefault="00E01BA0" w:rsidP="00E01BA0">
      <w:pPr>
        <w:pStyle w:val="Prrafodelista"/>
        <w:numPr>
          <w:ilvl w:val="2"/>
          <w:numId w:val="3"/>
        </w:numPr>
        <w:rPr>
          <w:b/>
        </w:rPr>
      </w:pPr>
      <w:r w:rsidRPr="00E01BA0">
        <w:rPr>
          <w:b/>
        </w:rPr>
        <w:lastRenderedPageBreak/>
        <w:t>Definición de Reportes para el Desarrollador</w:t>
      </w:r>
    </w:p>
    <w:p w:rsidR="00E01BA0" w:rsidRDefault="00E01BA0" w:rsidP="00E01BA0"/>
    <w:tbl>
      <w:tblPr>
        <w:tblStyle w:val="Tablaconcuadrcula"/>
        <w:tblW w:w="0" w:type="auto"/>
        <w:tblLook w:val="04A0" w:firstRow="1" w:lastRow="0" w:firstColumn="1" w:lastColumn="0" w:noHBand="0" w:noVBand="1"/>
      </w:tblPr>
      <w:tblGrid>
        <w:gridCol w:w="1098"/>
        <w:gridCol w:w="4320"/>
      </w:tblGrid>
      <w:tr w:rsidR="00FB079F" w:rsidTr="00120270">
        <w:tc>
          <w:tcPr>
            <w:tcW w:w="1098" w:type="dxa"/>
          </w:tcPr>
          <w:p w:rsidR="00FB079F" w:rsidRDefault="00FB079F" w:rsidP="00120270">
            <w:r>
              <w:t>ID</w:t>
            </w:r>
          </w:p>
        </w:tc>
        <w:tc>
          <w:tcPr>
            <w:tcW w:w="4320" w:type="dxa"/>
          </w:tcPr>
          <w:p w:rsidR="00FB079F" w:rsidRDefault="00FB079F" w:rsidP="00120270">
            <w:r>
              <w:t>RC-003</w:t>
            </w:r>
          </w:p>
        </w:tc>
      </w:tr>
      <w:tr w:rsidR="00FB079F" w:rsidTr="00120270">
        <w:tc>
          <w:tcPr>
            <w:tcW w:w="1098" w:type="dxa"/>
          </w:tcPr>
          <w:p w:rsidR="00FB079F" w:rsidRDefault="00FB079F" w:rsidP="00120270">
            <w:r>
              <w:t>Autor</w:t>
            </w:r>
          </w:p>
        </w:tc>
        <w:tc>
          <w:tcPr>
            <w:tcW w:w="4320" w:type="dxa"/>
          </w:tcPr>
          <w:p w:rsidR="00FB079F" w:rsidRDefault="00FB079F" w:rsidP="00120270">
            <w:proofErr w:type="spellStart"/>
            <w:r>
              <w:t>Nicolas</w:t>
            </w:r>
            <w:proofErr w:type="spellEnd"/>
            <w:r>
              <w:t xml:space="preserve"> </w:t>
            </w:r>
            <w:proofErr w:type="spellStart"/>
            <w:r>
              <w:t>Rodriguez</w:t>
            </w:r>
            <w:proofErr w:type="spellEnd"/>
          </w:p>
        </w:tc>
      </w:tr>
      <w:tr w:rsidR="00FB079F" w:rsidTr="00120270">
        <w:tc>
          <w:tcPr>
            <w:tcW w:w="1098" w:type="dxa"/>
          </w:tcPr>
          <w:p w:rsidR="00FB079F" w:rsidRDefault="00FB079F" w:rsidP="00120270">
            <w:r>
              <w:t>Titulo</w:t>
            </w:r>
          </w:p>
        </w:tc>
        <w:tc>
          <w:tcPr>
            <w:tcW w:w="4320" w:type="dxa"/>
          </w:tcPr>
          <w:p w:rsidR="00FB079F" w:rsidRDefault="00FB079F" w:rsidP="00120270">
            <w:r>
              <w:t>Listar número de versiones de código fuente modificadas por un desarrollador</w:t>
            </w:r>
          </w:p>
        </w:tc>
      </w:tr>
      <w:tr w:rsidR="00FB079F" w:rsidTr="00120270">
        <w:tc>
          <w:tcPr>
            <w:tcW w:w="1098" w:type="dxa"/>
          </w:tcPr>
          <w:p w:rsidR="00FB079F" w:rsidRDefault="00FB079F" w:rsidP="00120270">
            <w:r>
              <w:t>Propósito</w:t>
            </w:r>
          </w:p>
        </w:tc>
        <w:tc>
          <w:tcPr>
            <w:tcW w:w="4320" w:type="dxa"/>
          </w:tcPr>
          <w:p w:rsidR="00FB079F" w:rsidRDefault="00FB079F" w:rsidP="00120270">
            <w:r>
              <w:t>Mostrar el número de versiones de código fuente modificadas por cada desarrollador.</w:t>
            </w:r>
          </w:p>
        </w:tc>
      </w:tr>
      <w:tr w:rsidR="00FB079F" w:rsidTr="00120270">
        <w:tc>
          <w:tcPr>
            <w:tcW w:w="1098" w:type="dxa"/>
          </w:tcPr>
          <w:p w:rsidR="00FB079F" w:rsidRDefault="00FB079F" w:rsidP="00120270">
            <w:r>
              <w:t>Entradas</w:t>
            </w:r>
          </w:p>
        </w:tc>
        <w:tc>
          <w:tcPr>
            <w:tcW w:w="4320" w:type="dxa"/>
          </w:tcPr>
          <w:p w:rsidR="00FB079F" w:rsidRDefault="00FB079F" w:rsidP="00120270">
            <w:r>
              <w:t>- ID del desarrollador</w:t>
            </w:r>
          </w:p>
          <w:p w:rsidR="00FB079F" w:rsidRDefault="00FB079F" w:rsidP="00120270">
            <w:r>
              <w:t>- ID del código fuente</w:t>
            </w:r>
          </w:p>
        </w:tc>
      </w:tr>
      <w:tr w:rsidR="00FB079F" w:rsidTr="00120270">
        <w:tc>
          <w:tcPr>
            <w:tcW w:w="1098" w:type="dxa"/>
          </w:tcPr>
          <w:p w:rsidR="00FB079F" w:rsidRDefault="00FB079F" w:rsidP="00120270">
            <w:r>
              <w:t>Salidas</w:t>
            </w:r>
          </w:p>
        </w:tc>
        <w:tc>
          <w:tcPr>
            <w:tcW w:w="4320" w:type="dxa"/>
          </w:tcPr>
          <w:p w:rsidR="00FB079F" w:rsidRDefault="00FB079F" w:rsidP="00120270">
            <w:r>
              <w:t>- Número de versiones de código fuente.</w:t>
            </w:r>
          </w:p>
          <w:p w:rsidR="00FB079F" w:rsidRDefault="00FB079F" w:rsidP="00120270">
            <w:r>
              <w:t>- Fechas de modificación.</w:t>
            </w:r>
          </w:p>
          <w:p w:rsidR="00FB079F" w:rsidRDefault="00FB079F" w:rsidP="00120270"/>
        </w:tc>
      </w:tr>
    </w:tbl>
    <w:p w:rsidR="00FB079F" w:rsidRDefault="00FB079F" w:rsidP="00FB079F">
      <w:pPr>
        <w:rPr>
          <w:b/>
        </w:rPr>
      </w:pPr>
    </w:p>
    <w:p w:rsidR="00FB079F" w:rsidRDefault="00FB079F" w:rsidP="00FB079F"/>
    <w:tbl>
      <w:tblPr>
        <w:tblStyle w:val="Tablaconcuadrcula"/>
        <w:tblW w:w="0" w:type="auto"/>
        <w:tblLook w:val="04A0" w:firstRow="1" w:lastRow="0" w:firstColumn="1" w:lastColumn="0" w:noHBand="0" w:noVBand="1"/>
      </w:tblPr>
      <w:tblGrid>
        <w:gridCol w:w="1188"/>
        <w:gridCol w:w="4230"/>
      </w:tblGrid>
      <w:tr w:rsidR="00FB079F" w:rsidTr="00120270">
        <w:tc>
          <w:tcPr>
            <w:tcW w:w="1188" w:type="dxa"/>
          </w:tcPr>
          <w:p w:rsidR="00FB079F" w:rsidRDefault="00FB079F" w:rsidP="00120270">
            <w:r>
              <w:t>ID</w:t>
            </w:r>
          </w:p>
        </w:tc>
        <w:tc>
          <w:tcPr>
            <w:tcW w:w="4230" w:type="dxa"/>
          </w:tcPr>
          <w:p w:rsidR="00FB079F" w:rsidRDefault="00FB079F" w:rsidP="00120270">
            <w:r>
              <w:t>RC-004</w:t>
            </w:r>
          </w:p>
        </w:tc>
      </w:tr>
      <w:tr w:rsidR="00FB079F" w:rsidTr="00120270">
        <w:tc>
          <w:tcPr>
            <w:tcW w:w="1188" w:type="dxa"/>
          </w:tcPr>
          <w:p w:rsidR="00FB079F" w:rsidRDefault="00FB079F" w:rsidP="00120270">
            <w:r>
              <w:t>Autor</w:t>
            </w:r>
          </w:p>
        </w:tc>
        <w:tc>
          <w:tcPr>
            <w:tcW w:w="4230" w:type="dxa"/>
          </w:tcPr>
          <w:p w:rsidR="00FB079F" w:rsidRDefault="00FB079F" w:rsidP="00120270">
            <w:r>
              <w:t>Walter Chávez</w:t>
            </w:r>
          </w:p>
        </w:tc>
      </w:tr>
      <w:tr w:rsidR="00FB079F" w:rsidTr="00120270">
        <w:tc>
          <w:tcPr>
            <w:tcW w:w="1188" w:type="dxa"/>
          </w:tcPr>
          <w:p w:rsidR="00FB079F" w:rsidRDefault="00FB079F" w:rsidP="00120270">
            <w:r>
              <w:t>Titulo</w:t>
            </w:r>
          </w:p>
        </w:tc>
        <w:tc>
          <w:tcPr>
            <w:tcW w:w="4230" w:type="dxa"/>
          </w:tcPr>
          <w:p w:rsidR="00FB079F" w:rsidRDefault="00FB079F" w:rsidP="00120270">
            <w:r>
              <w:t>Relación de Ítems modificados por un desarrollador en un periodo de fechas ingresado</w:t>
            </w:r>
          </w:p>
        </w:tc>
      </w:tr>
      <w:tr w:rsidR="00FB079F" w:rsidTr="00120270">
        <w:tc>
          <w:tcPr>
            <w:tcW w:w="1188" w:type="dxa"/>
          </w:tcPr>
          <w:p w:rsidR="00FB079F" w:rsidRDefault="00FB079F" w:rsidP="00120270">
            <w:r>
              <w:t>Propósito</w:t>
            </w:r>
          </w:p>
        </w:tc>
        <w:tc>
          <w:tcPr>
            <w:tcW w:w="4230" w:type="dxa"/>
          </w:tcPr>
          <w:p w:rsidR="00FB079F" w:rsidRDefault="00FB079F" w:rsidP="00120270">
            <w:r>
              <w:t>Conocer la relación de Ítems que fueron modificados o creados en un periodo de fechas por desarrollador</w:t>
            </w:r>
          </w:p>
        </w:tc>
      </w:tr>
      <w:tr w:rsidR="00FB079F" w:rsidTr="00120270">
        <w:tc>
          <w:tcPr>
            <w:tcW w:w="1188" w:type="dxa"/>
          </w:tcPr>
          <w:p w:rsidR="00FB079F" w:rsidRDefault="00FB079F" w:rsidP="00120270">
            <w:r>
              <w:t>Entradas</w:t>
            </w:r>
          </w:p>
        </w:tc>
        <w:tc>
          <w:tcPr>
            <w:tcW w:w="4230" w:type="dxa"/>
          </w:tcPr>
          <w:p w:rsidR="00FB079F" w:rsidRDefault="00FB079F" w:rsidP="00120270">
            <w:pPr>
              <w:pStyle w:val="Prrafodelista"/>
              <w:numPr>
                <w:ilvl w:val="0"/>
                <w:numId w:val="10"/>
              </w:numPr>
            </w:pPr>
            <w:r>
              <w:t>Id del Programador</w:t>
            </w:r>
          </w:p>
          <w:p w:rsidR="00FB079F" w:rsidRDefault="00FB079F" w:rsidP="00120270">
            <w:pPr>
              <w:pStyle w:val="Prrafodelista"/>
              <w:numPr>
                <w:ilvl w:val="0"/>
                <w:numId w:val="10"/>
              </w:numPr>
            </w:pPr>
            <w:r>
              <w:t>Fecha Inicio</w:t>
            </w:r>
          </w:p>
          <w:p w:rsidR="00FB079F" w:rsidRDefault="00FB079F" w:rsidP="00120270">
            <w:pPr>
              <w:pStyle w:val="Prrafodelista"/>
              <w:numPr>
                <w:ilvl w:val="0"/>
                <w:numId w:val="10"/>
              </w:numPr>
            </w:pPr>
            <w:r>
              <w:t>Fecha Fin</w:t>
            </w:r>
          </w:p>
        </w:tc>
      </w:tr>
      <w:tr w:rsidR="00FB079F" w:rsidTr="00120270">
        <w:tc>
          <w:tcPr>
            <w:tcW w:w="1188" w:type="dxa"/>
          </w:tcPr>
          <w:p w:rsidR="00FB079F" w:rsidRDefault="00FB079F" w:rsidP="00120270">
            <w:r>
              <w:t>Salidas</w:t>
            </w:r>
          </w:p>
        </w:tc>
        <w:tc>
          <w:tcPr>
            <w:tcW w:w="4230" w:type="dxa"/>
          </w:tcPr>
          <w:p w:rsidR="00FB079F" w:rsidRDefault="00FB079F" w:rsidP="00120270">
            <w:pPr>
              <w:pStyle w:val="Prrafodelista"/>
              <w:numPr>
                <w:ilvl w:val="0"/>
                <w:numId w:val="11"/>
              </w:numPr>
            </w:pPr>
            <w:r>
              <w:t>Id del Programador</w:t>
            </w:r>
          </w:p>
          <w:p w:rsidR="00FB079F" w:rsidRDefault="00FB079F" w:rsidP="00120270">
            <w:pPr>
              <w:pStyle w:val="Prrafodelista"/>
              <w:numPr>
                <w:ilvl w:val="0"/>
                <w:numId w:val="11"/>
              </w:numPr>
            </w:pPr>
            <w:r>
              <w:t>Nombre del programador</w:t>
            </w:r>
          </w:p>
          <w:p w:rsidR="00FB079F" w:rsidRDefault="00FB079F" w:rsidP="00120270">
            <w:pPr>
              <w:pStyle w:val="Prrafodelista"/>
              <w:numPr>
                <w:ilvl w:val="0"/>
                <w:numId w:val="11"/>
              </w:numPr>
            </w:pPr>
            <w:r>
              <w:t>Id Ítem</w:t>
            </w:r>
          </w:p>
          <w:p w:rsidR="00FB079F" w:rsidRDefault="00FB079F" w:rsidP="00120270">
            <w:pPr>
              <w:pStyle w:val="Prrafodelista"/>
              <w:numPr>
                <w:ilvl w:val="0"/>
                <w:numId w:val="11"/>
              </w:numPr>
            </w:pPr>
            <w:r>
              <w:t>Descripción del Ítem</w:t>
            </w:r>
          </w:p>
          <w:p w:rsidR="00FB079F" w:rsidRDefault="00FB079F" w:rsidP="00120270">
            <w:pPr>
              <w:pStyle w:val="Prrafodelista"/>
              <w:numPr>
                <w:ilvl w:val="0"/>
                <w:numId w:val="11"/>
              </w:numPr>
            </w:pPr>
            <w:r>
              <w:t>Ruta de Ubicación del Ítem</w:t>
            </w:r>
          </w:p>
          <w:p w:rsidR="00FB079F" w:rsidRDefault="00FB079F" w:rsidP="00120270">
            <w:pPr>
              <w:pStyle w:val="Prrafodelista"/>
              <w:numPr>
                <w:ilvl w:val="0"/>
                <w:numId w:val="11"/>
              </w:numPr>
            </w:pPr>
            <w:r>
              <w:t>Fecha de Modificación</w:t>
            </w:r>
          </w:p>
        </w:tc>
      </w:tr>
    </w:tbl>
    <w:p w:rsidR="00D47A79" w:rsidRDefault="00D47A79" w:rsidP="00E01BA0"/>
    <w:p w:rsidR="00E01BA0" w:rsidRDefault="00E01BA0" w:rsidP="00E01BA0">
      <w:pPr>
        <w:pStyle w:val="Prrafodelista"/>
        <w:numPr>
          <w:ilvl w:val="1"/>
          <w:numId w:val="3"/>
        </w:numPr>
        <w:rPr>
          <w:b/>
        </w:rPr>
      </w:pPr>
      <w:r w:rsidRPr="00E01BA0">
        <w:rPr>
          <w:b/>
        </w:rPr>
        <w:t>Auditorias</w:t>
      </w:r>
    </w:p>
    <w:p w:rsidR="002F7529" w:rsidRDefault="002F7529" w:rsidP="002F7529">
      <w:pPr>
        <w:pStyle w:val="Prrafodelista"/>
        <w:ind w:left="360"/>
        <w:rPr>
          <w:b/>
        </w:rPr>
      </w:pPr>
    </w:p>
    <w:p w:rsidR="002F7529" w:rsidRPr="002F7529" w:rsidRDefault="002F7529" w:rsidP="002F7529">
      <w:pPr>
        <w:pStyle w:val="Prrafodelista"/>
        <w:ind w:left="0"/>
      </w:pPr>
      <w:r>
        <w:t>Parte de la información producida por la actividad del estado de la contabilidad durante el curso del ciclo de vida puede ser usado o destinado para el control de Auditorias tanto externas como internas</w:t>
      </w:r>
    </w:p>
    <w:p w:rsidR="00E01BA0" w:rsidRDefault="00E01BA0" w:rsidP="00E01BA0"/>
    <w:p w:rsidR="00E01BA0" w:rsidRPr="00E01BA0" w:rsidRDefault="00E01BA0" w:rsidP="00E01BA0">
      <w:pPr>
        <w:pStyle w:val="Prrafodelista"/>
        <w:numPr>
          <w:ilvl w:val="2"/>
          <w:numId w:val="3"/>
        </w:numPr>
        <w:rPr>
          <w:b/>
        </w:rPr>
      </w:pPr>
      <w:r w:rsidRPr="00E01BA0">
        <w:rPr>
          <w:b/>
        </w:rPr>
        <w:t>Reportes para Auditorias.</w:t>
      </w:r>
    </w:p>
    <w:p w:rsidR="00E01BA0" w:rsidRDefault="00E01BA0" w:rsidP="00E01BA0"/>
    <w:tbl>
      <w:tblPr>
        <w:tblStyle w:val="Tablaconcuadrcula"/>
        <w:tblW w:w="6361" w:type="dxa"/>
        <w:tblLook w:val="04A0" w:firstRow="1" w:lastRow="0" w:firstColumn="1" w:lastColumn="0" w:noHBand="0" w:noVBand="1"/>
      </w:tblPr>
      <w:tblGrid>
        <w:gridCol w:w="2114"/>
        <w:gridCol w:w="4247"/>
      </w:tblGrid>
      <w:tr w:rsidR="00FB079F" w:rsidTr="00120270">
        <w:tc>
          <w:tcPr>
            <w:tcW w:w="2114" w:type="dxa"/>
          </w:tcPr>
          <w:p w:rsidR="00FB079F" w:rsidRDefault="00FB079F" w:rsidP="00120270">
            <w:r>
              <w:t>ID</w:t>
            </w:r>
          </w:p>
        </w:tc>
        <w:tc>
          <w:tcPr>
            <w:tcW w:w="4247" w:type="dxa"/>
          </w:tcPr>
          <w:p w:rsidR="00FB079F" w:rsidRDefault="00FB079F" w:rsidP="00120270">
            <w:r>
              <w:t>RAC-001</w:t>
            </w:r>
          </w:p>
        </w:tc>
      </w:tr>
      <w:tr w:rsidR="00FB079F" w:rsidTr="00120270">
        <w:tc>
          <w:tcPr>
            <w:tcW w:w="2114" w:type="dxa"/>
          </w:tcPr>
          <w:p w:rsidR="00FB079F" w:rsidRDefault="00FB079F" w:rsidP="00120270">
            <w:r>
              <w:lastRenderedPageBreak/>
              <w:t>Autor</w:t>
            </w:r>
          </w:p>
        </w:tc>
        <w:tc>
          <w:tcPr>
            <w:tcW w:w="4247" w:type="dxa"/>
          </w:tcPr>
          <w:p w:rsidR="00FB079F" w:rsidRDefault="00FB079F" w:rsidP="00120270">
            <w:r>
              <w:t>Nicolás Rodríguez</w:t>
            </w:r>
          </w:p>
        </w:tc>
      </w:tr>
      <w:tr w:rsidR="00FB079F" w:rsidTr="00120270">
        <w:tc>
          <w:tcPr>
            <w:tcW w:w="2114" w:type="dxa"/>
          </w:tcPr>
          <w:p w:rsidR="00FB079F" w:rsidRDefault="00FB079F" w:rsidP="00120270">
            <w:r>
              <w:t>Titulo</w:t>
            </w:r>
          </w:p>
        </w:tc>
        <w:tc>
          <w:tcPr>
            <w:tcW w:w="4247" w:type="dxa"/>
          </w:tcPr>
          <w:p w:rsidR="00FB079F" w:rsidRDefault="00FB079F" w:rsidP="00120270">
            <w:r>
              <w:t xml:space="preserve">Lista del </w:t>
            </w:r>
            <w:proofErr w:type="spellStart"/>
            <w:r>
              <w:t>mainline</w:t>
            </w:r>
            <w:proofErr w:type="spellEnd"/>
          </w:p>
        </w:tc>
      </w:tr>
      <w:tr w:rsidR="00FB079F" w:rsidTr="00120270">
        <w:tc>
          <w:tcPr>
            <w:tcW w:w="2114" w:type="dxa"/>
          </w:tcPr>
          <w:p w:rsidR="00FB079F" w:rsidRDefault="00FB079F" w:rsidP="00120270">
            <w:r>
              <w:t>Propósito</w:t>
            </w:r>
          </w:p>
        </w:tc>
        <w:tc>
          <w:tcPr>
            <w:tcW w:w="4247" w:type="dxa"/>
          </w:tcPr>
          <w:p w:rsidR="00FB079F" w:rsidRDefault="00FB079F" w:rsidP="00120270">
            <w:r>
              <w:t>Listar todas las líneas de base asociadas al proyecto.</w:t>
            </w:r>
          </w:p>
        </w:tc>
      </w:tr>
      <w:tr w:rsidR="00FB079F" w:rsidTr="00120270">
        <w:tc>
          <w:tcPr>
            <w:tcW w:w="2114" w:type="dxa"/>
          </w:tcPr>
          <w:p w:rsidR="00FB079F" w:rsidRDefault="00FB079F" w:rsidP="00120270">
            <w:r>
              <w:t>Entradas</w:t>
            </w:r>
          </w:p>
        </w:tc>
        <w:tc>
          <w:tcPr>
            <w:tcW w:w="4247" w:type="dxa"/>
          </w:tcPr>
          <w:p w:rsidR="00FB079F" w:rsidRDefault="00FB079F" w:rsidP="00120270">
            <w:r>
              <w:t xml:space="preserve">- Nombre del </w:t>
            </w:r>
            <w:proofErr w:type="spellStart"/>
            <w:r>
              <w:t>mainline</w:t>
            </w:r>
            <w:proofErr w:type="spellEnd"/>
          </w:p>
        </w:tc>
      </w:tr>
      <w:tr w:rsidR="00FB079F" w:rsidTr="00120270">
        <w:tc>
          <w:tcPr>
            <w:tcW w:w="2114" w:type="dxa"/>
          </w:tcPr>
          <w:p w:rsidR="00FB079F" w:rsidRDefault="00FB079F" w:rsidP="00120270">
            <w:r>
              <w:t>Salidas</w:t>
            </w:r>
          </w:p>
        </w:tc>
        <w:tc>
          <w:tcPr>
            <w:tcW w:w="4247" w:type="dxa"/>
          </w:tcPr>
          <w:p w:rsidR="00FB079F" w:rsidRDefault="00FB079F" w:rsidP="00120270">
            <w:r>
              <w:t>- Lista de líneas de base</w:t>
            </w:r>
          </w:p>
          <w:p w:rsidR="00FB079F" w:rsidRDefault="00FB079F" w:rsidP="00120270">
            <w:r>
              <w:t>- Fecha</w:t>
            </w:r>
          </w:p>
          <w:p w:rsidR="00FB079F" w:rsidRDefault="00FB079F" w:rsidP="00120270"/>
        </w:tc>
      </w:tr>
    </w:tbl>
    <w:p w:rsidR="00FB079F" w:rsidRDefault="00FB079F" w:rsidP="00FB079F"/>
    <w:p w:rsidR="00FB079F" w:rsidRDefault="00FB079F" w:rsidP="00FB079F"/>
    <w:p w:rsidR="00FB079F" w:rsidRDefault="00FB079F" w:rsidP="00FB079F"/>
    <w:tbl>
      <w:tblPr>
        <w:tblStyle w:val="Tablaconcuadrcula"/>
        <w:tblW w:w="0" w:type="auto"/>
        <w:tblLook w:val="04A0" w:firstRow="1" w:lastRow="0" w:firstColumn="1" w:lastColumn="0" w:noHBand="0" w:noVBand="1"/>
      </w:tblPr>
      <w:tblGrid>
        <w:gridCol w:w="2088"/>
        <w:gridCol w:w="4320"/>
      </w:tblGrid>
      <w:tr w:rsidR="00FB079F" w:rsidTr="00120270">
        <w:tc>
          <w:tcPr>
            <w:tcW w:w="2088" w:type="dxa"/>
          </w:tcPr>
          <w:p w:rsidR="00FB079F" w:rsidRDefault="00FB079F" w:rsidP="00120270">
            <w:r>
              <w:t>ID</w:t>
            </w:r>
          </w:p>
        </w:tc>
        <w:tc>
          <w:tcPr>
            <w:tcW w:w="4320" w:type="dxa"/>
          </w:tcPr>
          <w:p w:rsidR="00FB079F" w:rsidRDefault="00FB079F" w:rsidP="00120270">
            <w:r>
              <w:t>RAC-002</w:t>
            </w:r>
          </w:p>
        </w:tc>
      </w:tr>
      <w:tr w:rsidR="00FB079F" w:rsidTr="00120270">
        <w:tc>
          <w:tcPr>
            <w:tcW w:w="2088" w:type="dxa"/>
          </w:tcPr>
          <w:p w:rsidR="00FB079F" w:rsidRDefault="00FB079F" w:rsidP="00120270">
            <w:r>
              <w:t>Tipo de Reporte</w:t>
            </w:r>
          </w:p>
        </w:tc>
        <w:tc>
          <w:tcPr>
            <w:tcW w:w="4320" w:type="dxa"/>
          </w:tcPr>
          <w:p w:rsidR="00FB079F" w:rsidRDefault="00FB079F" w:rsidP="00120270">
            <w:r>
              <w:t>Auditoría de la configuración</w:t>
            </w:r>
          </w:p>
        </w:tc>
      </w:tr>
      <w:tr w:rsidR="00FB079F" w:rsidTr="00120270">
        <w:tc>
          <w:tcPr>
            <w:tcW w:w="2088" w:type="dxa"/>
          </w:tcPr>
          <w:p w:rsidR="00FB079F" w:rsidRDefault="00FB079F" w:rsidP="00120270">
            <w:r>
              <w:t>Autor</w:t>
            </w:r>
          </w:p>
        </w:tc>
        <w:tc>
          <w:tcPr>
            <w:tcW w:w="4320" w:type="dxa"/>
          </w:tcPr>
          <w:p w:rsidR="00FB079F" w:rsidRDefault="00FB079F" w:rsidP="00120270">
            <w:r>
              <w:t>Walter Chávez</w:t>
            </w:r>
          </w:p>
        </w:tc>
      </w:tr>
      <w:tr w:rsidR="00FB079F" w:rsidTr="00120270">
        <w:tc>
          <w:tcPr>
            <w:tcW w:w="2088" w:type="dxa"/>
          </w:tcPr>
          <w:p w:rsidR="00FB079F" w:rsidRDefault="00FB079F" w:rsidP="00120270">
            <w:r>
              <w:t>Título</w:t>
            </w:r>
          </w:p>
        </w:tc>
        <w:tc>
          <w:tcPr>
            <w:tcW w:w="4320" w:type="dxa"/>
          </w:tcPr>
          <w:p w:rsidR="00FB079F" w:rsidRDefault="00FB079F" w:rsidP="00120270">
            <w:r>
              <w:t>Lista de Ítems modificados en un periodo de Tiempo en un sistema</w:t>
            </w:r>
          </w:p>
        </w:tc>
      </w:tr>
      <w:tr w:rsidR="00FB079F" w:rsidTr="00120270">
        <w:tc>
          <w:tcPr>
            <w:tcW w:w="2088" w:type="dxa"/>
          </w:tcPr>
          <w:p w:rsidR="00FB079F" w:rsidRDefault="00FB079F" w:rsidP="00120270">
            <w:r>
              <w:t>Propósito</w:t>
            </w:r>
          </w:p>
        </w:tc>
        <w:tc>
          <w:tcPr>
            <w:tcW w:w="4320" w:type="dxa"/>
          </w:tcPr>
          <w:p w:rsidR="00FB079F" w:rsidRDefault="00FB079F" w:rsidP="00120270">
            <w:r>
              <w:t>Tener una relación de Ítems por sistema que fueron modificados dentro de un periodo de tiempo</w:t>
            </w:r>
          </w:p>
        </w:tc>
      </w:tr>
      <w:tr w:rsidR="00FB079F" w:rsidTr="00120270">
        <w:tc>
          <w:tcPr>
            <w:tcW w:w="2088" w:type="dxa"/>
          </w:tcPr>
          <w:p w:rsidR="00FB079F" w:rsidRDefault="00FB079F" w:rsidP="00120270">
            <w:r>
              <w:t>Entradas</w:t>
            </w:r>
          </w:p>
        </w:tc>
        <w:tc>
          <w:tcPr>
            <w:tcW w:w="4320" w:type="dxa"/>
          </w:tcPr>
          <w:p w:rsidR="00FB079F" w:rsidRDefault="00FB079F" w:rsidP="00120270">
            <w:pPr>
              <w:pStyle w:val="Prrafodelista"/>
              <w:numPr>
                <w:ilvl w:val="0"/>
                <w:numId w:val="12"/>
              </w:numPr>
            </w:pPr>
            <w:r>
              <w:t>Id del Sistema</w:t>
            </w:r>
          </w:p>
          <w:p w:rsidR="00FB079F" w:rsidRDefault="00FB079F" w:rsidP="00120270">
            <w:pPr>
              <w:pStyle w:val="Prrafodelista"/>
              <w:numPr>
                <w:ilvl w:val="0"/>
                <w:numId w:val="12"/>
              </w:numPr>
            </w:pPr>
            <w:r>
              <w:t>Fecha Inicio</w:t>
            </w:r>
          </w:p>
          <w:p w:rsidR="00FB079F" w:rsidRDefault="00FB079F" w:rsidP="00120270">
            <w:pPr>
              <w:pStyle w:val="Prrafodelista"/>
              <w:numPr>
                <w:ilvl w:val="0"/>
                <w:numId w:val="12"/>
              </w:numPr>
            </w:pPr>
            <w:r>
              <w:t>Fecha Fin</w:t>
            </w:r>
          </w:p>
        </w:tc>
      </w:tr>
      <w:tr w:rsidR="00FB079F" w:rsidTr="00120270">
        <w:tc>
          <w:tcPr>
            <w:tcW w:w="2088" w:type="dxa"/>
          </w:tcPr>
          <w:p w:rsidR="00FB079F" w:rsidRDefault="00FB079F" w:rsidP="00120270">
            <w:r>
              <w:t>Salidas</w:t>
            </w:r>
          </w:p>
        </w:tc>
        <w:tc>
          <w:tcPr>
            <w:tcW w:w="4320" w:type="dxa"/>
          </w:tcPr>
          <w:p w:rsidR="00FB079F" w:rsidRDefault="00FB079F" w:rsidP="00120270">
            <w:pPr>
              <w:pStyle w:val="Prrafodelista"/>
              <w:numPr>
                <w:ilvl w:val="0"/>
                <w:numId w:val="13"/>
              </w:numPr>
            </w:pPr>
            <w:r>
              <w:t>Id del Sistema</w:t>
            </w:r>
          </w:p>
          <w:p w:rsidR="00FB079F" w:rsidRDefault="00FB079F" w:rsidP="00120270">
            <w:pPr>
              <w:pStyle w:val="Prrafodelista"/>
              <w:numPr>
                <w:ilvl w:val="0"/>
                <w:numId w:val="13"/>
              </w:numPr>
            </w:pPr>
            <w:r>
              <w:t>Descripción del Sistema</w:t>
            </w:r>
          </w:p>
          <w:p w:rsidR="00FB079F" w:rsidRDefault="00FB079F" w:rsidP="00120270">
            <w:pPr>
              <w:pStyle w:val="Prrafodelista"/>
              <w:numPr>
                <w:ilvl w:val="0"/>
                <w:numId w:val="13"/>
              </w:numPr>
            </w:pPr>
            <w:r>
              <w:t>Id del Ítem</w:t>
            </w:r>
          </w:p>
          <w:p w:rsidR="00FB079F" w:rsidRDefault="00FB079F" w:rsidP="00120270">
            <w:pPr>
              <w:pStyle w:val="Prrafodelista"/>
              <w:numPr>
                <w:ilvl w:val="0"/>
                <w:numId w:val="13"/>
              </w:numPr>
            </w:pPr>
            <w:r>
              <w:t>Descripción del Ítem</w:t>
            </w:r>
          </w:p>
          <w:p w:rsidR="00FB079F" w:rsidRDefault="00FB079F" w:rsidP="00120270">
            <w:pPr>
              <w:pStyle w:val="Prrafodelista"/>
              <w:numPr>
                <w:ilvl w:val="0"/>
                <w:numId w:val="13"/>
              </w:numPr>
            </w:pPr>
            <w:r>
              <w:t>Fecha de Actualización</w:t>
            </w:r>
          </w:p>
          <w:p w:rsidR="00FB079F" w:rsidRDefault="00FB079F" w:rsidP="00120270">
            <w:pPr>
              <w:pStyle w:val="Prrafodelista"/>
              <w:numPr>
                <w:ilvl w:val="0"/>
                <w:numId w:val="13"/>
              </w:numPr>
            </w:pPr>
            <w:r>
              <w:t>Id del programador que ejecutó el cambio</w:t>
            </w:r>
          </w:p>
          <w:p w:rsidR="00FB079F" w:rsidRDefault="00FB079F" w:rsidP="00120270">
            <w:pPr>
              <w:pStyle w:val="Prrafodelista"/>
              <w:numPr>
                <w:ilvl w:val="0"/>
                <w:numId w:val="13"/>
              </w:numPr>
            </w:pPr>
            <w:r>
              <w:t>Número de la solicitud de Cambio</w:t>
            </w:r>
          </w:p>
        </w:tc>
      </w:tr>
    </w:tbl>
    <w:p w:rsidR="00E01BA0" w:rsidRDefault="00E01BA0" w:rsidP="00E01BA0"/>
    <w:p w:rsidR="00957704" w:rsidRDefault="00957704" w:rsidP="00CF65EC">
      <w:pPr>
        <w:pStyle w:val="Prrafodelista"/>
        <w:numPr>
          <w:ilvl w:val="1"/>
          <w:numId w:val="3"/>
        </w:numPr>
        <w:jc w:val="both"/>
        <w:rPr>
          <w:b/>
        </w:rPr>
      </w:pPr>
      <w:bookmarkStart w:id="1" w:name="_GoBack"/>
      <w:r>
        <w:rPr>
          <w:b/>
        </w:rPr>
        <w:t xml:space="preserve">Entrega y Gestión de </w:t>
      </w:r>
      <w:proofErr w:type="spellStart"/>
      <w:r>
        <w:rPr>
          <w:b/>
        </w:rPr>
        <w:t>Release</w:t>
      </w:r>
      <w:proofErr w:type="spellEnd"/>
    </w:p>
    <w:p w:rsidR="008A6EB6" w:rsidRPr="008A6EB6" w:rsidRDefault="008A6EB6" w:rsidP="00CF65EC">
      <w:pPr>
        <w:pStyle w:val="Prrafodelista"/>
        <w:ind w:left="360"/>
        <w:jc w:val="both"/>
      </w:pPr>
      <w:r w:rsidRPr="008A6EB6">
        <w:t xml:space="preserve">La entrega y gestión de </w:t>
      </w:r>
      <w:proofErr w:type="spellStart"/>
      <w:r w:rsidRPr="008A6EB6">
        <w:t>Release</w:t>
      </w:r>
      <w:proofErr w:type="spellEnd"/>
      <w:r w:rsidRPr="008A6EB6">
        <w:t xml:space="preserve"> de un producto software debe realizarse de acuerdo a las directivas y procedimientos definidos en la institución. En este documento se define la Estructura de liberación del producto software y el formato de liberación del producto software.</w:t>
      </w:r>
    </w:p>
    <w:p w:rsidR="00957704" w:rsidRDefault="00957704" w:rsidP="00CF65EC">
      <w:pPr>
        <w:pStyle w:val="Prrafodelista"/>
        <w:numPr>
          <w:ilvl w:val="2"/>
          <w:numId w:val="3"/>
        </w:numPr>
        <w:jc w:val="both"/>
        <w:rPr>
          <w:b/>
        </w:rPr>
      </w:pPr>
      <w:r>
        <w:rPr>
          <w:b/>
        </w:rPr>
        <w:t>Estructura de Liberación</w:t>
      </w:r>
    </w:p>
    <w:p w:rsidR="00120270" w:rsidRPr="00120270" w:rsidRDefault="00120270" w:rsidP="00CF65EC">
      <w:pPr>
        <w:pStyle w:val="Prrafodelista"/>
        <w:jc w:val="both"/>
      </w:pPr>
      <w:r w:rsidRPr="00120270">
        <w:t>La estructura definida para la libración de los entregables, deberá cumplir con la siguiente estructura, el cual deberá gestionarse de acuerdo a cada proyecto.</w:t>
      </w:r>
    </w:p>
    <w:p w:rsidR="00120270" w:rsidRPr="00FA20BF" w:rsidRDefault="00120270" w:rsidP="00CF65EC">
      <w:pPr>
        <w:pStyle w:val="Prrafodelista"/>
        <w:numPr>
          <w:ilvl w:val="0"/>
          <w:numId w:val="15"/>
        </w:numPr>
        <w:jc w:val="both"/>
      </w:pPr>
      <w:r>
        <w:rPr>
          <w:b/>
        </w:rPr>
        <w:t xml:space="preserve">Script.- </w:t>
      </w:r>
      <w:r w:rsidRPr="00FA20BF">
        <w:t xml:space="preserve">Deberá contener los scripts, </w:t>
      </w:r>
      <w:proofErr w:type="spellStart"/>
      <w:r w:rsidRPr="00FA20BF">
        <w:t>dumps</w:t>
      </w:r>
      <w:proofErr w:type="spellEnd"/>
      <w:r w:rsidRPr="00FA20BF">
        <w:t>, backs correspondientes a base de datos. Se deberá numerar los scripts en el orden en que deben ser ejecutados.</w:t>
      </w:r>
    </w:p>
    <w:p w:rsidR="00120270" w:rsidRDefault="00120270" w:rsidP="00CF65EC">
      <w:pPr>
        <w:pStyle w:val="Prrafodelista"/>
        <w:numPr>
          <w:ilvl w:val="0"/>
          <w:numId w:val="15"/>
        </w:numPr>
        <w:jc w:val="both"/>
        <w:rPr>
          <w:b/>
        </w:rPr>
      </w:pPr>
      <w:r>
        <w:rPr>
          <w:b/>
        </w:rPr>
        <w:t xml:space="preserve">Configuración.- </w:t>
      </w:r>
      <w:r w:rsidRPr="00FA20BF">
        <w:t>Deberá contener los archivos de configuración, librerías externas y otros relacionados a la configuración del software y que son dependientes para su configuración.</w:t>
      </w:r>
    </w:p>
    <w:p w:rsidR="00120270" w:rsidRPr="00FA20BF" w:rsidRDefault="00120270" w:rsidP="00CF65EC">
      <w:pPr>
        <w:pStyle w:val="Prrafodelista"/>
        <w:numPr>
          <w:ilvl w:val="0"/>
          <w:numId w:val="15"/>
        </w:numPr>
        <w:jc w:val="both"/>
      </w:pPr>
      <w:r>
        <w:rPr>
          <w:b/>
        </w:rPr>
        <w:lastRenderedPageBreak/>
        <w:t>Recursos.-</w:t>
      </w:r>
      <w:r w:rsidRPr="00FA20BF">
        <w:t xml:space="preserve"> Deberá contener los recursos estáticos tales como imágenes, </w:t>
      </w:r>
      <w:proofErr w:type="spellStart"/>
      <w:r w:rsidRPr="00FA20BF">
        <w:t>jav</w:t>
      </w:r>
      <w:r w:rsidR="00FA20BF">
        <w:t>a</w:t>
      </w:r>
      <w:r w:rsidRPr="00FA20BF">
        <w:t>scripts</w:t>
      </w:r>
      <w:proofErr w:type="spellEnd"/>
      <w:r w:rsidRPr="00FA20BF">
        <w:t xml:space="preserve">, </w:t>
      </w:r>
      <w:proofErr w:type="spellStart"/>
      <w:r w:rsidRPr="00FA20BF">
        <w:t>css</w:t>
      </w:r>
      <w:proofErr w:type="gramStart"/>
      <w:r w:rsidRPr="00FA20BF">
        <w:t>,etc</w:t>
      </w:r>
      <w:proofErr w:type="spellEnd"/>
      <w:proofErr w:type="gramEnd"/>
      <w:r w:rsidRPr="00FA20BF">
        <w:t xml:space="preserve"> relacionados al proyecto.</w:t>
      </w:r>
    </w:p>
    <w:p w:rsidR="00120270" w:rsidRDefault="00120270" w:rsidP="00CF65EC">
      <w:pPr>
        <w:pStyle w:val="Prrafodelista"/>
        <w:numPr>
          <w:ilvl w:val="0"/>
          <w:numId w:val="15"/>
        </w:numPr>
        <w:jc w:val="both"/>
        <w:rPr>
          <w:b/>
        </w:rPr>
      </w:pPr>
      <w:r>
        <w:rPr>
          <w:b/>
        </w:rPr>
        <w:t xml:space="preserve">Fuentes.- </w:t>
      </w:r>
      <w:r w:rsidRPr="00FA20BF">
        <w:t>Deberá contener las fuentes del proyecto  software</w:t>
      </w:r>
      <w:r w:rsidR="0024495E" w:rsidRPr="00FA20BF">
        <w:t>. Se deberá indicar en el manual técnico el ambiente de desarrollo a usar.</w:t>
      </w:r>
    </w:p>
    <w:p w:rsidR="00120270" w:rsidRDefault="00120270" w:rsidP="00CF65EC">
      <w:pPr>
        <w:pStyle w:val="Prrafodelista"/>
        <w:numPr>
          <w:ilvl w:val="0"/>
          <w:numId w:val="15"/>
        </w:numPr>
        <w:jc w:val="both"/>
        <w:rPr>
          <w:b/>
        </w:rPr>
      </w:pPr>
      <w:r>
        <w:rPr>
          <w:b/>
        </w:rPr>
        <w:t>Ejecutables</w:t>
      </w:r>
      <w:r w:rsidR="0024495E">
        <w:rPr>
          <w:b/>
        </w:rPr>
        <w:t xml:space="preserve">.- </w:t>
      </w:r>
      <w:r w:rsidR="0024495E" w:rsidRPr="00FA20BF">
        <w:t xml:space="preserve">Deberá contener los ejecutables generados tales como archivos </w:t>
      </w:r>
      <w:proofErr w:type="spellStart"/>
      <w:r w:rsidR="0024495E" w:rsidRPr="00FA20BF">
        <w:t>war</w:t>
      </w:r>
      <w:proofErr w:type="gramStart"/>
      <w:r w:rsidR="0024495E" w:rsidRPr="00FA20BF">
        <w:t>,exe,jar,etc</w:t>
      </w:r>
      <w:proofErr w:type="spellEnd"/>
      <w:proofErr w:type="gramEnd"/>
      <w:r w:rsidR="0024495E" w:rsidRPr="00FA20BF">
        <w:t>.</w:t>
      </w:r>
    </w:p>
    <w:p w:rsidR="00120270" w:rsidRPr="00D73AB1" w:rsidRDefault="00120270" w:rsidP="00CF65EC">
      <w:pPr>
        <w:pStyle w:val="Prrafodelista"/>
        <w:numPr>
          <w:ilvl w:val="0"/>
          <w:numId w:val="15"/>
        </w:numPr>
        <w:jc w:val="both"/>
        <w:rPr>
          <w:b/>
        </w:rPr>
      </w:pPr>
      <w:r>
        <w:rPr>
          <w:b/>
        </w:rPr>
        <w:t>Documentación</w:t>
      </w:r>
      <w:r w:rsidR="0024495E">
        <w:rPr>
          <w:b/>
        </w:rPr>
        <w:t xml:space="preserve">.- </w:t>
      </w:r>
      <w:r w:rsidR="0024495E" w:rsidRPr="00FA20BF">
        <w:t>Deberá contener como mínimo el instructivo de configuración o manual técnico, además de los archivos de gestión del proyecto que disponga las directivas de desarrollo de software de la institución.</w:t>
      </w:r>
    </w:p>
    <w:p w:rsidR="00D73AB1" w:rsidRDefault="00D73AB1" w:rsidP="00CF65EC">
      <w:pPr>
        <w:pStyle w:val="Prrafodelista"/>
        <w:ind w:left="1440"/>
        <w:jc w:val="both"/>
        <w:rPr>
          <w:b/>
        </w:rPr>
      </w:pPr>
    </w:p>
    <w:p w:rsidR="00957704" w:rsidRDefault="00957704" w:rsidP="00CF65EC">
      <w:pPr>
        <w:pStyle w:val="Prrafodelista"/>
        <w:numPr>
          <w:ilvl w:val="2"/>
          <w:numId w:val="3"/>
        </w:numPr>
        <w:jc w:val="both"/>
        <w:rPr>
          <w:b/>
        </w:rPr>
      </w:pPr>
      <w:r>
        <w:rPr>
          <w:b/>
        </w:rPr>
        <w:t>Formato de Documento de Liberación</w:t>
      </w:r>
    </w:p>
    <w:p w:rsidR="00BD5F53" w:rsidRDefault="00D73AB1" w:rsidP="00CF65EC">
      <w:pPr>
        <w:jc w:val="both"/>
      </w:pPr>
      <w:r>
        <w:t>El formato o documento d liberación es el documento que acredita la información correspondiente a la liberación del producto software. Deberá ser suscrito por el responsable de la liberación y la persona encarga de autorizar el pase.</w:t>
      </w:r>
    </w:p>
    <w:p w:rsidR="00D73AB1" w:rsidRDefault="00D73AB1" w:rsidP="00CF65EC">
      <w:pPr>
        <w:jc w:val="both"/>
      </w:pPr>
      <w:r>
        <w:t>Adicionalmente deberá indicarse el entregable correspondiente a la liberación, que deberá ser según la estructura de liberación definido en el punto anterior. Se deberá guardar evidencia documental de las liberaciones realizadas para efectos de auditoria.</w:t>
      </w:r>
    </w:p>
    <w:p w:rsidR="00D73AB1" w:rsidRPr="001B43FA" w:rsidRDefault="00D73AB1" w:rsidP="00CF65EC">
      <w:pPr>
        <w:jc w:val="both"/>
      </w:pPr>
      <w:r>
        <w:t>El formato de liberación se encuentra disponible en el repositorio DLS (Documento de Liberación de Software).</w:t>
      </w:r>
      <w:bookmarkEnd w:id="1"/>
    </w:p>
    <w:sectPr w:rsidR="00D73AB1"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4FC1"/>
    <w:multiLevelType w:val="hybridMultilevel"/>
    <w:tmpl w:val="01EE6C3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nsid w:val="0A4355FA"/>
    <w:multiLevelType w:val="hybridMultilevel"/>
    <w:tmpl w:val="5A60978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19602269"/>
    <w:multiLevelType w:val="hybridMultilevel"/>
    <w:tmpl w:val="BA025B8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0803BC"/>
    <w:multiLevelType w:val="hybridMultilevel"/>
    <w:tmpl w:val="FFCE135E"/>
    <w:lvl w:ilvl="0" w:tplc="280A000F">
      <w:start w:val="1"/>
      <w:numFmt w:val="decimal"/>
      <w:lvlText w:val="%1."/>
      <w:lvlJc w:val="left"/>
      <w:pPr>
        <w:ind w:left="1440" w:hanging="360"/>
      </w:pPr>
      <w:rPr>
        <w:rFonts w:hint="default"/>
        <w:sz w:val="24"/>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6">
    <w:nsid w:val="3DE83DE1"/>
    <w:multiLevelType w:val="hybridMultilevel"/>
    <w:tmpl w:val="08167A62"/>
    <w:lvl w:ilvl="0" w:tplc="7AD8338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5E7773"/>
    <w:multiLevelType w:val="hybridMultilevel"/>
    <w:tmpl w:val="6FE2BDE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C56C68"/>
    <w:multiLevelType w:val="hybridMultilevel"/>
    <w:tmpl w:val="35383088"/>
    <w:lvl w:ilvl="0" w:tplc="62A01646">
      <w:start w:val="1"/>
      <w:numFmt w:val="decimal"/>
      <w:lvlText w:val="%1."/>
      <w:lvlJc w:val="left"/>
      <w:pPr>
        <w:ind w:left="1440" w:hanging="360"/>
      </w:pPr>
      <w:rPr>
        <w:rFonts w:ascii="Arial" w:hAnsi="Arial" w:hint="default"/>
        <w:sz w:val="24"/>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53260E8C"/>
    <w:multiLevelType w:val="hybridMultilevel"/>
    <w:tmpl w:val="7B26E118"/>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3"/>
  </w:num>
  <w:num w:numId="4">
    <w:abstractNumId w:val="12"/>
  </w:num>
  <w:num w:numId="5">
    <w:abstractNumId w:val="9"/>
  </w:num>
  <w:num w:numId="6">
    <w:abstractNumId w:val="7"/>
  </w:num>
  <w:num w:numId="7">
    <w:abstractNumId w:val="4"/>
  </w:num>
  <w:num w:numId="8">
    <w:abstractNumId w:val="6"/>
  </w:num>
  <w:num w:numId="9">
    <w:abstractNumId w:val="0"/>
  </w:num>
  <w:num w:numId="10">
    <w:abstractNumId w:val="2"/>
  </w:num>
  <w:num w:numId="11">
    <w:abstractNumId w:val="1"/>
  </w:num>
  <w:num w:numId="12">
    <w:abstractNumId w:val="8"/>
  </w:num>
  <w:num w:numId="13">
    <w:abstractNumId w:val="11"/>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120EE"/>
    <w:rsid w:val="00040FF7"/>
    <w:rsid w:val="00071976"/>
    <w:rsid w:val="00120270"/>
    <w:rsid w:val="00141176"/>
    <w:rsid w:val="00176864"/>
    <w:rsid w:val="00197659"/>
    <w:rsid w:val="001A0637"/>
    <w:rsid w:val="001B43FA"/>
    <w:rsid w:val="0020601A"/>
    <w:rsid w:val="0024495E"/>
    <w:rsid w:val="002F7529"/>
    <w:rsid w:val="00364798"/>
    <w:rsid w:val="00411568"/>
    <w:rsid w:val="00450DEA"/>
    <w:rsid w:val="004A1445"/>
    <w:rsid w:val="004C5635"/>
    <w:rsid w:val="004E5FE2"/>
    <w:rsid w:val="00526C54"/>
    <w:rsid w:val="0053711E"/>
    <w:rsid w:val="00540193"/>
    <w:rsid w:val="005A226B"/>
    <w:rsid w:val="005C35B1"/>
    <w:rsid w:val="005D5F50"/>
    <w:rsid w:val="005F5DF9"/>
    <w:rsid w:val="005F73F7"/>
    <w:rsid w:val="00641F98"/>
    <w:rsid w:val="006E505B"/>
    <w:rsid w:val="00723F5C"/>
    <w:rsid w:val="00726A83"/>
    <w:rsid w:val="007F33F4"/>
    <w:rsid w:val="00844F0C"/>
    <w:rsid w:val="008463A7"/>
    <w:rsid w:val="008A6EB6"/>
    <w:rsid w:val="00907A04"/>
    <w:rsid w:val="00941FA6"/>
    <w:rsid w:val="00957704"/>
    <w:rsid w:val="009C016F"/>
    <w:rsid w:val="009E2433"/>
    <w:rsid w:val="00A82119"/>
    <w:rsid w:val="00AD5169"/>
    <w:rsid w:val="00AD5CF6"/>
    <w:rsid w:val="00AF00B8"/>
    <w:rsid w:val="00B13E27"/>
    <w:rsid w:val="00B645B0"/>
    <w:rsid w:val="00BC1967"/>
    <w:rsid w:val="00BD5F53"/>
    <w:rsid w:val="00BF585B"/>
    <w:rsid w:val="00C21FC0"/>
    <w:rsid w:val="00C2698B"/>
    <w:rsid w:val="00CF65EC"/>
    <w:rsid w:val="00D47397"/>
    <w:rsid w:val="00D47A79"/>
    <w:rsid w:val="00D73AB1"/>
    <w:rsid w:val="00DA3562"/>
    <w:rsid w:val="00DA492A"/>
    <w:rsid w:val="00E01BA0"/>
    <w:rsid w:val="00E07FB1"/>
    <w:rsid w:val="00E65E2B"/>
    <w:rsid w:val="00E679F5"/>
    <w:rsid w:val="00F11428"/>
    <w:rsid w:val="00F262A6"/>
    <w:rsid w:val="00F33895"/>
    <w:rsid w:val="00FA20BF"/>
    <w:rsid w:val="00FB079F"/>
    <w:rsid w:val="00FB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E"/>
    </w:rPr>
  </w:style>
  <w:style w:type="paragraph" w:styleId="Ttulo1">
    <w:name w:val="heading 1"/>
    <w:next w:val="BodyA"/>
    <w:link w:val="Ttulo1C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Ttulo2">
    <w:name w:val="heading 2"/>
    <w:basedOn w:val="Normal"/>
    <w:next w:val="Normal"/>
    <w:link w:val="Ttulo2C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 w:type="character" w:customStyle="1" w:styleId="Ttulo2Car">
    <w:name w:val="Título 2 Car"/>
    <w:basedOn w:val="Fuentedeprrafopredeter"/>
    <w:link w:val="Ttulo2"/>
    <w:uiPriority w:val="9"/>
    <w:semiHidden/>
    <w:rsid w:val="00AF00B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EncabezadoCar">
    <w:name w:val="Encabezado Car"/>
    <w:basedOn w:val="Fuentedeprrafopredeter"/>
    <w:link w:val="Encabezado"/>
    <w:semiHidden/>
    <w:rsid w:val="00AF00B8"/>
    <w:rPr>
      <w:rFonts w:ascii="Times New Roman" w:eastAsia="Times New Roman" w:hAnsi="Times New Roman" w:cs="Times New Roman"/>
      <w:sz w:val="20"/>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E"/>
    </w:rPr>
  </w:style>
  <w:style w:type="paragraph" w:styleId="Ttulo1">
    <w:name w:val="heading 1"/>
    <w:next w:val="BodyA"/>
    <w:link w:val="Ttulo1C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Ttulo2">
    <w:name w:val="heading 2"/>
    <w:basedOn w:val="Normal"/>
    <w:next w:val="Normal"/>
    <w:link w:val="Ttulo2C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 w:type="character" w:customStyle="1" w:styleId="Ttulo2Car">
    <w:name w:val="Título 2 Car"/>
    <w:basedOn w:val="Fuentedeprrafopredeter"/>
    <w:link w:val="Ttulo2"/>
    <w:uiPriority w:val="9"/>
    <w:semiHidden/>
    <w:rsid w:val="00AF00B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EncabezadoCar">
    <w:name w:val="Encabezado Car"/>
    <w:basedOn w:val="Fuentedeprrafopredeter"/>
    <w:link w:val="Encabezado"/>
    <w:semiHidden/>
    <w:rsid w:val="00AF00B8"/>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799691804">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8CDE1A-AC88-40BB-BDA2-B17CAB41EADA}"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PE"/>
        </a:p>
      </dgm:t>
    </dgm:pt>
    <dgm:pt modelId="{00AAF8ED-F34F-4822-85D1-6B17183FE917}">
      <dgm:prSet phldrT="[Texto]"/>
      <dgm:spPr/>
      <dgm:t>
        <a:bodyPr/>
        <a:lstStyle/>
        <a:p>
          <a:r>
            <a:rPr lang="es-PE" dirty="0" smtClean="0"/>
            <a:t>SKILLSOFT</a:t>
          </a:r>
          <a:endParaRPr lang="es-PE" dirty="0"/>
        </a:p>
      </dgm:t>
    </dgm:pt>
    <dgm:pt modelId="{00FF6970-5372-44F7-B3ED-D7443C12325C}" type="parTrans" cxnId="{1A24B951-54E5-4255-9D59-082DAD40F8F8}">
      <dgm:prSet/>
      <dgm:spPr/>
      <dgm:t>
        <a:bodyPr/>
        <a:lstStyle/>
        <a:p>
          <a:endParaRPr lang="es-PE"/>
        </a:p>
      </dgm:t>
    </dgm:pt>
    <dgm:pt modelId="{D2A4EC39-A065-4699-BA38-48EC083DE2B2}" type="sibTrans" cxnId="{1A24B951-54E5-4255-9D59-082DAD40F8F8}">
      <dgm:prSet/>
      <dgm:spPr/>
      <dgm:t>
        <a:bodyPr/>
        <a:lstStyle/>
        <a:p>
          <a:endParaRPr lang="es-PE"/>
        </a:p>
      </dgm:t>
    </dgm:pt>
    <dgm:pt modelId="{6D522C42-2909-4321-8429-4F2327B65402}">
      <dgm:prSet phldrT="[Texto]"/>
      <dgm:spPr/>
      <dgm:t>
        <a:bodyPr/>
        <a:lstStyle/>
        <a:p>
          <a:r>
            <a:rPr lang="es-PE"/>
            <a:t>Gestion</a:t>
          </a:r>
        </a:p>
      </dgm:t>
    </dgm:pt>
    <dgm:pt modelId="{865BD619-C16E-4FA3-81BC-CD44FB911614}" type="parTrans" cxnId="{A7AAC5B7-BB3D-417E-A252-6C3868720623}">
      <dgm:prSet/>
      <dgm:spPr/>
      <dgm:t>
        <a:bodyPr/>
        <a:lstStyle/>
        <a:p>
          <a:endParaRPr lang="es-PE"/>
        </a:p>
      </dgm:t>
    </dgm:pt>
    <dgm:pt modelId="{C84C043A-7CB3-4729-AB9A-638402DA02B3}" type="sibTrans" cxnId="{A7AAC5B7-BB3D-417E-A252-6C3868720623}">
      <dgm:prSet/>
      <dgm:spPr/>
      <dgm:t>
        <a:bodyPr/>
        <a:lstStyle/>
        <a:p>
          <a:endParaRPr lang="es-PE"/>
        </a:p>
      </dgm:t>
    </dgm:pt>
    <dgm:pt modelId="{3FB9B959-0A7C-4CE7-8042-A08C4BEC3B40}">
      <dgm:prSet phldrT="[Texto]"/>
      <dgm:spPr/>
      <dgm:t>
        <a:bodyPr/>
        <a:lstStyle/>
        <a:p>
          <a:r>
            <a:rPr lang="es-PE"/>
            <a:t>Desarrolo</a:t>
          </a:r>
        </a:p>
      </dgm:t>
    </dgm:pt>
    <dgm:pt modelId="{1B01282E-32ED-4100-BA15-F98DD23DA70D}" type="parTrans" cxnId="{56E69BB6-D3C9-4873-8EE2-27D9156915E9}">
      <dgm:prSet/>
      <dgm:spPr/>
      <dgm:t>
        <a:bodyPr/>
        <a:lstStyle/>
        <a:p>
          <a:endParaRPr lang="es-PE"/>
        </a:p>
      </dgm:t>
    </dgm:pt>
    <dgm:pt modelId="{2B3873C4-6B32-447E-BC9E-EC60339CD294}" type="sibTrans" cxnId="{56E69BB6-D3C9-4873-8EE2-27D9156915E9}">
      <dgm:prSet/>
      <dgm:spPr/>
      <dgm:t>
        <a:bodyPr/>
        <a:lstStyle/>
        <a:p>
          <a:endParaRPr lang="es-PE"/>
        </a:p>
      </dgm:t>
    </dgm:pt>
    <dgm:pt modelId="{CFD4C081-4276-4C89-997A-F3B2665F8EA3}">
      <dgm:prSet phldrT="[Texto]"/>
      <dgm:spPr/>
      <dgm:t>
        <a:bodyPr/>
        <a:lstStyle/>
        <a:p>
          <a:r>
            <a:rPr lang="es-PE"/>
            <a:t>Release</a:t>
          </a:r>
        </a:p>
      </dgm:t>
    </dgm:pt>
    <dgm:pt modelId="{B0DA7FA6-6C1A-4A80-AF6E-1683140E276C}" type="parTrans" cxnId="{2B23C0CC-246C-4ECD-A4EB-B96D652A114F}">
      <dgm:prSet/>
      <dgm:spPr/>
      <dgm:t>
        <a:bodyPr/>
        <a:lstStyle/>
        <a:p>
          <a:endParaRPr lang="es-PE"/>
        </a:p>
      </dgm:t>
    </dgm:pt>
    <dgm:pt modelId="{A70780A6-E4BA-468B-A2DE-34EE3EC9F014}" type="sibTrans" cxnId="{2B23C0CC-246C-4ECD-A4EB-B96D652A114F}">
      <dgm:prSet/>
      <dgm:spPr/>
      <dgm:t>
        <a:bodyPr/>
        <a:lstStyle/>
        <a:p>
          <a:endParaRPr lang="es-PE"/>
        </a:p>
      </dgm:t>
    </dgm:pt>
    <dgm:pt modelId="{D4F7D221-C35E-45CA-90D6-88149BAA56F5}">
      <dgm:prSet phldrT="[Texto]"/>
      <dgm:spPr/>
      <dgm:t>
        <a:bodyPr/>
        <a:lstStyle/>
        <a:p>
          <a:r>
            <a:rPr lang="es-PE"/>
            <a:t>Linea Base</a:t>
          </a:r>
        </a:p>
      </dgm:t>
    </dgm:pt>
    <dgm:pt modelId="{9182F2B4-670F-4664-995C-57FBACFC71A7}" type="parTrans" cxnId="{25D6F7A4-8A71-4451-8634-2DE843D3AC82}">
      <dgm:prSet/>
      <dgm:spPr/>
      <dgm:t>
        <a:bodyPr/>
        <a:lstStyle/>
        <a:p>
          <a:endParaRPr lang="es-PE"/>
        </a:p>
      </dgm:t>
    </dgm:pt>
    <dgm:pt modelId="{21DD15CF-8EB8-450B-9CCA-48A4080AC3A8}" type="sibTrans" cxnId="{25D6F7A4-8A71-4451-8634-2DE843D3AC82}">
      <dgm:prSet/>
      <dgm:spPr/>
      <dgm:t>
        <a:bodyPr/>
        <a:lstStyle/>
        <a:p>
          <a:endParaRPr lang="es-PE"/>
        </a:p>
      </dgm:t>
    </dgm:pt>
    <dgm:pt modelId="{E354491B-0995-44CB-A22C-E13272108E97}">
      <dgm:prSet/>
      <dgm:spPr/>
      <dgm:t>
        <a:bodyPr/>
        <a:lstStyle/>
        <a:p>
          <a:r>
            <a:rPr lang="es-PE" smtClean="0"/>
            <a:t>Políticas</a:t>
          </a:r>
          <a:endParaRPr lang="es-PE" dirty="0"/>
        </a:p>
      </dgm:t>
    </dgm:pt>
    <dgm:pt modelId="{099B5C29-A1B7-45AC-9FE2-6757B5D48763}" type="parTrans" cxnId="{3ACA87FC-2A27-45F7-ABD5-7815B4C3DA00}">
      <dgm:prSet/>
      <dgm:spPr/>
      <dgm:t>
        <a:bodyPr/>
        <a:lstStyle/>
        <a:p>
          <a:endParaRPr lang="es-PE"/>
        </a:p>
      </dgm:t>
    </dgm:pt>
    <dgm:pt modelId="{A76DCFC0-CB55-4B3E-926B-67E92B9787E8}" type="sibTrans" cxnId="{3ACA87FC-2A27-45F7-ABD5-7815B4C3DA00}">
      <dgm:prSet/>
      <dgm:spPr/>
      <dgm:t>
        <a:bodyPr/>
        <a:lstStyle/>
        <a:p>
          <a:endParaRPr lang="es-PE"/>
        </a:p>
      </dgm:t>
    </dgm:pt>
    <dgm:pt modelId="{56CADD5F-D44F-4307-989D-3D1358E9AF51}">
      <dgm:prSet/>
      <dgm:spPr/>
      <dgm:t>
        <a:bodyPr/>
        <a:lstStyle/>
        <a:p>
          <a:r>
            <a:rPr lang="es-PE"/>
            <a:t>Linea Base 1</a:t>
          </a:r>
        </a:p>
      </dgm:t>
    </dgm:pt>
    <dgm:pt modelId="{8CAF8572-4E38-401F-A526-86AABF3F566D}" type="parTrans" cxnId="{FED93F4F-7C13-4B92-94F1-3F581436CB71}">
      <dgm:prSet/>
      <dgm:spPr/>
      <dgm:t>
        <a:bodyPr/>
        <a:lstStyle/>
        <a:p>
          <a:endParaRPr lang="es-PE"/>
        </a:p>
      </dgm:t>
    </dgm:pt>
    <dgm:pt modelId="{94BB423C-E65A-485A-8B10-92B8FC35ADC4}" type="sibTrans" cxnId="{FED93F4F-7C13-4B92-94F1-3F581436CB71}">
      <dgm:prSet/>
      <dgm:spPr/>
      <dgm:t>
        <a:bodyPr/>
        <a:lstStyle/>
        <a:p>
          <a:endParaRPr lang="es-PE"/>
        </a:p>
      </dgm:t>
    </dgm:pt>
    <dgm:pt modelId="{6E4290F0-9434-49B6-94EF-5143FA25BD67}">
      <dgm:prSet/>
      <dgm:spPr/>
      <dgm:t>
        <a:bodyPr/>
        <a:lstStyle/>
        <a:p>
          <a:r>
            <a:rPr lang="es-PE" dirty="0" smtClean="0"/>
            <a:t>RIID</a:t>
          </a:r>
          <a:endParaRPr lang="es-PE" dirty="0"/>
        </a:p>
      </dgm:t>
    </dgm:pt>
    <dgm:pt modelId="{3B268510-479B-4CF4-8BEE-C41127A06316}" type="parTrans" cxnId="{AEBCE5F7-090A-4A82-B3EE-5466729848BE}">
      <dgm:prSet/>
      <dgm:spPr/>
      <dgm:t>
        <a:bodyPr/>
        <a:lstStyle/>
        <a:p>
          <a:endParaRPr lang="es-PE"/>
        </a:p>
      </dgm:t>
    </dgm:pt>
    <dgm:pt modelId="{7AFB0705-E26E-4145-A175-89BA08AFDDD7}" type="sibTrans" cxnId="{AEBCE5F7-090A-4A82-B3EE-5466729848BE}">
      <dgm:prSet/>
      <dgm:spPr/>
      <dgm:t>
        <a:bodyPr/>
        <a:lstStyle/>
        <a:p>
          <a:endParaRPr lang="es-PE"/>
        </a:p>
      </dgm:t>
    </dgm:pt>
    <dgm:pt modelId="{E70B4625-3CCE-499C-8E4B-402C0928EAE0}">
      <dgm:prSet/>
      <dgm:spPr/>
      <dgm:t>
        <a:bodyPr/>
        <a:lstStyle/>
        <a:p>
          <a:r>
            <a:rPr lang="es-PE"/>
            <a:t>Linea Base 2</a:t>
          </a:r>
        </a:p>
      </dgm:t>
    </dgm:pt>
    <dgm:pt modelId="{77614350-4EF2-483D-AF39-3495D8470BFE}" type="parTrans" cxnId="{B0D7FDA7-B345-4612-BFE0-058DE6653CCC}">
      <dgm:prSet/>
      <dgm:spPr/>
      <dgm:t>
        <a:bodyPr/>
        <a:lstStyle/>
        <a:p>
          <a:endParaRPr lang="es-PE"/>
        </a:p>
      </dgm:t>
    </dgm:pt>
    <dgm:pt modelId="{B7984906-1221-4CE5-B103-0C944B7B8681}" type="sibTrans" cxnId="{B0D7FDA7-B345-4612-BFE0-058DE6653CCC}">
      <dgm:prSet/>
      <dgm:spPr/>
      <dgm:t>
        <a:bodyPr/>
        <a:lstStyle/>
        <a:p>
          <a:endParaRPr lang="es-PE"/>
        </a:p>
      </dgm:t>
    </dgm:pt>
    <dgm:pt modelId="{AFC12135-3E18-4229-9A81-3CA26259902E}">
      <dgm:prSet/>
      <dgm:spPr/>
      <dgm:t>
        <a:bodyPr/>
        <a:lstStyle/>
        <a:p>
          <a:r>
            <a:rPr lang="es-PE" dirty="0" smtClean="0"/>
            <a:t>VERCO</a:t>
          </a:r>
          <a:endParaRPr lang="es-PE" dirty="0"/>
        </a:p>
      </dgm:t>
    </dgm:pt>
    <dgm:pt modelId="{6652B45F-10BA-4F98-A2D8-233E0A505807}" type="parTrans" cxnId="{18D31EBA-CB41-4ECC-AAA2-D4CDF3710808}">
      <dgm:prSet/>
      <dgm:spPr/>
      <dgm:t>
        <a:bodyPr/>
        <a:lstStyle/>
        <a:p>
          <a:endParaRPr lang="es-PE"/>
        </a:p>
      </dgm:t>
    </dgm:pt>
    <dgm:pt modelId="{A925DEB9-D2BF-4011-94DA-FE4B610193E7}" type="sibTrans" cxnId="{18D31EBA-CB41-4ECC-AAA2-D4CDF3710808}">
      <dgm:prSet/>
      <dgm:spPr/>
      <dgm:t>
        <a:bodyPr/>
        <a:lstStyle/>
        <a:p>
          <a:endParaRPr lang="es-PE"/>
        </a:p>
      </dgm:t>
    </dgm:pt>
    <dgm:pt modelId="{607CB572-55F6-43D5-BD9C-44B47356F072}">
      <dgm:prSet/>
      <dgm:spPr/>
      <dgm:t>
        <a:bodyPr/>
        <a:lstStyle/>
        <a:p>
          <a:r>
            <a:rPr lang="es-PE" dirty="0" smtClean="0"/>
            <a:t>ELLIPSE</a:t>
          </a:r>
          <a:endParaRPr lang="es-PE" dirty="0"/>
        </a:p>
      </dgm:t>
    </dgm:pt>
    <dgm:pt modelId="{D7CF1898-8527-4B09-A985-C1DC1C27D776}" type="parTrans" cxnId="{57E48CFD-9B24-46F5-A98D-057D6916CD6B}">
      <dgm:prSet/>
      <dgm:spPr/>
      <dgm:t>
        <a:bodyPr/>
        <a:lstStyle/>
        <a:p>
          <a:endParaRPr lang="es-PE"/>
        </a:p>
      </dgm:t>
    </dgm:pt>
    <dgm:pt modelId="{7FE9B857-7A5C-421B-8186-5E1196DB82C4}" type="sibTrans" cxnId="{57E48CFD-9B24-46F5-A98D-057D6916CD6B}">
      <dgm:prSet/>
      <dgm:spPr/>
      <dgm:t>
        <a:bodyPr/>
        <a:lstStyle/>
        <a:p>
          <a:endParaRPr lang="es-PE"/>
        </a:p>
      </dgm:t>
    </dgm:pt>
    <dgm:pt modelId="{445AA6E7-AC39-4611-9562-8FBD1932C5C8}">
      <dgm:prSet/>
      <dgm:spPr/>
      <dgm:t>
        <a:bodyPr/>
        <a:lstStyle/>
        <a:p>
          <a:r>
            <a:rPr lang="es-PE"/>
            <a:t>Gestión</a:t>
          </a:r>
        </a:p>
        <a:p>
          <a:endParaRPr lang="es-PE"/>
        </a:p>
      </dgm:t>
    </dgm:pt>
    <dgm:pt modelId="{46ACCF0C-8AE5-47DB-9349-F38CA6E3E539}" type="parTrans" cxnId="{5DAAB514-6E4C-4573-B46B-09FC3BCFA093}">
      <dgm:prSet/>
      <dgm:spPr/>
      <dgm:t>
        <a:bodyPr/>
        <a:lstStyle/>
        <a:p>
          <a:endParaRPr lang="es-PE"/>
        </a:p>
      </dgm:t>
    </dgm:pt>
    <dgm:pt modelId="{E2727665-5981-45C9-8CA4-C1EAE78B9326}" type="sibTrans" cxnId="{5DAAB514-6E4C-4573-B46B-09FC3BCFA093}">
      <dgm:prSet/>
      <dgm:spPr/>
      <dgm:t>
        <a:bodyPr/>
        <a:lstStyle/>
        <a:p>
          <a:endParaRPr lang="es-PE"/>
        </a:p>
      </dgm:t>
    </dgm:pt>
    <dgm:pt modelId="{7AEFF8E2-C8B2-40D5-9FF5-A556B4650289}">
      <dgm:prSet/>
      <dgm:spPr/>
      <dgm:t>
        <a:bodyPr/>
        <a:lstStyle/>
        <a:p>
          <a:r>
            <a:rPr lang="es-PE"/>
            <a:t>Analisis</a:t>
          </a:r>
        </a:p>
      </dgm:t>
    </dgm:pt>
    <dgm:pt modelId="{87EB4D8E-2442-4EE8-B35B-7B16A6512CD9}" type="parTrans" cxnId="{BECAFD2A-4932-4C73-8D33-01C57C52399D}">
      <dgm:prSet/>
      <dgm:spPr/>
      <dgm:t>
        <a:bodyPr/>
        <a:lstStyle/>
        <a:p>
          <a:endParaRPr lang="es-PE"/>
        </a:p>
      </dgm:t>
    </dgm:pt>
    <dgm:pt modelId="{150F023C-5634-488F-B336-94ACC321E051}" type="sibTrans" cxnId="{BECAFD2A-4932-4C73-8D33-01C57C52399D}">
      <dgm:prSet/>
      <dgm:spPr/>
      <dgm:t>
        <a:bodyPr/>
        <a:lstStyle/>
        <a:p>
          <a:endParaRPr lang="es-PE"/>
        </a:p>
      </dgm:t>
    </dgm:pt>
    <dgm:pt modelId="{48094F30-499F-4EFE-9A60-B8FC2C5D6026}">
      <dgm:prSet/>
      <dgm:spPr/>
      <dgm:t>
        <a:bodyPr/>
        <a:lstStyle/>
        <a:p>
          <a:r>
            <a:rPr lang="es-PE"/>
            <a:t>Implementación</a:t>
          </a:r>
        </a:p>
      </dgm:t>
    </dgm:pt>
    <dgm:pt modelId="{555926E6-423A-41D2-B0DA-B834B5544FE2}" type="parTrans" cxnId="{5CEC3C8D-3397-4FBE-8817-E2BFC869BF7A}">
      <dgm:prSet/>
      <dgm:spPr/>
      <dgm:t>
        <a:bodyPr/>
        <a:lstStyle/>
        <a:p>
          <a:endParaRPr lang="es-PE"/>
        </a:p>
      </dgm:t>
    </dgm:pt>
    <dgm:pt modelId="{958FBC6E-4160-4850-8745-B938EA3D6512}" type="sibTrans" cxnId="{5CEC3C8D-3397-4FBE-8817-E2BFC869BF7A}">
      <dgm:prSet/>
      <dgm:spPr/>
      <dgm:t>
        <a:bodyPr/>
        <a:lstStyle/>
        <a:p>
          <a:endParaRPr lang="es-PE"/>
        </a:p>
      </dgm:t>
    </dgm:pt>
    <dgm:pt modelId="{0038B3C5-F0E9-4183-B90C-B5A8B0C5F6D8}">
      <dgm:prSet/>
      <dgm:spPr/>
      <dgm:t>
        <a:bodyPr/>
        <a:lstStyle/>
        <a:p>
          <a:r>
            <a:rPr lang="es-PE"/>
            <a:t>Pruebas</a:t>
          </a:r>
        </a:p>
      </dgm:t>
    </dgm:pt>
    <dgm:pt modelId="{035B45F9-FBDA-486F-99D3-A510CEEAD269}" type="parTrans" cxnId="{9A9570AC-50C3-4CD6-9809-6B57D58EA6A8}">
      <dgm:prSet/>
      <dgm:spPr/>
      <dgm:t>
        <a:bodyPr/>
        <a:lstStyle/>
        <a:p>
          <a:endParaRPr lang="es-PE"/>
        </a:p>
      </dgm:t>
    </dgm:pt>
    <dgm:pt modelId="{0D8128B9-D352-488E-B622-7A968AD4FA4E}" type="sibTrans" cxnId="{9A9570AC-50C3-4CD6-9809-6B57D58EA6A8}">
      <dgm:prSet/>
      <dgm:spPr/>
      <dgm:t>
        <a:bodyPr/>
        <a:lstStyle/>
        <a:p>
          <a:endParaRPr lang="es-PE"/>
        </a:p>
      </dgm:t>
    </dgm:pt>
    <dgm:pt modelId="{5819F083-D1A6-40C5-8BA0-49F68372D0D2}">
      <dgm:prSet/>
      <dgm:spPr/>
      <dgm:t>
        <a:bodyPr/>
        <a:lstStyle/>
        <a:p>
          <a:r>
            <a:rPr lang="es-PE"/>
            <a:t>Procedimientos</a:t>
          </a:r>
        </a:p>
      </dgm:t>
    </dgm:pt>
    <dgm:pt modelId="{1C80DB50-5554-4A24-9D2C-595872931A5F}" type="parTrans" cxnId="{478C61C1-BAD5-4807-90C2-8B78BDD17DB5}">
      <dgm:prSet/>
      <dgm:spPr/>
      <dgm:t>
        <a:bodyPr/>
        <a:lstStyle/>
        <a:p>
          <a:endParaRPr lang="es-PE"/>
        </a:p>
      </dgm:t>
    </dgm:pt>
    <dgm:pt modelId="{4C7DF496-733C-48B1-B1B0-052047DF4EE7}" type="sibTrans" cxnId="{478C61C1-BAD5-4807-90C2-8B78BDD17DB5}">
      <dgm:prSet/>
      <dgm:spPr/>
      <dgm:t>
        <a:bodyPr/>
        <a:lstStyle/>
        <a:p>
          <a:endParaRPr lang="es-PE"/>
        </a:p>
      </dgm:t>
    </dgm:pt>
    <dgm:pt modelId="{7A9712A9-A9E8-4D82-A450-524FE42C480A}">
      <dgm:prSet phldrT="[Texto]"/>
      <dgm:spPr/>
      <dgm:t>
        <a:bodyPr/>
        <a:lstStyle/>
        <a:p>
          <a:r>
            <a:rPr lang="es-PE" dirty="0" smtClean="0"/>
            <a:t>RIID	</a:t>
          </a:r>
          <a:endParaRPr lang="es-PE" dirty="0"/>
        </a:p>
      </dgm:t>
    </dgm:pt>
    <dgm:pt modelId="{72C8FDE9-A09B-4941-8C5D-DAC967A084D8}" type="parTrans" cxnId="{BFF1F040-F308-4E9A-B273-37055B6CB4FF}">
      <dgm:prSet/>
      <dgm:spPr/>
      <dgm:t>
        <a:bodyPr/>
        <a:lstStyle/>
        <a:p>
          <a:endParaRPr lang="es-PE"/>
        </a:p>
      </dgm:t>
    </dgm:pt>
    <dgm:pt modelId="{EAC123D4-98F2-4CBC-B5D9-C97A76EDF6CA}" type="sibTrans" cxnId="{BFF1F040-F308-4E9A-B273-37055B6CB4FF}">
      <dgm:prSet/>
      <dgm:spPr/>
      <dgm:t>
        <a:bodyPr/>
        <a:lstStyle/>
        <a:p>
          <a:endParaRPr lang="es-PE"/>
        </a:p>
      </dgm:t>
    </dgm:pt>
    <dgm:pt modelId="{1A45DF53-0F89-4F16-A74D-60A54553BAB2}">
      <dgm:prSet/>
      <dgm:spPr/>
      <dgm:t>
        <a:bodyPr/>
        <a:lstStyle/>
        <a:p>
          <a:r>
            <a:rPr lang="es-PE" dirty="0" smtClean="0"/>
            <a:t>VERCO</a:t>
          </a:r>
          <a:endParaRPr lang="es-PE" dirty="0"/>
        </a:p>
      </dgm:t>
    </dgm:pt>
    <dgm:pt modelId="{CC2FA641-A150-4062-A925-BE4AD041FD5D}" type="parTrans" cxnId="{D8005303-4B46-431A-9B8E-32FF7DD70222}">
      <dgm:prSet/>
      <dgm:spPr/>
      <dgm:t>
        <a:bodyPr/>
        <a:lstStyle/>
        <a:p>
          <a:endParaRPr lang="es-PE"/>
        </a:p>
      </dgm:t>
    </dgm:pt>
    <dgm:pt modelId="{0E2BFEB3-C1F7-4574-82C6-E304AA8B07EE}" type="sibTrans" cxnId="{D8005303-4B46-431A-9B8E-32FF7DD70222}">
      <dgm:prSet/>
      <dgm:spPr/>
      <dgm:t>
        <a:bodyPr/>
        <a:lstStyle/>
        <a:p>
          <a:endParaRPr lang="es-PE"/>
        </a:p>
      </dgm:t>
    </dgm:pt>
    <dgm:pt modelId="{11267818-3FE8-4204-A22C-77F3CA0FB87C}">
      <dgm:prSet/>
      <dgm:spPr/>
      <dgm:t>
        <a:bodyPr/>
        <a:lstStyle/>
        <a:p>
          <a:r>
            <a:rPr lang="es-PE" dirty="0" smtClean="0"/>
            <a:t>ELLIPSE</a:t>
          </a:r>
          <a:endParaRPr lang="es-PE" dirty="0"/>
        </a:p>
      </dgm:t>
    </dgm:pt>
    <dgm:pt modelId="{28D992DF-09B7-40F0-8ED1-769ADEB092B5}" type="parTrans" cxnId="{A68055B2-9472-42D3-A18E-70DA5F36BA31}">
      <dgm:prSet/>
      <dgm:spPr/>
      <dgm:t>
        <a:bodyPr/>
        <a:lstStyle/>
        <a:p>
          <a:endParaRPr lang="es-PE"/>
        </a:p>
      </dgm:t>
    </dgm:pt>
    <dgm:pt modelId="{C729777B-FA93-4A91-BA2E-7A7D5ACB8E38}" type="sibTrans" cxnId="{A68055B2-9472-42D3-A18E-70DA5F36BA31}">
      <dgm:prSet/>
      <dgm:spPr/>
      <dgm:t>
        <a:bodyPr/>
        <a:lstStyle/>
        <a:p>
          <a:endParaRPr lang="es-PE"/>
        </a:p>
      </dgm:t>
    </dgm:pt>
    <dgm:pt modelId="{4309515B-AE8E-4F02-A5D5-9F3449B448D5}">
      <dgm:prSet/>
      <dgm:spPr/>
      <dgm:t>
        <a:bodyPr/>
        <a:lstStyle/>
        <a:p>
          <a:r>
            <a:rPr lang="es-PE" dirty="0" smtClean="0"/>
            <a:t>Línea </a:t>
          </a:r>
          <a:r>
            <a:rPr lang="es-PE" dirty="0"/>
            <a:t>Base </a:t>
          </a:r>
          <a:r>
            <a:rPr lang="es-PE" dirty="0" smtClean="0"/>
            <a:t>3</a:t>
          </a:r>
          <a:endParaRPr lang="es-PE" dirty="0"/>
        </a:p>
      </dgm:t>
    </dgm:pt>
    <dgm:pt modelId="{64BE6F4A-1FBC-4A1F-9258-2B4041D62DD1}" type="parTrans" cxnId="{5308B4CE-FE60-42EC-8152-B3172AD052F7}">
      <dgm:prSet/>
      <dgm:spPr/>
      <dgm:t>
        <a:bodyPr/>
        <a:lstStyle/>
        <a:p>
          <a:endParaRPr lang="en-US"/>
        </a:p>
      </dgm:t>
    </dgm:pt>
    <dgm:pt modelId="{E3ECA0D7-022E-4082-8DBC-46528942BF70}" type="sibTrans" cxnId="{5308B4CE-FE60-42EC-8152-B3172AD052F7}">
      <dgm:prSet/>
      <dgm:spPr/>
      <dgm:t>
        <a:bodyPr/>
        <a:lstStyle/>
        <a:p>
          <a:endParaRPr lang="en-US"/>
        </a:p>
      </dgm:t>
    </dgm:pt>
    <dgm:pt modelId="{D19293B1-0547-48CD-8E85-CBE4FCDFE012}" type="pres">
      <dgm:prSet presAssocID="{428CDE1A-AC88-40BB-BDA2-B17CAB41EADA}" presName="hierChild1" presStyleCnt="0">
        <dgm:presLayoutVars>
          <dgm:orgChart val="1"/>
          <dgm:chPref val="1"/>
          <dgm:dir/>
          <dgm:animOne val="branch"/>
          <dgm:animLvl val="lvl"/>
          <dgm:resizeHandles/>
        </dgm:presLayoutVars>
      </dgm:prSet>
      <dgm:spPr/>
      <dgm:t>
        <a:bodyPr/>
        <a:lstStyle/>
        <a:p>
          <a:endParaRPr lang="es-PE"/>
        </a:p>
      </dgm:t>
    </dgm:pt>
    <dgm:pt modelId="{14811E70-0598-426F-AB61-B70DF46DB329}" type="pres">
      <dgm:prSet presAssocID="{00AAF8ED-F34F-4822-85D1-6B17183FE917}" presName="hierRoot1" presStyleCnt="0">
        <dgm:presLayoutVars>
          <dgm:hierBranch val="init"/>
        </dgm:presLayoutVars>
      </dgm:prSet>
      <dgm:spPr/>
    </dgm:pt>
    <dgm:pt modelId="{603166B4-3E10-49C5-885D-222FFA30EB8D}" type="pres">
      <dgm:prSet presAssocID="{00AAF8ED-F34F-4822-85D1-6B17183FE917}" presName="rootComposite1" presStyleCnt="0"/>
      <dgm:spPr/>
    </dgm:pt>
    <dgm:pt modelId="{24573ED7-40B5-4D72-84B4-6E368AEA37E4}" type="pres">
      <dgm:prSet presAssocID="{00AAF8ED-F34F-4822-85D1-6B17183FE917}" presName="rootText1" presStyleLbl="node0" presStyleIdx="0" presStyleCnt="2">
        <dgm:presLayoutVars>
          <dgm:chPref val="3"/>
        </dgm:presLayoutVars>
      </dgm:prSet>
      <dgm:spPr/>
      <dgm:t>
        <a:bodyPr/>
        <a:lstStyle/>
        <a:p>
          <a:endParaRPr lang="es-PE"/>
        </a:p>
      </dgm:t>
    </dgm:pt>
    <dgm:pt modelId="{CFDAD7AC-A36A-4103-902A-2AA9228CAB7E}" type="pres">
      <dgm:prSet presAssocID="{00AAF8ED-F34F-4822-85D1-6B17183FE917}" presName="rootConnector1" presStyleLbl="node1" presStyleIdx="0" presStyleCnt="0"/>
      <dgm:spPr/>
      <dgm:t>
        <a:bodyPr/>
        <a:lstStyle/>
        <a:p>
          <a:endParaRPr lang="es-PE"/>
        </a:p>
      </dgm:t>
    </dgm:pt>
    <dgm:pt modelId="{46D72B2E-14F8-4219-A3FF-B42EB3DE6790}" type="pres">
      <dgm:prSet presAssocID="{00AAF8ED-F34F-4822-85D1-6B17183FE917}" presName="hierChild2" presStyleCnt="0"/>
      <dgm:spPr/>
    </dgm:pt>
    <dgm:pt modelId="{BBB20F9A-31E8-419A-8241-FA5E5B45E5EA}" type="pres">
      <dgm:prSet presAssocID="{865BD619-C16E-4FA3-81BC-CD44FB911614}" presName="Name37" presStyleLbl="parChTrans1D2" presStyleIdx="0" presStyleCnt="4"/>
      <dgm:spPr/>
      <dgm:t>
        <a:bodyPr/>
        <a:lstStyle/>
        <a:p>
          <a:endParaRPr lang="es-PE"/>
        </a:p>
      </dgm:t>
    </dgm:pt>
    <dgm:pt modelId="{76F58AEC-5CDF-4B9D-A09A-57DAE1033643}" type="pres">
      <dgm:prSet presAssocID="{6D522C42-2909-4321-8429-4F2327B65402}" presName="hierRoot2" presStyleCnt="0">
        <dgm:presLayoutVars>
          <dgm:hierBranch val="init"/>
        </dgm:presLayoutVars>
      </dgm:prSet>
      <dgm:spPr/>
    </dgm:pt>
    <dgm:pt modelId="{190C2B4A-C9E7-4625-8E8B-418CA511FA39}" type="pres">
      <dgm:prSet presAssocID="{6D522C42-2909-4321-8429-4F2327B65402}" presName="rootComposite" presStyleCnt="0"/>
      <dgm:spPr/>
    </dgm:pt>
    <dgm:pt modelId="{3789CAF1-2C4E-4015-B4B0-323AFEA23136}" type="pres">
      <dgm:prSet presAssocID="{6D522C42-2909-4321-8429-4F2327B65402}" presName="rootText" presStyleLbl="node2" presStyleIdx="0" presStyleCnt="4">
        <dgm:presLayoutVars>
          <dgm:chPref val="3"/>
        </dgm:presLayoutVars>
      </dgm:prSet>
      <dgm:spPr/>
      <dgm:t>
        <a:bodyPr/>
        <a:lstStyle/>
        <a:p>
          <a:endParaRPr lang="es-PE"/>
        </a:p>
      </dgm:t>
    </dgm:pt>
    <dgm:pt modelId="{4E01B39A-2561-4FEA-BD62-53C0C524D3DC}" type="pres">
      <dgm:prSet presAssocID="{6D522C42-2909-4321-8429-4F2327B65402}" presName="rootConnector" presStyleLbl="node2" presStyleIdx="0" presStyleCnt="4"/>
      <dgm:spPr/>
      <dgm:t>
        <a:bodyPr/>
        <a:lstStyle/>
        <a:p>
          <a:endParaRPr lang="es-PE"/>
        </a:p>
      </dgm:t>
    </dgm:pt>
    <dgm:pt modelId="{312609D0-1F09-4A61-A702-33353D091F48}" type="pres">
      <dgm:prSet presAssocID="{6D522C42-2909-4321-8429-4F2327B65402}" presName="hierChild4" presStyleCnt="0"/>
      <dgm:spPr/>
    </dgm:pt>
    <dgm:pt modelId="{EE9CDB54-3C7B-4CD2-8656-49C4105EA142}" type="pres">
      <dgm:prSet presAssocID="{099B5C29-A1B7-45AC-9FE2-6757B5D48763}" presName="Name37" presStyleLbl="parChTrans1D3" presStyleIdx="0" presStyleCnt="8"/>
      <dgm:spPr/>
      <dgm:t>
        <a:bodyPr/>
        <a:lstStyle/>
        <a:p>
          <a:endParaRPr lang="es-PE"/>
        </a:p>
      </dgm:t>
    </dgm:pt>
    <dgm:pt modelId="{E7149557-DB0E-45A6-AC33-B696C83F36DB}" type="pres">
      <dgm:prSet presAssocID="{E354491B-0995-44CB-A22C-E13272108E97}" presName="hierRoot2" presStyleCnt="0">
        <dgm:presLayoutVars>
          <dgm:hierBranch val="init"/>
        </dgm:presLayoutVars>
      </dgm:prSet>
      <dgm:spPr/>
    </dgm:pt>
    <dgm:pt modelId="{43278969-5327-43D1-93BC-7741F47FBF0E}" type="pres">
      <dgm:prSet presAssocID="{E354491B-0995-44CB-A22C-E13272108E97}" presName="rootComposite" presStyleCnt="0"/>
      <dgm:spPr/>
    </dgm:pt>
    <dgm:pt modelId="{BC3C126B-3DAA-473E-9816-4FB885920109}" type="pres">
      <dgm:prSet presAssocID="{E354491B-0995-44CB-A22C-E13272108E97}" presName="rootText" presStyleLbl="node3" presStyleIdx="0" presStyleCnt="8">
        <dgm:presLayoutVars>
          <dgm:chPref val="3"/>
        </dgm:presLayoutVars>
      </dgm:prSet>
      <dgm:spPr/>
      <dgm:t>
        <a:bodyPr/>
        <a:lstStyle/>
        <a:p>
          <a:endParaRPr lang="es-PE"/>
        </a:p>
      </dgm:t>
    </dgm:pt>
    <dgm:pt modelId="{DEB66E4E-1A51-4469-B3BE-6FDF9C417CA4}" type="pres">
      <dgm:prSet presAssocID="{E354491B-0995-44CB-A22C-E13272108E97}" presName="rootConnector" presStyleLbl="node3" presStyleIdx="0" presStyleCnt="8"/>
      <dgm:spPr/>
      <dgm:t>
        <a:bodyPr/>
        <a:lstStyle/>
        <a:p>
          <a:endParaRPr lang="es-PE"/>
        </a:p>
      </dgm:t>
    </dgm:pt>
    <dgm:pt modelId="{23C849AD-8792-41BA-BBF3-97BA7D4DC3F3}" type="pres">
      <dgm:prSet presAssocID="{E354491B-0995-44CB-A22C-E13272108E97}" presName="hierChild4" presStyleCnt="0"/>
      <dgm:spPr/>
    </dgm:pt>
    <dgm:pt modelId="{14170ADC-761A-4F82-91CA-94D0593FC8A0}" type="pres">
      <dgm:prSet presAssocID="{E354491B-0995-44CB-A22C-E13272108E97}" presName="hierChild5" presStyleCnt="0"/>
      <dgm:spPr/>
    </dgm:pt>
    <dgm:pt modelId="{92C0C251-6393-48BE-8DC1-A54F20F8E9AF}" type="pres">
      <dgm:prSet presAssocID="{1C80DB50-5554-4A24-9D2C-595872931A5F}" presName="Name37" presStyleLbl="parChTrans1D3" presStyleIdx="1" presStyleCnt="8"/>
      <dgm:spPr/>
      <dgm:t>
        <a:bodyPr/>
        <a:lstStyle/>
        <a:p>
          <a:endParaRPr lang="es-PE"/>
        </a:p>
      </dgm:t>
    </dgm:pt>
    <dgm:pt modelId="{1288687D-1A4D-491C-BFE8-568FFC48325E}" type="pres">
      <dgm:prSet presAssocID="{5819F083-D1A6-40C5-8BA0-49F68372D0D2}" presName="hierRoot2" presStyleCnt="0">
        <dgm:presLayoutVars>
          <dgm:hierBranch val="init"/>
        </dgm:presLayoutVars>
      </dgm:prSet>
      <dgm:spPr/>
    </dgm:pt>
    <dgm:pt modelId="{77CE4D03-94B2-427F-B944-8566177F3203}" type="pres">
      <dgm:prSet presAssocID="{5819F083-D1A6-40C5-8BA0-49F68372D0D2}" presName="rootComposite" presStyleCnt="0"/>
      <dgm:spPr/>
    </dgm:pt>
    <dgm:pt modelId="{F8EC7D8E-AA75-48AF-9C82-30E2D151962C}" type="pres">
      <dgm:prSet presAssocID="{5819F083-D1A6-40C5-8BA0-49F68372D0D2}" presName="rootText" presStyleLbl="node3" presStyleIdx="1" presStyleCnt="8">
        <dgm:presLayoutVars>
          <dgm:chPref val="3"/>
        </dgm:presLayoutVars>
      </dgm:prSet>
      <dgm:spPr/>
      <dgm:t>
        <a:bodyPr/>
        <a:lstStyle/>
        <a:p>
          <a:endParaRPr lang="es-PE"/>
        </a:p>
      </dgm:t>
    </dgm:pt>
    <dgm:pt modelId="{75209213-2668-4322-B04E-C48841DF81C5}" type="pres">
      <dgm:prSet presAssocID="{5819F083-D1A6-40C5-8BA0-49F68372D0D2}" presName="rootConnector" presStyleLbl="node3" presStyleIdx="1" presStyleCnt="8"/>
      <dgm:spPr/>
      <dgm:t>
        <a:bodyPr/>
        <a:lstStyle/>
        <a:p>
          <a:endParaRPr lang="es-PE"/>
        </a:p>
      </dgm:t>
    </dgm:pt>
    <dgm:pt modelId="{36B14302-54CD-4B23-860E-6709A2134F2E}" type="pres">
      <dgm:prSet presAssocID="{5819F083-D1A6-40C5-8BA0-49F68372D0D2}" presName="hierChild4" presStyleCnt="0"/>
      <dgm:spPr/>
    </dgm:pt>
    <dgm:pt modelId="{4AA39C93-AC9A-4AC3-A784-8D3E10891DDA}" type="pres">
      <dgm:prSet presAssocID="{5819F083-D1A6-40C5-8BA0-49F68372D0D2}" presName="hierChild5" presStyleCnt="0"/>
      <dgm:spPr/>
    </dgm:pt>
    <dgm:pt modelId="{AC78CB1E-5182-43C5-A7B2-1650895C5463}" type="pres">
      <dgm:prSet presAssocID="{6D522C42-2909-4321-8429-4F2327B65402}" presName="hierChild5" presStyleCnt="0"/>
      <dgm:spPr/>
    </dgm:pt>
    <dgm:pt modelId="{49CD6CB7-51E0-4CBE-ADBD-2BFA77D2F938}" type="pres">
      <dgm:prSet presAssocID="{9182F2B4-670F-4664-995C-57FBACFC71A7}" presName="Name37" presStyleLbl="parChTrans1D2" presStyleIdx="1" presStyleCnt="4"/>
      <dgm:spPr/>
      <dgm:t>
        <a:bodyPr/>
        <a:lstStyle/>
        <a:p>
          <a:endParaRPr lang="es-PE"/>
        </a:p>
      </dgm:t>
    </dgm:pt>
    <dgm:pt modelId="{662E2575-007C-41AD-BBF8-329E2E9783D9}" type="pres">
      <dgm:prSet presAssocID="{D4F7D221-C35E-45CA-90D6-88149BAA56F5}" presName="hierRoot2" presStyleCnt="0">
        <dgm:presLayoutVars>
          <dgm:hierBranch val="init"/>
        </dgm:presLayoutVars>
      </dgm:prSet>
      <dgm:spPr/>
    </dgm:pt>
    <dgm:pt modelId="{C323A4E0-D108-48CF-BB46-4FA70DF75459}" type="pres">
      <dgm:prSet presAssocID="{D4F7D221-C35E-45CA-90D6-88149BAA56F5}" presName="rootComposite" presStyleCnt="0"/>
      <dgm:spPr/>
    </dgm:pt>
    <dgm:pt modelId="{F98F3CAD-4D2D-40D5-924C-C908F254989C}" type="pres">
      <dgm:prSet presAssocID="{D4F7D221-C35E-45CA-90D6-88149BAA56F5}" presName="rootText" presStyleLbl="node2" presStyleIdx="1" presStyleCnt="4">
        <dgm:presLayoutVars>
          <dgm:chPref val="3"/>
        </dgm:presLayoutVars>
      </dgm:prSet>
      <dgm:spPr/>
      <dgm:t>
        <a:bodyPr/>
        <a:lstStyle/>
        <a:p>
          <a:endParaRPr lang="es-PE"/>
        </a:p>
      </dgm:t>
    </dgm:pt>
    <dgm:pt modelId="{5E09F953-7B0A-414A-87F4-AB351DD16D42}" type="pres">
      <dgm:prSet presAssocID="{D4F7D221-C35E-45CA-90D6-88149BAA56F5}" presName="rootConnector" presStyleLbl="node2" presStyleIdx="1" presStyleCnt="4"/>
      <dgm:spPr/>
      <dgm:t>
        <a:bodyPr/>
        <a:lstStyle/>
        <a:p>
          <a:endParaRPr lang="es-PE"/>
        </a:p>
      </dgm:t>
    </dgm:pt>
    <dgm:pt modelId="{1C16C052-E543-4C77-B195-E42889A32339}" type="pres">
      <dgm:prSet presAssocID="{D4F7D221-C35E-45CA-90D6-88149BAA56F5}" presName="hierChild4" presStyleCnt="0"/>
      <dgm:spPr/>
    </dgm:pt>
    <dgm:pt modelId="{6874CBE1-82E2-4E90-8AA9-E8C2BE7CA430}" type="pres">
      <dgm:prSet presAssocID="{72C8FDE9-A09B-4941-8C5D-DAC967A084D8}" presName="Name37" presStyleLbl="parChTrans1D3" presStyleIdx="2" presStyleCnt="8"/>
      <dgm:spPr/>
      <dgm:t>
        <a:bodyPr/>
        <a:lstStyle/>
        <a:p>
          <a:endParaRPr lang="es-PE"/>
        </a:p>
      </dgm:t>
    </dgm:pt>
    <dgm:pt modelId="{88AEF8A8-109A-4F22-A699-2E38FAF3F4CD}" type="pres">
      <dgm:prSet presAssocID="{7A9712A9-A9E8-4D82-A450-524FE42C480A}" presName="hierRoot2" presStyleCnt="0">
        <dgm:presLayoutVars>
          <dgm:hierBranch val="init"/>
        </dgm:presLayoutVars>
      </dgm:prSet>
      <dgm:spPr/>
    </dgm:pt>
    <dgm:pt modelId="{2F2D290D-CD7E-45DE-AE3C-8D7EC5520090}" type="pres">
      <dgm:prSet presAssocID="{7A9712A9-A9E8-4D82-A450-524FE42C480A}" presName="rootComposite" presStyleCnt="0"/>
      <dgm:spPr/>
    </dgm:pt>
    <dgm:pt modelId="{3ACD528F-2C85-4A31-AF16-BF5BA1F1A135}" type="pres">
      <dgm:prSet presAssocID="{7A9712A9-A9E8-4D82-A450-524FE42C480A}" presName="rootText" presStyleLbl="node3" presStyleIdx="2" presStyleCnt="8">
        <dgm:presLayoutVars>
          <dgm:chPref val="3"/>
        </dgm:presLayoutVars>
      </dgm:prSet>
      <dgm:spPr/>
      <dgm:t>
        <a:bodyPr/>
        <a:lstStyle/>
        <a:p>
          <a:endParaRPr lang="es-PE"/>
        </a:p>
      </dgm:t>
    </dgm:pt>
    <dgm:pt modelId="{0063CBAB-5A89-4DF0-8028-711768AE441B}" type="pres">
      <dgm:prSet presAssocID="{7A9712A9-A9E8-4D82-A450-524FE42C480A}" presName="rootConnector" presStyleLbl="node3" presStyleIdx="2" presStyleCnt="8"/>
      <dgm:spPr/>
      <dgm:t>
        <a:bodyPr/>
        <a:lstStyle/>
        <a:p>
          <a:endParaRPr lang="es-PE"/>
        </a:p>
      </dgm:t>
    </dgm:pt>
    <dgm:pt modelId="{A6FF6C58-5CB2-49CD-9034-2D889D4B0C7F}" type="pres">
      <dgm:prSet presAssocID="{7A9712A9-A9E8-4D82-A450-524FE42C480A}" presName="hierChild4" presStyleCnt="0"/>
      <dgm:spPr/>
    </dgm:pt>
    <dgm:pt modelId="{E0ADA573-3F86-4820-8737-3AEC5FAE66C6}" type="pres">
      <dgm:prSet presAssocID="{8CAF8572-4E38-401F-A526-86AABF3F566D}" presName="Name37" presStyleLbl="parChTrans1D4" presStyleIdx="0" presStyleCnt="6"/>
      <dgm:spPr/>
      <dgm:t>
        <a:bodyPr/>
        <a:lstStyle/>
        <a:p>
          <a:endParaRPr lang="es-PE"/>
        </a:p>
      </dgm:t>
    </dgm:pt>
    <dgm:pt modelId="{F328407F-F2B2-43B6-A554-2AC5750B9BED}" type="pres">
      <dgm:prSet presAssocID="{56CADD5F-D44F-4307-989D-3D1358E9AF51}" presName="hierRoot2" presStyleCnt="0">
        <dgm:presLayoutVars>
          <dgm:hierBranch val="init"/>
        </dgm:presLayoutVars>
      </dgm:prSet>
      <dgm:spPr/>
    </dgm:pt>
    <dgm:pt modelId="{77E13F5A-DA2B-45DC-8105-AAEAABEBC523}" type="pres">
      <dgm:prSet presAssocID="{56CADD5F-D44F-4307-989D-3D1358E9AF51}" presName="rootComposite" presStyleCnt="0"/>
      <dgm:spPr/>
    </dgm:pt>
    <dgm:pt modelId="{4A531E7C-28C2-4811-B40E-BAC369986724}" type="pres">
      <dgm:prSet presAssocID="{56CADD5F-D44F-4307-989D-3D1358E9AF51}" presName="rootText" presStyleLbl="node4" presStyleIdx="0" presStyleCnt="6">
        <dgm:presLayoutVars>
          <dgm:chPref val="3"/>
        </dgm:presLayoutVars>
      </dgm:prSet>
      <dgm:spPr/>
      <dgm:t>
        <a:bodyPr/>
        <a:lstStyle/>
        <a:p>
          <a:endParaRPr lang="es-PE"/>
        </a:p>
      </dgm:t>
    </dgm:pt>
    <dgm:pt modelId="{338749C1-71E3-4BC0-905E-9C45C3BFBFB8}" type="pres">
      <dgm:prSet presAssocID="{56CADD5F-D44F-4307-989D-3D1358E9AF51}" presName="rootConnector" presStyleLbl="node4" presStyleIdx="0" presStyleCnt="6"/>
      <dgm:spPr/>
      <dgm:t>
        <a:bodyPr/>
        <a:lstStyle/>
        <a:p>
          <a:endParaRPr lang="es-PE"/>
        </a:p>
      </dgm:t>
    </dgm:pt>
    <dgm:pt modelId="{0043D2ED-5A44-4787-BB8C-66FCFB597D6C}" type="pres">
      <dgm:prSet presAssocID="{56CADD5F-D44F-4307-989D-3D1358E9AF51}" presName="hierChild4" presStyleCnt="0"/>
      <dgm:spPr/>
    </dgm:pt>
    <dgm:pt modelId="{8994AF75-C1DD-4B5B-AAFC-0BA676A23FE9}" type="pres">
      <dgm:prSet presAssocID="{56CADD5F-D44F-4307-989D-3D1358E9AF51}" presName="hierChild5" presStyleCnt="0"/>
      <dgm:spPr/>
    </dgm:pt>
    <dgm:pt modelId="{9DC28BBE-0F90-444A-887A-D3B5CEFBAF2B}" type="pres">
      <dgm:prSet presAssocID="{77614350-4EF2-483D-AF39-3495D8470BFE}" presName="Name37" presStyleLbl="parChTrans1D4" presStyleIdx="1" presStyleCnt="6"/>
      <dgm:spPr/>
      <dgm:t>
        <a:bodyPr/>
        <a:lstStyle/>
        <a:p>
          <a:endParaRPr lang="es-PE"/>
        </a:p>
      </dgm:t>
    </dgm:pt>
    <dgm:pt modelId="{72247BD9-C8B0-4BE8-8A8E-7A461E98BC82}" type="pres">
      <dgm:prSet presAssocID="{E70B4625-3CCE-499C-8E4B-402C0928EAE0}" presName="hierRoot2" presStyleCnt="0">
        <dgm:presLayoutVars>
          <dgm:hierBranch val="init"/>
        </dgm:presLayoutVars>
      </dgm:prSet>
      <dgm:spPr/>
    </dgm:pt>
    <dgm:pt modelId="{1EDE99B4-EA41-43C8-81EC-9ADA7BC6932A}" type="pres">
      <dgm:prSet presAssocID="{E70B4625-3CCE-499C-8E4B-402C0928EAE0}" presName="rootComposite" presStyleCnt="0"/>
      <dgm:spPr/>
    </dgm:pt>
    <dgm:pt modelId="{F6D0353C-F2FD-4C66-A803-3E6488512125}" type="pres">
      <dgm:prSet presAssocID="{E70B4625-3CCE-499C-8E4B-402C0928EAE0}" presName="rootText" presStyleLbl="node4" presStyleIdx="1" presStyleCnt="6">
        <dgm:presLayoutVars>
          <dgm:chPref val="3"/>
        </dgm:presLayoutVars>
      </dgm:prSet>
      <dgm:spPr/>
      <dgm:t>
        <a:bodyPr/>
        <a:lstStyle/>
        <a:p>
          <a:endParaRPr lang="es-PE"/>
        </a:p>
      </dgm:t>
    </dgm:pt>
    <dgm:pt modelId="{FDC85F2A-31F3-4417-8945-75AB7D67135F}" type="pres">
      <dgm:prSet presAssocID="{E70B4625-3CCE-499C-8E4B-402C0928EAE0}" presName="rootConnector" presStyleLbl="node4" presStyleIdx="1" presStyleCnt="6"/>
      <dgm:spPr/>
      <dgm:t>
        <a:bodyPr/>
        <a:lstStyle/>
        <a:p>
          <a:endParaRPr lang="es-PE"/>
        </a:p>
      </dgm:t>
    </dgm:pt>
    <dgm:pt modelId="{0DA6CE52-615A-447A-95CD-2A790EE87D68}" type="pres">
      <dgm:prSet presAssocID="{E70B4625-3CCE-499C-8E4B-402C0928EAE0}" presName="hierChild4" presStyleCnt="0"/>
      <dgm:spPr/>
    </dgm:pt>
    <dgm:pt modelId="{F4401F65-6173-4EF1-9FFD-AFD08D5AF39F}" type="pres">
      <dgm:prSet presAssocID="{E70B4625-3CCE-499C-8E4B-402C0928EAE0}" presName="hierChild5" presStyleCnt="0"/>
      <dgm:spPr/>
    </dgm:pt>
    <dgm:pt modelId="{26D14FAD-BCBC-4CEF-B56E-4DD69425E3C7}" type="pres">
      <dgm:prSet presAssocID="{7A9712A9-A9E8-4D82-A450-524FE42C480A}" presName="hierChild5" presStyleCnt="0"/>
      <dgm:spPr/>
    </dgm:pt>
    <dgm:pt modelId="{16175270-2865-4560-A1F0-54E995EFD956}" type="pres">
      <dgm:prSet presAssocID="{CC2FA641-A150-4062-A925-BE4AD041FD5D}" presName="Name37" presStyleLbl="parChTrans1D3" presStyleIdx="3" presStyleCnt="8"/>
      <dgm:spPr/>
      <dgm:t>
        <a:bodyPr/>
        <a:lstStyle/>
        <a:p>
          <a:endParaRPr lang="es-PE"/>
        </a:p>
      </dgm:t>
    </dgm:pt>
    <dgm:pt modelId="{C00870FF-AE72-4F11-B0F1-D819F4C9107C}" type="pres">
      <dgm:prSet presAssocID="{1A45DF53-0F89-4F16-A74D-60A54553BAB2}" presName="hierRoot2" presStyleCnt="0">
        <dgm:presLayoutVars>
          <dgm:hierBranch val="init"/>
        </dgm:presLayoutVars>
      </dgm:prSet>
      <dgm:spPr/>
    </dgm:pt>
    <dgm:pt modelId="{642995ED-9701-4887-8B48-C357B7A6099C}" type="pres">
      <dgm:prSet presAssocID="{1A45DF53-0F89-4F16-A74D-60A54553BAB2}" presName="rootComposite" presStyleCnt="0"/>
      <dgm:spPr/>
    </dgm:pt>
    <dgm:pt modelId="{9C36F02A-7CBD-4B82-9BA2-FBAA1E74F9F3}" type="pres">
      <dgm:prSet presAssocID="{1A45DF53-0F89-4F16-A74D-60A54553BAB2}" presName="rootText" presStyleLbl="node3" presStyleIdx="3" presStyleCnt="8">
        <dgm:presLayoutVars>
          <dgm:chPref val="3"/>
        </dgm:presLayoutVars>
      </dgm:prSet>
      <dgm:spPr/>
      <dgm:t>
        <a:bodyPr/>
        <a:lstStyle/>
        <a:p>
          <a:endParaRPr lang="es-PE"/>
        </a:p>
      </dgm:t>
    </dgm:pt>
    <dgm:pt modelId="{6860CEC6-E31D-44B5-A08E-2EC56937C8EB}" type="pres">
      <dgm:prSet presAssocID="{1A45DF53-0F89-4F16-A74D-60A54553BAB2}" presName="rootConnector" presStyleLbl="node3" presStyleIdx="3" presStyleCnt="8"/>
      <dgm:spPr/>
      <dgm:t>
        <a:bodyPr/>
        <a:lstStyle/>
        <a:p>
          <a:endParaRPr lang="es-PE"/>
        </a:p>
      </dgm:t>
    </dgm:pt>
    <dgm:pt modelId="{7DED669C-4174-4B6E-858A-BED8ED39C6E9}" type="pres">
      <dgm:prSet presAssocID="{1A45DF53-0F89-4F16-A74D-60A54553BAB2}" presName="hierChild4" presStyleCnt="0"/>
      <dgm:spPr/>
    </dgm:pt>
    <dgm:pt modelId="{58988FFE-C53A-47E8-BA69-268378BFF0EB}" type="pres">
      <dgm:prSet presAssocID="{1A45DF53-0F89-4F16-A74D-60A54553BAB2}" presName="hierChild5" presStyleCnt="0"/>
      <dgm:spPr/>
    </dgm:pt>
    <dgm:pt modelId="{E00047BB-8703-448C-9668-1CB17762B972}" type="pres">
      <dgm:prSet presAssocID="{28D992DF-09B7-40F0-8ED1-769ADEB092B5}" presName="Name37" presStyleLbl="parChTrans1D3" presStyleIdx="4" presStyleCnt="8"/>
      <dgm:spPr/>
      <dgm:t>
        <a:bodyPr/>
        <a:lstStyle/>
        <a:p>
          <a:endParaRPr lang="es-PE"/>
        </a:p>
      </dgm:t>
    </dgm:pt>
    <dgm:pt modelId="{5F01FB20-8266-4F2D-BEFB-DBE7F2FA053D}" type="pres">
      <dgm:prSet presAssocID="{11267818-3FE8-4204-A22C-77F3CA0FB87C}" presName="hierRoot2" presStyleCnt="0">
        <dgm:presLayoutVars>
          <dgm:hierBranch val="init"/>
        </dgm:presLayoutVars>
      </dgm:prSet>
      <dgm:spPr/>
    </dgm:pt>
    <dgm:pt modelId="{E732F918-0FC9-4C65-BFDE-02ACD4CCB20F}" type="pres">
      <dgm:prSet presAssocID="{11267818-3FE8-4204-A22C-77F3CA0FB87C}" presName="rootComposite" presStyleCnt="0"/>
      <dgm:spPr/>
    </dgm:pt>
    <dgm:pt modelId="{05B24125-8561-450B-AB5A-4CF61AC6FB4F}" type="pres">
      <dgm:prSet presAssocID="{11267818-3FE8-4204-A22C-77F3CA0FB87C}" presName="rootText" presStyleLbl="node3" presStyleIdx="4" presStyleCnt="8">
        <dgm:presLayoutVars>
          <dgm:chPref val="3"/>
        </dgm:presLayoutVars>
      </dgm:prSet>
      <dgm:spPr/>
      <dgm:t>
        <a:bodyPr/>
        <a:lstStyle/>
        <a:p>
          <a:endParaRPr lang="es-PE"/>
        </a:p>
      </dgm:t>
    </dgm:pt>
    <dgm:pt modelId="{CCF97781-8C29-4C45-A701-279922D9C73F}" type="pres">
      <dgm:prSet presAssocID="{11267818-3FE8-4204-A22C-77F3CA0FB87C}" presName="rootConnector" presStyleLbl="node3" presStyleIdx="4" presStyleCnt="8"/>
      <dgm:spPr/>
      <dgm:t>
        <a:bodyPr/>
        <a:lstStyle/>
        <a:p>
          <a:endParaRPr lang="es-PE"/>
        </a:p>
      </dgm:t>
    </dgm:pt>
    <dgm:pt modelId="{FEDC8B4C-A886-4BA0-AFFC-79B23732B3B4}" type="pres">
      <dgm:prSet presAssocID="{11267818-3FE8-4204-A22C-77F3CA0FB87C}" presName="hierChild4" presStyleCnt="0"/>
      <dgm:spPr/>
    </dgm:pt>
    <dgm:pt modelId="{6A80C1E8-3F04-498C-A667-892C6B03508B}" type="pres">
      <dgm:prSet presAssocID="{11267818-3FE8-4204-A22C-77F3CA0FB87C}" presName="hierChild5" presStyleCnt="0"/>
      <dgm:spPr/>
    </dgm:pt>
    <dgm:pt modelId="{4EDCD3C0-86EB-4859-B4F8-051629E018B2}" type="pres">
      <dgm:prSet presAssocID="{D4F7D221-C35E-45CA-90D6-88149BAA56F5}" presName="hierChild5" presStyleCnt="0"/>
      <dgm:spPr/>
    </dgm:pt>
    <dgm:pt modelId="{E79EE3CD-306D-4BAF-B678-5202BF8BE090}" type="pres">
      <dgm:prSet presAssocID="{1B01282E-32ED-4100-BA15-F98DD23DA70D}" presName="Name37" presStyleLbl="parChTrans1D2" presStyleIdx="2" presStyleCnt="4"/>
      <dgm:spPr/>
      <dgm:t>
        <a:bodyPr/>
        <a:lstStyle/>
        <a:p>
          <a:endParaRPr lang="es-PE"/>
        </a:p>
      </dgm:t>
    </dgm:pt>
    <dgm:pt modelId="{0193881C-7F56-4F5C-B224-64B4243095FA}" type="pres">
      <dgm:prSet presAssocID="{3FB9B959-0A7C-4CE7-8042-A08C4BEC3B40}" presName="hierRoot2" presStyleCnt="0">
        <dgm:presLayoutVars>
          <dgm:hierBranch val="init"/>
        </dgm:presLayoutVars>
      </dgm:prSet>
      <dgm:spPr/>
    </dgm:pt>
    <dgm:pt modelId="{07BC98D5-BDF5-4989-BB25-82ECCD64CC9A}" type="pres">
      <dgm:prSet presAssocID="{3FB9B959-0A7C-4CE7-8042-A08C4BEC3B40}" presName="rootComposite" presStyleCnt="0"/>
      <dgm:spPr/>
    </dgm:pt>
    <dgm:pt modelId="{82D6BC35-8D8C-4AB0-9BCD-2AEF0D67687A}" type="pres">
      <dgm:prSet presAssocID="{3FB9B959-0A7C-4CE7-8042-A08C4BEC3B40}" presName="rootText" presStyleLbl="node2" presStyleIdx="2" presStyleCnt="4">
        <dgm:presLayoutVars>
          <dgm:chPref val="3"/>
        </dgm:presLayoutVars>
      </dgm:prSet>
      <dgm:spPr/>
      <dgm:t>
        <a:bodyPr/>
        <a:lstStyle/>
        <a:p>
          <a:endParaRPr lang="es-PE"/>
        </a:p>
      </dgm:t>
    </dgm:pt>
    <dgm:pt modelId="{DEDD680B-1483-422B-B1A2-E97A9D807C44}" type="pres">
      <dgm:prSet presAssocID="{3FB9B959-0A7C-4CE7-8042-A08C4BEC3B40}" presName="rootConnector" presStyleLbl="node2" presStyleIdx="2" presStyleCnt="4"/>
      <dgm:spPr/>
      <dgm:t>
        <a:bodyPr/>
        <a:lstStyle/>
        <a:p>
          <a:endParaRPr lang="es-PE"/>
        </a:p>
      </dgm:t>
    </dgm:pt>
    <dgm:pt modelId="{1BABC94D-2F15-4AB8-8450-E67A40A376C1}" type="pres">
      <dgm:prSet presAssocID="{3FB9B959-0A7C-4CE7-8042-A08C4BEC3B40}" presName="hierChild4" presStyleCnt="0"/>
      <dgm:spPr/>
    </dgm:pt>
    <dgm:pt modelId="{BAD53734-B6EC-40DD-8EEC-8C5ECCB9C9ED}" type="pres">
      <dgm:prSet presAssocID="{3B268510-479B-4CF4-8BEE-C41127A06316}" presName="Name37" presStyleLbl="parChTrans1D3" presStyleIdx="5" presStyleCnt="8"/>
      <dgm:spPr/>
      <dgm:t>
        <a:bodyPr/>
        <a:lstStyle/>
        <a:p>
          <a:endParaRPr lang="es-PE"/>
        </a:p>
      </dgm:t>
    </dgm:pt>
    <dgm:pt modelId="{66335E3A-7CD6-429A-A981-748185164439}" type="pres">
      <dgm:prSet presAssocID="{6E4290F0-9434-49B6-94EF-5143FA25BD67}" presName="hierRoot2" presStyleCnt="0">
        <dgm:presLayoutVars>
          <dgm:hierBranch val="init"/>
        </dgm:presLayoutVars>
      </dgm:prSet>
      <dgm:spPr/>
    </dgm:pt>
    <dgm:pt modelId="{DB0BA9FA-1099-4DE8-BEF7-092AACE90801}" type="pres">
      <dgm:prSet presAssocID="{6E4290F0-9434-49B6-94EF-5143FA25BD67}" presName="rootComposite" presStyleCnt="0"/>
      <dgm:spPr/>
    </dgm:pt>
    <dgm:pt modelId="{9AFF82C2-6B69-4B53-8769-21208BC5B8CE}" type="pres">
      <dgm:prSet presAssocID="{6E4290F0-9434-49B6-94EF-5143FA25BD67}" presName="rootText" presStyleLbl="node3" presStyleIdx="5" presStyleCnt="8">
        <dgm:presLayoutVars>
          <dgm:chPref val="3"/>
        </dgm:presLayoutVars>
      </dgm:prSet>
      <dgm:spPr/>
      <dgm:t>
        <a:bodyPr/>
        <a:lstStyle/>
        <a:p>
          <a:endParaRPr lang="es-PE"/>
        </a:p>
      </dgm:t>
    </dgm:pt>
    <dgm:pt modelId="{59BBC194-C4CF-477B-A533-4F3AB7DC8D6E}" type="pres">
      <dgm:prSet presAssocID="{6E4290F0-9434-49B6-94EF-5143FA25BD67}" presName="rootConnector" presStyleLbl="node3" presStyleIdx="5" presStyleCnt="8"/>
      <dgm:spPr/>
      <dgm:t>
        <a:bodyPr/>
        <a:lstStyle/>
        <a:p>
          <a:endParaRPr lang="es-PE"/>
        </a:p>
      </dgm:t>
    </dgm:pt>
    <dgm:pt modelId="{F5B8D7B9-C91C-4C79-894A-BF4790085AE3}" type="pres">
      <dgm:prSet presAssocID="{6E4290F0-9434-49B6-94EF-5143FA25BD67}" presName="hierChild4" presStyleCnt="0"/>
      <dgm:spPr/>
    </dgm:pt>
    <dgm:pt modelId="{31720407-10BF-40C7-BE23-1E906D82C4A9}" type="pres">
      <dgm:prSet presAssocID="{46ACCF0C-8AE5-47DB-9349-F38CA6E3E539}" presName="Name37" presStyleLbl="parChTrans1D4" presStyleIdx="2" presStyleCnt="6"/>
      <dgm:spPr/>
      <dgm:t>
        <a:bodyPr/>
        <a:lstStyle/>
        <a:p>
          <a:endParaRPr lang="es-PE"/>
        </a:p>
      </dgm:t>
    </dgm:pt>
    <dgm:pt modelId="{1E176723-46E7-442E-BA49-41D17572DCE9}" type="pres">
      <dgm:prSet presAssocID="{445AA6E7-AC39-4611-9562-8FBD1932C5C8}" presName="hierRoot2" presStyleCnt="0">
        <dgm:presLayoutVars>
          <dgm:hierBranch val="init"/>
        </dgm:presLayoutVars>
      </dgm:prSet>
      <dgm:spPr/>
    </dgm:pt>
    <dgm:pt modelId="{B1E4428B-7711-4327-A3CD-B2A4689D8B16}" type="pres">
      <dgm:prSet presAssocID="{445AA6E7-AC39-4611-9562-8FBD1932C5C8}" presName="rootComposite" presStyleCnt="0"/>
      <dgm:spPr/>
    </dgm:pt>
    <dgm:pt modelId="{6BA6C8B9-D8CC-4189-B352-0195B72F8BC4}" type="pres">
      <dgm:prSet presAssocID="{445AA6E7-AC39-4611-9562-8FBD1932C5C8}" presName="rootText" presStyleLbl="node4" presStyleIdx="2" presStyleCnt="6">
        <dgm:presLayoutVars>
          <dgm:chPref val="3"/>
        </dgm:presLayoutVars>
      </dgm:prSet>
      <dgm:spPr/>
      <dgm:t>
        <a:bodyPr/>
        <a:lstStyle/>
        <a:p>
          <a:endParaRPr lang="es-PE"/>
        </a:p>
      </dgm:t>
    </dgm:pt>
    <dgm:pt modelId="{580D83BC-B456-454A-9B4C-AD9DE393754B}" type="pres">
      <dgm:prSet presAssocID="{445AA6E7-AC39-4611-9562-8FBD1932C5C8}" presName="rootConnector" presStyleLbl="node4" presStyleIdx="2" presStyleCnt="6"/>
      <dgm:spPr/>
      <dgm:t>
        <a:bodyPr/>
        <a:lstStyle/>
        <a:p>
          <a:endParaRPr lang="es-PE"/>
        </a:p>
      </dgm:t>
    </dgm:pt>
    <dgm:pt modelId="{349F8075-A6C8-4FFC-A7FD-5D198356A891}" type="pres">
      <dgm:prSet presAssocID="{445AA6E7-AC39-4611-9562-8FBD1932C5C8}" presName="hierChild4" presStyleCnt="0"/>
      <dgm:spPr/>
    </dgm:pt>
    <dgm:pt modelId="{0B597CDA-1B63-4689-AA7F-78B80A8AA125}" type="pres">
      <dgm:prSet presAssocID="{445AA6E7-AC39-4611-9562-8FBD1932C5C8}" presName="hierChild5" presStyleCnt="0"/>
      <dgm:spPr/>
    </dgm:pt>
    <dgm:pt modelId="{97D848EB-24AA-4BC3-8C11-64B8CE8457E7}" type="pres">
      <dgm:prSet presAssocID="{87EB4D8E-2442-4EE8-B35B-7B16A6512CD9}" presName="Name37" presStyleLbl="parChTrans1D4" presStyleIdx="3" presStyleCnt="6"/>
      <dgm:spPr/>
      <dgm:t>
        <a:bodyPr/>
        <a:lstStyle/>
        <a:p>
          <a:endParaRPr lang="es-PE"/>
        </a:p>
      </dgm:t>
    </dgm:pt>
    <dgm:pt modelId="{44E99996-2A98-4239-A4D7-6135DC04DAD8}" type="pres">
      <dgm:prSet presAssocID="{7AEFF8E2-C8B2-40D5-9FF5-A556B4650289}" presName="hierRoot2" presStyleCnt="0">
        <dgm:presLayoutVars>
          <dgm:hierBranch val="init"/>
        </dgm:presLayoutVars>
      </dgm:prSet>
      <dgm:spPr/>
    </dgm:pt>
    <dgm:pt modelId="{6EFA3350-E1A7-45A6-8955-0D7C9D74ECF8}" type="pres">
      <dgm:prSet presAssocID="{7AEFF8E2-C8B2-40D5-9FF5-A556B4650289}" presName="rootComposite" presStyleCnt="0"/>
      <dgm:spPr/>
    </dgm:pt>
    <dgm:pt modelId="{A826453B-D3EB-4FE1-964D-D376394C035A}" type="pres">
      <dgm:prSet presAssocID="{7AEFF8E2-C8B2-40D5-9FF5-A556B4650289}" presName="rootText" presStyleLbl="node4" presStyleIdx="3" presStyleCnt="6">
        <dgm:presLayoutVars>
          <dgm:chPref val="3"/>
        </dgm:presLayoutVars>
      </dgm:prSet>
      <dgm:spPr/>
      <dgm:t>
        <a:bodyPr/>
        <a:lstStyle/>
        <a:p>
          <a:endParaRPr lang="es-PE"/>
        </a:p>
      </dgm:t>
    </dgm:pt>
    <dgm:pt modelId="{C2340FAC-8F65-482C-99EB-2940EA812DE0}" type="pres">
      <dgm:prSet presAssocID="{7AEFF8E2-C8B2-40D5-9FF5-A556B4650289}" presName="rootConnector" presStyleLbl="node4" presStyleIdx="3" presStyleCnt="6"/>
      <dgm:spPr/>
      <dgm:t>
        <a:bodyPr/>
        <a:lstStyle/>
        <a:p>
          <a:endParaRPr lang="es-PE"/>
        </a:p>
      </dgm:t>
    </dgm:pt>
    <dgm:pt modelId="{7D22854A-4349-4F0C-9FFE-C10FE62CE895}" type="pres">
      <dgm:prSet presAssocID="{7AEFF8E2-C8B2-40D5-9FF5-A556B4650289}" presName="hierChild4" presStyleCnt="0"/>
      <dgm:spPr/>
    </dgm:pt>
    <dgm:pt modelId="{CD752056-CD49-476F-ADFD-73C818DCF35B}" type="pres">
      <dgm:prSet presAssocID="{7AEFF8E2-C8B2-40D5-9FF5-A556B4650289}" presName="hierChild5" presStyleCnt="0"/>
      <dgm:spPr/>
    </dgm:pt>
    <dgm:pt modelId="{ED4304EC-BB87-4B05-A93A-5A14F9AED3C1}" type="pres">
      <dgm:prSet presAssocID="{555926E6-423A-41D2-B0DA-B834B5544FE2}" presName="Name37" presStyleLbl="parChTrans1D4" presStyleIdx="4" presStyleCnt="6"/>
      <dgm:spPr/>
      <dgm:t>
        <a:bodyPr/>
        <a:lstStyle/>
        <a:p>
          <a:endParaRPr lang="es-PE"/>
        </a:p>
      </dgm:t>
    </dgm:pt>
    <dgm:pt modelId="{8557E7D1-F756-4157-9BA5-CBA994006906}" type="pres">
      <dgm:prSet presAssocID="{48094F30-499F-4EFE-9A60-B8FC2C5D6026}" presName="hierRoot2" presStyleCnt="0">
        <dgm:presLayoutVars>
          <dgm:hierBranch val="init"/>
        </dgm:presLayoutVars>
      </dgm:prSet>
      <dgm:spPr/>
    </dgm:pt>
    <dgm:pt modelId="{658B0C5C-C93D-409D-9C74-0EE21BD15C7C}" type="pres">
      <dgm:prSet presAssocID="{48094F30-499F-4EFE-9A60-B8FC2C5D6026}" presName="rootComposite" presStyleCnt="0"/>
      <dgm:spPr/>
    </dgm:pt>
    <dgm:pt modelId="{C5DA7549-5CBA-4A2D-9515-49A1D82111F6}" type="pres">
      <dgm:prSet presAssocID="{48094F30-499F-4EFE-9A60-B8FC2C5D6026}" presName="rootText" presStyleLbl="node4" presStyleIdx="4" presStyleCnt="6">
        <dgm:presLayoutVars>
          <dgm:chPref val="3"/>
        </dgm:presLayoutVars>
      </dgm:prSet>
      <dgm:spPr/>
      <dgm:t>
        <a:bodyPr/>
        <a:lstStyle/>
        <a:p>
          <a:endParaRPr lang="es-PE"/>
        </a:p>
      </dgm:t>
    </dgm:pt>
    <dgm:pt modelId="{DCF53C2B-2C61-4ECA-8625-5779FC23C442}" type="pres">
      <dgm:prSet presAssocID="{48094F30-499F-4EFE-9A60-B8FC2C5D6026}" presName="rootConnector" presStyleLbl="node4" presStyleIdx="4" presStyleCnt="6"/>
      <dgm:spPr/>
      <dgm:t>
        <a:bodyPr/>
        <a:lstStyle/>
        <a:p>
          <a:endParaRPr lang="es-PE"/>
        </a:p>
      </dgm:t>
    </dgm:pt>
    <dgm:pt modelId="{F6EBD3F4-FDB8-4A35-BA5F-39BD502EE251}" type="pres">
      <dgm:prSet presAssocID="{48094F30-499F-4EFE-9A60-B8FC2C5D6026}" presName="hierChild4" presStyleCnt="0"/>
      <dgm:spPr/>
    </dgm:pt>
    <dgm:pt modelId="{ECA86666-CACD-4623-B9A4-B56FF143B047}" type="pres">
      <dgm:prSet presAssocID="{48094F30-499F-4EFE-9A60-B8FC2C5D6026}" presName="hierChild5" presStyleCnt="0"/>
      <dgm:spPr/>
    </dgm:pt>
    <dgm:pt modelId="{8CCAD5BB-3391-4F0A-A0F8-858E7527D9CC}" type="pres">
      <dgm:prSet presAssocID="{035B45F9-FBDA-486F-99D3-A510CEEAD269}" presName="Name37" presStyleLbl="parChTrans1D4" presStyleIdx="5" presStyleCnt="6"/>
      <dgm:spPr/>
      <dgm:t>
        <a:bodyPr/>
        <a:lstStyle/>
        <a:p>
          <a:endParaRPr lang="es-PE"/>
        </a:p>
      </dgm:t>
    </dgm:pt>
    <dgm:pt modelId="{AB768A04-5E7B-4A1B-B7FD-016AC666E845}" type="pres">
      <dgm:prSet presAssocID="{0038B3C5-F0E9-4183-B90C-B5A8B0C5F6D8}" presName="hierRoot2" presStyleCnt="0">
        <dgm:presLayoutVars>
          <dgm:hierBranch val="init"/>
        </dgm:presLayoutVars>
      </dgm:prSet>
      <dgm:spPr/>
    </dgm:pt>
    <dgm:pt modelId="{6C7CCE62-5BF6-4FFD-AE31-FA8DA661C1C3}" type="pres">
      <dgm:prSet presAssocID="{0038B3C5-F0E9-4183-B90C-B5A8B0C5F6D8}" presName="rootComposite" presStyleCnt="0"/>
      <dgm:spPr/>
    </dgm:pt>
    <dgm:pt modelId="{AD84A945-90AE-4009-946C-876072D64338}" type="pres">
      <dgm:prSet presAssocID="{0038B3C5-F0E9-4183-B90C-B5A8B0C5F6D8}" presName="rootText" presStyleLbl="node4" presStyleIdx="5" presStyleCnt="6">
        <dgm:presLayoutVars>
          <dgm:chPref val="3"/>
        </dgm:presLayoutVars>
      </dgm:prSet>
      <dgm:spPr/>
      <dgm:t>
        <a:bodyPr/>
        <a:lstStyle/>
        <a:p>
          <a:endParaRPr lang="es-PE"/>
        </a:p>
      </dgm:t>
    </dgm:pt>
    <dgm:pt modelId="{6F5D6F48-94AF-4406-BB9B-25469B9E4C44}" type="pres">
      <dgm:prSet presAssocID="{0038B3C5-F0E9-4183-B90C-B5A8B0C5F6D8}" presName="rootConnector" presStyleLbl="node4" presStyleIdx="5" presStyleCnt="6"/>
      <dgm:spPr/>
      <dgm:t>
        <a:bodyPr/>
        <a:lstStyle/>
        <a:p>
          <a:endParaRPr lang="es-PE"/>
        </a:p>
      </dgm:t>
    </dgm:pt>
    <dgm:pt modelId="{ED55E3B3-1023-4097-9B9B-7AA08C7044EE}" type="pres">
      <dgm:prSet presAssocID="{0038B3C5-F0E9-4183-B90C-B5A8B0C5F6D8}" presName="hierChild4" presStyleCnt="0"/>
      <dgm:spPr/>
    </dgm:pt>
    <dgm:pt modelId="{FA8FE74C-0CEC-456E-BEE9-3D3D5F73C338}" type="pres">
      <dgm:prSet presAssocID="{0038B3C5-F0E9-4183-B90C-B5A8B0C5F6D8}" presName="hierChild5" presStyleCnt="0"/>
      <dgm:spPr/>
    </dgm:pt>
    <dgm:pt modelId="{6C9C0A76-B9CC-4EDD-9673-9660D22D1D97}" type="pres">
      <dgm:prSet presAssocID="{6E4290F0-9434-49B6-94EF-5143FA25BD67}" presName="hierChild5" presStyleCnt="0"/>
      <dgm:spPr/>
    </dgm:pt>
    <dgm:pt modelId="{DD54FB4A-8FC9-4BE5-AAC9-A1BF42B34C00}" type="pres">
      <dgm:prSet presAssocID="{6652B45F-10BA-4F98-A2D8-233E0A505807}" presName="Name37" presStyleLbl="parChTrans1D3" presStyleIdx="6" presStyleCnt="8"/>
      <dgm:spPr/>
      <dgm:t>
        <a:bodyPr/>
        <a:lstStyle/>
        <a:p>
          <a:endParaRPr lang="es-PE"/>
        </a:p>
      </dgm:t>
    </dgm:pt>
    <dgm:pt modelId="{9ABB8F27-C544-4F8C-9A5E-F603D9F57863}" type="pres">
      <dgm:prSet presAssocID="{AFC12135-3E18-4229-9A81-3CA26259902E}" presName="hierRoot2" presStyleCnt="0">
        <dgm:presLayoutVars>
          <dgm:hierBranch val="init"/>
        </dgm:presLayoutVars>
      </dgm:prSet>
      <dgm:spPr/>
    </dgm:pt>
    <dgm:pt modelId="{678B8024-3301-4682-AE2E-39973E7D44C5}" type="pres">
      <dgm:prSet presAssocID="{AFC12135-3E18-4229-9A81-3CA26259902E}" presName="rootComposite" presStyleCnt="0"/>
      <dgm:spPr/>
    </dgm:pt>
    <dgm:pt modelId="{61A41FCD-AFE9-466D-8ED5-E453D013D2F1}" type="pres">
      <dgm:prSet presAssocID="{AFC12135-3E18-4229-9A81-3CA26259902E}" presName="rootText" presStyleLbl="node3" presStyleIdx="6" presStyleCnt="8">
        <dgm:presLayoutVars>
          <dgm:chPref val="3"/>
        </dgm:presLayoutVars>
      </dgm:prSet>
      <dgm:spPr/>
      <dgm:t>
        <a:bodyPr/>
        <a:lstStyle/>
        <a:p>
          <a:endParaRPr lang="es-PE"/>
        </a:p>
      </dgm:t>
    </dgm:pt>
    <dgm:pt modelId="{B4C6DCE3-8118-48A4-9CEC-3C3639FCCD13}" type="pres">
      <dgm:prSet presAssocID="{AFC12135-3E18-4229-9A81-3CA26259902E}" presName="rootConnector" presStyleLbl="node3" presStyleIdx="6" presStyleCnt="8"/>
      <dgm:spPr/>
      <dgm:t>
        <a:bodyPr/>
        <a:lstStyle/>
        <a:p>
          <a:endParaRPr lang="es-PE"/>
        </a:p>
      </dgm:t>
    </dgm:pt>
    <dgm:pt modelId="{1455B854-B8B6-4A97-8FE2-E61F5841EFDE}" type="pres">
      <dgm:prSet presAssocID="{AFC12135-3E18-4229-9A81-3CA26259902E}" presName="hierChild4" presStyleCnt="0"/>
      <dgm:spPr/>
    </dgm:pt>
    <dgm:pt modelId="{820FB531-416B-461C-8F9D-9672524FEC38}" type="pres">
      <dgm:prSet presAssocID="{AFC12135-3E18-4229-9A81-3CA26259902E}" presName="hierChild5" presStyleCnt="0"/>
      <dgm:spPr/>
    </dgm:pt>
    <dgm:pt modelId="{D9243F6E-45F3-4D2C-8273-F1D26423CA10}" type="pres">
      <dgm:prSet presAssocID="{D7CF1898-8527-4B09-A985-C1DC1C27D776}" presName="Name37" presStyleLbl="parChTrans1D3" presStyleIdx="7" presStyleCnt="8"/>
      <dgm:spPr/>
      <dgm:t>
        <a:bodyPr/>
        <a:lstStyle/>
        <a:p>
          <a:endParaRPr lang="es-PE"/>
        </a:p>
      </dgm:t>
    </dgm:pt>
    <dgm:pt modelId="{27F9ABF4-9380-4235-8A12-F9220891AA52}" type="pres">
      <dgm:prSet presAssocID="{607CB572-55F6-43D5-BD9C-44B47356F072}" presName="hierRoot2" presStyleCnt="0">
        <dgm:presLayoutVars>
          <dgm:hierBranch val="init"/>
        </dgm:presLayoutVars>
      </dgm:prSet>
      <dgm:spPr/>
    </dgm:pt>
    <dgm:pt modelId="{292E9507-A681-4D8C-8CE0-7073D6A6822F}" type="pres">
      <dgm:prSet presAssocID="{607CB572-55F6-43D5-BD9C-44B47356F072}" presName="rootComposite" presStyleCnt="0"/>
      <dgm:spPr/>
    </dgm:pt>
    <dgm:pt modelId="{E2209CD7-06B1-4C48-8E24-5F32438BDC6B}" type="pres">
      <dgm:prSet presAssocID="{607CB572-55F6-43D5-BD9C-44B47356F072}" presName="rootText" presStyleLbl="node3" presStyleIdx="7" presStyleCnt="8">
        <dgm:presLayoutVars>
          <dgm:chPref val="3"/>
        </dgm:presLayoutVars>
      </dgm:prSet>
      <dgm:spPr/>
      <dgm:t>
        <a:bodyPr/>
        <a:lstStyle/>
        <a:p>
          <a:endParaRPr lang="es-PE"/>
        </a:p>
      </dgm:t>
    </dgm:pt>
    <dgm:pt modelId="{63D0DAA5-BDF7-4C71-8AB9-9D4F59C4DD0F}" type="pres">
      <dgm:prSet presAssocID="{607CB572-55F6-43D5-BD9C-44B47356F072}" presName="rootConnector" presStyleLbl="node3" presStyleIdx="7" presStyleCnt="8"/>
      <dgm:spPr/>
      <dgm:t>
        <a:bodyPr/>
        <a:lstStyle/>
        <a:p>
          <a:endParaRPr lang="es-PE"/>
        </a:p>
      </dgm:t>
    </dgm:pt>
    <dgm:pt modelId="{9AA09008-9C6A-4D72-9A7A-25362A836607}" type="pres">
      <dgm:prSet presAssocID="{607CB572-55F6-43D5-BD9C-44B47356F072}" presName="hierChild4" presStyleCnt="0"/>
      <dgm:spPr/>
    </dgm:pt>
    <dgm:pt modelId="{763C17AE-0807-46EF-B64F-13BC6C492EFF}" type="pres">
      <dgm:prSet presAssocID="{607CB572-55F6-43D5-BD9C-44B47356F072}" presName="hierChild5" presStyleCnt="0"/>
      <dgm:spPr/>
    </dgm:pt>
    <dgm:pt modelId="{EBC2D790-7E36-4CD5-BBEF-D56248333FCB}" type="pres">
      <dgm:prSet presAssocID="{3FB9B959-0A7C-4CE7-8042-A08C4BEC3B40}" presName="hierChild5" presStyleCnt="0"/>
      <dgm:spPr/>
    </dgm:pt>
    <dgm:pt modelId="{CCA4EF0F-8FF7-4BC2-B361-7B9A86412DC7}" type="pres">
      <dgm:prSet presAssocID="{B0DA7FA6-6C1A-4A80-AF6E-1683140E276C}" presName="Name37" presStyleLbl="parChTrans1D2" presStyleIdx="3" presStyleCnt="4"/>
      <dgm:spPr/>
      <dgm:t>
        <a:bodyPr/>
        <a:lstStyle/>
        <a:p>
          <a:endParaRPr lang="es-PE"/>
        </a:p>
      </dgm:t>
    </dgm:pt>
    <dgm:pt modelId="{48746092-7ACB-44BA-81C3-ACE83558417E}" type="pres">
      <dgm:prSet presAssocID="{CFD4C081-4276-4C89-997A-F3B2665F8EA3}" presName="hierRoot2" presStyleCnt="0">
        <dgm:presLayoutVars>
          <dgm:hierBranch val="init"/>
        </dgm:presLayoutVars>
      </dgm:prSet>
      <dgm:spPr/>
    </dgm:pt>
    <dgm:pt modelId="{46F66A6F-74F9-4A65-84BD-D5798335692C}" type="pres">
      <dgm:prSet presAssocID="{CFD4C081-4276-4C89-997A-F3B2665F8EA3}" presName="rootComposite" presStyleCnt="0"/>
      <dgm:spPr/>
    </dgm:pt>
    <dgm:pt modelId="{3EC39DA9-8C1B-4940-A2F9-60CF9C2301D3}" type="pres">
      <dgm:prSet presAssocID="{CFD4C081-4276-4C89-997A-F3B2665F8EA3}" presName="rootText" presStyleLbl="node2" presStyleIdx="3" presStyleCnt="4">
        <dgm:presLayoutVars>
          <dgm:chPref val="3"/>
        </dgm:presLayoutVars>
      </dgm:prSet>
      <dgm:spPr/>
      <dgm:t>
        <a:bodyPr/>
        <a:lstStyle/>
        <a:p>
          <a:endParaRPr lang="es-PE"/>
        </a:p>
      </dgm:t>
    </dgm:pt>
    <dgm:pt modelId="{FC8DBE91-3068-4569-8576-5FA8A54CAD98}" type="pres">
      <dgm:prSet presAssocID="{CFD4C081-4276-4C89-997A-F3B2665F8EA3}" presName="rootConnector" presStyleLbl="node2" presStyleIdx="3" presStyleCnt="4"/>
      <dgm:spPr/>
      <dgm:t>
        <a:bodyPr/>
        <a:lstStyle/>
        <a:p>
          <a:endParaRPr lang="es-PE"/>
        </a:p>
      </dgm:t>
    </dgm:pt>
    <dgm:pt modelId="{62186E18-2E25-4E31-B4E4-D38DF7AE4725}" type="pres">
      <dgm:prSet presAssocID="{CFD4C081-4276-4C89-997A-F3B2665F8EA3}" presName="hierChild4" presStyleCnt="0"/>
      <dgm:spPr/>
    </dgm:pt>
    <dgm:pt modelId="{0289CAF9-54F5-4F60-9E34-712E4303D202}" type="pres">
      <dgm:prSet presAssocID="{CFD4C081-4276-4C89-997A-F3B2665F8EA3}" presName="hierChild5" presStyleCnt="0"/>
      <dgm:spPr/>
    </dgm:pt>
    <dgm:pt modelId="{208D8589-E776-42BA-8605-E1D45B0BB11A}" type="pres">
      <dgm:prSet presAssocID="{00AAF8ED-F34F-4822-85D1-6B17183FE917}" presName="hierChild3" presStyleCnt="0"/>
      <dgm:spPr/>
    </dgm:pt>
    <dgm:pt modelId="{299A7952-7340-4284-BD7E-B7003A0A605C}" type="pres">
      <dgm:prSet presAssocID="{4309515B-AE8E-4F02-A5D5-9F3449B448D5}" presName="hierRoot1" presStyleCnt="0">
        <dgm:presLayoutVars>
          <dgm:hierBranch val="init"/>
        </dgm:presLayoutVars>
      </dgm:prSet>
      <dgm:spPr/>
    </dgm:pt>
    <dgm:pt modelId="{B33DA39F-D675-432B-BC41-DAFE49D86319}" type="pres">
      <dgm:prSet presAssocID="{4309515B-AE8E-4F02-A5D5-9F3449B448D5}" presName="rootComposite1" presStyleCnt="0"/>
      <dgm:spPr/>
    </dgm:pt>
    <dgm:pt modelId="{0DCC6A88-98FF-4517-A8D5-E3D10C27511E}" type="pres">
      <dgm:prSet presAssocID="{4309515B-AE8E-4F02-A5D5-9F3449B448D5}" presName="rootText1" presStyleLbl="node0" presStyleIdx="1" presStyleCnt="2" custLinFactX="-123650" custLinFactY="332140" custLinFactNeighborX="-200000" custLinFactNeighborY="400000">
        <dgm:presLayoutVars>
          <dgm:chPref val="3"/>
        </dgm:presLayoutVars>
      </dgm:prSet>
      <dgm:spPr/>
      <dgm:t>
        <a:bodyPr/>
        <a:lstStyle/>
        <a:p>
          <a:endParaRPr lang="en-US"/>
        </a:p>
      </dgm:t>
    </dgm:pt>
    <dgm:pt modelId="{BB58D716-F51E-488E-81BB-3CF093E4F5C5}" type="pres">
      <dgm:prSet presAssocID="{4309515B-AE8E-4F02-A5D5-9F3449B448D5}" presName="rootConnector1" presStyleLbl="node1" presStyleIdx="0" presStyleCnt="0"/>
      <dgm:spPr/>
      <dgm:t>
        <a:bodyPr/>
        <a:lstStyle/>
        <a:p>
          <a:endParaRPr lang="en-US"/>
        </a:p>
      </dgm:t>
    </dgm:pt>
    <dgm:pt modelId="{D0466463-DCDE-441A-8259-DD1392FA18A8}" type="pres">
      <dgm:prSet presAssocID="{4309515B-AE8E-4F02-A5D5-9F3449B448D5}" presName="hierChild2" presStyleCnt="0"/>
      <dgm:spPr/>
    </dgm:pt>
    <dgm:pt modelId="{A85A06D7-24BD-4BB8-8D65-20FDEFB860F1}" type="pres">
      <dgm:prSet presAssocID="{4309515B-AE8E-4F02-A5D5-9F3449B448D5}" presName="hierChild3" presStyleCnt="0"/>
      <dgm:spPr/>
    </dgm:pt>
  </dgm:ptLst>
  <dgm:cxnLst>
    <dgm:cxn modelId="{0274833A-01F4-4881-9C3B-71B92B9C4E78}" type="presOf" srcId="{445AA6E7-AC39-4611-9562-8FBD1932C5C8}" destId="{580D83BC-B456-454A-9B4C-AD9DE393754B}" srcOrd="1" destOrd="0" presId="urn:microsoft.com/office/officeart/2005/8/layout/orgChart1"/>
    <dgm:cxn modelId="{ECCC4FB0-8A6A-4F85-B1E3-DAE9F64D624A}" type="presOf" srcId="{0038B3C5-F0E9-4183-B90C-B5A8B0C5F6D8}" destId="{AD84A945-90AE-4009-946C-876072D64338}" srcOrd="0" destOrd="0" presId="urn:microsoft.com/office/officeart/2005/8/layout/orgChart1"/>
    <dgm:cxn modelId="{70528087-A601-44C8-9B8B-811E3FEAB97E}" type="presOf" srcId="{E354491B-0995-44CB-A22C-E13272108E97}" destId="{DEB66E4E-1A51-4469-B3BE-6FDF9C417CA4}" srcOrd="1" destOrd="0" presId="urn:microsoft.com/office/officeart/2005/8/layout/orgChart1"/>
    <dgm:cxn modelId="{59A75EC1-700C-4D53-8D54-0A00458DB65B}" type="presOf" srcId="{D4F7D221-C35E-45CA-90D6-88149BAA56F5}" destId="{5E09F953-7B0A-414A-87F4-AB351DD16D42}" srcOrd="1" destOrd="0" presId="urn:microsoft.com/office/officeart/2005/8/layout/orgChart1"/>
    <dgm:cxn modelId="{35DF3543-1A1C-473F-95CD-E1D77BB8D619}" type="presOf" srcId="{48094F30-499F-4EFE-9A60-B8FC2C5D6026}" destId="{DCF53C2B-2C61-4ECA-8625-5779FC23C442}" srcOrd="1" destOrd="0" presId="urn:microsoft.com/office/officeart/2005/8/layout/orgChart1"/>
    <dgm:cxn modelId="{2810EFED-E934-498E-AF84-AB3C43744F0A}" type="presOf" srcId="{0038B3C5-F0E9-4183-B90C-B5A8B0C5F6D8}" destId="{6F5D6F48-94AF-4406-BB9B-25469B9E4C44}" srcOrd="1" destOrd="0" presId="urn:microsoft.com/office/officeart/2005/8/layout/orgChart1"/>
    <dgm:cxn modelId="{F6C4F13F-443E-49A7-9D14-BFF98C511CED}" type="presOf" srcId="{4309515B-AE8E-4F02-A5D5-9F3449B448D5}" destId="{BB58D716-F51E-488E-81BB-3CF093E4F5C5}" srcOrd="1" destOrd="0" presId="urn:microsoft.com/office/officeart/2005/8/layout/orgChart1"/>
    <dgm:cxn modelId="{5DAAB514-6E4C-4573-B46B-09FC3BCFA093}" srcId="{6E4290F0-9434-49B6-94EF-5143FA25BD67}" destId="{445AA6E7-AC39-4611-9562-8FBD1932C5C8}" srcOrd="0" destOrd="0" parTransId="{46ACCF0C-8AE5-47DB-9349-F38CA6E3E539}" sibTransId="{E2727665-5981-45C9-8CA4-C1EAE78B9326}"/>
    <dgm:cxn modelId="{434C93A8-A871-4A7B-813D-B6F218B4DCE8}" type="presOf" srcId="{3FB9B959-0A7C-4CE7-8042-A08C4BEC3B40}" destId="{82D6BC35-8D8C-4AB0-9BCD-2AEF0D67687A}" srcOrd="0" destOrd="0" presId="urn:microsoft.com/office/officeart/2005/8/layout/orgChart1"/>
    <dgm:cxn modelId="{A18035C9-BF3A-48BF-B30D-2983D42C1333}" type="presOf" srcId="{72C8FDE9-A09B-4941-8C5D-DAC967A084D8}" destId="{6874CBE1-82E2-4E90-8AA9-E8C2BE7CA430}" srcOrd="0" destOrd="0" presId="urn:microsoft.com/office/officeart/2005/8/layout/orgChart1"/>
    <dgm:cxn modelId="{18D31EBA-CB41-4ECC-AAA2-D4CDF3710808}" srcId="{3FB9B959-0A7C-4CE7-8042-A08C4BEC3B40}" destId="{AFC12135-3E18-4229-9A81-3CA26259902E}" srcOrd="1" destOrd="0" parTransId="{6652B45F-10BA-4F98-A2D8-233E0A505807}" sibTransId="{A925DEB9-D2BF-4011-94DA-FE4B610193E7}"/>
    <dgm:cxn modelId="{B1E0B29C-F9D6-455C-8DF5-DAF203E160DF}" type="presOf" srcId="{7A9712A9-A9E8-4D82-A450-524FE42C480A}" destId="{3ACD528F-2C85-4A31-AF16-BF5BA1F1A135}" srcOrd="0" destOrd="0" presId="urn:microsoft.com/office/officeart/2005/8/layout/orgChart1"/>
    <dgm:cxn modelId="{445794C8-382B-4B5F-BC98-EC9B11EAE087}" type="presOf" srcId="{56CADD5F-D44F-4307-989D-3D1358E9AF51}" destId="{338749C1-71E3-4BC0-905E-9C45C3BFBFB8}" srcOrd="1" destOrd="0" presId="urn:microsoft.com/office/officeart/2005/8/layout/orgChart1"/>
    <dgm:cxn modelId="{D8005303-4B46-431A-9B8E-32FF7DD70222}" srcId="{D4F7D221-C35E-45CA-90D6-88149BAA56F5}" destId="{1A45DF53-0F89-4F16-A74D-60A54553BAB2}" srcOrd="1" destOrd="0" parTransId="{CC2FA641-A150-4062-A925-BE4AD041FD5D}" sibTransId="{0E2BFEB3-C1F7-4574-82C6-E304AA8B07EE}"/>
    <dgm:cxn modelId="{5308B4CE-FE60-42EC-8152-B3172AD052F7}" srcId="{428CDE1A-AC88-40BB-BDA2-B17CAB41EADA}" destId="{4309515B-AE8E-4F02-A5D5-9F3449B448D5}" srcOrd="1" destOrd="0" parTransId="{64BE6F4A-1FBC-4A1F-9258-2B4041D62DD1}" sibTransId="{E3ECA0D7-022E-4082-8DBC-46528942BF70}"/>
    <dgm:cxn modelId="{1A24B951-54E5-4255-9D59-082DAD40F8F8}" srcId="{428CDE1A-AC88-40BB-BDA2-B17CAB41EADA}" destId="{00AAF8ED-F34F-4822-85D1-6B17183FE917}" srcOrd="0" destOrd="0" parTransId="{00FF6970-5372-44F7-B3ED-D7443C12325C}" sibTransId="{D2A4EC39-A065-4699-BA38-48EC083DE2B2}"/>
    <dgm:cxn modelId="{F5B8FA82-FF87-4940-98CE-37B98702557A}" type="presOf" srcId="{6E4290F0-9434-49B6-94EF-5143FA25BD67}" destId="{59BBC194-C4CF-477B-A533-4F3AB7DC8D6E}" srcOrd="1" destOrd="0" presId="urn:microsoft.com/office/officeart/2005/8/layout/orgChart1"/>
    <dgm:cxn modelId="{461F2E7D-E5B7-4E0C-8B74-70FC905EAD99}" type="presOf" srcId="{CFD4C081-4276-4C89-997A-F3B2665F8EA3}" destId="{FC8DBE91-3068-4569-8576-5FA8A54CAD98}" srcOrd="1" destOrd="0" presId="urn:microsoft.com/office/officeart/2005/8/layout/orgChart1"/>
    <dgm:cxn modelId="{AEBCE5F7-090A-4A82-B3EE-5466729848BE}" srcId="{3FB9B959-0A7C-4CE7-8042-A08C4BEC3B40}" destId="{6E4290F0-9434-49B6-94EF-5143FA25BD67}" srcOrd="0" destOrd="0" parTransId="{3B268510-479B-4CF4-8BEE-C41127A06316}" sibTransId="{7AFB0705-E26E-4145-A175-89BA08AFDDD7}"/>
    <dgm:cxn modelId="{AB17F65E-A409-48AC-B59F-1201E505D7FF}" type="presOf" srcId="{D4F7D221-C35E-45CA-90D6-88149BAA56F5}" destId="{F98F3CAD-4D2D-40D5-924C-C908F254989C}" srcOrd="0" destOrd="0" presId="urn:microsoft.com/office/officeart/2005/8/layout/orgChart1"/>
    <dgm:cxn modelId="{F97F45C5-C26D-486B-A425-F91034C9867A}" type="presOf" srcId="{D7CF1898-8527-4B09-A985-C1DC1C27D776}" destId="{D9243F6E-45F3-4D2C-8273-F1D26423CA10}" srcOrd="0" destOrd="0" presId="urn:microsoft.com/office/officeart/2005/8/layout/orgChart1"/>
    <dgm:cxn modelId="{E9F67D67-7CA5-4303-BF03-E1B93A822EF7}" type="presOf" srcId="{6652B45F-10BA-4F98-A2D8-233E0A505807}" destId="{DD54FB4A-8FC9-4BE5-AAC9-A1BF42B34C00}" srcOrd="0" destOrd="0" presId="urn:microsoft.com/office/officeart/2005/8/layout/orgChart1"/>
    <dgm:cxn modelId="{37BFED52-2E46-496A-A26C-A21EDF96871D}" type="presOf" srcId="{445AA6E7-AC39-4611-9562-8FBD1932C5C8}" destId="{6BA6C8B9-D8CC-4189-B352-0195B72F8BC4}" srcOrd="0" destOrd="0" presId="urn:microsoft.com/office/officeart/2005/8/layout/orgChart1"/>
    <dgm:cxn modelId="{6E51872B-4DCE-414B-B61F-269608274C18}" type="presOf" srcId="{11267818-3FE8-4204-A22C-77F3CA0FB87C}" destId="{CCF97781-8C29-4C45-A701-279922D9C73F}" srcOrd="1" destOrd="0" presId="urn:microsoft.com/office/officeart/2005/8/layout/orgChart1"/>
    <dgm:cxn modelId="{E9DFE804-CE00-41A7-A4AF-60086286F9F3}" type="presOf" srcId="{46ACCF0C-8AE5-47DB-9349-F38CA6E3E539}" destId="{31720407-10BF-40C7-BE23-1E906D82C4A9}" srcOrd="0" destOrd="0" presId="urn:microsoft.com/office/officeart/2005/8/layout/orgChart1"/>
    <dgm:cxn modelId="{51C6B3C8-16D3-4B48-903A-48C6F67C24FF}" type="presOf" srcId="{CFD4C081-4276-4C89-997A-F3B2665F8EA3}" destId="{3EC39DA9-8C1B-4940-A2F9-60CF9C2301D3}" srcOrd="0" destOrd="0" presId="urn:microsoft.com/office/officeart/2005/8/layout/orgChart1"/>
    <dgm:cxn modelId="{A68055B2-9472-42D3-A18E-70DA5F36BA31}" srcId="{D4F7D221-C35E-45CA-90D6-88149BAA56F5}" destId="{11267818-3FE8-4204-A22C-77F3CA0FB87C}" srcOrd="2" destOrd="0" parTransId="{28D992DF-09B7-40F0-8ED1-769ADEB092B5}" sibTransId="{C729777B-FA93-4A91-BA2E-7A7D5ACB8E38}"/>
    <dgm:cxn modelId="{25D6F7A4-8A71-4451-8634-2DE843D3AC82}" srcId="{00AAF8ED-F34F-4822-85D1-6B17183FE917}" destId="{D4F7D221-C35E-45CA-90D6-88149BAA56F5}" srcOrd="1" destOrd="0" parTransId="{9182F2B4-670F-4664-995C-57FBACFC71A7}" sibTransId="{21DD15CF-8EB8-450B-9CCA-48A4080AC3A8}"/>
    <dgm:cxn modelId="{6ABC5D60-8FCE-4C60-8495-3AEC0A33DFCF}" type="presOf" srcId="{3FB9B959-0A7C-4CE7-8042-A08C4BEC3B40}" destId="{DEDD680B-1483-422B-B1A2-E97A9D807C44}" srcOrd="1" destOrd="0" presId="urn:microsoft.com/office/officeart/2005/8/layout/orgChart1"/>
    <dgm:cxn modelId="{342296ED-F004-4064-B9E3-A8B46859F0D3}" type="presOf" srcId="{7A9712A9-A9E8-4D82-A450-524FE42C480A}" destId="{0063CBAB-5A89-4DF0-8028-711768AE441B}" srcOrd="1" destOrd="0" presId="urn:microsoft.com/office/officeart/2005/8/layout/orgChart1"/>
    <dgm:cxn modelId="{BFF1F040-F308-4E9A-B273-37055B6CB4FF}" srcId="{D4F7D221-C35E-45CA-90D6-88149BAA56F5}" destId="{7A9712A9-A9E8-4D82-A450-524FE42C480A}" srcOrd="0" destOrd="0" parTransId="{72C8FDE9-A09B-4941-8C5D-DAC967A084D8}" sibTransId="{EAC123D4-98F2-4CBC-B5D9-C97A76EDF6CA}"/>
    <dgm:cxn modelId="{BEA7A0F2-FBE7-4FFC-8DD8-2F3263E89849}" type="presOf" srcId="{6D522C42-2909-4321-8429-4F2327B65402}" destId="{4E01B39A-2561-4FEA-BD62-53C0C524D3DC}" srcOrd="1" destOrd="0" presId="urn:microsoft.com/office/officeart/2005/8/layout/orgChart1"/>
    <dgm:cxn modelId="{AEE6985F-A99A-4344-AA68-F9E12ED67588}" type="presOf" srcId="{00AAF8ED-F34F-4822-85D1-6B17183FE917}" destId="{CFDAD7AC-A36A-4103-902A-2AA9228CAB7E}" srcOrd="1" destOrd="0" presId="urn:microsoft.com/office/officeart/2005/8/layout/orgChart1"/>
    <dgm:cxn modelId="{145189C8-1D22-4CDF-BAAB-F179CC6C16BD}" type="presOf" srcId="{8CAF8572-4E38-401F-A526-86AABF3F566D}" destId="{E0ADA573-3F86-4820-8737-3AEC5FAE66C6}" srcOrd="0" destOrd="0" presId="urn:microsoft.com/office/officeart/2005/8/layout/orgChart1"/>
    <dgm:cxn modelId="{B5F7D2A5-AA05-42E4-84D4-84D18416A67A}" type="presOf" srcId="{77614350-4EF2-483D-AF39-3495D8470BFE}" destId="{9DC28BBE-0F90-444A-887A-D3B5CEFBAF2B}" srcOrd="0" destOrd="0" presId="urn:microsoft.com/office/officeart/2005/8/layout/orgChart1"/>
    <dgm:cxn modelId="{478C61C1-BAD5-4807-90C2-8B78BDD17DB5}" srcId="{6D522C42-2909-4321-8429-4F2327B65402}" destId="{5819F083-D1A6-40C5-8BA0-49F68372D0D2}" srcOrd="1" destOrd="0" parTransId="{1C80DB50-5554-4A24-9D2C-595872931A5F}" sibTransId="{4C7DF496-733C-48B1-B1B0-052047DF4EE7}"/>
    <dgm:cxn modelId="{9FA6E649-0FC0-45A4-B4A2-F7A1F1C181A6}" type="presOf" srcId="{B0DA7FA6-6C1A-4A80-AF6E-1683140E276C}" destId="{CCA4EF0F-8FF7-4BC2-B361-7B9A86412DC7}" srcOrd="0" destOrd="0" presId="urn:microsoft.com/office/officeart/2005/8/layout/orgChart1"/>
    <dgm:cxn modelId="{A7AAC5B7-BB3D-417E-A252-6C3868720623}" srcId="{00AAF8ED-F34F-4822-85D1-6B17183FE917}" destId="{6D522C42-2909-4321-8429-4F2327B65402}" srcOrd="0" destOrd="0" parTransId="{865BD619-C16E-4FA3-81BC-CD44FB911614}" sibTransId="{C84C043A-7CB3-4729-AB9A-638402DA02B3}"/>
    <dgm:cxn modelId="{051F6FDD-15CB-4557-907A-34BE8D20AE3B}" type="presOf" srcId="{28D992DF-09B7-40F0-8ED1-769ADEB092B5}" destId="{E00047BB-8703-448C-9668-1CB17762B972}" srcOrd="0" destOrd="0" presId="urn:microsoft.com/office/officeart/2005/8/layout/orgChart1"/>
    <dgm:cxn modelId="{E896180D-A49B-4F93-9DC0-0AA5E00A5C2A}" type="presOf" srcId="{AFC12135-3E18-4229-9A81-3CA26259902E}" destId="{61A41FCD-AFE9-466D-8ED5-E453D013D2F1}" srcOrd="0" destOrd="0" presId="urn:microsoft.com/office/officeart/2005/8/layout/orgChart1"/>
    <dgm:cxn modelId="{CFD1325E-FA2F-4E5A-83AE-221B07E8A4A0}" type="presOf" srcId="{865BD619-C16E-4FA3-81BC-CD44FB911614}" destId="{BBB20F9A-31E8-419A-8241-FA5E5B45E5EA}" srcOrd="0" destOrd="0" presId="urn:microsoft.com/office/officeart/2005/8/layout/orgChart1"/>
    <dgm:cxn modelId="{D49BE895-59DB-4B76-A873-016DCF500F79}" type="presOf" srcId="{555926E6-423A-41D2-B0DA-B834B5544FE2}" destId="{ED4304EC-BB87-4B05-A93A-5A14F9AED3C1}" srcOrd="0" destOrd="0" presId="urn:microsoft.com/office/officeart/2005/8/layout/orgChart1"/>
    <dgm:cxn modelId="{2B23C0CC-246C-4ECD-A4EB-B96D652A114F}" srcId="{00AAF8ED-F34F-4822-85D1-6B17183FE917}" destId="{CFD4C081-4276-4C89-997A-F3B2665F8EA3}" srcOrd="3" destOrd="0" parTransId="{B0DA7FA6-6C1A-4A80-AF6E-1683140E276C}" sibTransId="{A70780A6-E4BA-468B-A2DE-34EE3EC9F014}"/>
    <dgm:cxn modelId="{92FBEF9F-F835-488F-A722-E99C9000DB50}" type="presOf" srcId="{3B268510-479B-4CF4-8BEE-C41127A06316}" destId="{BAD53734-B6EC-40DD-8EEC-8C5ECCB9C9ED}" srcOrd="0" destOrd="0" presId="urn:microsoft.com/office/officeart/2005/8/layout/orgChart1"/>
    <dgm:cxn modelId="{2F37CDE3-89AE-43A6-9724-AC896C5CFA4C}" type="presOf" srcId="{6E4290F0-9434-49B6-94EF-5143FA25BD67}" destId="{9AFF82C2-6B69-4B53-8769-21208BC5B8CE}" srcOrd="0" destOrd="0" presId="urn:microsoft.com/office/officeart/2005/8/layout/orgChart1"/>
    <dgm:cxn modelId="{CEF04F83-F552-44EB-AF1F-6670DEB7D1F8}" type="presOf" srcId="{CC2FA641-A150-4062-A925-BE4AD041FD5D}" destId="{16175270-2865-4560-A1F0-54E995EFD956}" srcOrd="0" destOrd="0" presId="urn:microsoft.com/office/officeart/2005/8/layout/orgChart1"/>
    <dgm:cxn modelId="{07A20331-DC43-4C40-9E2A-DE14B9B221C4}" type="presOf" srcId="{11267818-3FE8-4204-A22C-77F3CA0FB87C}" destId="{05B24125-8561-450B-AB5A-4CF61AC6FB4F}" srcOrd="0" destOrd="0" presId="urn:microsoft.com/office/officeart/2005/8/layout/orgChart1"/>
    <dgm:cxn modelId="{B0D7FDA7-B345-4612-BFE0-058DE6653CCC}" srcId="{7A9712A9-A9E8-4D82-A450-524FE42C480A}" destId="{E70B4625-3CCE-499C-8E4B-402C0928EAE0}" srcOrd="1" destOrd="0" parTransId="{77614350-4EF2-483D-AF39-3495D8470BFE}" sibTransId="{B7984906-1221-4CE5-B103-0C944B7B8681}"/>
    <dgm:cxn modelId="{A80F1D1E-214F-4CC1-819D-E7F9FBE453D6}" type="presOf" srcId="{7AEFF8E2-C8B2-40D5-9FF5-A556B4650289}" destId="{A826453B-D3EB-4FE1-964D-D376394C035A}" srcOrd="0" destOrd="0" presId="urn:microsoft.com/office/officeart/2005/8/layout/orgChart1"/>
    <dgm:cxn modelId="{57E48CFD-9B24-46F5-A98D-057D6916CD6B}" srcId="{3FB9B959-0A7C-4CE7-8042-A08C4BEC3B40}" destId="{607CB572-55F6-43D5-BD9C-44B47356F072}" srcOrd="2" destOrd="0" parTransId="{D7CF1898-8527-4B09-A985-C1DC1C27D776}" sibTransId="{7FE9B857-7A5C-421B-8186-5E1196DB82C4}"/>
    <dgm:cxn modelId="{2C362EBC-0CD2-43FE-ADDD-4EC677C945D5}" type="presOf" srcId="{E354491B-0995-44CB-A22C-E13272108E97}" destId="{BC3C126B-3DAA-473E-9816-4FB885920109}" srcOrd="0" destOrd="0" presId="urn:microsoft.com/office/officeart/2005/8/layout/orgChart1"/>
    <dgm:cxn modelId="{6A9CA232-2D60-4E96-BEB1-CB9DDC0F8F15}" type="presOf" srcId="{48094F30-499F-4EFE-9A60-B8FC2C5D6026}" destId="{C5DA7549-5CBA-4A2D-9515-49A1D82111F6}" srcOrd="0" destOrd="0" presId="urn:microsoft.com/office/officeart/2005/8/layout/orgChart1"/>
    <dgm:cxn modelId="{91A45177-377C-48DE-BC2F-FCED2355986A}" type="presOf" srcId="{5819F083-D1A6-40C5-8BA0-49F68372D0D2}" destId="{F8EC7D8E-AA75-48AF-9C82-30E2D151962C}" srcOrd="0" destOrd="0" presId="urn:microsoft.com/office/officeart/2005/8/layout/orgChart1"/>
    <dgm:cxn modelId="{3ACA87FC-2A27-45F7-ABD5-7815B4C3DA00}" srcId="{6D522C42-2909-4321-8429-4F2327B65402}" destId="{E354491B-0995-44CB-A22C-E13272108E97}" srcOrd="0" destOrd="0" parTransId="{099B5C29-A1B7-45AC-9FE2-6757B5D48763}" sibTransId="{A76DCFC0-CB55-4B3E-926B-67E92B9787E8}"/>
    <dgm:cxn modelId="{207D9681-0126-4BAE-B185-EF4065C28490}" type="presOf" srcId="{1C80DB50-5554-4A24-9D2C-595872931A5F}" destId="{92C0C251-6393-48BE-8DC1-A54F20F8E9AF}" srcOrd="0" destOrd="0" presId="urn:microsoft.com/office/officeart/2005/8/layout/orgChart1"/>
    <dgm:cxn modelId="{416A4005-E3EC-42F3-B98D-5E047F661842}" type="presOf" srcId="{099B5C29-A1B7-45AC-9FE2-6757B5D48763}" destId="{EE9CDB54-3C7B-4CD2-8656-49C4105EA142}" srcOrd="0" destOrd="0" presId="urn:microsoft.com/office/officeart/2005/8/layout/orgChart1"/>
    <dgm:cxn modelId="{FA425833-4D56-4918-AE35-868FC8C86E97}" type="presOf" srcId="{428CDE1A-AC88-40BB-BDA2-B17CAB41EADA}" destId="{D19293B1-0547-48CD-8E85-CBE4FCDFE012}" srcOrd="0" destOrd="0" presId="urn:microsoft.com/office/officeart/2005/8/layout/orgChart1"/>
    <dgm:cxn modelId="{0163AF30-6921-4955-B6E4-D07F9E18BDB9}" type="presOf" srcId="{AFC12135-3E18-4229-9A81-3CA26259902E}" destId="{B4C6DCE3-8118-48A4-9CEC-3C3639FCCD13}" srcOrd="1" destOrd="0" presId="urn:microsoft.com/office/officeart/2005/8/layout/orgChart1"/>
    <dgm:cxn modelId="{E768B76D-0C68-4FC6-A828-42C310D1B9F2}" type="presOf" srcId="{87EB4D8E-2442-4EE8-B35B-7B16A6512CD9}" destId="{97D848EB-24AA-4BC3-8C11-64B8CE8457E7}" srcOrd="0" destOrd="0" presId="urn:microsoft.com/office/officeart/2005/8/layout/orgChart1"/>
    <dgm:cxn modelId="{6883B2BF-0A0C-4192-92FB-22002B7035CD}" type="presOf" srcId="{00AAF8ED-F34F-4822-85D1-6B17183FE917}" destId="{24573ED7-40B5-4D72-84B4-6E368AEA37E4}" srcOrd="0" destOrd="0" presId="urn:microsoft.com/office/officeart/2005/8/layout/orgChart1"/>
    <dgm:cxn modelId="{9A9570AC-50C3-4CD6-9809-6B57D58EA6A8}" srcId="{6E4290F0-9434-49B6-94EF-5143FA25BD67}" destId="{0038B3C5-F0E9-4183-B90C-B5A8B0C5F6D8}" srcOrd="3" destOrd="0" parTransId="{035B45F9-FBDA-486F-99D3-A510CEEAD269}" sibTransId="{0D8128B9-D352-488E-B622-7A968AD4FA4E}"/>
    <dgm:cxn modelId="{81B67F54-E2DE-4141-96BE-E1FE9EFFC872}" type="presOf" srcId="{1B01282E-32ED-4100-BA15-F98DD23DA70D}" destId="{E79EE3CD-306D-4BAF-B678-5202BF8BE090}" srcOrd="0" destOrd="0" presId="urn:microsoft.com/office/officeart/2005/8/layout/orgChart1"/>
    <dgm:cxn modelId="{2AC38DFB-A73D-42C5-BE92-2824F490A4D2}" type="presOf" srcId="{607CB572-55F6-43D5-BD9C-44B47356F072}" destId="{63D0DAA5-BDF7-4C71-8AB9-9D4F59C4DD0F}" srcOrd="1" destOrd="0" presId="urn:microsoft.com/office/officeart/2005/8/layout/orgChart1"/>
    <dgm:cxn modelId="{BECAFD2A-4932-4C73-8D33-01C57C52399D}" srcId="{6E4290F0-9434-49B6-94EF-5143FA25BD67}" destId="{7AEFF8E2-C8B2-40D5-9FF5-A556B4650289}" srcOrd="1" destOrd="0" parTransId="{87EB4D8E-2442-4EE8-B35B-7B16A6512CD9}" sibTransId="{150F023C-5634-488F-B336-94ACC321E051}"/>
    <dgm:cxn modelId="{09275DC2-54B3-43CA-8BC3-44ED8CE905C0}" type="presOf" srcId="{9182F2B4-670F-4664-995C-57FBACFC71A7}" destId="{49CD6CB7-51E0-4CBE-ADBD-2BFA77D2F938}" srcOrd="0" destOrd="0" presId="urn:microsoft.com/office/officeart/2005/8/layout/orgChart1"/>
    <dgm:cxn modelId="{580BD4B8-13DF-40C6-8E47-1ADB92741D5E}" type="presOf" srcId="{56CADD5F-D44F-4307-989D-3D1358E9AF51}" destId="{4A531E7C-28C2-4811-B40E-BAC369986724}" srcOrd="0" destOrd="0" presId="urn:microsoft.com/office/officeart/2005/8/layout/orgChart1"/>
    <dgm:cxn modelId="{5CEC3C8D-3397-4FBE-8817-E2BFC869BF7A}" srcId="{6E4290F0-9434-49B6-94EF-5143FA25BD67}" destId="{48094F30-499F-4EFE-9A60-B8FC2C5D6026}" srcOrd="2" destOrd="0" parTransId="{555926E6-423A-41D2-B0DA-B834B5544FE2}" sibTransId="{958FBC6E-4160-4850-8745-B938EA3D6512}"/>
    <dgm:cxn modelId="{92B70520-57CB-4F60-BD93-5DD43C63D2A9}" type="presOf" srcId="{4309515B-AE8E-4F02-A5D5-9F3449B448D5}" destId="{0DCC6A88-98FF-4517-A8D5-E3D10C27511E}" srcOrd="0" destOrd="0" presId="urn:microsoft.com/office/officeart/2005/8/layout/orgChart1"/>
    <dgm:cxn modelId="{55C400F3-642C-4D32-8CD1-7EC24A7E548B}" type="presOf" srcId="{7AEFF8E2-C8B2-40D5-9FF5-A556B4650289}" destId="{C2340FAC-8F65-482C-99EB-2940EA812DE0}" srcOrd="1" destOrd="0" presId="urn:microsoft.com/office/officeart/2005/8/layout/orgChart1"/>
    <dgm:cxn modelId="{EA419BA2-1387-4867-B50E-FB63D9F8A3F5}" type="presOf" srcId="{1A45DF53-0F89-4F16-A74D-60A54553BAB2}" destId="{9C36F02A-7CBD-4B82-9BA2-FBAA1E74F9F3}" srcOrd="0" destOrd="0" presId="urn:microsoft.com/office/officeart/2005/8/layout/orgChart1"/>
    <dgm:cxn modelId="{56E69BB6-D3C9-4873-8EE2-27D9156915E9}" srcId="{00AAF8ED-F34F-4822-85D1-6B17183FE917}" destId="{3FB9B959-0A7C-4CE7-8042-A08C4BEC3B40}" srcOrd="2" destOrd="0" parTransId="{1B01282E-32ED-4100-BA15-F98DD23DA70D}" sibTransId="{2B3873C4-6B32-447E-BC9E-EC60339CD294}"/>
    <dgm:cxn modelId="{94964F43-7134-4F1A-B273-6AEFEBD6556A}" type="presOf" srcId="{E70B4625-3CCE-499C-8E4B-402C0928EAE0}" destId="{F6D0353C-F2FD-4C66-A803-3E6488512125}" srcOrd="0" destOrd="0" presId="urn:microsoft.com/office/officeart/2005/8/layout/orgChart1"/>
    <dgm:cxn modelId="{03C77829-AFDF-4A62-9A0C-57B9E7642BA2}" type="presOf" srcId="{6D522C42-2909-4321-8429-4F2327B65402}" destId="{3789CAF1-2C4E-4015-B4B0-323AFEA23136}" srcOrd="0" destOrd="0" presId="urn:microsoft.com/office/officeart/2005/8/layout/orgChart1"/>
    <dgm:cxn modelId="{CB0BE5C5-01DD-429D-98F1-9376BC68AE7C}" type="presOf" srcId="{E70B4625-3CCE-499C-8E4B-402C0928EAE0}" destId="{FDC85F2A-31F3-4417-8945-75AB7D67135F}" srcOrd="1" destOrd="0" presId="urn:microsoft.com/office/officeart/2005/8/layout/orgChart1"/>
    <dgm:cxn modelId="{FED93F4F-7C13-4B92-94F1-3F581436CB71}" srcId="{7A9712A9-A9E8-4D82-A450-524FE42C480A}" destId="{56CADD5F-D44F-4307-989D-3D1358E9AF51}" srcOrd="0" destOrd="0" parTransId="{8CAF8572-4E38-401F-A526-86AABF3F566D}" sibTransId="{94BB423C-E65A-485A-8B10-92B8FC35ADC4}"/>
    <dgm:cxn modelId="{5291EF76-6EE0-49B6-A4F9-B0BB187FD749}" type="presOf" srcId="{607CB572-55F6-43D5-BD9C-44B47356F072}" destId="{E2209CD7-06B1-4C48-8E24-5F32438BDC6B}" srcOrd="0" destOrd="0" presId="urn:microsoft.com/office/officeart/2005/8/layout/orgChart1"/>
    <dgm:cxn modelId="{8487B4DB-C0A8-4CED-9BCE-2250726340A4}" type="presOf" srcId="{035B45F9-FBDA-486F-99D3-A510CEEAD269}" destId="{8CCAD5BB-3391-4F0A-A0F8-858E7527D9CC}" srcOrd="0" destOrd="0" presId="urn:microsoft.com/office/officeart/2005/8/layout/orgChart1"/>
    <dgm:cxn modelId="{4BC6253B-085E-4C19-A97A-94B7B6548A5B}" type="presOf" srcId="{5819F083-D1A6-40C5-8BA0-49F68372D0D2}" destId="{75209213-2668-4322-B04E-C48841DF81C5}" srcOrd="1" destOrd="0" presId="urn:microsoft.com/office/officeart/2005/8/layout/orgChart1"/>
    <dgm:cxn modelId="{C8BA5864-1A56-4DFF-AD75-93632AEDF3C0}" type="presOf" srcId="{1A45DF53-0F89-4F16-A74D-60A54553BAB2}" destId="{6860CEC6-E31D-44B5-A08E-2EC56937C8EB}" srcOrd="1" destOrd="0" presId="urn:microsoft.com/office/officeart/2005/8/layout/orgChart1"/>
    <dgm:cxn modelId="{DA9DAEAA-F396-478F-B030-7E04A0B9F53D}" type="presParOf" srcId="{D19293B1-0547-48CD-8E85-CBE4FCDFE012}" destId="{14811E70-0598-426F-AB61-B70DF46DB329}" srcOrd="0" destOrd="0" presId="urn:microsoft.com/office/officeart/2005/8/layout/orgChart1"/>
    <dgm:cxn modelId="{D775890A-C8CF-457F-A29C-5EFFDD4BA295}" type="presParOf" srcId="{14811E70-0598-426F-AB61-B70DF46DB329}" destId="{603166B4-3E10-49C5-885D-222FFA30EB8D}" srcOrd="0" destOrd="0" presId="urn:microsoft.com/office/officeart/2005/8/layout/orgChart1"/>
    <dgm:cxn modelId="{0E7E752D-04E0-4851-978B-978B0A3BDF89}" type="presParOf" srcId="{603166B4-3E10-49C5-885D-222FFA30EB8D}" destId="{24573ED7-40B5-4D72-84B4-6E368AEA37E4}" srcOrd="0" destOrd="0" presId="urn:microsoft.com/office/officeart/2005/8/layout/orgChart1"/>
    <dgm:cxn modelId="{BE7CA1A4-2B9A-4AFE-BBC2-409506DA70DF}" type="presParOf" srcId="{603166B4-3E10-49C5-885D-222FFA30EB8D}" destId="{CFDAD7AC-A36A-4103-902A-2AA9228CAB7E}" srcOrd="1" destOrd="0" presId="urn:microsoft.com/office/officeart/2005/8/layout/orgChart1"/>
    <dgm:cxn modelId="{48286562-96DC-4283-BFBB-B3462C0B1D45}" type="presParOf" srcId="{14811E70-0598-426F-AB61-B70DF46DB329}" destId="{46D72B2E-14F8-4219-A3FF-B42EB3DE6790}" srcOrd="1" destOrd="0" presId="urn:microsoft.com/office/officeart/2005/8/layout/orgChart1"/>
    <dgm:cxn modelId="{50EA105B-DBA0-407B-A43C-6B069A6BC9BB}" type="presParOf" srcId="{46D72B2E-14F8-4219-A3FF-B42EB3DE6790}" destId="{BBB20F9A-31E8-419A-8241-FA5E5B45E5EA}" srcOrd="0" destOrd="0" presId="urn:microsoft.com/office/officeart/2005/8/layout/orgChart1"/>
    <dgm:cxn modelId="{17750CCE-A8CE-4AD8-B94C-201DE1A23711}" type="presParOf" srcId="{46D72B2E-14F8-4219-A3FF-B42EB3DE6790}" destId="{76F58AEC-5CDF-4B9D-A09A-57DAE1033643}" srcOrd="1" destOrd="0" presId="urn:microsoft.com/office/officeart/2005/8/layout/orgChart1"/>
    <dgm:cxn modelId="{D45AE886-6E20-4179-BB44-7F6BD26BD7C6}" type="presParOf" srcId="{76F58AEC-5CDF-4B9D-A09A-57DAE1033643}" destId="{190C2B4A-C9E7-4625-8E8B-418CA511FA39}" srcOrd="0" destOrd="0" presId="urn:microsoft.com/office/officeart/2005/8/layout/orgChart1"/>
    <dgm:cxn modelId="{AE2BCC2A-A345-4FE9-B566-5CAA3F19F6F7}" type="presParOf" srcId="{190C2B4A-C9E7-4625-8E8B-418CA511FA39}" destId="{3789CAF1-2C4E-4015-B4B0-323AFEA23136}" srcOrd="0" destOrd="0" presId="urn:microsoft.com/office/officeart/2005/8/layout/orgChart1"/>
    <dgm:cxn modelId="{31A79587-24F6-4007-995D-CB8F89956721}" type="presParOf" srcId="{190C2B4A-C9E7-4625-8E8B-418CA511FA39}" destId="{4E01B39A-2561-4FEA-BD62-53C0C524D3DC}" srcOrd="1" destOrd="0" presId="urn:microsoft.com/office/officeart/2005/8/layout/orgChart1"/>
    <dgm:cxn modelId="{5D6FF23C-B7E9-449D-9A8B-05551AE6C75E}" type="presParOf" srcId="{76F58AEC-5CDF-4B9D-A09A-57DAE1033643}" destId="{312609D0-1F09-4A61-A702-33353D091F48}" srcOrd="1" destOrd="0" presId="urn:microsoft.com/office/officeart/2005/8/layout/orgChart1"/>
    <dgm:cxn modelId="{68D467BD-DB58-4D43-AE29-D5A96B6FF4B8}" type="presParOf" srcId="{312609D0-1F09-4A61-A702-33353D091F48}" destId="{EE9CDB54-3C7B-4CD2-8656-49C4105EA142}" srcOrd="0" destOrd="0" presId="urn:microsoft.com/office/officeart/2005/8/layout/orgChart1"/>
    <dgm:cxn modelId="{C37A34E8-6D57-4399-89C8-1835431D529C}" type="presParOf" srcId="{312609D0-1F09-4A61-A702-33353D091F48}" destId="{E7149557-DB0E-45A6-AC33-B696C83F36DB}" srcOrd="1" destOrd="0" presId="urn:microsoft.com/office/officeart/2005/8/layout/orgChart1"/>
    <dgm:cxn modelId="{C8D6C357-CC50-4324-A615-A1F5D874C31F}" type="presParOf" srcId="{E7149557-DB0E-45A6-AC33-B696C83F36DB}" destId="{43278969-5327-43D1-93BC-7741F47FBF0E}" srcOrd="0" destOrd="0" presId="urn:microsoft.com/office/officeart/2005/8/layout/orgChart1"/>
    <dgm:cxn modelId="{A133806C-0246-4880-B32E-6537D1951716}" type="presParOf" srcId="{43278969-5327-43D1-93BC-7741F47FBF0E}" destId="{BC3C126B-3DAA-473E-9816-4FB885920109}" srcOrd="0" destOrd="0" presId="urn:microsoft.com/office/officeart/2005/8/layout/orgChart1"/>
    <dgm:cxn modelId="{C560F7CC-37CC-44E4-B8C7-171CB2AEDE65}" type="presParOf" srcId="{43278969-5327-43D1-93BC-7741F47FBF0E}" destId="{DEB66E4E-1A51-4469-B3BE-6FDF9C417CA4}" srcOrd="1" destOrd="0" presId="urn:microsoft.com/office/officeart/2005/8/layout/orgChart1"/>
    <dgm:cxn modelId="{7A91AB46-A5D5-48D3-8EBC-E4CF4216F3E0}" type="presParOf" srcId="{E7149557-DB0E-45A6-AC33-B696C83F36DB}" destId="{23C849AD-8792-41BA-BBF3-97BA7D4DC3F3}" srcOrd="1" destOrd="0" presId="urn:microsoft.com/office/officeart/2005/8/layout/orgChart1"/>
    <dgm:cxn modelId="{D12B3712-11EF-4B50-A76B-898E25EA244A}" type="presParOf" srcId="{E7149557-DB0E-45A6-AC33-B696C83F36DB}" destId="{14170ADC-761A-4F82-91CA-94D0593FC8A0}" srcOrd="2" destOrd="0" presId="urn:microsoft.com/office/officeart/2005/8/layout/orgChart1"/>
    <dgm:cxn modelId="{3627F717-5A13-45CF-BDE3-555B0719F262}" type="presParOf" srcId="{312609D0-1F09-4A61-A702-33353D091F48}" destId="{92C0C251-6393-48BE-8DC1-A54F20F8E9AF}" srcOrd="2" destOrd="0" presId="urn:microsoft.com/office/officeart/2005/8/layout/orgChart1"/>
    <dgm:cxn modelId="{49E281EB-3AB9-40BF-8723-78643CC87811}" type="presParOf" srcId="{312609D0-1F09-4A61-A702-33353D091F48}" destId="{1288687D-1A4D-491C-BFE8-568FFC48325E}" srcOrd="3" destOrd="0" presId="urn:microsoft.com/office/officeart/2005/8/layout/orgChart1"/>
    <dgm:cxn modelId="{31C8D908-9652-4CA4-8B3F-31F2AE89E80D}" type="presParOf" srcId="{1288687D-1A4D-491C-BFE8-568FFC48325E}" destId="{77CE4D03-94B2-427F-B944-8566177F3203}" srcOrd="0" destOrd="0" presId="urn:microsoft.com/office/officeart/2005/8/layout/orgChart1"/>
    <dgm:cxn modelId="{CC91B0BD-6C7E-4388-89BF-2A2C6DD4EDE9}" type="presParOf" srcId="{77CE4D03-94B2-427F-B944-8566177F3203}" destId="{F8EC7D8E-AA75-48AF-9C82-30E2D151962C}" srcOrd="0" destOrd="0" presId="urn:microsoft.com/office/officeart/2005/8/layout/orgChart1"/>
    <dgm:cxn modelId="{C824FB27-A91D-4C7F-BF33-D98BEE22CE12}" type="presParOf" srcId="{77CE4D03-94B2-427F-B944-8566177F3203}" destId="{75209213-2668-4322-B04E-C48841DF81C5}" srcOrd="1" destOrd="0" presId="urn:microsoft.com/office/officeart/2005/8/layout/orgChart1"/>
    <dgm:cxn modelId="{BB0B443C-CA0D-4B64-BB8A-F8C7E81F3C36}" type="presParOf" srcId="{1288687D-1A4D-491C-BFE8-568FFC48325E}" destId="{36B14302-54CD-4B23-860E-6709A2134F2E}" srcOrd="1" destOrd="0" presId="urn:microsoft.com/office/officeart/2005/8/layout/orgChart1"/>
    <dgm:cxn modelId="{ADA4D5F7-6887-4B12-8CBF-0EF334175102}" type="presParOf" srcId="{1288687D-1A4D-491C-BFE8-568FFC48325E}" destId="{4AA39C93-AC9A-4AC3-A784-8D3E10891DDA}" srcOrd="2" destOrd="0" presId="urn:microsoft.com/office/officeart/2005/8/layout/orgChart1"/>
    <dgm:cxn modelId="{DB86623A-B810-4953-A38D-87D66B92A341}" type="presParOf" srcId="{76F58AEC-5CDF-4B9D-A09A-57DAE1033643}" destId="{AC78CB1E-5182-43C5-A7B2-1650895C5463}" srcOrd="2" destOrd="0" presId="urn:microsoft.com/office/officeart/2005/8/layout/orgChart1"/>
    <dgm:cxn modelId="{C4A7FE6A-644C-4984-B56B-89D7495ED34F}" type="presParOf" srcId="{46D72B2E-14F8-4219-A3FF-B42EB3DE6790}" destId="{49CD6CB7-51E0-4CBE-ADBD-2BFA77D2F938}" srcOrd="2" destOrd="0" presId="urn:microsoft.com/office/officeart/2005/8/layout/orgChart1"/>
    <dgm:cxn modelId="{C5ED163F-79AE-4A04-BBE5-B481DB33D6A7}" type="presParOf" srcId="{46D72B2E-14F8-4219-A3FF-B42EB3DE6790}" destId="{662E2575-007C-41AD-BBF8-329E2E9783D9}" srcOrd="3" destOrd="0" presId="urn:microsoft.com/office/officeart/2005/8/layout/orgChart1"/>
    <dgm:cxn modelId="{71504A6C-B42B-44B5-971F-1419026433C5}" type="presParOf" srcId="{662E2575-007C-41AD-BBF8-329E2E9783D9}" destId="{C323A4E0-D108-48CF-BB46-4FA70DF75459}" srcOrd="0" destOrd="0" presId="urn:microsoft.com/office/officeart/2005/8/layout/orgChart1"/>
    <dgm:cxn modelId="{60E5AA42-2B65-46EA-AC4A-FE973F86EB5E}" type="presParOf" srcId="{C323A4E0-D108-48CF-BB46-4FA70DF75459}" destId="{F98F3CAD-4D2D-40D5-924C-C908F254989C}" srcOrd="0" destOrd="0" presId="urn:microsoft.com/office/officeart/2005/8/layout/orgChart1"/>
    <dgm:cxn modelId="{00B5D1DF-DC16-4A30-AC5D-468F9F884D03}" type="presParOf" srcId="{C323A4E0-D108-48CF-BB46-4FA70DF75459}" destId="{5E09F953-7B0A-414A-87F4-AB351DD16D42}" srcOrd="1" destOrd="0" presId="urn:microsoft.com/office/officeart/2005/8/layout/orgChart1"/>
    <dgm:cxn modelId="{09F9375C-3DF0-4780-8751-CB81308FC243}" type="presParOf" srcId="{662E2575-007C-41AD-BBF8-329E2E9783D9}" destId="{1C16C052-E543-4C77-B195-E42889A32339}" srcOrd="1" destOrd="0" presId="urn:microsoft.com/office/officeart/2005/8/layout/orgChart1"/>
    <dgm:cxn modelId="{A5F0DA11-D14D-4E1E-B2F3-6C266815C677}" type="presParOf" srcId="{1C16C052-E543-4C77-B195-E42889A32339}" destId="{6874CBE1-82E2-4E90-8AA9-E8C2BE7CA430}" srcOrd="0" destOrd="0" presId="urn:microsoft.com/office/officeart/2005/8/layout/orgChart1"/>
    <dgm:cxn modelId="{806F32AE-C786-4273-895E-93D6E589C4F4}" type="presParOf" srcId="{1C16C052-E543-4C77-B195-E42889A32339}" destId="{88AEF8A8-109A-4F22-A699-2E38FAF3F4CD}" srcOrd="1" destOrd="0" presId="urn:microsoft.com/office/officeart/2005/8/layout/orgChart1"/>
    <dgm:cxn modelId="{3CEC3705-D6CD-4424-871F-7459658C1537}" type="presParOf" srcId="{88AEF8A8-109A-4F22-A699-2E38FAF3F4CD}" destId="{2F2D290D-CD7E-45DE-AE3C-8D7EC5520090}" srcOrd="0" destOrd="0" presId="urn:microsoft.com/office/officeart/2005/8/layout/orgChart1"/>
    <dgm:cxn modelId="{046510B5-AF8B-4F59-89BF-F62C071A5155}" type="presParOf" srcId="{2F2D290D-CD7E-45DE-AE3C-8D7EC5520090}" destId="{3ACD528F-2C85-4A31-AF16-BF5BA1F1A135}" srcOrd="0" destOrd="0" presId="urn:microsoft.com/office/officeart/2005/8/layout/orgChart1"/>
    <dgm:cxn modelId="{F0ECB16F-34CD-4A97-8B12-6BDBB443A46D}" type="presParOf" srcId="{2F2D290D-CD7E-45DE-AE3C-8D7EC5520090}" destId="{0063CBAB-5A89-4DF0-8028-711768AE441B}" srcOrd="1" destOrd="0" presId="urn:microsoft.com/office/officeart/2005/8/layout/orgChart1"/>
    <dgm:cxn modelId="{E9B406D3-EE82-4968-BBF8-E2FCF522A48D}" type="presParOf" srcId="{88AEF8A8-109A-4F22-A699-2E38FAF3F4CD}" destId="{A6FF6C58-5CB2-49CD-9034-2D889D4B0C7F}" srcOrd="1" destOrd="0" presId="urn:microsoft.com/office/officeart/2005/8/layout/orgChart1"/>
    <dgm:cxn modelId="{F3C2BE72-F180-492A-ADD2-C71D13BB86A4}" type="presParOf" srcId="{A6FF6C58-5CB2-49CD-9034-2D889D4B0C7F}" destId="{E0ADA573-3F86-4820-8737-3AEC5FAE66C6}" srcOrd="0" destOrd="0" presId="urn:microsoft.com/office/officeart/2005/8/layout/orgChart1"/>
    <dgm:cxn modelId="{B1C1A8CA-AF62-4DC7-AFDE-D2A75B9F6E30}" type="presParOf" srcId="{A6FF6C58-5CB2-49CD-9034-2D889D4B0C7F}" destId="{F328407F-F2B2-43B6-A554-2AC5750B9BED}" srcOrd="1" destOrd="0" presId="urn:microsoft.com/office/officeart/2005/8/layout/orgChart1"/>
    <dgm:cxn modelId="{F2C5B6CC-A77B-4EC2-9808-ACD5A6A15D75}" type="presParOf" srcId="{F328407F-F2B2-43B6-A554-2AC5750B9BED}" destId="{77E13F5A-DA2B-45DC-8105-AAEAABEBC523}" srcOrd="0" destOrd="0" presId="urn:microsoft.com/office/officeart/2005/8/layout/orgChart1"/>
    <dgm:cxn modelId="{5EAA360F-2B14-4DA6-B78B-385CA799E4EA}" type="presParOf" srcId="{77E13F5A-DA2B-45DC-8105-AAEAABEBC523}" destId="{4A531E7C-28C2-4811-B40E-BAC369986724}" srcOrd="0" destOrd="0" presId="urn:microsoft.com/office/officeart/2005/8/layout/orgChart1"/>
    <dgm:cxn modelId="{7A93C865-EBE0-4DD9-B606-D2A505A102CF}" type="presParOf" srcId="{77E13F5A-DA2B-45DC-8105-AAEAABEBC523}" destId="{338749C1-71E3-4BC0-905E-9C45C3BFBFB8}" srcOrd="1" destOrd="0" presId="urn:microsoft.com/office/officeart/2005/8/layout/orgChart1"/>
    <dgm:cxn modelId="{1760178F-C689-40DE-A070-7C18FE91C3B6}" type="presParOf" srcId="{F328407F-F2B2-43B6-A554-2AC5750B9BED}" destId="{0043D2ED-5A44-4787-BB8C-66FCFB597D6C}" srcOrd="1" destOrd="0" presId="urn:microsoft.com/office/officeart/2005/8/layout/orgChart1"/>
    <dgm:cxn modelId="{7B04D833-A091-43EF-BC3A-DA7ACB5AF9AC}" type="presParOf" srcId="{F328407F-F2B2-43B6-A554-2AC5750B9BED}" destId="{8994AF75-C1DD-4B5B-AAFC-0BA676A23FE9}" srcOrd="2" destOrd="0" presId="urn:microsoft.com/office/officeart/2005/8/layout/orgChart1"/>
    <dgm:cxn modelId="{C32ADD28-EB90-47F0-B336-8A570FF4F8DC}" type="presParOf" srcId="{A6FF6C58-5CB2-49CD-9034-2D889D4B0C7F}" destId="{9DC28BBE-0F90-444A-887A-D3B5CEFBAF2B}" srcOrd="2" destOrd="0" presId="urn:microsoft.com/office/officeart/2005/8/layout/orgChart1"/>
    <dgm:cxn modelId="{C256586C-39C4-4ED3-B79B-6FCC1FF9EA64}" type="presParOf" srcId="{A6FF6C58-5CB2-49CD-9034-2D889D4B0C7F}" destId="{72247BD9-C8B0-4BE8-8A8E-7A461E98BC82}" srcOrd="3" destOrd="0" presId="urn:microsoft.com/office/officeart/2005/8/layout/orgChart1"/>
    <dgm:cxn modelId="{8C17D2BF-79CD-459A-B3EE-2D2B6EAA57C8}" type="presParOf" srcId="{72247BD9-C8B0-4BE8-8A8E-7A461E98BC82}" destId="{1EDE99B4-EA41-43C8-81EC-9ADA7BC6932A}" srcOrd="0" destOrd="0" presId="urn:microsoft.com/office/officeart/2005/8/layout/orgChart1"/>
    <dgm:cxn modelId="{C0A23184-EDAB-435D-A117-B126F16BA902}" type="presParOf" srcId="{1EDE99B4-EA41-43C8-81EC-9ADA7BC6932A}" destId="{F6D0353C-F2FD-4C66-A803-3E6488512125}" srcOrd="0" destOrd="0" presId="urn:microsoft.com/office/officeart/2005/8/layout/orgChart1"/>
    <dgm:cxn modelId="{38F0E1ED-5A33-4585-A060-9175A0271ECA}" type="presParOf" srcId="{1EDE99B4-EA41-43C8-81EC-9ADA7BC6932A}" destId="{FDC85F2A-31F3-4417-8945-75AB7D67135F}" srcOrd="1" destOrd="0" presId="urn:microsoft.com/office/officeart/2005/8/layout/orgChart1"/>
    <dgm:cxn modelId="{B08D2A32-3C12-4FD8-8FB0-1FB591755691}" type="presParOf" srcId="{72247BD9-C8B0-4BE8-8A8E-7A461E98BC82}" destId="{0DA6CE52-615A-447A-95CD-2A790EE87D68}" srcOrd="1" destOrd="0" presId="urn:microsoft.com/office/officeart/2005/8/layout/orgChart1"/>
    <dgm:cxn modelId="{79A76F71-BE83-4CD6-AAC2-410E73921D0B}" type="presParOf" srcId="{72247BD9-C8B0-4BE8-8A8E-7A461E98BC82}" destId="{F4401F65-6173-4EF1-9FFD-AFD08D5AF39F}" srcOrd="2" destOrd="0" presId="urn:microsoft.com/office/officeart/2005/8/layout/orgChart1"/>
    <dgm:cxn modelId="{31C61508-C45C-4BC1-A06A-4176A4A064D1}" type="presParOf" srcId="{88AEF8A8-109A-4F22-A699-2E38FAF3F4CD}" destId="{26D14FAD-BCBC-4CEF-B56E-4DD69425E3C7}" srcOrd="2" destOrd="0" presId="urn:microsoft.com/office/officeart/2005/8/layout/orgChart1"/>
    <dgm:cxn modelId="{9E4BB355-6523-4341-9E87-7E2EDBF5B7D0}" type="presParOf" srcId="{1C16C052-E543-4C77-B195-E42889A32339}" destId="{16175270-2865-4560-A1F0-54E995EFD956}" srcOrd="2" destOrd="0" presId="urn:microsoft.com/office/officeart/2005/8/layout/orgChart1"/>
    <dgm:cxn modelId="{A4DFECD3-8094-4840-A27A-A8A841E3FD60}" type="presParOf" srcId="{1C16C052-E543-4C77-B195-E42889A32339}" destId="{C00870FF-AE72-4F11-B0F1-D819F4C9107C}" srcOrd="3" destOrd="0" presId="urn:microsoft.com/office/officeart/2005/8/layout/orgChart1"/>
    <dgm:cxn modelId="{924D857F-2728-40CB-A687-4940B2D9E5C7}" type="presParOf" srcId="{C00870FF-AE72-4F11-B0F1-D819F4C9107C}" destId="{642995ED-9701-4887-8B48-C357B7A6099C}" srcOrd="0" destOrd="0" presId="urn:microsoft.com/office/officeart/2005/8/layout/orgChart1"/>
    <dgm:cxn modelId="{87A7D138-3C36-468C-B28E-7A124783814B}" type="presParOf" srcId="{642995ED-9701-4887-8B48-C357B7A6099C}" destId="{9C36F02A-7CBD-4B82-9BA2-FBAA1E74F9F3}" srcOrd="0" destOrd="0" presId="urn:microsoft.com/office/officeart/2005/8/layout/orgChart1"/>
    <dgm:cxn modelId="{A1DD43EF-9225-4678-9988-1334E2B7CD5C}" type="presParOf" srcId="{642995ED-9701-4887-8B48-C357B7A6099C}" destId="{6860CEC6-E31D-44B5-A08E-2EC56937C8EB}" srcOrd="1" destOrd="0" presId="urn:microsoft.com/office/officeart/2005/8/layout/orgChart1"/>
    <dgm:cxn modelId="{39CAB61E-E026-49A1-9942-05F5952BF43A}" type="presParOf" srcId="{C00870FF-AE72-4F11-B0F1-D819F4C9107C}" destId="{7DED669C-4174-4B6E-858A-BED8ED39C6E9}" srcOrd="1" destOrd="0" presId="urn:microsoft.com/office/officeart/2005/8/layout/orgChart1"/>
    <dgm:cxn modelId="{FBDB9AD6-474E-40E6-BC64-630E9A442AA0}" type="presParOf" srcId="{C00870FF-AE72-4F11-B0F1-D819F4C9107C}" destId="{58988FFE-C53A-47E8-BA69-268378BFF0EB}" srcOrd="2" destOrd="0" presId="urn:microsoft.com/office/officeart/2005/8/layout/orgChart1"/>
    <dgm:cxn modelId="{A5B3468E-AD37-415D-9770-ADBC44AC6199}" type="presParOf" srcId="{1C16C052-E543-4C77-B195-E42889A32339}" destId="{E00047BB-8703-448C-9668-1CB17762B972}" srcOrd="4" destOrd="0" presId="urn:microsoft.com/office/officeart/2005/8/layout/orgChart1"/>
    <dgm:cxn modelId="{1D0ACBC6-B858-4483-87B8-BD4B3943D5B7}" type="presParOf" srcId="{1C16C052-E543-4C77-B195-E42889A32339}" destId="{5F01FB20-8266-4F2D-BEFB-DBE7F2FA053D}" srcOrd="5" destOrd="0" presId="urn:microsoft.com/office/officeart/2005/8/layout/orgChart1"/>
    <dgm:cxn modelId="{768AEE72-09B2-4219-854E-86412892DAC7}" type="presParOf" srcId="{5F01FB20-8266-4F2D-BEFB-DBE7F2FA053D}" destId="{E732F918-0FC9-4C65-BFDE-02ACD4CCB20F}" srcOrd="0" destOrd="0" presId="urn:microsoft.com/office/officeart/2005/8/layout/orgChart1"/>
    <dgm:cxn modelId="{82BDD7DD-AE3A-4312-9C18-BCD55A318529}" type="presParOf" srcId="{E732F918-0FC9-4C65-BFDE-02ACD4CCB20F}" destId="{05B24125-8561-450B-AB5A-4CF61AC6FB4F}" srcOrd="0" destOrd="0" presId="urn:microsoft.com/office/officeart/2005/8/layout/orgChart1"/>
    <dgm:cxn modelId="{5BE99936-913E-4562-8579-1CDE0B09DD09}" type="presParOf" srcId="{E732F918-0FC9-4C65-BFDE-02ACD4CCB20F}" destId="{CCF97781-8C29-4C45-A701-279922D9C73F}" srcOrd="1" destOrd="0" presId="urn:microsoft.com/office/officeart/2005/8/layout/orgChart1"/>
    <dgm:cxn modelId="{19C1B749-5D1E-4D9B-B41F-DD0B164001CC}" type="presParOf" srcId="{5F01FB20-8266-4F2D-BEFB-DBE7F2FA053D}" destId="{FEDC8B4C-A886-4BA0-AFFC-79B23732B3B4}" srcOrd="1" destOrd="0" presId="urn:microsoft.com/office/officeart/2005/8/layout/orgChart1"/>
    <dgm:cxn modelId="{82AF2419-B944-430B-AF6F-04A8F841054D}" type="presParOf" srcId="{5F01FB20-8266-4F2D-BEFB-DBE7F2FA053D}" destId="{6A80C1E8-3F04-498C-A667-892C6B03508B}" srcOrd="2" destOrd="0" presId="urn:microsoft.com/office/officeart/2005/8/layout/orgChart1"/>
    <dgm:cxn modelId="{2343F991-3D2F-41F8-8242-89843BC3C87B}" type="presParOf" srcId="{662E2575-007C-41AD-BBF8-329E2E9783D9}" destId="{4EDCD3C0-86EB-4859-B4F8-051629E018B2}" srcOrd="2" destOrd="0" presId="urn:microsoft.com/office/officeart/2005/8/layout/orgChart1"/>
    <dgm:cxn modelId="{2954A380-C06D-44D7-B244-FF2FC3F5097F}" type="presParOf" srcId="{46D72B2E-14F8-4219-A3FF-B42EB3DE6790}" destId="{E79EE3CD-306D-4BAF-B678-5202BF8BE090}" srcOrd="4" destOrd="0" presId="urn:microsoft.com/office/officeart/2005/8/layout/orgChart1"/>
    <dgm:cxn modelId="{DE0B77B2-6782-489A-9FBB-95438E87A481}" type="presParOf" srcId="{46D72B2E-14F8-4219-A3FF-B42EB3DE6790}" destId="{0193881C-7F56-4F5C-B224-64B4243095FA}" srcOrd="5" destOrd="0" presId="urn:microsoft.com/office/officeart/2005/8/layout/orgChart1"/>
    <dgm:cxn modelId="{70E67AF7-9244-41EC-9115-AA62E26A2F68}" type="presParOf" srcId="{0193881C-7F56-4F5C-B224-64B4243095FA}" destId="{07BC98D5-BDF5-4989-BB25-82ECCD64CC9A}" srcOrd="0" destOrd="0" presId="urn:microsoft.com/office/officeart/2005/8/layout/orgChart1"/>
    <dgm:cxn modelId="{5C33C935-4788-498B-A15B-9FA2B12447DD}" type="presParOf" srcId="{07BC98D5-BDF5-4989-BB25-82ECCD64CC9A}" destId="{82D6BC35-8D8C-4AB0-9BCD-2AEF0D67687A}" srcOrd="0" destOrd="0" presId="urn:microsoft.com/office/officeart/2005/8/layout/orgChart1"/>
    <dgm:cxn modelId="{1E1129FA-CCB9-4971-B241-F6E882C466F5}" type="presParOf" srcId="{07BC98D5-BDF5-4989-BB25-82ECCD64CC9A}" destId="{DEDD680B-1483-422B-B1A2-E97A9D807C44}" srcOrd="1" destOrd="0" presId="urn:microsoft.com/office/officeart/2005/8/layout/orgChart1"/>
    <dgm:cxn modelId="{45532A66-E1BE-4A30-AFC5-0ED71592184E}" type="presParOf" srcId="{0193881C-7F56-4F5C-B224-64B4243095FA}" destId="{1BABC94D-2F15-4AB8-8450-E67A40A376C1}" srcOrd="1" destOrd="0" presId="urn:microsoft.com/office/officeart/2005/8/layout/orgChart1"/>
    <dgm:cxn modelId="{B83FCC7D-3725-4CB4-9F30-CA491047C733}" type="presParOf" srcId="{1BABC94D-2F15-4AB8-8450-E67A40A376C1}" destId="{BAD53734-B6EC-40DD-8EEC-8C5ECCB9C9ED}" srcOrd="0" destOrd="0" presId="urn:microsoft.com/office/officeart/2005/8/layout/orgChart1"/>
    <dgm:cxn modelId="{89D752A3-26B6-4CE5-932B-6858684B43C7}" type="presParOf" srcId="{1BABC94D-2F15-4AB8-8450-E67A40A376C1}" destId="{66335E3A-7CD6-429A-A981-748185164439}" srcOrd="1" destOrd="0" presId="urn:microsoft.com/office/officeart/2005/8/layout/orgChart1"/>
    <dgm:cxn modelId="{4D2E4758-848D-4EF9-8956-C79DF0B1E5AB}" type="presParOf" srcId="{66335E3A-7CD6-429A-A981-748185164439}" destId="{DB0BA9FA-1099-4DE8-BEF7-092AACE90801}" srcOrd="0" destOrd="0" presId="urn:microsoft.com/office/officeart/2005/8/layout/orgChart1"/>
    <dgm:cxn modelId="{76C77268-31E7-43ED-BB52-BF9C095477B6}" type="presParOf" srcId="{DB0BA9FA-1099-4DE8-BEF7-092AACE90801}" destId="{9AFF82C2-6B69-4B53-8769-21208BC5B8CE}" srcOrd="0" destOrd="0" presId="urn:microsoft.com/office/officeart/2005/8/layout/orgChart1"/>
    <dgm:cxn modelId="{DDCB7C14-9D75-4659-8C26-89A515777371}" type="presParOf" srcId="{DB0BA9FA-1099-4DE8-BEF7-092AACE90801}" destId="{59BBC194-C4CF-477B-A533-4F3AB7DC8D6E}" srcOrd="1" destOrd="0" presId="urn:microsoft.com/office/officeart/2005/8/layout/orgChart1"/>
    <dgm:cxn modelId="{6962C7DD-FB97-4F8B-A546-A792B4D5B73C}" type="presParOf" srcId="{66335E3A-7CD6-429A-A981-748185164439}" destId="{F5B8D7B9-C91C-4C79-894A-BF4790085AE3}" srcOrd="1" destOrd="0" presId="urn:microsoft.com/office/officeart/2005/8/layout/orgChart1"/>
    <dgm:cxn modelId="{7BB211AD-F925-401B-BC1E-EB4AEE13617D}" type="presParOf" srcId="{F5B8D7B9-C91C-4C79-894A-BF4790085AE3}" destId="{31720407-10BF-40C7-BE23-1E906D82C4A9}" srcOrd="0" destOrd="0" presId="urn:microsoft.com/office/officeart/2005/8/layout/orgChart1"/>
    <dgm:cxn modelId="{CEA22955-7003-4A89-A73B-3E742295D154}" type="presParOf" srcId="{F5B8D7B9-C91C-4C79-894A-BF4790085AE3}" destId="{1E176723-46E7-442E-BA49-41D17572DCE9}" srcOrd="1" destOrd="0" presId="urn:microsoft.com/office/officeart/2005/8/layout/orgChart1"/>
    <dgm:cxn modelId="{DC0E7C12-3D33-4D85-B4CA-4203FF730167}" type="presParOf" srcId="{1E176723-46E7-442E-BA49-41D17572DCE9}" destId="{B1E4428B-7711-4327-A3CD-B2A4689D8B16}" srcOrd="0" destOrd="0" presId="urn:microsoft.com/office/officeart/2005/8/layout/orgChart1"/>
    <dgm:cxn modelId="{11201530-F206-43FF-A8C1-33E8B58A48D7}" type="presParOf" srcId="{B1E4428B-7711-4327-A3CD-B2A4689D8B16}" destId="{6BA6C8B9-D8CC-4189-B352-0195B72F8BC4}" srcOrd="0" destOrd="0" presId="urn:microsoft.com/office/officeart/2005/8/layout/orgChart1"/>
    <dgm:cxn modelId="{148EBA3E-D4DC-4B81-B9D5-19C4FE43BC31}" type="presParOf" srcId="{B1E4428B-7711-4327-A3CD-B2A4689D8B16}" destId="{580D83BC-B456-454A-9B4C-AD9DE393754B}" srcOrd="1" destOrd="0" presId="urn:microsoft.com/office/officeart/2005/8/layout/orgChart1"/>
    <dgm:cxn modelId="{D6C087F9-DA3D-4392-9DB4-6C694034DF92}" type="presParOf" srcId="{1E176723-46E7-442E-BA49-41D17572DCE9}" destId="{349F8075-A6C8-4FFC-A7FD-5D198356A891}" srcOrd="1" destOrd="0" presId="urn:microsoft.com/office/officeart/2005/8/layout/orgChart1"/>
    <dgm:cxn modelId="{D7F1B301-BD3B-4CA2-B74D-5249A40410F2}" type="presParOf" srcId="{1E176723-46E7-442E-BA49-41D17572DCE9}" destId="{0B597CDA-1B63-4689-AA7F-78B80A8AA125}" srcOrd="2" destOrd="0" presId="urn:microsoft.com/office/officeart/2005/8/layout/orgChart1"/>
    <dgm:cxn modelId="{B443C856-112D-4912-90C1-A2DF1C93A295}" type="presParOf" srcId="{F5B8D7B9-C91C-4C79-894A-BF4790085AE3}" destId="{97D848EB-24AA-4BC3-8C11-64B8CE8457E7}" srcOrd="2" destOrd="0" presId="urn:microsoft.com/office/officeart/2005/8/layout/orgChart1"/>
    <dgm:cxn modelId="{5CC127F1-8CBC-49BA-A286-5AEB0875CF66}" type="presParOf" srcId="{F5B8D7B9-C91C-4C79-894A-BF4790085AE3}" destId="{44E99996-2A98-4239-A4D7-6135DC04DAD8}" srcOrd="3" destOrd="0" presId="urn:microsoft.com/office/officeart/2005/8/layout/orgChart1"/>
    <dgm:cxn modelId="{3C06F46E-DBF1-496B-99F7-D4E66664480C}" type="presParOf" srcId="{44E99996-2A98-4239-A4D7-6135DC04DAD8}" destId="{6EFA3350-E1A7-45A6-8955-0D7C9D74ECF8}" srcOrd="0" destOrd="0" presId="urn:microsoft.com/office/officeart/2005/8/layout/orgChart1"/>
    <dgm:cxn modelId="{30FA34C5-0BE2-47B7-BCA1-8C56419861DA}" type="presParOf" srcId="{6EFA3350-E1A7-45A6-8955-0D7C9D74ECF8}" destId="{A826453B-D3EB-4FE1-964D-D376394C035A}" srcOrd="0" destOrd="0" presId="urn:microsoft.com/office/officeart/2005/8/layout/orgChart1"/>
    <dgm:cxn modelId="{156FA509-48F5-495C-BEF8-3E2E4B834938}" type="presParOf" srcId="{6EFA3350-E1A7-45A6-8955-0D7C9D74ECF8}" destId="{C2340FAC-8F65-482C-99EB-2940EA812DE0}" srcOrd="1" destOrd="0" presId="urn:microsoft.com/office/officeart/2005/8/layout/orgChart1"/>
    <dgm:cxn modelId="{BDE7FC3B-3952-49C5-936F-A64A8E7E2C11}" type="presParOf" srcId="{44E99996-2A98-4239-A4D7-6135DC04DAD8}" destId="{7D22854A-4349-4F0C-9FFE-C10FE62CE895}" srcOrd="1" destOrd="0" presId="urn:microsoft.com/office/officeart/2005/8/layout/orgChart1"/>
    <dgm:cxn modelId="{FD8F6045-8D46-4289-B3D2-B9A5DD02D3AB}" type="presParOf" srcId="{44E99996-2A98-4239-A4D7-6135DC04DAD8}" destId="{CD752056-CD49-476F-ADFD-73C818DCF35B}" srcOrd="2" destOrd="0" presId="urn:microsoft.com/office/officeart/2005/8/layout/orgChart1"/>
    <dgm:cxn modelId="{01774FA5-2B0B-491A-AD1F-AB2811AECECE}" type="presParOf" srcId="{F5B8D7B9-C91C-4C79-894A-BF4790085AE3}" destId="{ED4304EC-BB87-4B05-A93A-5A14F9AED3C1}" srcOrd="4" destOrd="0" presId="urn:microsoft.com/office/officeart/2005/8/layout/orgChart1"/>
    <dgm:cxn modelId="{FF9D60BE-ACEF-4935-B864-897A859310BE}" type="presParOf" srcId="{F5B8D7B9-C91C-4C79-894A-BF4790085AE3}" destId="{8557E7D1-F756-4157-9BA5-CBA994006906}" srcOrd="5" destOrd="0" presId="urn:microsoft.com/office/officeart/2005/8/layout/orgChart1"/>
    <dgm:cxn modelId="{129F88CD-9019-452E-AF94-23BA7B56708D}" type="presParOf" srcId="{8557E7D1-F756-4157-9BA5-CBA994006906}" destId="{658B0C5C-C93D-409D-9C74-0EE21BD15C7C}" srcOrd="0" destOrd="0" presId="urn:microsoft.com/office/officeart/2005/8/layout/orgChart1"/>
    <dgm:cxn modelId="{44D56725-24C9-400F-BF62-8C203819F303}" type="presParOf" srcId="{658B0C5C-C93D-409D-9C74-0EE21BD15C7C}" destId="{C5DA7549-5CBA-4A2D-9515-49A1D82111F6}" srcOrd="0" destOrd="0" presId="urn:microsoft.com/office/officeart/2005/8/layout/orgChart1"/>
    <dgm:cxn modelId="{9FF3B075-9802-4E30-8E06-A97F0B4CB8C4}" type="presParOf" srcId="{658B0C5C-C93D-409D-9C74-0EE21BD15C7C}" destId="{DCF53C2B-2C61-4ECA-8625-5779FC23C442}" srcOrd="1" destOrd="0" presId="urn:microsoft.com/office/officeart/2005/8/layout/orgChart1"/>
    <dgm:cxn modelId="{4E27DD27-2EF0-4F7C-858A-519C133C8FBF}" type="presParOf" srcId="{8557E7D1-F756-4157-9BA5-CBA994006906}" destId="{F6EBD3F4-FDB8-4A35-BA5F-39BD502EE251}" srcOrd="1" destOrd="0" presId="urn:microsoft.com/office/officeart/2005/8/layout/orgChart1"/>
    <dgm:cxn modelId="{F1484B16-62EA-450B-AFF4-1538C5EFB07C}" type="presParOf" srcId="{8557E7D1-F756-4157-9BA5-CBA994006906}" destId="{ECA86666-CACD-4623-B9A4-B56FF143B047}" srcOrd="2" destOrd="0" presId="urn:microsoft.com/office/officeart/2005/8/layout/orgChart1"/>
    <dgm:cxn modelId="{E26FBB4A-6930-4C53-871C-87182556B1E5}" type="presParOf" srcId="{F5B8D7B9-C91C-4C79-894A-BF4790085AE3}" destId="{8CCAD5BB-3391-4F0A-A0F8-858E7527D9CC}" srcOrd="6" destOrd="0" presId="urn:microsoft.com/office/officeart/2005/8/layout/orgChart1"/>
    <dgm:cxn modelId="{15007D29-1A86-487E-AF39-4AE155FB3B92}" type="presParOf" srcId="{F5B8D7B9-C91C-4C79-894A-BF4790085AE3}" destId="{AB768A04-5E7B-4A1B-B7FD-016AC666E845}" srcOrd="7" destOrd="0" presId="urn:microsoft.com/office/officeart/2005/8/layout/orgChart1"/>
    <dgm:cxn modelId="{BD39AFEB-6E42-4CBA-B777-3A2C26370536}" type="presParOf" srcId="{AB768A04-5E7B-4A1B-B7FD-016AC666E845}" destId="{6C7CCE62-5BF6-4FFD-AE31-FA8DA661C1C3}" srcOrd="0" destOrd="0" presId="urn:microsoft.com/office/officeart/2005/8/layout/orgChart1"/>
    <dgm:cxn modelId="{F0F31E33-BF8F-4BD0-A80C-4A94F13D03B0}" type="presParOf" srcId="{6C7CCE62-5BF6-4FFD-AE31-FA8DA661C1C3}" destId="{AD84A945-90AE-4009-946C-876072D64338}" srcOrd="0" destOrd="0" presId="urn:microsoft.com/office/officeart/2005/8/layout/orgChart1"/>
    <dgm:cxn modelId="{5DCABA20-900D-4838-B6CA-B3761D552653}" type="presParOf" srcId="{6C7CCE62-5BF6-4FFD-AE31-FA8DA661C1C3}" destId="{6F5D6F48-94AF-4406-BB9B-25469B9E4C44}" srcOrd="1" destOrd="0" presId="urn:microsoft.com/office/officeart/2005/8/layout/orgChart1"/>
    <dgm:cxn modelId="{6A2F022F-3300-49D3-A9FF-89D1292CF5CE}" type="presParOf" srcId="{AB768A04-5E7B-4A1B-B7FD-016AC666E845}" destId="{ED55E3B3-1023-4097-9B9B-7AA08C7044EE}" srcOrd="1" destOrd="0" presId="urn:microsoft.com/office/officeart/2005/8/layout/orgChart1"/>
    <dgm:cxn modelId="{C5728592-2A9A-4DAB-8C3B-EAD1C281630B}" type="presParOf" srcId="{AB768A04-5E7B-4A1B-B7FD-016AC666E845}" destId="{FA8FE74C-0CEC-456E-BEE9-3D3D5F73C338}" srcOrd="2" destOrd="0" presId="urn:microsoft.com/office/officeart/2005/8/layout/orgChart1"/>
    <dgm:cxn modelId="{8DBD6E84-6DD5-42C6-9C7E-36E0731A081A}" type="presParOf" srcId="{66335E3A-7CD6-429A-A981-748185164439}" destId="{6C9C0A76-B9CC-4EDD-9673-9660D22D1D97}" srcOrd="2" destOrd="0" presId="urn:microsoft.com/office/officeart/2005/8/layout/orgChart1"/>
    <dgm:cxn modelId="{C318ED91-F56D-4FCB-85C4-FC3A68E49D42}" type="presParOf" srcId="{1BABC94D-2F15-4AB8-8450-E67A40A376C1}" destId="{DD54FB4A-8FC9-4BE5-AAC9-A1BF42B34C00}" srcOrd="2" destOrd="0" presId="urn:microsoft.com/office/officeart/2005/8/layout/orgChart1"/>
    <dgm:cxn modelId="{95ECA320-AFF6-4A03-8E62-BA9DCFD0DEA2}" type="presParOf" srcId="{1BABC94D-2F15-4AB8-8450-E67A40A376C1}" destId="{9ABB8F27-C544-4F8C-9A5E-F603D9F57863}" srcOrd="3" destOrd="0" presId="urn:microsoft.com/office/officeart/2005/8/layout/orgChart1"/>
    <dgm:cxn modelId="{139B23D1-A8EB-45A2-BECC-D0725B7AB473}" type="presParOf" srcId="{9ABB8F27-C544-4F8C-9A5E-F603D9F57863}" destId="{678B8024-3301-4682-AE2E-39973E7D44C5}" srcOrd="0" destOrd="0" presId="urn:microsoft.com/office/officeart/2005/8/layout/orgChart1"/>
    <dgm:cxn modelId="{CAB12C8B-0D83-467C-90B6-79CC9D2B4302}" type="presParOf" srcId="{678B8024-3301-4682-AE2E-39973E7D44C5}" destId="{61A41FCD-AFE9-466D-8ED5-E453D013D2F1}" srcOrd="0" destOrd="0" presId="urn:microsoft.com/office/officeart/2005/8/layout/orgChart1"/>
    <dgm:cxn modelId="{0A6548D2-9350-462E-AAF8-5F80CB0E3F63}" type="presParOf" srcId="{678B8024-3301-4682-AE2E-39973E7D44C5}" destId="{B4C6DCE3-8118-48A4-9CEC-3C3639FCCD13}" srcOrd="1" destOrd="0" presId="urn:microsoft.com/office/officeart/2005/8/layout/orgChart1"/>
    <dgm:cxn modelId="{250CD1BB-D296-4814-AEE7-FFF74455A83F}" type="presParOf" srcId="{9ABB8F27-C544-4F8C-9A5E-F603D9F57863}" destId="{1455B854-B8B6-4A97-8FE2-E61F5841EFDE}" srcOrd="1" destOrd="0" presId="urn:microsoft.com/office/officeart/2005/8/layout/orgChart1"/>
    <dgm:cxn modelId="{7C520B97-29C9-4D93-A29E-4DCB2B26C44B}" type="presParOf" srcId="{9ABB8F27-C544-4F8C-9A5E-F603D9F57863}" destId="{820FB531-416B-461C-8F9D-9672524FEC38}" srcOrd="2" destOrd="0" presId="urn:microsoft.com/office/officeart/2005/8/layout/orgChart1"/>
    <dgm:cxn modelId="{E9665665-88EC-423C-8222-5CBD8B1D4B98}" type="presParOf" srcId="{1BABC94D-2F15-4AB8-8450-E67A40A376C1}" destId="{D9243F6E-45F3-4D2C-8273-F1D26423CA10}" srcOrd="4" destOrd="0" presId="urn:microsoft.com/office/officeart/2005/8/layout/orgChart1"/>
    <dgm:cxn modelId="{EFCAB346-00DB-4233-B513-E6AE4F684B68}" type="presParOf" srcId="{1BABC94D-2F15-4AB8-8450-E67A40A376C1}" destId="{27F9ABF4-9380-4235-8A12-F9220891AA52}" srcOrd="5" destOrd="0" presId="urn:microsoft.com/office/officeart/2005/8/layout/orgChart1"/>
    <dgm:cxn modelId="{678976F5-8DF1-4CDA-88F8-08CD477D463B}" type="presParOf" srcId="{27F9ABF4-9380-4235-8A12-F9220891AA52}" destId="{292E9507-A681-4D8C-8CE0-7073D6A6822F}" srcOrd="0" destOrd="0" presId="urn:microsoft.com/office/officeart/2005/8/layout/orgChart1"/>
    <dgm:cxn modelId="{A0796257-7BCC-42AF-BC9D-BBCDD13BBC39}" type="presParOf" srcId="{292E9507-A681-4D8C-8CE0-7073D6A6822F}" destId="{E2209CD7-06B1-4C48-8E24-5F32438BDC6B}" srcOrd="0" destOrd="0" presId="urn:microsoft.com/office/officeart/2005/8/layout/orgChart1"/>
    <dgm:cxn modelId="{9B11BC5D-F8F1-44A4-B8AF-773163812C8C}" type="presParOf" srcId="{292E9507-A681-4D8C-8CE0-7073D6A6822F}" destId="{63D0DAA5-BDF7-4C71-8AB9-9D4F59C4DD0F}" srcOrd="1" destOrd="0" presId="urn:microsoft.com/office/officeart/2005/8/layout/orgChart1"/>
    <dgm:cxn modelId="{40C747CD-E099-4727-BB67-20E9BFF2ECE0}" type="presParOf" srcId="{27F9ABF4-9380-4235-8A12-F9220891AA52}" destId="{9AA09008-9C6A-4D72-9A7A-25362A836607}" srcOrd="1" destOrd="0" presId="urn:microsoft.com/office/officeart/2005/8/layout/orgChart1"/>
    <dgm:cxn modelId="{777A2B7E-F28D-425D-A69F-CAB1BEAF847E}" type="presParOf" srcId="{27F9ABF4-9380-4235-8A12-F9220891AA52}" destId="{763C17AE-0807-46EF-B64F-13BC6C492EFF}" srcOrd="2" destOrd="0" presId="urn:microsoft.com/office/officeart/2005/8/layout/orgChart1"/>
    <dgm:cxn modelId="{6AD7CD13-0CB4-4521-8AA4-D9EBEA5B745C}" type="presParOf" srcId="{0193881C-7F56-4F5C-B224-64B4243095FA}" destId="{EBC2D790-7E36-4CD5-BBEF-D56248333FCB}" srcOrd="2" destOrd="0" presId="urn:microsoft.com/office/officeart/2005/8/layout/orgChart1"/>
    <dgm:cxn modelId="{47926E87-DC5F-4044-8301-DC3D437C91D7}" type="presParOf" srcId="{46D72B2E-14F8-4219-A3FF-B42EB3DE6790}" destId="{CCA4EF0F-8FF7-4BC2-B361-7B9A86412DC7}" srcOrd="6" destOrd="0" presId="urn:microsoft.com/office/officeart/2005/8/layout/orgChart1"/>
    <dgm:cxn modelId="{15B3C2E3-89C9-44D8-A98D-EDE72690EB34}" type="presParOf" srcId="{46D72B2E-14F8-4219-A3FF-B42EB3DE6790}" destId="{48746092-7ACB-44BA-81C3-ACE83558417E}" srcOrd="7" destOrd="0" presId="urn:microsoft.com/office/officeart/2005/8/layout/orgChart1"/>
    <dgm:cxn modelId="{CC1DD9A0-2F5B-4AEF-953D-32F8B7935389}" type="presParOf" srcId="{48746092-7ACB-44BA-81C3-ACE83558417E}" destId="{46F66A6F-74F9-4A65-84BD-D5798335692C}" srcOrd="0" destOrd="0" presId="urn:microsoft.com/office/officeart/2005/8/layout/orgChart1"/>
    <dgm:cxn modelId="{0AA10311-B96C-490A-B213-7FDE5604DB37}" type="presParOf" srcId="{46F66A6F-74F9-4A65-84BD-D5798335692C}" destId="{3EC39DA9-8C1B-4940-A2F9-60CF9C2301D3}" srcOrd="0" destOrd="0" presId="urn:microsoft.com/office/officeart/2005/8/layout/orgChart1"/>
    <dgm:cxn modelId="{F4420185-203E-4A6D-A6F7-C5F1CC0EF168}" type="presParOf" srcId="{46F66A6F-74F9-4A65-84BD-D5798335692C}" destId="{FC8DBE91-3068-4569-8576-5FA8A54CAD98}" srcOrd="1" destOrd="0" presId="urn:microsoft.com/office/officeart/2005/8/layout/orgChart1"/>
    <dgm:cxn modelId="{FB36E4BB-C302-40ED-BCB1-79409DD30690}" type="presParOf" srcId="{48746092-7ACB-44BA-81C3-ACE83558417E}" destId="{62186E18-2E25-4E31-B4E4-D38DF7AE4725}" srcOrd="1" destOrd="0" presId="urn:microsoft.com/office/officeart/2005/8/layout/orgChart1"/>
    <dgm:cxn modelId="{7E217733-89F3-4118-97C7-866A84DA27E9}" type="presParOf" srcId="{48746092-7ACB-44BA-81C3-ACE83558417E}" destId="{0289CAF9-54F5-4F60-9E34-712E4303D202}" srcOrd="2" destOrd="0" presId="urn:microsoft.com/office/officeart/2005/8/layout/orgChart1"/>
    <dgm:cxn modelId="{BDB7073E-8B6E-4752-8DF6-2E41F956CFC3}" type="presParOf" srcId="{14811E70-0598-426F-AB61-B70DF46DB329}" destId="{208D8589-E776-42BA-8605-E1D45B0BB11A}" srcOrd="2" destOrd="0" presId="urn:microsoft.com/office/officeart/2005/8/layout/orgChart1"/>
    <dgm:cxn modelId="{EDB89C8E-9A7B-4A00-8505-4BC27EBE8A40}" type="presParOf" srcId="{D19293B1-0547-48CD-8E85-CBE4FCDFE012}" destId="{299A7952-7340-4284-BD7E-B7003A0A605C}" srcOrd="1" destOrd="0" presId="urn:microsoft.com/office/officeart/2005/8/layout/orgChart1"/>
    <dgm:cxn modelId="{E643E12D-0C92-4726-BB29-F8D953688B96}" type="presParOf" srcId="{299A7952-7340-4284-BD7E-B7003A0A605C}" destId="{B33DA39F-D675-432B-BC41-DAFE49D86319}" srcOrd="0" destOrd="0" presId="urn:microsoft.com/office/officeart/2005/8/layout/orgChart1"/>
    <dgm:cxn modelId="{E52D5AFA-74B8-4CC0-9F43-751AB8D646EF}" type="presParOf" srcId="{B33DA39F-D675-432B-BC41-DAFE49D86319}" destId="{0DCC6A88-98FF-4517-A8D5-E3D10C27511E}" srcOrd="0" destOrd="0" presId="urn:microsoft.com/office/officeart/2005/8/layout/orgChart1"/>
    <dgm:cxn modelId="{AA00755F-E506-4D7B-A862-832FC5F82FFA}" type="presParOf" srcId="{B33DA39F-D675-432B-BC41-DAFE49D86319}" destId="{BB58D716-F51E-488E-81BB-3CF093E4F5C5}" srcOrd="1" destOrd="0" presId="urn:microsoft.com/office/officeart/2005/8/layout/orgChart1"/>
    <dgm:cxn modelId="{0B316D7C-F2DD-4809-A6E9-E0CC2C2971EB}" type="presParOf" srcId="{299A7952-7340-4284-BD7E-B7003A0A605C}" destId="{D0466463-DCDE-441A-8259-DD1392FA18A8}" srcOrd="1" destOrd="0" presId="urn:microsoft.com/office/officeart/2005/8/layout/orgChart1"/>
    <dgm:cxn modelId="{42256794-878D-4D90-AFD8-B108498CD8F3}" type="presParOf" srcId="{299A7952-7340-4284-BD7E-B7003A0A605C}" destId="{A85A06D7-24BD-4BB8-8D65-20FDEFB860F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A4EF0F-8FF7-4BC2-B361-7B9A86412DC7}">
      <dsp:nvSpPr>
        <dsp:cNvPr id="0" name=""/>
        <dsp:cNvSpPr/>
      </dsp:nvSpPr>
      <dsp:spPr>
        <a:xfrm>
          <a:off x="2971800" y="532133"/>
          <a:ext cx="2622227" cy="146649"/>
        </a:xfrm>
        <a:custGeom>
          <a:avLst/>
          <a:gdLst/>
          <a:ahLst/>
          <a:cxnLst/>
          <a:rect l="0" t="0" r="0" b="0"/>
          <a:pathLst>
            <a:path>
              <a:moveTo>
                <a:pt x="0" y="0"/>
              </a:moveTo>
              <a:lnTo>
                <a:pt x="0" y="73324"/>
              </a:lnTo>
              <a:lnTo>
                <a:pt x="2622227" y="73324"/>
              </a:lnTo>
              <a:lnTo>
                <a:pt x="2622227"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43F6E-45F3-4D2C-8273-F1D26423CA10}">
      <dsp:nvSpPr>
        <dsp:cNvPr id="0" name=""/>
        <dsp:cNvSpPr/>
      </dsp:nvSpPr>
      <dsp:spPr>
        <a:xfrm>
          <a:off x="4749048"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4FB4A-8FC9-4BE5-AAC9-A1BF42B34C00}">
      <dsp:nvSpPr>
        <dsp:cNvPr id="0" name=""/>
        <dsp:cNvSpPr/>
      </dsp:nvSpPr>
      <dsp:spPr>
        <a:xfrm>
          <a:off x="4703328"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AD5BB-3391-4F0A-A0F8-858E7527D9CC}">
      <dsp:nvSpPr>
        <dsp:cNvPr id="0" name=""/>
        <dsp:cNvSpPr/>
      </dsp:nvSpPr>
      <dsp:spPr>
        <a:xfrm>
          <a:off x="3624738" y="1523760"/>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304EC-BB87-4B05-A93A-5A14F9AED3C1}">
      <dsp:nvSpPr>
        <dsp:cNvPr id="0" name=""/>
        <dsp:cNvSpPr/>
      </dsp:nvSpPr>
      <dsp:spPr>
        <a:xfrm>
          <a:off x="3624738" y="1523760"/>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848EB-24AA-4BC3-8C11-64B8CE8457E7}">
      <dsp:nvSpPr>
        <dsp:cNvPr id="0" name=""/>
        <dsp:cNvSpPr/>
      </dsp:nvSpPr>
      <dsp:spPr>
        <a:xfrm>
          <a:off x="3624738"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20407-10BF-40C7-BE23-1E906D82C4A9}">
      <dsp:nvSpPr>
        <dsp:cNvPr id="0" name=""/>
        <dsp:cNvSpPr/>
      </dsp:nvSpPr>
      <dsp:spPr>
        <a:xfrm>
          <a:off x="3624738"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53734-B6EC-40DD-8EEC-8C5ECCB9C9ED}">
      <dsp:nvSpPr>
        <dsp:cNvPr id="0" name=""/>
        <dsp:cNvSpPr/>
      </dsp:nvSpPr>
      <dsp:spPr>
        <a:xfrm>
          <a:off x="3904069"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9EE3CD-306D-4BAF-B678-5202BF8BE090}">
      <dsp:nvSpPr>
        <dsp:cNvPr id="0" name=""/>
        <dsp:cNvSpPr/>
      </dsp:nvSpPr>
      <dsp:spPr>
        <a:xfrm>
          <a:off x="2971800" y="532133"/>
          <a:ext cx="1777248" cy="146649"/>
        </a:xfrm>
        <a:custGeom>
          <a:avLst/>
          <a:gdLst/>
          <a:ahLst/>
          <a:cxnLst/>
          <a:rect l="0" t="0" r="0" b="0"/>
          <a:pathLst>
            <a:path>
              <a:moveTo>
                <a:pt x="0" y="0"/>
              </a:moveTo>
              <a:lnTo>
                <a:pt x="0" y="73324"/>
              </a:lnTo>
              <a:lnTo>
                <a:pt x="1777248" y="73324"/>
              </a:lnTo>
              <a:lnTo>
                <a:pt x="1777248"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0047BB-8703-448C-9668-1CB17762B972}">
      <dsp:nvSpPr>
        <dsp:cNvPr id="0" name=""/>
        <dsp:cNvSpPr/>
      </dsp:nvSpPr>
      <dsp:spPr>
        <a:xfrm>
          <a:off x="2214112"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75270-2865-4560-A1F0-54E995EFD956}">
      <dsp:nvSpPr>
        <dsp:cNvPr id="0" name=""/>
        <dsp:cNvSpPr/>
      </dsp:nvSpPr>
      <dsp:spPr>
        <a:xfrm>
          <a:off x="2168392"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28BBE-0F90-444A-887A-D3B5CEFBAF2B}">
      <dsp:nvSpPr>
        <dsp:cNvPr id="0" name=""/>
        <dsp:cNvSpPr/>
      </dsp:nvSpPr>
      <dsp:spPr>
        <a:xfrm>
          <a:off x="1089802"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ADA573-3F86-4820-8737-3AEC5FAE66C6}">
      <dsp:nvSpPr>
        <dsp:cNvPr id="0" name=""/>
        <dsp:cNvSpPr/>
      </dsp:nvSpPr>
      <dsp:spPr>
        <a:xfrm>
          <a:off x="1089802"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4CBE1-82E2-4E90-8AA9-E8C2BE7CA430}">
      <dsp:nvSpPr>
        <dsp:cNvPr id="0" name=""/>
        <dsp:cNvSpPr/>
      </dsp:nvSpPr>
      <dsp:spPr>
        <a:xfrm>
          <a:off x="1369133"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CD6CB7-51E0-4CBE-ADBD-2BFA77D2F938}">
      <dsp:nvSpPr>
        <dsp:cNvPr id="0" name=""/>
        <dsp:cNvSpPr/>
      </dsp:nvSpPr>
      <dsp:spPr>
        <a:xfrm>
          <a:off x="2214112" y="532133"/>
          <a:ext cx="757687" cy="146649"/>
        </a:xfrm>
        <a:custGeom>
          <a:avLst/>
          <a:gdLst/>
          <a:ahLst/>
          <a:cxnLst/>
          <a:rect l="0" t="0" r="0" b="0"/>
          <a:pathLst>
            <a:path>
              <a:moveTo>
                <a:pt x="757687" y="0"/>
              </a:moveTo>
              <a:lnTo>
                <a:pt x="75768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0C251-6393-48BE-8DC1-A54F20F8E9AF}">
      <dsp:nvSpPr>
        <dsp:cNvPr id="0" name=""/>
        <dsp:cNvSpPr/>
      </dsp:nvSpPr>
      <dsp:spPr>
        <a:xfrm>
          <a:off x="70241" y="1027947"/>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9CDB54-3C7B-4CD2-8656-49C4105EA142}">
      <dsp:nvSpPr>
        <dsp:cNvPr id="0" name=""/>
        <dsp:cNvSpPr/>
      </dsp:nvSpPr>
      <dsp:spPr>
        <a:xfrm>
          <a:off x="70241" y="1027947"/>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20F9A-31E8-419A-8241-FA5E5B45E5EA}">
      <dsp:nvSpPr>
        <dsp:cNvPr id="0" name=""/>
        <dsp:cNvSpPr/>
      </dsp:nvSpPr>
      <dsp:spPr>
        <a:xfrm>
          <a:off x="349572" y="532133"/>
          <a:ext cx="2622227" cy="146649"/>
        </a:xfrm>
        <a:custGeom>
          <a:avLst/>
          <a:gdLst/>
          <a:ahLst/>
          <a:cxnLst/>
          <a:rect l="0" t="0" r="0" b="0"/>
          <a:pathLst>
            <a:path>
              <a:moveTo>
                <a:pt x="2622227" y="0"/>
              </a:moveTo>
              <a:lnTo>
                <a:pt x="262222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73ED7-40B5-4D72-84B4-6E368AEA37E4}">
      <dsp:nvSpPr>
        <dsp:cNvPr id="0" name=""/>
        <dsp:cNvSpPr/>
      </dsp:nvSpPr>
      <dsp:spPr>
        <a:xfrm>
          <a:off x="2622635" y="182968"/>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SKILLSOFT</a:t>
          </a:r>
          <a:endParaRPr lang="es-PE" sz="800" kern="1200" dirty="0"/>
        </a:p>
      </dsp:txBody>
      <dsp:txXfrm>
        <a:off x="2622635" y="182968"/>
        <a:ext cx="698329" cy="349164"/>
      </dsp:txXfrm>
    </dsp:sp>
    <dsp:sp modelId="{3789CAF1-2C4E-4015-B4B0-323AFEA23136}">
      <dsp:nvSpPr>
        <dsp:cNvPr id="0" name=""/>
        <dsp:cNvSpPr/>
      </dsp:nvSpPr>
      <dsp:spPr>
        <a:xfrm>
          <a:off x="408"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408" y="678782"/>
        <a:ext cx="698329" cy="349164"/>
      </dsp:txXfrm>
    </dsp:sp>
    <dsp:sp modelId="{BC3C126B-3DAA-473E-9816-4FB885920109}">
      <dsp:nvSpPr>
        <dsp:cNvPr id="0" name=""/>
        <dsp:cNvSpPr/>
      </dsp:nvSpPr>
      <dsp:spPr>
        <a:xfrm>
          <a:off x="174990"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smtClean="0"/>
            <a:t>Políticas</a:t>
          </a:r>
          <a:endParaRPr lang="es-PE" sz="800" kern="1200" dirty="0"/>
        </a:p>
      </dsp:txBody>
      <dsp:txXfrm>
        <a:off x="174990" y="1174596"/>
        <a:ext cx="698329" cy="349164"/>
      </dsp:txXfrm>
    </dsp:sp>
    <dsp:sp modelId="{F8EC7D8E-AA75-48AF-9C82-30E2D151962C}">
      <dsp:nvSpPr>
        <dsp:cNvPr id="0" name=""/>
        <dsp:cNvSpPr/>
      </dsp:nvSpPr>
      <dsp:spPr>
        <a:xfrm>
          <a:off x="174990"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Procedimientos</a:t>
          </a:r>
        </a:p>
      </dsp:txBody>
      <dsp:txXfrm>
        <a:off x="174990" y="1670410"/>
        <a:ext cx="698329" cy="349164"/>
      </dsp:txXfrm>
    </dsp:sp>
    <dsp:sp modelId="{F98F3CAD-4D2D-40D5-924C-C908F254989C}">
      <dsp:nvSpPr>
        <dsp:cNvPr id="0" name=""/>
        <dsp:cNvSpPr/>
      </dsp:nvSpPr>
      <dsp:spPr>
        <a:xfrm>
          <a:off x="1864947"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864947" y="678782"/>
        <a:ext cx="698329" cy="349164"/>
      </dsp:txXfrm>
    </dsp:sp>
    <dsp:sp modelId="{3ACD528F-2C85-4A31-AF16-BF5BA1F1A135}">
      <dsp:nvSpPr>
        <dsp:cNvPr id="0" name=""/>
        <dsp:cNvSpPr/>
      </dsp:nvSpPr>
      <dsp:spPr>
        <a:xfrm>
          <a:off x="1019969"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	</a:t>
          </a:r>
          <a:endParaRPr lang="es-PE" sz="800" kern="1200" dirty="0"/>
        </a:p>
      </dsp:txBody>
      <dsp:txXfrm>
        <a:off x="1019969" y="1174596"/>
        <a:ext cx="698329" cy="349164"/>
      </dsp:txXfrm>
    </dsp:sp>
    <dsp:sp modelId="{4A531E7C-28C2-4811-B40E-BAC369986724}">
      <dsp:nvSpPr>
        <dsp:cNvPr id="0" name=""/>
        <dsp:cNvSpPr/>
      </dsp:nvSpPr>
      <dsp:spPr>
        <a:xfrm>
          <a:off x="1194551"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1</a:t>
          </a:r>
        </a:p>
      </dsp:txBody>
      <dsp:txXfrm>
        <a:off x="1194551" y="1670410"/>
        <a:ext cx="698329" cy="349164"/>
      </dsp:txXfrm>
    </dsp:sp>
    <dsp:sp modelId="{F6D0353C-F2FD-4C66-A803-3E6488512125}">
      <dsp:nvSpPr>
        <dsp:cNvPr id="0" name=""/>
        <dsp:cNvSpPr/>
      </dsp:nvSpPr>
      <dsp:spPr>
        <a:xfrm>
          <a:off x="1194551"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2</a:t>
          </a:r>
        </a:p>
      </dsp:txBody>
      <dsp:txXfrm>
        <a:off x="1194551" y="2166224"/>
        <a:ext cx="698329" cy="349164"/>
      </dsp:txXfrm>
    </dsp:sp>
    <dsp:sp modelId="{9C36F02A-7CBD-4B82-9BA2-FBAA1E74F9F3}">
      <dsp:nvSpPr>
        <dsp:cNvPr id="0" name=""/>
        <dsp:cNvSpPr/>
      </dsp:nvSpPr>
      <dsp:spPr>
        <a:xfrm>
          <a:off x="1864947"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1864947" y="1174596"/>
        <a:ext cx="698329" cy="349164"/>
      </dsp:txXfrm>
    </dsp:sp>
    <dsp:sp modelId="{05B24125-8561-450B-AB5A-4CF61AC6FB4F}">
      <dsp:nvSpPr>
        <dsp:cNvPr id="0" name=""/>
        <dsp:cNvSpPr/>
      </dsp:nvSpPr>
      <dsp:spPr>
        <a:xfrm>
          <a:off x="2709926"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2709926" y="1174596"/>
        <a:ext cx="698329" cy="349164"/>
      </dsp:txXfrm>
    </dsp:sp>
    <dsp:sp modelId="{82D6BC35-8D8C-4AB0-9BCD-2AEF0D67687A}">
      <dsp:nvSpPr>
        <dsp:cNvPr id="0" name=""/>
        <dsp:cNvSpPr/>
      </dsp:nvSpPr>
      <dsp:spPr>
        <a:xfrm>
          <a:off x="4399883"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Desarrolo</a:t>
          </a:r>
        </a:p>
      </dsp:txBody>
      <dsp:txXfrm>
        <a:off x="4399883" y="678782"/>
        <a:ext cx="698329" cy="349164"/>
      </dsp:txXfrm>
    </dsp:sp>
    <dsp:sp modelId="{9AFF82C2-6B69-4B53-8769-21208BC5B8CE}">
      <dsp:nvSpPr>
        <dsp:cNvPr id="0" name=""/>
        <dsp:cNvSpPr/>
      </dsp:nvSpPr>
      <dsp:spPr>
        <a:xfrm>
          <a:off x="3554905"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a:t>
          </a:r>
          <a:endParaRPr lang="es-PE" sz="800" kern="1200" dirty="0"/>
        </a:p>
      </dsp:txBody>
      <dsp:txXfrm>
        <a:off x="3554905" y="1174596"/>
        <a:ext cx="698329" cy="349164"/>
      </dsp:txXfrm>
    </dsp:sp>
    <dsp:sp modelId="{6BA6C8B9-D8CC-4189-B352-0195B72F8BC4}">
      <dsp:nvSpPr>
        <dsp:cNvPr id="0" name=""/>
        <dsp:cNvSpPr/>
      </dsp:nvSpPr>
      <dsp:spPr>
        <a:xfrm>
          <a:off x="3729487"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Gestión</a:t>
          </a:r>
        </a:p>
        <a:p>
          <a:pPr lvl="0" algn="ctr" defTabSz="355600">
            <a:lnSpc>
              <a:spcPct val="90000"/>
            </a:lnSpc>
            <a:spcBef>
              <a:spcPct val="0"/>
            </a:spcBef>
            <a:spcAft>
              <a:spcPct val="35000"/>
            </a:spcAft>
          </a:pPr>
          <a:endParaRPr lang="es-PE" sz="800" kern="1200"/>
        </a:p>
      </dsp:txBody>
      <dsp:txXfrm>
        <a:off x="3729487" y="1670410"/>
        <a:ext cx="698329" cy="349164"/>
      </dsp:txXfrm>
    </dsp:sp>
    <dsp:sp modelId="{A826453B-D3EB-4FE1-964D-D376394C035A}">
      <dsp:nvSpPr>
        <dsp:cNvPr id="0" name=""/>
        <dsp:cNvSpPr/>
      </dsp:nvSpPr>
      <dsp:spPr>
        <a:xfrm>
          <a:off x="3729487"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Analisis</a:t>
          </a:r>
        </a:p>
      </dsp:txBody>
      <dsp:txXfrm>
        <a:off x="3729487" y="2166224"/>
        <a:ext cx="698329" cy="349164"/>
      </dsp:txXfrm>
    </dsp:sp>
    <dsp:sp modelId="{C5DA7549-5CBA-4A2D-9515-49A1D82111F6}">
      <dsp:nvSpPr>
        <dsp:cNvPr id="0" name=""/>
        <dsp:cNvSpPr/>
      </dsp:nvSpPr>
      <dsp:spPr>
        <a:xfrm>
          <a:off x="3729487" y="2662037"/>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a:off x="3729487" y="2662037"/>
        <a:ext cx="698329" cy="349164"/>
      </dsp:txXfrm>
    </dsp:sp>
    <dsp:sp modelId="{AD84A945-90AE-4009-946C-876072D64338}">
      <dsp:nvSpPr>
        <dsp:cNvPr id="0" name=""/>
        <dsp:cNvSpPr/>
      </dsp:nvSpPr>
      <dsp:spPr>
        <a:xfrm>
          <a:off x="3729487" y="3157851"/>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729487" y="3157851"/>
        <a:ext cx="698329" cy="349164"/>
      </dsp:txXfrm>
    </dsp:sp>
    <dsp:sp modelId="{61A41FCD-AFE9-466D-8ED5-E453D013D2F1}">
      <dsp:nvSpPr>
        <dsp:cNvPr id="0" name=""/>
        <dsp:cNvSpPr/>
      </dsp:nvSpPr>
      <dsp:spPr>
        <a:xfrm>
          <a:off x="4399883"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4399883" y="1174596"/>
        <a:ext cx="698329" cy="349164"/>
      </dsp:txXfrm>
    </dsp:sp>
    <dsp:sp modelId="{E2209CD7-06B1-4C48-8E24-5F32438BDC6B}">
      <dsp:nvSpPr>
        <dsp:cNvPr id="0" name=""/>
        <dsp:cNvSpPr/>
      </dsp:nvSpPr>
      <dsp:spPr>
        <a:xfrm>
          <a:off x="5244862"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5244862" y="1174596"/>
        <a:ext cx="698329" cy="349164"/>
      </dsp:txXfrm>
    </dsp:sp>
    <dsp:sp modelId="{3EC39DA9-8C1B-4940-A2F9-60CF9C2301D3}">
      <dsp:nvSpPr>
        <dsp:cNvPr id="0" name=""/>
        <dsp:cNvSpPr/>
      </dsp:nvSpPr>
      <dsp:spPr>
        <a:xfrm>
          <a:off x="5244862"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5244862" y="678782"/>
        <a:ext cx="698329" cy="349164"/>
      </dsp:txXfrm>
    </dsp:sp>
    <dsp:sp modelId="{0DCC6A88-98FF-4517-A8D5-E3D10C27511E}">
      <dsp:nvSpPr>
        <dsp:cNvPr id="0" name=""/>
        <dsp:cNvSpPr/>
      </dsp:nvSpPr>
      <dsp:spPr>
        <a:xfrm>
          <a:off x="1207470" y="2739343"/>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Línea </a:t>
          </a:r>
          <a:r>
            <a:rPr lang="es-PE" sz="800" kern="1200" dirty="0"/>
            <a:t>Base </a:t>
          </a:r>
          <a:r>
            <a:rPr lang="es-PE" sz="800" kern="1200" dirty="0" smtClean="0"/>
            <a:t>3</a:t>
          </a:r>
          <a:endParaRPr lang="es-PE" sz="800" kern="1200" dirty="0"/>
        </a:p>
      </dsp:txBody>
      <dsp:txXfrm>
        <a:off x="1207470" y="2739343"/>
        <a:ext cx="698329" cy="3491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3BB9D-9D91-43BA-86FF-EDE226C23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19</Pages>
  <Words>2750</Words>
  <Characters>15125</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Luffi</cp:lastModifiedBy>
  <cp:revision>49</cp:revision>
  <dcterms:created xsi:type="dcterms:W3CDTF">2017-09-11T18:49:00Z</dcterms:created>
  <dcterms:modified xsi:type="dcterms:W3CDTF">2017-11-30T04:14:00Z</dcterms:modified>
</cp:coreProperties>
</file>