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Nuestra empresa tiene como objetivo y core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la política de Releases</w:t>
      </w:r>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r w:rsidRPr="00723F5C">
        <w:rPr>
          <w:b/>
          <w:sz w:val="24"/>
          <w:szCs w:val="24"/>
          <w:lang w:val="es-PE"/>
        </w:rPr>
        <w:t>Item</w:t>
      </w:r>
      <w:r>
        <w:rPr>
          <w:sz w:val="24"/>
          <w:szCs w:val="24"/>
          <w:lang w:val="es-PE"/>
        </w:rPr>
        <w:t>: Cualquier aspecto asociado con un proyecto de Software (Siseño,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xml:space="preserve">: Una instancia de un ítem de configuración que difiere, en alguna forma, de otras instancias del mismo ítem. Las versiones siempre tienen un identificador único, que se compone generalmente del nombre del ítem de configuración más un </w:t>
      </w:r>
      <w:proofErr w:type="gramStart"/>
      <w:r>
        <w:rPr>
          <w:sz w:val="24"/>
          <w:szCs w:val="24"/>
          <w:lang w:val="es-PE"/>
        </w:rPr>
        <w:t>numero</w:t>
      </w:r>
      <w:proofErr w:type="gramEnd"/>
      <w:r>
        <w:rPr>
          <w:sz w:val="24"/>
          <w:szCs w:val="24"/>
          <w:lang w:val="es-PE"/>
        </w:rPr>
        <w:t xml:space="preserve">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3033AC"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 xml:space="preserve">La Gestión de la Configuración de Software deberá ser </w:t>
      </w:r>
      <w:proofErr w:type="gramStart"/>
      <w:r>
        <w:rPr>
          <w:sz w:val="24"/>
          <w:szCs w:val="24"/>
          <w:lang w:val="es-PE"/>
        </w:rPr>
        <w:t>respaldado</w:t>
      </w:r>
      <w:proofErr w:type="gramEnd"/>
      <w:r>
        <w:rPr>
          <w:sz w:val="24"/>
          <w:szCs w:val="24"/>
          <w:lang w:val="es-PE"/>
        </w:rPr>
        <w:t xml:space="preserve">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Pr="003033AC"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lastRenderedPageBreak/>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Definicion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Definicion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Eleccion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Revisión Presentacion de la Gestion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Nomenclatura de la identificación de Items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Estructua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Definicion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Elaboracion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Revision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Gestión de Entrega y Release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Revision y Presentación de la Gestión de Entrega y Release</w:t>
            </w:r>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Pr="00DA3562" w:rsidRDefault="001B43FA" w:rsidP="001B43FA">
      <w:pPr>
        <w:jc w:val="both"/>
        <w:rPr>
          <w:sz w:val="24"/>
          <w:szCs w:val="24"/>
          <w:lang w:val="es-PE"/>
        </w:rPr>
      </w:pPr>
    </w:p>
    <w:p w:rsidR="00364798" w:rsidRPr="001B43FA" w:rsidRDefault="00364798" w:rsidP="001B43FA">
      <w:bookmarkStart w:id="1" w:name="_GoBack"/>
      <w:bookmarkEnd w:id="1"/>
    </w:p>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641F98"/>
    <w:rsid w:val="00723F5C"/>
    <w:rsid w:val="007F33F4"/>
    <w:rsid w:val="00941FA6"/>
    <w:rsid w:val="009E2433"/>
    <w:rsid w:val="00AD5CF6"/>
    <w:rsid w:val="00BF585B"/>
    <w:rsid w:val="00C21FC0"/>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1253</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12</cp:revision>
  <dcterms:created xsi:type="dcterms:W3CDTF">2017-09-11T18:49:00Z</dcterms:created>
  <dcterms:modified xsi:type="dcterms:W3CDTF">2017-09-30T14:29:00Z</dcterms:modified>
</cp:coreProperties>
</file>