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FC0" w:rsidRPr="00AB7F22" w:rsidRDefault="00E26526">
      <w:pPr>
        <w:rPr>
          <w:rFonts w:ascii="Roboto" w:hAnsi="Roboto"/>
          <w:lang w:val="en-IN"/>
        </w:rPr>
      </w:pPr>
      <w:r w:rsidRPr="00AB7F22">
        <w:rPr>
          <w:rFonts w:ascii="Roboto" w:hAnsi="Roboto"/>
          <w:lang w:val="en-IN"/>
        </w:rPr>
        <w:t>The objective of IEW is the smooth conduction of centralised internal assessment examination with in a stipulated time period. The IEW follows the decisions made by the college council. For conducting internal exams. It is the function of IEW to collect question papers by department wise fro</w:t>
      </w:r>
      <w:r w:rsidR="00AB7F22" w:rsidRPr="00AB7F22">
        <w:rPr>
          <w:rFonts w:ascii="Roboto" w:hAnsi="Roboto"/>
          <w:lang w:val="en-IN"/>
        </w:rPr>
        <w:t>m the respective head of the Departments and make print</w:t>
      </w:r>
      <w:r w:rsidRPr="00AB7F22">
        <w:rPr>
          <w:rFonts w:ascii="Roboto" w:hAnsi="Roboto"/>
          <w:lang w:val="en-IN"/>
        </w:rPr>
        <w:t xml:space="preserve">outs or photocopy  of question paper. Each department head prepares and follows the centralized timetable </w:t>
      </w:r>
      <w:r w:rsidR="00AB7F22" w:rsidRPr="00AB7F22">
        <w:rPr>
          <w:rFonts w:ascii="Roboto" w:hAnsi="Roboto"/>
          <w:lang w:val="en-IN"/>
        </w:rPr>
        <w:t>and seating arrangements to cond</w:t>
      </w:r>
      <w:r w:rsidRPr="00AB7F22">
        <w:rPr>
          <w:rFonts w:ascii="Roboto" w:hAnsi="Roboto"/>
          <w:lang w:val="en-IN"/>
        </w:rPr>
        <w:t>uct internal examinations on a confidential one. Finally</w:t>
      </w:r>
      <w:r w:rsidR="00AB7F22" w:rsidRPr="00AB7F22">
        <w:rPr>
          <w:rFonts w:ascii="Roboto" w:hAnsi="Roboto"/>
          <w:lang w:val="en-IN"/>
        </w:rPr>
        <w:t xml:space="preserve"> all the hea</w:t>
      </w:r>
      <w:r w:rsidRPr="00AB7F22">
        <w:rPr>
          <w:rFonts w:ascii="Roboto" w:hAnsi="Roboto"/>
          <w:lang w:val="en-IN"/>
        </w:rPr>
        <w:t xml:space="preserve">d of the departments are asked to submit the consolidated internal marks to the IEW </w:t>
      </w:r>
      <w:r w:rsidR="00AB7F22" w:rsidRPr="00AB7F22">
        <w:rPr>
          <w:rFonts w:ascii="Roboto" w:hAnsi="Roboto"/>
          <w:lang w:val="en-IN"/>
        </w:rPr>
        <w:t>wi</w:t>
      </w:r>
      <w:r w:rsidRPr="00AB7F22">
        <w:rPr>
          <w:rFonts w:ascii="Roboto" w:hAnsi="Roboto"/>
          <w:lang w:val="en-IN"/>
        </w:rPr>
        <w:t xml:space="preserve">thout </w:t>
      </w:r>
      <w:bookmarkStart w:id="0" w:name="_GoBack"/>
      <w:bookmarkEnd w:id="0"/>
      <w:r w:rsidRPr="00AB7F22">
        <w:rPr>
          <w:rFonts w:ascii="Roboto" w:hAnsi="Roboto"/>
          <w:lang w:val="en-IN"/>
        </w:rPr>
        <w:t xml:space="preserve">fail. </w:t>
      </w:r>
    </w:p>
    <w:sectPr w:rsidR="007B3FC0" w:rsidRPr="00AB7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26"/>
    <w:rsid w:val="007B3FC0"/>
    <w:rsid w:val="00AB7F22"/>
    <w:rsid w:val="00E265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DFC9"/>
  <w15:chartTrackingRefBased/>
  <w15:docId w15:val="{CCBAD32A-10F4-4FCE-A82D-F2FECDD8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Azhagu Santhiya</dc:creator>
  <cp:keywords/>
  <dc:description/>
  <cp:lastModifiedBy>Azhagu Santhiya</cp:lastModifiedBy>
  <cp:revision>1</cp:revision>
  <dcterms:created xsi:type="dcterms:W3CDTF">2023-04-10T09:19:00Z</dcterms:created>
  <dcterms:modified xsi:type="dcterms:W3CDTF">2023-04-10T09:35:00Z</dcterms:modified>
</cp:coreProperties>
</file>