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beta-signup-and-research-copy-v0.1"/>
    <w:p>
      <w:pPr>
        <w:pStyle w:val="Heading1"/>
      </w:pPr>
      <w:r>
        <w:t xml:space="preserve">Beta Signup and Research Copy v0.1</w:t>
      </w:r>
    </w:p>
    <w:bookmarkStart w:id="21" w:name="status-and-consent-boundary"/>
    <w:p>
      <w:pPr>
        <w:pStyle w:val="Heading2"/>
      </w:pPr>
      <w:r>
        <w:t xml:space="preserve">Status and consent boundary</w:t>
      </w:r>
    </w:p>
    <w:p>
      <w:pPr>
        <w:pStyle w:val="FirstParagraph"/>
      </w:pPr>
      <w:r>
        <w:t xml:space="preserve">This document is a</w:t>
      </w:r>
      <w:r>
        <w:t xml:space="preserve"> </w:t>
      </w:r>
      <w:r>
        <w:rPr>
          <w:b/>
          <w:bCs/>
        </w:rPr>
        <w:t xml:space="preserve">planning‑only</w:t>
      </w:r>
      <w:r>
        <w:t xml:space="preserve"> </w:t>
      </w:r>
      <w:r>
        <w:t xml:space="preserve">draft for BecomingOS’s beta signup and research communications. It lays out the content required for collecting expressions of interest and feedback for a limited, consent‑based private beta.</w:t>
      </w:r>
      <w:r>
        <w:t xml:space="preserve"> </w:t>
      </w:r>
      <w:r>
        <w:rPr>
          <w:b/>
          <w:bCs/>
        </w:rPr>
        <w:t xml:space="preserve">It does not approve public launch or MVP build</w:t>
      </w:r>
      <w:r>
        <w:t xml:space="preserve"> </w:t>
      </w:r>
      <w:r>
        <w:t xml:space="preserve">and must not be used to actively run research. All communications must be non‑clinical and non‑medical, and participation must be voluntary. No personal or sensitive information beyond the required fields listed below should be collected.</w:t>
      </w:r>
    </w:p>
    <w:bookmarkEnd w:id="21"/>
    <w:bookmarkStart w:id="22" w:name="beta-signup-intro-copy"/>
    <w:p>
      <w:pPr>
        <w:pStyle w:val="Heading2"/>
      </w:pPr>
      <w:r>
        <w:t xml:space="preserve">Beta signup intro copy</w:t>
      </w:r>
    </w:p>
    <w:p>
      <w:pPr>
        <w:pStyle w:val="BlockText"/>
      </w:pPr>
      <w:r>
        <w:rPr>
          <w:b/>
          <w:bCs/>
        </w:rPr>
        <w:t xml:space="preserve">Welcome to the BecomingOS Private Beta!</w:t>
      </w:r>
    </w:p>
    <w:p>
      <w:pPr>
        <w:pStyle w:val="BlockText"/>
      </w:pPr>
      <w:r>
        <w:t xml:space="preserve">Thank you for your interest in helping us shape the future of BecomingOS, a private AI life operating system that helps you understand yourself, remember what matters, plan your days and make decisions aligned with who you want to become. We’re currently preparing a limited, invitation‑only beta for early testers. Please fill out the form below to register your interest and to help us learn how we can make the product truly valuable for you. Participation is entirely voluntary, and you can withdraw at any time.</w:t>
      </w:r>
    </w:p>
    <w:bookmarkEnd w:id="22"/>
    <w:bookmarkStart w:id="23" w:name="required-signup-questions"/>
    <w:p>
      <w:pPr>
        <w:pStyle w:val="Heading2"/>
      </w:pPr>
      <w:r>
        <w:t xml:space="preserve">Required signup questions</w:t>
      </w:r>
    </w:p>
    <w:p>
      <w:pPr>
        <w:pStyle w:val="Compact"/>
        <w:numPr>
          <w:ilvl w:val="0"/>
          <w:numId w:val="1001"/>
        </w:numPr>
      </w:pPr>
      <w:r>
        <w:rPr>
          <w:b/>
          <w:bCs/>
        </w:rPr>
        <w:t xml:space="preserve">First Name</w:t>
      </w:r>
      <w:r>
        <w:t xml:space="preserve"> </w:t>
      </w:r>
      <w:r>
        <w:t xml:space="preserve">–</w:t>
      </w:r>
      <w:r>
        <w:t xml:space="preserve"> </w:t>
      </w:r>
      <w:r>
        <w:rPr>
          <w:i/>
          <w:iCs/>
        </w:rPr>
        <w:t xml:space="preserve">text field</w:t>
      </w:r>
    </w:p>
    <w:p>
      <w:pPr>
        <w:pStyle w:val="Compact"/>
        <w:numPr>
          <w:ilvl w:val="0"/>
          <w:numId w:val="1001"/>
        </w:numPr>
      </w:pPr>
      <w:r>
        <w:rPr>
          <w:b/>
          <w:bCs/>
        </w:rPr>
        <w:t xml:space="preserve">Email Address</w:t>
      </w:r>
      <w:r>
        <w:t xml:space="preserve"> </w:t>
      </w:r>
      <w:r>
        <w:t xml:space="preserve">–</w:t>
      </w:r>
      <w:r>
        <w:t xml:space="preserve"> </w:t>
      </w:r>
      <w:r>
        <w:rPr>
          <w:i/>
          <w:iCs/>
        </w:rPr>
        <w:t xml:space="preserve">email field (for beta invitations and research communications)</w:t>
      </w:r>
    </w:p>
    <w:p>
      <w:pPr>
        <w:pStyle w:val="Compact"/>
        <w:numPr>
          <w:ilvl w:val="0"/>
          <w:numId w:val="1001"/>
        </w:numPr>
      </w:pPr>
      <w:r>
        <w:rPr>
          <w:b/>
          <w:bCs/>
        </w:rPr>
        <w:t xml:space="preserve">Main reason for interest</w:t>
      </w:r>
      <w:r>
        <w:t xml:space="preserve"> </w:t>
      </w:r>
      <w:r>
        <w:t xml:space="preserve">–</w:t>
      </w:r>
      <w:r>
        <w:t xml:space="preserve"> </w:t>
      </w:r>
      <w:r>
        <w:rPr>
          <w:i/>
          <w:iCs/>
        </w:rPr>
        <w:t xml:space="preserve">short answer; e.g., “self‑discovery,” “organising my life,” “AI‑driven planning,” etc.</w:t>
      </w:r>
    </w:p>
    <w:p>
      <w:pPr>
        <w:pStyle w:val="Compact"/>
        <w:numPr>
          <w:ilvl w:val="0"/>
          <w:numId w:val="1001"/>
        </w:numPr>
      </w:pPr>
      <w:r>
        <w:rPr>
          <w:b/>
          <w:bCs/>
        </w:rPr>
        <w:t xml:space="preserve">What are you trying to improve right now?</w:t>
      </w:r>
      <w:r>
        <w:t xml:space="preserve"> </w:t>
      </w:r>
      <w:r>
        <w:t xml:space="preserve">–</w:t>
      </w:r>
      <w:r>
        <w:t xml:space="preserve"> </w:t>
      </w:r>
      <w:r>
        <w:rPr>
          <w:i/>
          <w:iCs/>
        </w:rPr>
        <w:t xml:space="preserve">short answer; allows users to tell us what area of their life they want to focus on</w:t>
      </w:r>
    </w:p>
    <w:p>
      <w:pPr>
        <w:pStyle w:val="Compact"/>
        <w:numPr>
          <w:ilvl w:val="0"/>
          <w:numId w:val="1001"/>
        </w:numPr>
      </w:pPr>
      <w:r>
        <w:rPr>
          <w:b/>
          <w:bCs/>
        </w:rPr>
        <w:t xml:space="preserve">Audience segment</w:t>
      </w:r>
      <w:r>
        <w:t xml:space="preserve"> </w:t>
      </w:r>
      <w:r>
        <w:t xml:space="preserve">–</w:t>
      </w:r>
      <w:r>
        <w:t xml:space="preserve"> </w:t>
      </w:r>
      <w:r>
        <w:rPr>
          <w:i/>
          <w:iCs/>
        </w:rPr>
        <w:t xml:space="preserve">single choice; options may include “Early adopter/tech enthusiast,” “Personal growth seeker,” “Planner/organiser,” “Memory keeper,” or “Other (please specify)”</w:t>
      </w:r>
    </w:p>
    <w:p>
      <w:pPr>
        <w:pStyle w:val="Compact"/>
        <w:numPr>
          <w:ilvl w:val="0"/>
          <w:numId w:val="1001"/>
        </w:numPr>
      </w:pPr>
      <w:r>
        <w:rPr>
          <w:b/>
          <w:bCs/>
        </w:rPr>
        <w:t xml:space="preserve">Consent to be contacted about the private beta and research</w:t>
      </w:r>
      <w:r>
        <w:t xml:space="preserve"> </w:t>
      </w:r>
      <w:r>
        <w:t xml:space="preserve">–</w:t>
      </w:r>
      <w:r>
        <w:t xml:space="preserve"> </w:t>
      </w:r>
      <w:r>
        <w:rPr>
          <w:i/>
          <w:iCs/>
        </w:rPr>
        <w:t xml:space="preserve">checkbox; must be selected to submit</w:t>
      </w:r>
    </w:p>
    <w:bookmarkEnd w:id="23"/>
    <w:bookmarkStart w:id="24" w:name="optional-segmentation-questions"/>
    <w:p>
      <w:pPr>
        <w:pStyle w:val="Heading2"/>
      </w:pPr>
      <w:r>
        <w:t xml:space="preserve">Optional segmentation questions</w:t>
      </w:r>
    </w:p>
    <w:p>
      <w:pPr>
        <w:pStyle w:val="FirstParagraph"/>
      </w:pPr>
      <w:r>
        <w:t xml:space="preserve">These questions help us understand testers’ contexts. They are optional and should be clearly labelled as such.</w:t>
      </w:r>
    </w:p>
    <w:p>
      <w:pPr>
        <w:pStyle w:val="Compact"/>
        <w:numPr>
          <w:ilvl w:val="0"/>
          <w:numId w:val="1002"/>
        </w:numPr>
      </w:pPr>
      <w:r>
        <w:rPr>
          <w:b/>
          <w:bCs/>
        </w:rPr>
        <w:t xml:space="preserve">Age range</w:t>
      </w:r>
      <w:r>
        <w:t xml:space="preserve"> </w:t>
      </w:r>
      <w:r>
        <w:t xml:space="preserve">–</w:t>
      </w:r>
      <w:r>
        <w:t xml:space="preserve"> </w:t>
      </w:r>
      <w:r>
        <w:rPr>
          <w:i/>
          <w:iCs/>
        </w:rPr>
        <w:t xml:space="preserve">multiple choice; e.g., “18‑24,” “25‑34,” “35‑44,” “45‑54,” “55+”</w:t>
      </w:r>
    </w:p>
    <w:p>
      <w:pPr>
        <w:pStyle w:val="Compact"/>
        <w:numPr>
          <w:ilvl w:val="0"/>
          <w:numId w:val="1002"/>
        </w:numPr>
      </w:pPr>
      <w:r>
        <w:rPr>
          <w:b/>
          <w:bCs/>
        </w:rPr>
        <w:t xml:space="preserve">Occupation/stage of life</w:t>
      </w:r>
      <w:r>
        <w:t xml:space="preserve"> </w:t>
      </w:r>
      <w:r>
        <w:t xml:space="preserve">–</w:t>
      </w:r>
      <w:r>
        <w:t xml:space="preserve"> </w:t>
      </w:r>
      <w:r>
        <w:rPr>
          <w:i/>
          <w:iCs/>
        </w:rPr>
        <w:t xml:space="preserve">short answer</w:t>
      </w:r>
    </w:p>
    <w:p>
      <w:pPr>
        <w:pStyle w:val="Compact"/>
        <w:numPr>
          <w:ilvl w:val="0"/>
          <w:numId w:val="1002"/>
        </w:numPr>
      </w:pPr>
      <w:r>
        <w:rPr>
          <w:b/>
          <w:bCs/>
        </w:rPr>
        <w:t xml:space="preserve">Preferred device for using BecomingOS</w:t>
      </w:r>
      <w:r>
        <w:t xml:space="preserve"> </w:t>
      </w:r>
      <w:r>
        <w:t xml:space="preserve">–</w:t>
      </w:r>
      <w:r>
        <w:t xml:space="preserve"> </w:t>
      </w:r>
      <w:r>
        <w:rPr>
          <w:i/>
          <w:iCs/>
        </w:rPr>
        <w:t xml:space="preserve">multiple choice; e.g., “Mobile,” “Desktop,” “Both”</w:t>
      </w:r>
    </w:p>
    <w:p>
      <w:pPr>
        <w:pStyle w:val="Compact"/>
        <w:numPr>
          <w:ilvl w:val="0"/>
          <w:numId w:val="1002"/>
        </w:numPr>
      </w:pPr>
      <w:r>
        <w:rPr>
          <w:b/>
          <w:bCs/>
        </w:rPr>
        <w:t xml:space="preserve">How did you hear about BecomingOS?</w:t>
      </w:r>
      <w:r>
        <w:t xml:space="preserve"> </w:t>
      </w:r>
      <w:r>
        <w:t xml:space="preserve">–</w:t>
      </w:r>
      <w:r>
        <w:t xml:space="preserve"> </w:t>
      </w:r>
      <w:r>
        <w:rPr>
          <w:i/>
          <w:iCs/>
        </w:rPr>
        <w:t xml:space="preserve">multiple choice; e.g., “Social media,” “Friend/colleague,” “Blog/press,” “Other”</w:t>
      </w:r>
    </w:p>
    <w:p>
      <w:pPr>
        <w:pStyle w:val="Compact"/>
        <w:numPr>
          <w:ilvl w:val="0"/>
          <w:numId w:val="1002"/>
        </w:numPr>
      </w:pPr>
      <w:r>
        <w:rPr>
          <w:b/>
          <w:bCs/>
        </w:rPr>
        <w:t xml:space="preserve">Anything else you’d like us to know?</w:t>
      </w:r>
      <w:r>
        <w:t xml:space="preserve"> </w:t>
      </w:r>
      <w:r>
        <w:t xml:space="preserve">–</w:t>
      </w:r>
      <w:r>
        <w:t xml:space="preserve"> </w:t>
      </w:r>
      <w:r>
        <w:rPr>
          <w:i/>
          <w:iCs/>
        </w:rPr>
        <w:t xml:space="preserve">paragraph response</w:t>
      </w:r>
    </w:p>
    <w:bookmarkEnd w:id="24"/>
    <w:bookmarkStart w:id="25" w:name="questions-to-avoid"/>
    <w:p>
      <w:pPr>
        <w:pStyle w:val="Heading2"/>
      </w:pPr>
      <w:r>
        <w:t xml:space="preserve">Questions to avoid</w:t>
      </w:r>
    </w:p>
    <w:p>
      <w:pPr>
        <w:pStyle w:val="FirstParagraph"/>
      </w:pPr>
      <w:r>
        <w:t xml:space="preserve">Do</w:t>
      </w:r>
      <w:r>
        <w:t xml:space="preserve"> </w:t>
      </w:r>
      <w:r>
        <w:rPr>
          <w:b/>
          <w:bCs/>
        </w:rPr>
        <w:t xml:space="preserve">not</w:t>
      </w:r>
      <w:r>
        <w:t xml:space="preserve"> </w:t>
      </w:r>
      <w:r>
        <w:t xml:space="preserve">ask questions that solicit sensitive personal information (e.g., race, health history, financial status, medical conditions, therapy or mental health details) or any data not directly related to product feedback. The beta is non‑clinical and the product is not intended to provide medical, therapeutic, financial or legal advice.</w:t>
      </w:r>
    </w:p>
    <w:bookmarkEnd w:id="25"/>
    <w:bookmarkStart w:id="26" w:name="consent-checkbox-copy"/>
    <w:p>
      <w:pPr>
        <w:pStyle w:val="Heading2"/>
      </w:pPr>
      <w:r>
        <w:t xml:space="preserve">Consent checkbox copy</w:t>
      </w:r>
    </w:p>
    <w:p>
      <w:pPr>
        <w:pStyle w:val="BlockText"/>
      </w:pPr>
      <w:r>
        <w:t xml:space="preserve">□ </w:t>
      </w:r>
      <w:r>
        <w:rPr>
          <w:b/>
          <w:bCs/>
        </w:rPr>
        <w:t xml:space="preserve">I consent to be contacted by BecomingOS about the private beta and related user research.</w:t>
      </w:r>
      <w:r>
        <w:t xml:space="preserve"> </w:t>
      </w:r>
      <w:r>
        <w:t xml:space="preserve">I understand that participation is voluntary, my data will be kept private and not shared externally, and I may withdraw at any time. I acknowledge that BecomingOS does not provide medical, clinical, legal or financial advice.</w:t>
      </w:r>
    </w:p>
    <w:bookmarkEnd w:id="26"/>
    <w:bookmarkStart w:id="27" w:name="thankyou-page-copy"/>
    <w:p>
      <w:pPr>
        <w:pStyle w:val="Heading2"/>
      </w:pPr>
      <w:r>
        <w:t xml:space="preserve">Thank‑you page copy</w:t>
      </w:r>
    </w:p>
    <w:p>
      <w:pPr>
        <w:pStyle w:val="BlockText"/>
      </w:pPr>
      <w:r>
        <w:rPr>
          <w:b/>
          <w:bCs/>
        </w:rPr>
        <w:t xml:space="preserve">Thank you for registering your interest!</w:t>
      </w:r>
    </w:p>
    <w:p>
      <w:pPr>
        <w:pStyle w:val="BlockText"/>
      </w:pPr>
      <w:r>
        <w:t xml:space="preserve">We appreciate your willingness to help shape BecomingOS. We will review your submission and, if selected, will send you an invitation to join our private beta when it becomes available. You’ll also receive occasional updates about research opportunities and product development. Your feedback is invaluable in helping us build a private AI life operating system that truly serves you.</w:t>
      </w:r>
    </w:p>
    <w:bookmarkEnd w:id="27"/>
    <w:bookmarkStart w:id="28" w:name="beta-invitation-email-draft"/>
    <w:p>
      <w:pPr>
        <w:pStyle w:val="Heading2"/>
      </w:pPr>
      <w:r>
        <w:t xml:space="preserve">Beta invitation email draft</w:t>
      </w:r>
    </w:p>
    <w:p>
      <w:pPr>
        <w:pStyle w:val="FirstParagraph"/>
      </w:pPr>
      <w:r>
        <w:rPr>
          <w:b/>
          <w:bCs/>
        </w:rPr>
        <w:t xml:space="preserve">Subject:</w:t>
      </w:r>
      <w:r>
        <w:t xml:space="preserve"> </w:t>
      </w:r>
      <w:r>
        <w:t xml:space="preserve">Invitation to join the BecomingOS Private Beta</w:t>
      </w:r>
    </w:p>
    <w:p>
      <w:pPr>
        <w:pStyle w:val="SourceCode"/>
      </w:pPr>
      <w:r>
        <w:rPr>
          <w:rStyle w:val="VerbatimChar"/>
        </w:rPr>
        <w:t xml:space="preserve">Hi {{first_name}},</w:t>
      </w:r>
      <w:r>
        <w:br/>
      </w:r>
      <w:r>
        <w:br/>
      </w:r>
      <w:r>
        <w:rPr>
          <w:rStyle w:val="VerbatimChar"/>
        </w:rPr>
        <w:t xml:space="preserve">Thank you for registering your interest in the BecomingOS private beta. We’re excited to invite you to join our limited group of early testers!</w:t>
      </w:r>
      <w:r>
        <w:br/>
      </w:r>
      <w:r>
        <w:br/>
      </w:r>
      <w:r>
        <w:rPr>
          <w:rStyle w:val="VerbatimChar"/>
        </w:rPr>
        <w:t xml:space="preserve">BecomingOS is a private AI life operating system designed to help you understand yourself, remember what matters, plan your days and make decisions aligned with who you want to become. As part of the beta, you’ll get early access to our product and the opportunity to shape its development through your feedback.</w:t>
      </w:r>
      <w:r>
        <w:br/>
      </w:r>
      <w:r>
        <w:br/>
      </w:r>
      <w:r>
        <w:rPr>
          <w:rStyle w:val="VerbatimChar"/>
        </w:rPr>
        <w:t xml:space="preserve">To get started, please click the link below to set up your beta account and read the participant guidelines:</w:t>
      </w:r>
      <w:r>
        <w:br/>
      </w:r>
      <w:r>
        <w:br/>
      </w:r>
      <w:r>
        <w:rPr>
          <w:rStyle w:val="VerbatimChar"/>
        </w:rPr>
        <w:t xml:space="preserve">[Beta signup link]</w:t>
      </w:r>
      <w:r>
        <w:br/>
      </w:r>
      <w:r>
        <w:br/>
      </w:r>
      <w:r>
        <w:rPr>
          <w:rStyle w:val="VerbatimChar"/>
        </w:rPr>
        <w:t xml:space="preserve">During the beta, we may reach out to you for short surveys or interviews to learn about your experience. Participation is voluntary, and you can withdraw at any time. Please remember that BecomingOS is not a therapy or medical tool and should not be used for clinical purposes.</w:t>
      </w:r>
      <w:r>
        <w:br/>
      </w:r>
      <w:r>
        <w:br/>
      </w:r>
      <w:r>
        <w:rPr>
          <w:rStyle w:val="VerbatimChar"/>
        </w:rPr>
        <w:t xml:space="preserve">Thank you for helping us build something meaningful. We look forward to hearing your thoughts!</w:t>
      </w:r>
      <w:r>
        <w:br/>
      </w:r>
      <w:r>
        <w:br/>
      </w:r>
      <w:r>
        <w:rPr>
          <w:rStyle w:val="VerbatimChar"/>
        </w:rPr>
        <w:t xml:space="preserve">Kind regards,</w:t>
      </w:r>
      <w:r>
        <w:br/>
      </w:r>
      <w:r>
        <w:rPr>
          <w:rStyle w:val="VerbatimChar"/>
        </w:rPr>
        <w:t xml:space="preserve">The BecomingOS Team</w:t>
      </w:r>
    </w:p>
    <w:bookmarkEnd w:id="28"/>
    <w:bookmarkStart w:id="29" w:name="research-interview-invitation-copy"/>
    <w:p>
      <w:pPr>
        <w:pStyle w:val="Heading2"/>
      </w:pPr>
      <w:r>
        <w:t xml:space="preserve">Research interview invitation copy</w:t>
      </w:r>
    </w:p>
    <w:p>
      <w:pPr>
        <w:pStyle w:val="FirstParagraph"/>
      </w:pPr>
      <w:r>
        <w:rPr>
          <w:b/>
          <w:bCs/>
        </w:rPr>
        <w:t xml:space="preserve">Subject:</w:t>
      </w:r>
      <w:r>
        <w:t xml:space="preserve"> </w:t>
      </w:r>
      <w:r>
        <w:t xml:space="preserve">Invitation to share your BecomingOS beta experience</w:t>
      </w:r>
    </w:p>
    <w:p>
      <w:pPr>
        <w:pStyle w:val="SourceCode"/>
      </w:pPr>
      <w:r>
        <w:rPr>
          <w:rStyle w:val="VerbatimChar"/>
        </w:rPr>
        <w:t xml:space="preserve">Hi {{first_name}},</w:t>
      </w:r>
      <w:r>
        <w:br/>
      </w:r>
      <w:r>
        <w:br/>
      </w:r>
      <w:r>
        <w:rPr>
          <w:rStyle w:val="VerbatimChar"/>
        </w:rPr>
        <w:t xml:space="preserve">We hope you’re enjoying your time with the BecomingOS private beta. We’d love to hear about your experience so far and invite you to participate in a 30‑minute research interview.</w:t>
      </w:r>
      <w:r>
        <w:br/>
      </w:r>
      <w:r>
        <w:br/>
      </w:r>
      <w:r>
        <w:rPr>
          <w:rStyle w:val="VerbatimChar"/>
        </w:rPr>
        <w:t xml:space="preserve">The interview will help us understand what’s working well, what could be improved and how BecomingOS fits into your life. Your feedback will directly shape our product roadmap.</w:t>
      </w:r>
      <w:r>
        <w:br/>
      </w:r>
      <w:r>
        <w:br/>
      </w:r>
      <w:r>
        <w:rPr>
          <w:rStyle w:val="VerbatimChar"/>
        </w:rPr>
        <w:t xml:space="preserve">If you’d like to take part, please reply to this email with your availability and we’ll schedule a time that works for you. Participation is optional, and there’s no obligation to continue if you don’t feel comfortable.</w:t>
      </w:r>
      <w:r>
        <w:br/>
      </w:r>
      <w:r>
        <w:br/>
      </w:r>
      <w:r>
        <w:rPr>
          <w:rStyle w:val="VerbatimChar"/>
        </w:rPr>
        <w:t xml:space="preserve">Thank you for being part of our beta and for helping us build a better product.</w:t>
      </w:r>
      <w:r>
        <w:br/>
      </w:r>
      <w:r>
        <w:br/>
      </w:r>
      <w:r>
        <w:rPr>
          <w:rStyle w:val="VerbatimChar"/>
        </w:rPr>
        <w:t xml:space="preserve">Best,</w:t>
      </w:r>
      <w:r>
        <w:br/>
      </w:r>
      <w:r>
        <w:rPr>
          <w:rStyle w:val="VerbatimChar"/>
        </w:rPr>
        <w:t xml:space="preserve">The BecomingOS Team</w:t>
      </w:r>
    </w:p>
    <w:bookmarkEnd w:id="29"/>
    <w:bookmarkStart w:id="30" w:name="followup-survey-questions"/>
    <w:p>
      <w:pPr>
        <w:pStyle w:val="Heading2"/>
      </w:pPr>
      <w:r>
        <w:t xml:space="preserve">Follow‑up survey questions</w:t>
      </w:r>
    </w:p>
    <w:p>
      <w:pPr>
        <w:pStyle w:val="FirstParagraph"/>
      </w:pPr>
      <w:r>
        <w:t xml:space="preserve">After participants have used BecomingOS for a while, send a short survey to gather quantitative and qualitative feedback.</w:t>
      </w:r>
    </w:p>
    <w:p>
      <w:pPr>
        <w:pStyle w:val="Compact"/>
        <w:numPr>
          <w:ilvl w:val="0"/>
          <w:numId w:val="1003"/>
        </w:numPr>
      </w:pPr>
      <w:r>
        <w:rPr>
          <w:b/>
          <w:bCs/>
        </w:rPr>
        <w:t xml:space="preserve">Overall, how satisfied are you with your experience using BecomingOS?</w:t>
      </w:r>
      <w:r>
        <w:t xml:space="preserve"> </w:t>
      </w:r>
      <w:r>
        <w:t xml:space="preserve">–</w:t>
      </w:r>
      <w:r>
        <w:t xml:space="preserve"> </w:t>
      </w:r>
      <w:r>
        <w:rPr>
          <w:i/>
          <w:iCs/>
        </w:rPr>
        <w:t xml:space="preserve">Likert scale (1–5)</w:t>
      </w:r>
    </w:p>
    <w:p>
      <w:pPr>
        <w:pStyle w:val="Compact"/>
        <w:numPr>
          <w:ilvl w:val="0"/>
          <w:numId w:val="1003"/>
        </w:numPr>
      </w:pPr>
      <w:r>
        <w:rPr>
          <w:b/>
          <w:bCs/>
        </w:rPr>
        <w:t xml:space="preserve">Which features do you find most valuable?</w:t>
      </w:r>
      <w:r>
        <w:t xml:space="preserve"> </w:t>
      </w:r>
      <w:r>
        <w:t xml:space="preserve">–</w:t>
      </w:r>
      <w:r>
        <w:t xml:space="preserve"> </w:t>
      </w:r>
      <w:r>
        <w:rPr>
          <w:i/>
          <w:iCs/>
        </w:rPr>
        <w:t xml:space="preserve">multiple choice with ability to select multiple options</w:t>
      </w:r>
    </w:p>
    <w:p>
      <w:pPr>
        <w:pStyle w:val="Compact"/>
        <w:numPr>
          <w:ilvl w:val="0"/>
          <w:numId w:val="1003"/>
        </w:numPr>
      </w:pPr>
      <w:r>
        <w:rPr>
          <w:b/>
          <w:bCs/>
        </w:rPr>
        <w:t xml:space="preserve">Which features need improvement?</w:t>
      </w:r>
      <w:r>
        <w:t xml:space="preserve"> </w:t>
      </w:r>
      <w:r>
        <w:t xml:space="preserve">–</w:t>
      </w:r>
      <w:r>
        <w:t xml:space="preserve"> </w:t>
      </w:r>
      <w:r>
        <w:rPr>
          <w:i/>
          <w:iCs/>
        </w:rPr>
        <w:t xml:space="preserve">open field</w:t>
      </w:r>
    </w:p>
    <w:p>
      <w:pPr>
        <w:pStyle w:val="Compact"/>
        <w:numPr>
          <w:ilvl w:val="0"/>
          <w:numId w:val="1003"/>
        </w:numPr>
      </w:pPr>
      <w:r>
        <w:rPr>
          <w:b/>
          <w:bCs/>
        </w:rPr>
        <w:t xml:space="preserve">Did BecomingOS help you feel more aligned with your goals or future self?</w:t>
      </w:r>
      <w:r>
        <w:t xml:space="preserve"> </w:t>
      </w:r>
      <w:r>
        <w:t xml:space="preserve">–</w:t>
      </w:r>
      <w:r>
        <w:t xml:space="preserve"> </w:t>
      </w:r>
      <w:r>
        <w:rPr>
          <w:i/>
          <w:iCs/>
        </w:rPr>
        <w:t xml:space="preserve">Likert scale (1–5)</w:t>
      </w:r>
    </w:p>
    <w:p>
      <w:pPr>
        <w:pStyle w:val="Compact"/>
        <w:numPr>
          <w:ilvl w:val="0"/>
          <w:numId w:val="1003"/>
        </w:numPr>
      </w:pPr>
      <w:r>
        <w:rPr>
          <w:b/>
          <w:bCs/>
        </w:rPr>
        <w:t xml:space="preserve">What obstacles, if any, did you encounter while using BecomingOS?</w:t>
      </w:r>
      <w:r>
        <w:t xml:space="preserve"> </w:t>
      </w:r>
      <w:r>
        <w:t xml:space="preserve">–</w:t>
      </w:r>
      <w:r>
        <w:t xml:space="preserve"> </w:t>
      </w:r>
      <w:r>
        <w:rPr>
          <w:i/>
          <w:iCs/>
        </w:rPr>
        <w:t xml:space="preserve">open field</w:t>
      </w:r>
    </w:p>
    <w:p>
      <w:pPr>
        <w:pStyle w:val="Compact"/>
        <w:numPr>
          <w:ilvl w:val="0"/>
          <w:numId w:val="1003"/>
        </w:numPr>
      </w:pPr>
      <w:r>
        <w:rPr>
          <w:b/>
          <w:bCs/>
        </w:rPr>
        <w:t xml:space="preserve">Would you recommend BecomingOS to a friend or colleague? Why or why not?</w:t>
      </w:r>
      <w:r>
        <w:t xml:space="preserve"> </w:t>
      </w:r>
      <w:r>
        <w:t xml:space="preserve">–</w:t>
      </w:r>
      <w:r>
        <w:t xml:space="preserve"> </w:t>
      </w:r>
      <w:r>
        <w:rPr>
          <w:i/>
          <w:iCs/>
        </w:rPr>
        <w:t xml:space="preserve">open field</w:t>
      </w:r>
    </w:p>
    <w:p>
      <w:pPr>
        <w:pStyle w:val="Compact"/>
        <w:numPr>
          <w:ilvl w:val="0"/>
          <w:numId w:val="1003"/>
        </w:numPr>
      </w:pPr>
      <w:r>
        <w:rPr>
          <w:b/>
          <w:bCs/>
        </w:rPr>
        <w:t xml:space="preserve">Any other comments or suggestions?</w:t>
      </w:r>
      <w:r>
        <w:t xml:space="preserve"> </w:t>
      </w:r>
      <w:r>
        <w:t xml:space="preserve">–</w:t>
      </w:r>
      <w:r>
        <w:t xml:space="preserve"> </w:t>
      </w:r>
      <w:r>
        <w:rPr>
          <w:i/>
          <w:iCs/>
        </w:rPr>
        <w:t xml:space="preserve">open field</w:t>
      </w:r>
    </w:p>
    <w:bookmarkEnd w:id="30"/>
    <w:bookmarkStart w:id="31" w:name="feedback-form-questions"/>
    <w:p>
      <w:pPr>
        <w:pStyle w:val="Heading2"/>
      </w:pPr>
      <w:r>
        <w:t xml:space="preserve">Feedback form questions</w:t>
      </w:r>
    </w:p>
    <w:p>
      <w:pPr>
        <w:pStyle w:val="FirstParagraph"/>
      </w:pPr>
      <w:r>
        <w:t xml:space="preserve">Provide a feedback form accessible at any time during the beta for participants to share ad‑hoc comments.</w:t>
      </w:r>
    </w:p>
    <w:p>
      <w:pPr>
        <w:pStyle w:val="Compact"/>
        <w:numPr>
          <w:ilvl w:val="0"/>
          <w:numId w:val="1004"/>
        </w:numPr>
      </w:pPr>
      <w:r>
        <w:rPr>
          <w:b/>
          <w:bCs/>
        </w:rPr>
        <w:t xml:space="preserve">What is your feedback about?</w:t>
      </w:r>
      <w:r>
        <w:t xml:space="preserve"> </w:t>
      </w:r>
      <w:r>
        <w:t xml:space="preserve">–</w:t>
      </w:r>
      <w:r>
        <w:t xml:space="preserve"> </w:t>
      </w:r>
      <w:r>
        <w:rPr>
          <w:i/>
          <w:iCs/>
        </w:rPr>
        <w:t xml:space="preserve">dropdown: “Feature suggestion,” “Bug report,” “Usability,” “Other”</w:t>
      </w:r>
    </w:p>
    <w:p>
      <w:pPr>
        <w:pStyle w:val="Compact"/>
        <w:numPr>
          <w:ilvl w:val="0"/>
          <w:numId w:val="1004"/>
        </w:numPr>
      </w:pPr>
      <w:r>
        <w:rPr>
          <w:b/>
          <w:bCs/>
        </w:rPr>
        <w:t xml:space="preserve">Describe your feedback or issue</w:t>
      </w:r>
      <w:r>
        <w:t xml:space="preserve"> </w:t>
      </w:r>
      <w:r>
        <w:t xml:space="preserve">–</w:t>
      </w:r>
      <w:r>
        <w:t xml:space="preserve"> </w:t>
      </w:r>
      <w:r>
        <w:rPr>
          <w:i/>
          <w:iCs/>
        </w:rPr>
        <w:t xml:space="preserve">paragraph response</w:t>
      </w:r>
    </w:p>
    <w:p>
      <w:pPr>
        <w:pStyle w:val="Compact"/>
        <w:numPr>
          <w:ilvl w:val="0"/>
          <w:numId w:val="1004"/>
        </w:numPr>
      </w:pPr>
      <w:r>
        <w:rPr>
          <w:b/>
          <w:bCs/>
        </w:rPr>
        <w:t xml:space="preserve">How does this impact your use of BecomingOS?</w:t>
      </w:r>
      <w:r>
        <w:t xml:space="preserve"> </w:t>
      </w:r>
      <w:r>
        <w:t xml:space="preserve">–</w:t>
      </w:r>
      <w:r>
        <w:t xml:space="preserve"> </w:t>
      </w:r>
      <w:r>
        <w:rPr>
          <w:i/>
          <w:iCs/>
        </w:rPr>
        <w:t xml:space="preserve">short answer</w:t>
      </w:r>
    </w:p>
    <w:p>
      <w:pPr>
        <w:pStyle w:val="Compact"/>
        <w:numPr>
          <w:ilvl w:val="0"/>
          <w:numId w:val="1004"/>
        </w:numPr>
      </w:pPr>
      <w:r>
        <w:rPr>
          <w:b/>
          <w:bCs/>
        </w:rPr>
        <w:t xml:space="preserve">Optional: Attachments or screenshots</w:t>
      </w:r>
      <w:r>
        <w:t xml:space="preserve"> </w:t>
      </w:r>
      <w:r>
        <w:t xml:space="preserve">–</w:t>
      </w:r>
      <w:r>
        <w:t xml:space="preserve"> </w:t>
      </w:r>
      <w:r>
        <w:rPr>
          <w:i/>
          <w:iCs/>
        </w:rPr>
        <w:t xml:space="preserve">file upload</w:t>
      </w:r>
    </w:p>
    <w:p>
      <w:pPr>
        <w:pStyle w:val="Compact"/>
        <w:numPr>
          <w:ilvl w:val="0"/>
          <w:numId w:val="1004"/>
        </w:numPr>
      </w:pPr>
      <w:r>
        <w:rPr>
          <w:b/>
          <w:bCs/>
        </w:rPr>
        <w:t xml:space="preserve">May we contact you for more details?</w:t>
      </w:r>
      <w:r>
        <w:t xml:space="preserve"> </w:t>
      </w:r>
      <w:r>
        <w:t xml:space="preserve">–</w:t>
      </w:r>
      <w:r>
        <w:t xml:space="preserve"> </w:t>
      </w:r>
      <w:r>
        <w:rPr>
          <w:i/>
          <w:iCs/>
        </w:rPr>
        <w:t xml:space="preserve">checkbox</w:t>
      </w:r>
    </w:p>
    <w:bookmarkEnd w:id="31"/>
    <w:bookmarkStart w:id="32" w:name="privacy-and-nonclinical-disclaimer-copy"/>
    <w:p>
      <w:pPr>
        <w:pStyle w:val="Heading2"/>
      </w:pPr>
      <w:r>
        <w:t xml:space="preserve">Privacy and non‑clinical disclaimer copy</w:t>
      </w:r>
    </w:p>
    <w:p>
      <w:pPr>
        <w:pStyle w:val="BlockText"/>
      </w:pPr>
      <w:r>
        <w:t xml:space="preserve">BecomingOS values your privacy. Any information you share with us as part of this beta will be used solely for product development and will not be shared with third parties. BecomingOS is not a medical, clinical, legal or financial service. It is a private AI tool intended to support personal growth and planning. We will never ask for sensitive personal data, and you should not rely on BecomingOS for therapy, diagnosis, treatment, crisis support or professional advice.</w:t>
      </w:r>
    </w:p>
    <w:bookmarkEnd w:id="32"/>
    <w:bookmarkStart w:id="33" w:name="data-minimisation-notes"/>
    <w:p>
      <w:pPr>
        <w:pStyle w:val="Heading2"/>
      </w:pPr>
      <w:r>
        <w:t xml:space="preserve">Data minimisation notes</w:t>
      </w:r>
    </w:p>
    <w:p>
      <w:pPr>
        <w:pStyle w:val="FirstParagraph"/>
      </w:pPr>
      <w:r>
        <w:t xml:space="preserve">Only collect data that is essential for the beta (first name, email, reason for interest, goals and audience segment). Store data securely and limit access to the minimal set of team members required for research and product development. Do not retain data longer than necessary, and provide a clear process for participants to request deletion of their information.</w:t>
      </w:r>
    </w:p>
    <w:bookmarkEnd w:id="33"/>
    <w:bookmarkStart w:id="34" w:name="acceptance-criteria"/>
    <w:p>
      <w:pPr>
        <w:pStyle w:val="Heading2"/>
      </w:pPr>
      <w:r>
        <w:t xml:space="preserve">Acceptance criteria</w:t>
      </w:r>
    </w:p>
    <w:p>
      <w:pPr>
        <w:pStyle w:val="Compact"/>
        <w:numPr>
          <w:ilvl w:val="0"/>
          <w:numId w:val="1005"/>
        </w:numPr>
      </w:pPr>
      <w:r>
        <w:t xml:space="preserve">The signup flow captures the required fields listed above and clearly labels optional questions.</w:t>
      </w:r>
    </w:p>
    <w:p>
      <w:pPr>
        <w:pStyle w:val="Compact"/>
        <w:numPr>
          <w:ilvl w:val="0"/>
          <w:numId w:val="1005"/>
        </w:numPr>
      </w:pPr>
      <w:r>
        <w:t xml:space="preserve">Users must actively consent via a checkbox before submitting their information.</w:t>
      </w:r>
    </w:p>
    <w:p>
      <w:pPr>
        <w:pStyle w:val="Compact"/>
        <w:numPr>
          <w:ilvl w:val="0"/>
          <w:numId w:val="1005"/>
        </w:numPr>
      </w:pPr>
      <w:r>
        <w:t xml:space="preserve">All copy clearly states the non‑clinical nature of BecomingOS and the limited, voluntary nature of the beta.</w:t>
      </w:r>
    </w:p>
    <w:p>
      <w:pPr>
        <w:pStyle w:val="Compact"/>
        <w:numPr>
          <w:ilvl w:val="0"/>
          <w:numId w:val="1005"/>
        </w:numPr>
      </w:pPr>
      <w:r>
        <w:t xml:space="preserve">No sensitive personal data is requested or collected.</w:t>
      </w:r>
    </w:p>
    <w:p>
      <w:pPr>
        <w:pStyle w:val="Compact"/>
        <w:numPr>
          <w:ilvl w:val="0"/>
          <w:numId w:val="1005"/>
        </w:numPr>
      </w:pPr>
      <w:r>
        <w:t xml:space="preserve">Invitation and follow‑up communications are professional, friendly and non‑coercive.</w:t>
      </w:r>
    </w:p>
    <w:p>
      <w:pPr>
        <w:pStyle w:val="Compact"/>
        <w:numPr>
          <w:ilvl w:val="0"/>
          <w:numId w:val="1005"/>
        </w:numPr>
      </w:pPr>
      <w:r>
        <w:t xml:space="preserve">Data minimisation and privacy practices are communicated and adhered to.</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2026-05-31T06:00:57Z</dcterms:created>
  <dcterms:modified xsi:type="dcterms:W3CDTF">2026-05-31T06:00:57Z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