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1.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9" w:name="content"/>
    <w:bookmarkStart w:id="78" w:name="Xd7a2d6e75b418822302455f05f5e30b7a7e0bb0"/>
    <w:p>
      <w:pPr>
        <w:pStyle w:val="Heading1"/>
      </w:pPr>
      <w:r>
        <w:t xml:space="preserve">Converting an OS Memory Store into Daily Utility</w:t>
      </w:r>
    </w:p>
    <w:bookmarkStart w:id="24" w:name="executive-summary"/>
    <w:p>
      <w:pPr>
        <w:pStyle w:val="Heading2"/>
      </w:pPr>
      <w:r>
        <w:t xml:space="preserve">Executive summary</w:t>
      </w:r>
    </w:p>
    <w:p>
      <w:pPr>
        <w:pStyle w:val="FirstParagraph"/>
      </w:pPr>
      <w:r>
        <w:t xml:space="preserve">The strongest pattern across the literature is that memory becomes useful only when it is turned into a governed loop:</w:t>
      </w:r>
      <w:r>
        <w:t xml:space="preserve"> </w:t>
      </w:r>
      <w:r>
        <w:rPr>
          <w:b/>
          <w:bCs/>
        </w:rPr>
        <w:t xml:space="preserve">store</w:t>
      </w:r>
      <w:r>
        <w:t xml:space="preserve">,</w:t>
      </w:r>
      <w:r>
        <w:t xml:space="preserve"> </w:t>
      </w:r>
      <w:r>
        <w:rPr>
          <w:b/>
          <w:bCs/>
        </w:rPr>
        <w:t xml:space="preserve">retrieve</w:t>
      </w:r>
      <w:r>
        <w:t xml:space="preserve">,</w:t>
      </w:r>
      <w:r>
        <w:t xml:space="preserve"> </w:t>
      </w:r>
      <w:r>
        <w:rPr>
          <w:b/>
          <w:bCs/>
        </w:rPr>
        <w:t xml:space="preserve">plan</w:t>
      </w:r>
      <w:r>
        <w:t xml:space="preserve">,</w:t>
      </w:r>
      <w:r>
        <w:t xml:space="preserve"> </w:t>
      </w:r>
      <w:r>
        <w:rPr>
          <w:b/>
          <w:bCs/>
        </w:rPr>
        <w:t xml:space="preserve">review</w:t>
      </w:r>
      <w:r>
        <w:t xml:space="preserve">, and</w:t>
      </w:r>
      <w:r>
        <w:t xml:space="preserve"> </w:t>
      </w:r>
      <w:r>
        <w:rPr>
          <w:b/>
          <w:bCs/>
        </w:rPr>
        <w:t xml:space="preserve">update</w:t>
      </w:r>
      <w:r>
        <w:t xml:space="preserve">. Generative Agents shows that useful long-horizon behaviour comes from combining persistent memory with retrieval over</w:t>
      </w:r>
      <w:r>
        <w:t xml:space="preserve"> </w:t>
      </w:r>
      <w:r>
        <w:rPr>
          <w:b/>
          <w:bCs/>
        </w:rPr>
        <w:t xml:space="preserve">relevance, recency, and importance</w:t>
      </w:r>
      <w:r>
        <w:t xml:space="preserve">, followed by reflection and planning. MemGPT extends the same idea with hierarchical memory management inspired by operating systems, and MemOS pushes further by treating memory as a first-class resource with representation, governance, version control, and traceable access. In calendaring, PTIME, groupTime, NESA, and Calendar.help all point to the same practical lesson: day-to-day utility improves when preferences, constraints, and hand-offs are explicit rather than buried inside an opaque end-to-end model.</w:t>
      </w:r>
      <w:r>
        <w:t xml:space="preserve"> </w:t>
      </w:r>
      <w:hyperlink r:id="rId21">
        <w:r>
          <w:rPr>
            <w:rStyle w:val="Hyperlink"/>
          </w:rPr>
          <w:t xml:space="preserve">[1]</w:t>
        </w:r>
      </w:hyperlink>
    </w:p>
    <w:p>
      <w:pPr>
        <w:pStyle w:val="BodyText"/>
      </w:pPr>
      <w:r>
        <w:t xml:space="preserve">For an OS memory store, that means the right product shape is</w:t>
      </w:r>
      <w:r>
        <w:t xml:space="preserve"> </w:t>
      </w:r>
      <w:r>
        <w:rPr>
          <w:b/>
          <w:bCs/>
        </w:rPr>
        <w:t xml:space="preserve">not</w:t>
      </w:r>
      <w:r>
        <w:t xml:space="preserve"> </w:t>
      </w:r>
      <w:r>
        <w:t xml:space="preserve">a general autonomous agent. It is a</w:t>
      </w:r>
      <w:r>
        <w:t xml:space="preserve"> </w:t>
      </w:r>
      <w:r>
        <w:rPr>
          <w:b/>
          <w:bCs/>
        </w:rPr>
        <w:t xml:space="preserve">Today directive system</w:t>
      </w:r>
      <w:r>
        <w:t xml:space="preserve"> </w:t>
      </w:r>
      <w:r>
        <w:t xml:space="preserve">that curates a small, explainable set of priorities for the current day; an</w:t>
      </w:r>
      <w:r>
        <w:t xml:space="preserve"> </w:t>
      </w:r>
      <w:r>
        <w:rPr>
          <w:b/>
          <w:bCs/>
        </w:rPr>
        <w:t xml:space="preserve">Ask AI</w:t>
      </w:r>
      <w:r>
        <w:t xml:space="preserve"> </w:t>
      </w:r>
      <w:r>
        <w:t xml:space="preserve">layer that helps interpret, compare, and prepare actions; a</w:t>
      </w:r>
      <w:r>
        <w:t xml:space="preserve"> </w:t>
      </w:r>
      <w:r>
        <w:rPr>
          <w:b/>
          <w:bCs/>
        </w:rPr>
        <w:t xml:space="preserve">calendar alignment</w:t>
      </w:r>
      <w:r>
        <w:t xml:space="preserve"> </w:t>
      </w:r>
      <w:r>
        <w:t xml:space="preserve">layer that proposes feasible time blocks and conflict resolutions; and a</w:t>
      </w:r>
      <w:r>
        <w:t xml:space="preserve"> </w:t>
      </w:r>
      <w:r>
        <w:rPr>
          <w:b/>
          <w:bCs/>
        </w:rPr>
        <w:t xml:space="preserve">review loop</w:t>
      </w:r>
      <w:r>
        <w:t xml:space="preserve"> </w:t>
      </w:r>
      <w:r>
        <w:t xml:space="preserve">that safely promotes user-confirmed changes back into long-term memory. Human-AI interaction guidance is clear that such systems should make capabilities and uncertainty visible, scope behaviour when in doubt, support efficient correction, learn over time, and explain why they acted.</w:t>
      </w:r>
      <w:r>
        <w:t xml:space="preserve"> </w:t>
      </w:r>
      <w:hyperlink r:id="rId22">
        <w:r>
          <w:rPr>
            <w:rStyle w:val="Hyperlink"/>
          </w:rPr>
          <w:t xml:space="preserve">[2]</w:t>
        </w:r>
      </w:hyperlink>
    </w:p>
    <w:p>
      <w:pPr>
        <w:pStyle w:val="BodyText"/>
      </w:pPr>
      <w:r>
        <w:t xml:space="preserve">My recommendation is to start with an</w:t>
      </w:r>
      <w:r>
        <w:t xml:space="preserve"> </w:t>
      </w:r>
      <w:r>
        <w:rPr>
          <w:b/>
          <w:bCs/>
        </w:rPr>
        <w:t xml:space="preserve">explainable weighted ranker</w:t>
      </w:r>
      <w:r>
        <w:t xml:space="preserve"> </w:t>
      </w:r>
      <w:r>
        <w:t xml:space="preserve">for Today, not a learned black box. Use</w:t>
      </w:r>
      <w:r>
        <w:t xml:space="preserve"> </w:t>
      </w:r>
      <w:r>
        <w:rPr>
          <w:b/>
          <w:bCs/>
        </w:rPr>
        <w:t xml:space="preserve">free/busy</w:t>
      </w:r>
      <w:r>
        <w:t xml:space="preserve">,</w:t>
      </w:r>
      <w:r>
        <w:t xml:space="preserve"> </w:t>
      </w:r>
      <w:r>
        <w:rPr>
          <w:b/>
          <w:bCs/>
        </w:rPr>
        <w:t xml:space="preserve">working hours</w:t>
      </w:r>
      <w:r>
        <w:t xml:space="preserve">,</w:t>
      </w:r>
      <w:r>
        <w:t xml:space="preserve"> </w:t>
      </w:r>
      <w:r>
        <w:rPr>
          <w:b/>
          <w:bCs/>
        </w:rPr>
        <w:t xml:space="preserve">recurrence state</w:t>
      </w:r>
      <w:r>
        <w:t xml:space="preserve">, and</w:t>
      </w:r>
      <w:r>
        <w:t xml:space="preserve"> </w:t>
      </w:r>
      <w:r>
        <w:rPr>
          <w:b/>
          <w:bCs/>
        </w:rPr>
        <w:t xml:space="preserve">focus-time rules</w:t>
      </w:r>
      <w:r>
        <w:t xml:space="preserve"> </w:t>
      </w:r>
      <w:r>
        <w:t xml:space="preserve">for scheduling. Let Ask AI</w:t>
      </w:r>
      <w:r>
        <w:t xml:space="preserve"> </w:t>
      </w:r>
      <w:r>
        <w:rPr>
          <w:b/>
          <w:bCs/>
        </w:rPr>
        <w:t xml:space="preserve">recommend, draft, and compare</w:t>
      </w:r>
      <w:r>
        <w:t xml:space="preserve">, but never silently write to calendar, send messages, or mutate durable memory without user confirmation. All durable memory edits should be</w:t>
      </w:r>
      <w:r>
        <w:t xml:space="preserve"> </w:t>
      </w:r>
      <w:r>
        <w:rPr>
          <w:b/>
          <w:bCs/>
        </w:rPr>
        <w:t xml:space="preserve">diffed, versioned, auditable, reversible, and consented</w:t>
      </w:r>
      <w:r>
        <w:t xml:space="preserve">, with data minimisation and privacy-by-design as baseline defaults even though no hard privacy constraint was specified.</w:t>
      </w:r>
      <w:r>
        <w:t xml:space="preserve"> </w:t>
      </w:r>
      <w:hyperlink r:id="rId23">
        <w:r>
          <w:rPr>
            <w:rStyle w:val="Hyperlink"/>
          </w:rPr>
          <w:t xml:space="preserve">[3]</w:t>
        </w:r>
      </w:hyperlink>
    </w:p>
    <w:p>
      <w:pPr>
        <w:pStyle w:val="BodyText"/>
      </w:pPr>
      <w:r>
        <w:t xml:space="preserve">The most robust operating model is therefore:</w:t>
      </w:r>
    </w:p>
    <w:p>
      <w:pPr>
        <w:pStyle w:val="Compact"/>
        <w:numPr>
          <w:ilvl w:val="0"/>
          <w:numId w:val="1001"/>
        </w:numPr>
      </w:pPr>
      <w:r>
        <w:rPr>
          <w:b/>
          <w:bCs/>
        </w:rPr>
        <w:t xml:space="preserve">Today</w:t>
      </w:r>
      <w:r>
        <w:t xml:space="preserve"> </w:t>
      </w:r>
      <w:r>
        <w:t xml:space="preserve">selects 5–8 items in three bands:</w:t>
      </w:r>
      <w:r>
        <w:t xml:space="preserve"> </w:t>
      </w:r>
      <w:r>
        <w:rPr>
          <w:b/>
          <w:bCs/>
        </w:rPr>
        <w:t xml:space="preserve">Must</w:t>
      </w:r>
      <w:r>
        <w:t xml:space="preserve">,</w:t>
      </w:r>
      <w:r>
        <w:t xml:space="preserve"> </w:t>
      </w:r>
      <w:r>
        <w:rPr>
          <w:b/>
          <w:bCs/>
        </w:rPr>
        <w:t xml:space="preserve">Should</w:t>
      </w:r>
      <w:r>
        <w:t xml:space="preserve">,</w:t>
      </w:r>
      <w:r>
        <w:t xml:space="preserve"> </w:t>
      </w:r>
      <w:r>
        <w:rPr>
          <w:b/>
          <w:bCs/>
        </w:rPr>
        <w:t xml:space="preserve">Could</w:t>
      </w:r>
      <w:r>
        <w:t xml:space="preserve">.</w:t>
      </w:r>
    </w:p>
    <w:p>
      <w:pPr>
        <w:pStyle w:val="Compact"/>
        <w:numPr>
          <w:ilvl w:val="0"/>
          <w:numId w:val="1001"/>
        </w:numPr>
      </w:pPr>
      <w:r>
        <w:rPr>
          <w:b/>
          <w:bCs/>
        </w:rPr>
        <w:t xml:space="preserve">Ask AI</w:t>
      </w:r>
      <w:r>
        <w:t xml:space="preserve"> </w:t>
      </w:r>
      <w:r>
        <w:t xml:space="preserve">answers in a fixed, cited, confidence-labelled structure.</w:t>
      </w:r>
    </w:p>
    <w:p>
      <w:pPr>
        <w:pStyle w:val="Compact"/>
        <w:numPr>
          <w:ilvl w:val="0"/>
          <w:numId w:val="1001"/>
        </w:numPr>
      </w:pPr>
      <w:r>
        <w:rPr>
          <w:b/>
          <w:bCs/>
        </w:rPr>
        <w:t xml:space="preserve">Calendar alignment</w:t>
      </w:r>
      <w:r>
        <w:t xml:space="preserve"> </w:t>
      </w:r>
      <w:r>
        <w:t xml:space="preserve">only proposes slots that survive hard constraints and policy checks.</w:t>
      </w:r>
    </w:p>
    <w:p>
      <w:pPr>
        <w:pStyle w:val="Compact"/>
        <w:numPr>
          <w:ilvl w:val="0"/>
          <w:numId w:val="1001"/>
        </w:numPr>
      </w:pPr>
      <w:r>
        <w:rPr>
          <w:b/>
          <w:bCs/>
        </w:rPr>
        <w:t xml:space="preserve">Review loops</w:t>
      </w:r>
      <w:r>
        <w:t xml:space="preserve"> </w:t>
      </w:r>
      <w:r>
        <w:t xml:space="preserve">capture user feedback immediately, at day end, and weekly, then write back through safe-memory controls.</w:t>
      </w:r>
    </w:p>
    <w:p>
      <w:pPr>
        <w:pStyle w:val="Compact"/>
        <w:numPr>
          <w:ilvl w:val="0"/>
          <w:numId w:val="1001"/>
        </w:numPr>
      </w:pPr>
      <w:r>
        <w:rPr>
          <w:b/>
          <w:bCs/>
        </w:rPr>
        <w:t xml:space="preserve">Low-confidence cases</w:t>
      </w:r>
      <w:r>
        <w:t xml:space="preserve"> </w:t>
      </w:r>
      <w:r>
        <w:t xml:space="preserve">trigger friction, clarification, or abstention rather than overconfident action.</w:t>
      </w:r>
      <w:r>
        <w:t xml:space="preserve"> </w:t>
      </w:r>
      <w:hyperlink r:id="rId21">
        <w:r>
          <w:rPr>
            <w:rStyle w:val="Hyperlink"/>
          </w:rPr>
          <w:t xml:space="preserve">[4]</w:t>
        </w:r>
      </w:hyperlink>
    </w:p>
    <w:bookmarkEnd w:id="24"/>
    <w:bookmarkStart w:id="29" w:name="X5be6562e05fb2951df7829c58d4fe09df90b9f3"/>
    <w:p>
      <w:pPr>
        <w:pStyle w:val="Heading2"/>
      </w:pPr>
      <w:r>
        <w:t xml:space="preserve">Design principles and operating assumptions</w:t>
      </w:r>
    </w:p>
    <w:p>
      <w:pPr>
        <w:pStyle w:val="FirstParagraph"/>
      </w:pPr>
      <w:r>
        <w:t xml:space="preserve">Because no specific latency, scale, or deployment constraint was given, the architecture should stay</w:t>
      </w:r>
      <w:r>
        <w:t xml:space="preserve"> </w:t>
      </w:r>
      <w:r>
        <w:rPr>
          <w:b/>
          <w:bCs/>
        </w:rPr>
        <w:t xml:space="preserve">deployment-agnostic</w:t>
      </w:r>
      <w:r>
        <w:t xml:space="preserve">: capable of running largely on-device for sensitive state, but also able to use cloud-side ranking and orchestration where the product later needs richer retrieval, experimentation, or multi-device sync. Even without a fixed privacy model, the baseline should still be</w:t>
      </w:r>
      <w:r>
        <w:t xml:space="preserve"> </w:t>
      </w:r>
      <w:r>
        <w:rPr>
          <w:b/>
          <w:bCs/>
        </w:rPr>
        <w:t xml:space="preserve">privacy by design</w:t>
      </w:r>
      <w:r>
        <w:t xml:space="preserve">,</w:t>
      </w:r>
      <w:r>
        <w:t xml:space="preserve"> </w:t>
      </w:r>
      <w:r>
        <w:rPr>
          <w:b/>
          <w:bCs/>
        </w:rPr>
        <w:t xml:space="preserve">data minimisation</w:t>
      </w:r>
      <w:r>
        <w:t xml:space="preserve">,</w:t>
      </w:r>
      <w:r>
        <w:t xml:space="preserve"> </w:t>
      </w:r>
      <w:r>
        <w:rPr>
          <w:b/>
          <w:bCs/>
        </w:rPr>
        <w:t xml:space="preserve">transparent control</w:t>
      </w:r>
      <w:r>
        <w:t xml:space="preserve">, and</w:t>
      </w:r>
      <w:r>
        <w:t xml:space="preserve"> </w:t>
      </w:r>
      <w:r>
        <w:rPr>
          <w:b/>
          <w:bCs/>
        </w:rPr>
        <w:t xml:space="preserve">purpose limitation</w:t>
      </w:r>
      <w:r>
        <w:t xml:space="preserve">. Apple explicitly recommends building apps around data minimisation, on-device processing, transparency and control; the OAIC defines privacy by design as embedding privacy into system architecture from the outset; and the OAIC’s generative AI guidance treats privacy compliance and good practices as ongoing obligations, not one-off checklists.</w:t>
      </w:r>
      <w:r>
        <w:t xml:space="preserve"> </w:t>
      </w:r>
      <w:hyperlink r:id="rId25">
        <w:r>
          <w:rPr>
            <w:rStyle w:val="Hyperlink"/>
          </w:rPr>
          <w:t xml:space="preserve">[5]</w:t>
        </w:r>
      </w:hyperlink>
    </w:p>
    <w:p>
      <w:pPr>
        <w:pStyle w:val="BodyText"/>
      </w:pPr>
      <w:r>
        <w:t xml:space="preserve">That implies a simple but hard-edged product rule: the system may use memory to improve the user’s day, but it should not quietly expand the scope of what it stores, infers, or acts on. Access should be limited to data the user already has rights to use, the purpose of each memory write should be explicit, and third-party data should be minimised unless operationally necessary. Microsoft’s application card for Microsoft 365 Copilot describes grounding over data the user already has access to, while Android App Actions guidance emphasises that assistant fulfilment should lead only to</w:t>
      </w:r>
      <w:r>
        <w:t xml:space="preserve"> </w:t>
      </w:r>
      <w:r>
        <w:rPr>
          <w:b/>
          <w:bCs/>
        </w:rPr>
        <w:t xml:space="preserve">relevant, user-intended actions</w:t>
      </w:r>
      <w:r>
        <w:t xml:space="preserve">.</w:t>
      </w:r>
      <w:r>
        <w:t xml:space="preserve"> </w:t>
      </w:r>
      <w:hyperlink r:id="rId26">
        <w:r>
          <w:rPr>
            <w:rStyle w:val="Hyperlink"/>
          </w:rPr>
          <w:t xml:space="preserve">[6]</w:t>
        </w:r>
      </w:hyperlink>
    </w:p>
    <w:p>
      <w:pPr>
        <w:pStyle w:val="BodyText"/>
      </w:pPr>
      <w:r>
        <w:t xml:space="preserve">A second principle is that the system should treat memory as</w:t>
      </w:r>
      <w:r>
        <w:t xml:space="preserve"> </w:t>
      </w:r>
      <w:r>
        <w:rPr>
          <w:b/>
          <w:bCs/>
        </w:rPr>
        <w:t xml:space="preserve">structured operational state</w:t>
      </w:r>
      <w:r>
        <w:t xml:space="preserve">, not as an undifferentiated transcript. MemOS argues for representation, organisation, access governance, and lifecycle controls over different memory types; A-MEM argues that new memories should carry structured attributes such as contextual description, keywords, and tags, and that existing memories may need controlled evolution over time; and PTIME reminds us that explicit preference models are far easier to reason over and refine than vague latent behaviour.</w:t>
      </w:r>
      <w:r>
        <w:t xml:space="preserve"> </w:t>
      </w:r>
      <w:hyperlink r:id="rId27">
        <w:r>
          <w:rPr>
            <w:rStyle w:val="Hyperlink"/>
          </w:rPr>
          <w:t xml:space="preserve">[7]</w:t>
        </w:r>
      </w:hyperlink>
    </w:p>
    <w:p>
      <w:pPr>
        <w:pStyle w:val="BodyText"/>
      </w:pPr>
      <w:r>
        <w:t xml:space="preserve">A third principle is that</w:t>
      </w:r>
      <w:r>
        <w:t xml:space="preserve"> </w:t>
      </w:r>
      <w:r>
        <w:rPr>
          <w:b/>
          <w:bCs/>
        </w:rPr>
        <w:t xml:space="preserve">day planning is not purely temporal</w:t>
      </w:r>
      <w:r>
        <w:t xml:space="preserve">. It is temporal, social, spatial, behavioural, and interpretive. My Phone and Me shows that receptivity to interruptions depends on cognitive and physical context, sender relationship, presentation, and task complexity. Rhythm of Work finds that scheduling preferences are both cyclical and relational, and often do not fully match actual behaviour. Human-Centered Decision Support for Agenda Scheduling shows that people often reason using</w:t>
      </w:r>
      <w:r>
        <w:t xml:space="preserve"> </w:t>
      </w:r>
      <w:r>
        <w:rPr>
          <w:b/>
          <w:bCs/>
        </w:rPr>
        <w:t xml:space="preserve">spatio-temporal local clusters</w:t>
      </w:r>
      <w:r>
        <w:t xml:space="preserve">, not just abstract optimality. A Today system that ignores those realities will feel mathematically neat and practically wrong.</w:t>
      </w:r>
      <w:r>
        <w:t xml:space="preserve"> </w:t>
      </w:r>
      <w:hyperlink r:id="rId28">
        <w:r>
          <w:rPr>
            <w:rStyle w:val="Hyperlink"/>
          </w:rPr>
          <w:t xml:space="preserve">[8]</w:t>
        </w:r>
      </w:hyperlink>
    </w:p>
    <w:bookmarkEnd w:id="29"/>
    <w:bookmarkStart w:id="46" w:name="today-directive-system"/>
    <w:p>
      <w:pPr>
        <w:pStyle w:val="Heading2"/>
      </w:pPr>
      <w:r>
        <w:t xml:space="preserve">Today directive system</w:t>
      </w:r>
    </w:p>
    <w:p>
      <w:pPr>
        <w:pStyle w:val="FirstParagraph"/>
      </w:pPr>
      <w:r>
        <w:t xml:space="preserve">The Today directive system should be the</w:t>
      </w:r>
      <w:r>
        <w:t xml:space="preserve"> </w:t>
      </w:r>
      <w:r>
        <w:rPr>
          <w:b/>
          <w:bCs/>
        </w:rPr>
        <w:t xml:space="preserve">thin, opinionated decision layer</w:t>
      </w:r>
      <w:r>
        <w:t xml:space="preserve"> </w:t>
      </w:r>
      <w:r>
        <w:t xml:space="preserve">that sits between the memory store and the user’s daily execution. Its job is not to summarise everything the OS knows. Its job is to answer a narrower question:</w:t>
      </w:r>
      <w:r>
        <w:t xml:space="preserve"> </w:t>
      </w:r>
      <w:r>
        <w:rPr>
          <w:b/>
          <w:bCs/>
        </w:rPr>
        <w:t xml:space="preserve">“What should matter today, now, in this context?”</w:t>
      </w:r>
      <w:r>
        <w:t xml:space="preserve"> </w:t>
      </w:r>
      <w:r>
        <w:t xml:space="preserve">The best evidence-backed architecture is a retrieval-and-ranking pipeline that starts from candidate memories, filters by eligibility, scores candidates across explicit attributes, then presents a compact list with rationale and confidence. The relevance/recency/importance triad from Generative Agents is the right conceptual spine; PTIME, groupTime, and NESA show how explicit preferences and learned signals can improve ranking once the basic structure is in place.</w:t>
      </w:r>
      <w:r>
        <w:t xml:space="preserve"> </w:t>
      </w:r>
      <w:hyperlink r:id="rId21">
        <w:r>
          <w:rPr>
            <w:rStyle w:val="Hyperlink"/>
          </w:rPr>
          <w:t xml:space="preserve">[9]</w:t>
        </w:r>
      </w:hyperlink>
    </w:p>
    <w:bookmarkStart w:id="31" w:name="required-today-inputs-and-schema"/>
    <w:p>
      <w:pPr>
        <w:pStyle w:val="Heading3"/>
      </w:pPr>
      <w:r>
        <w:t xml:space="preserve">Required Today inputs and schema</w:t>
      </w:r>
    </w:p>
    <w:p>
      <w:pPr>
        <w:pStyle w:val="FirstParagraph"/>
      </w:pPr>
      <w:r>
        <w:t xml:space="preserve">The table below is a</w:t>
      </w:r>
      <w:r>
        <w:t xml:space="preserve"> </w:t>
      </w:r>
      <w:r>
        <w:rPr>
          <w:b/>
          <w:bCs/>
        </w:rPr>
        <w:t xml:space="preserve">recommended starting schema</w:t>
      </w:r>
      <w:r>
        <w:t xml:space="preserve">, not a standard. It synthesises evidence from memory-system research, personalised calendaring, and privacy-by-design guidance.</w:t>
      </w:r>
      <w:r>
        <w:t xml:space="preserve"> </w:t>
      </w:r>
      <w:hyperlink r:id="rId21">
        <w:r>
          <w:rPr>
            <w:rStyle w:val="Hyperlink"/>
          </w:rPr>
          <w:t xml:space="preserve">[10]</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Group</w:t>
            </w:r>
          </w:p>
        </w:tc>
        <w:tc>
          <w:tcPr/>
          <w:p>
            <w:pPr>
              <w:pStyle w:val="Compact"/>
            </w:pPr>
            <w:r>
              <w:t xml:space="preserve">Fields required for Today</w:t>
            </w:r>
          </w:p>
        </w:tc>
        <w:tc>
          <w:tcPr/>
          <w:p>
            <w:pPr>
              <w:pStyle w:val="Compact"/>
            </w:pPr>
            <w:r>
              <w:t xml:space="preserve">Why it matters</w:t>
            </w:r>
          </w:p>
        </w:tc>
      </w:tr>
      <w:tr>
        <w:tc>
          <w:tcPr/>
          <w:p>
            <w:pPr>
              <w:pStyle w:val="Compact"/>
            </w:pPr>
            <w:r>
              <w:t xml:space="preserve">Identity and provenance</w:t>
            </w:r>
          </w:p>
        </w:tc>
        <w:tc>
          <w:tcPr/>
          <w:p>
            <w:pPr>
              <w:pStyle w:val="Compact"/>
            </w:pPr>
            <w:r>
              <w:rPr>
                <w:rStyle w:val="VerbatimChar"/>
              </w:rPr>
              <w:t xml:space="preserve">memory_id</w:t>
            </w:r>
            <w:r>
              <w:t xml:space="preserve">,</w:t>
            </w:r>
            <w:r>
              <w:t xml:space="preserve"> </w:t>
            </w:r>
            <w:r>
              <w:rPr>
                <w:rStyle w:val="VerbatimChar"/>
              </w:rPr>
              <w:t xml:space="preserve">item_type</w:t>
            </w:r>
            <w:r>
              <w:t xml:space="preserve">,</w:t>
            </w:r>
            <w:r>
              <w:t xml:space="preserve"> </w:t>
            </w:r>
            <w:r>
              <w:rPr>
                <w:rStyle w:val="VerbatimChar"/>
              </w:rPr>
              <w:t xml:space="preserve">source_app</w:t>
            </w:r>
            <w:r>
              <w:t xml:space="preserve">,</w:t>
            </w:r>
            <w:r>
              <w:t xml:space="preserve"> </w:t>
            </w:r>
            <w:r>
              <w:rPr>
                <w:rStyle w:val="VerbatimChar"/>
              </w:rPr>
              <w:t xml:space="preserve">source_ref</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version_id</w:t>
            </w:r>
            <w:r>
              <w:t xml:space="preserve">,</w:t>
            </w:r>
            <w:r>
              <w:t xml:space="preserve"> </w:t>
            </w:r>
            <w:r>
              <w:rPr>
                <w:rStyle w:val="VerbatimChar"/>
              </w:rPr>
              <w:t xml:space="preserve">extraction_confidence</w:t>
            </w:r>
          </w:p>
        </w:tc>
        <w:tc>
          <w:tcPr/>
          <w:p>
            <w:pPr>
              <w:pStyle w:val="Compact"/>
            </w:pPr>
            <w:r>
              <w:t xml:space="preserve">Enables traceability, deduplication, rollback, and source-aware trust</w:t>
            </w:r>
          </w:p>
        </w:tc>
      </w:tr>
      <w:tr>
        <w:tc>
          <w:tcPr/>
          <w:p>
            <w:pPr>
              <w:pStyle w:val="Compact"/>
            </w:pPr>
            <w:r>
              <w:t xml:space="preserve">Core semantics</w:t>
            </w:r>
          </w:p>
        </w:tc>
        <w:tc>
          <w:tcPr/>
          <w:p>
            <w:pPr>
              <w:pStyle w:val="Compact"/>
            </w:pPr>
            <w:r>
              <w:rPr>
                <w:rStyle w:val="VerbatimChar"/>
              </w:rPr>
              <w:t xml:space="preserve">title</w:t>
            </w:r>
            <w:r>
              <w:t xml:space="preserve">,</w:t>
            </w:r>
            <w:r>
              <w:t xml:space="preserve"> </w:t>
            </w:r>
            <w:r>
              <w:rPr>
                <w:rStyle w:val="VerbatimChar"/>
              </w:rPr>
              <w:t xml:space="preserve">canonical_action</w:t>
            </w:r>
            <w:r>
              <w:t xml:space="preserve">,</w:t>
            </w:r>
            <w:r>
              <w:t xml:space="preserve"> </w:t>
            </w:r>
            <w:r>
              <w:rPr>
                <w:rStyle w:val="VerbatimChar"/>
              </w:rPr>
              <w:t xml:space="preserve">summary</w:t>
            </w:r>
            <w:r>
              <w:t xml:space="preserve">,</w:t>
            </w:r>
            <w:r>
              <w:t xml:space="preserve"> </w:t>
            </w:r>
            <w:r>
              <w:rPr>
                <w:rStyle w:val="VerbatimChar"/>
              </w:rPr>
              <w:t xml:space="preserve">project_or_goal_id</w:t>
            </w:r>
            <w:r>
              <w:t xml:space="preserve">,</w:t>
            </w:r>
            <w:r>
              <w:t xml:space="preserve"> </w:t>
            </w:r>
            <w:r>
              <w:rPr>
                <w:rStyle w:val="VerbatimChar"/>
              </w:rPr>
              <w:t xml:space="preserve">tags[]</w:t>
            </w:r>
            <w:r>
              <w:t xml:space="preserve">,</w:t>
            </w:r>
            <w:r>
              <w:t xml:space="preserve"> </w:t>
            </w:r>
            <w:r>
              <w:rPr>
                <w:rStyle w:val="VerbatimChar"/>
              </w:rPr>
              <w:t xml:space="preserve">people[]</w:t>
            </w:r>
            <w:r>
              <w:t xml:space="preserve">,</w:t>
            </w:r>
            <w:r>
              <w:t xml:space="preserve"> </w:t>
            </w:r>
            <w:r>
              <w:rPr>
                <w:rStyle w:val="VerbatimChar"/>
              </w:rPr>
              <w:t xml:space="preserve">place[]</w:t>
            </w:r>
          </w:p>
        </w:tc>
        <w:tc>
          <w:tcPr/>
          <w:p>
            <w:pPr>
              <w:pStyle w:val="Compact"/>
            </w:pPr>
            <w:r>
              <w:t xml:space="preserve">Turns raw memory into something schedulable and explainable</w:t>
            </w:r>
          </w:p>
        </w:tc>
      </w:tr>
      <w:tr>
        <w:tc>
          <w:tcPr/>
          <w:p>
            <w:pPr>
              <w:pStyle w:val="Compact"/>
            </w:pPr>
            <w:r>
              <w:t xml:space="preserve">Time and recency</w:t>
            </w:r>
          </w:p>
        </w:tc>
        <w:tc>
          <w:tcPr/>
          <w:p>
            <w:pPr>
              <w:pStyle w:val="Compact"/>
            </w:pPr>
            <w:r>
              <w:rPr>
                <w:rStyle w:val="VerbatimChar"/>
              </w:rPr>
              <w:t xml:space="preserve">due_start</w:t>
            </w:r>
            <w:r>
              <w:t xml:space="preserve">,</w:t>
            </w:r>
            <w:r>
              <w:t xml:space="preserve"> </w:t>
            </w:r>
            <w:r>
              <w:rPr>
                <w:rStyle w:val="VerbatimChar"/>
              </w:rPr>
              <w:t xml:space="preserve">due_end</w:t>
            </w:r>
            <w:r>
              <w:t xml:space="preserve">,</w:t>
            </w:r>
            <w:r>
              <w:t xml:space="preserve"> </w:t>
            </w:r>
            <w:r>
              <w:rPr>
                <w:rStyle w:val="VerbatimChar"/>
              </w:rPr>
              <w:t xml:space="preserve">recurrence_rule</w:t>
            </w:r>
            <w:r>
              <w:t xml:space="preserve">,</w:t>
            </w:r>
            <w:r>
              <w:t xml:space="preserve"> </w:t>
            </w:r>
            <w:r>
              <w:rPr>
                <w:rStyle w:val="VerbatimChar"/>
              </w:rPr>
              <w:t xml:space="preserve">recurrence_instance_id</w:t>
            </w:r>
            <w:r>
              <w:t xml:space="preserve">,</w:t>
            </w:r>
            <w:r>
              <w:t xml:space="preserve"> </w:t>
            </w:r>
            <w:r>
              <w:rPr>
                <w:rStyle w:val="VerbatimChar"/>
              </w:rPr>
              <w:t xml:space="preserve">last_seen_at</w:t>
            </w:r>
            <w:r>
              <w:t xml:space="preserve">,</w:t>
            </w:r>
            <w:r>
              <w:t xml:space="preserve"> </w:t>
            </w:r>
            <w:r>
              <w:rPr>
                <w:rStyle w:val="VerbatimChar"/>
              </w:rPr>
              <w:t xml:space="preserve">last_completed_at</w:t>
            </w:r>
            <w:r>
              <w:t xml:space="preserve">,</w:t>
            </w:r>
            <w:r>
              <w:t xml:space="preserve"> </w:t>
            </w:r>
            <w:r>
              <w:rPr>
                <w:rStyle w:val="VerbatimChar"/>
              </w:rPr>
              <w:t xml:space="preserve">expiry_at</w:t>
            </w:r>
          </w:p>
        </w:tc>
        <w:tc>
          <w:tcPr/>
          <w:p>
            <w:pPr>
              <w:pStyle w:val="Compact"/>
            </w:pPr>
            <w:r>
              <w:t xml:space="preserve">Supports urgency, resurfacing, cadence control, and stale suppression</w:t>
            </w:r>
          </w:p>
        </w:tc>
      </w:tr>
      <w:tr>
        <w:tc>
          <w:tcPr/>
          <w:p>
            <w:pPr>
              <w:pStyle w:val="Compact"/>
            </w:pPr>
            <w:r>
              <w:t xml:space="preserve">Obligation and impact</w:t>
            </w:r>
          </w:p>
        </w:tc>
        <w:tc>
          <w:tcPr/>
          <w:p>
            <w:pPr>
              <w:pStyle w:val="Compact"/>
            </w:pPr>
            <w:r>
              <w:rPr>
                <w:rStyle w:val="VerbatimChar"/>
              </w:rPr>
              <w:t xml:space="preserve">importance</w:t>
            </w:r>
            <w:r>
              <w:t xml:space="preserve">,</w:t>
            </w:r>
            <w:r>
              <w:t xml:space="preserve"> </w:t>
            </w:r>
            <w:r>
              <w:rPr>
                <w:rStyle w:val="VerbatimChar"/>
              </w:rPr>
              <w:t xml:space="preserve">explicit_priority</w:t>
            </w:r>
            <w:r>
              <w:t xml:space="preserve">,</w:t>
            </w:r>
            <w:r>
              <w:t xml:space="preserve"> </w:t>
            </w:r>
            <w:r>
              <w:rPr>
                <w:rStyle w:val="VerbatimChar"/>
              </w:rPr>
              <w:t xml:space="preserve">commitment_type</w:t>
            </w:r>
            <w:r>
              <w:t xml:space="preserve">,</w:t>
            </w:r>
            <w:r>
              <w:t xml:space="preserve"> </w:t>
            </w:r>
            <w:r>
              <w:rPr>
                <w:rStyle w:val="VerbatimChar"/>
              </w:rPr>
              <w:t xml:space="preserve">owner</w:t>
            </w:r>
            <w:r>
              <w:t xml:space="preserve">,</w:t>
            </w:r>
            <w:r>
              <w:t xml:space="preserve"> </w:t>
            </w:r>
            <w:r>
              <w:rPr>
                <w:rStyle w:val="VerbatimChar"/>
              </w:rPr>
              <w:t xml:space="preserve">consequence_if_missed</w:t>
            </w:r>
            <w:r>
              <w:t xml:space="preserve">,</w:t>
            </w:r>
            <w:r>
              <w:t xml:space="preserve"> </w:t>
            </w:r>
            <w:r>
              <w:rPr>
                <w:rStyle w:val="VerbatimChar"/>
              </w:rPr>
              <w:t xml:space="preserve">reversibility</w:t>
            </w:r>
          </w:p>
        </w:tc>
        <w:tc>
          <w:tcPr/>
          <w:p>
            <w:pPr>
              <w:pStyle w:val="Compact"/>
            </w:pPr>
            <w:r>
              <w:t xml:space="preserve">Distinguishes hard commitments from optional nudges</w:t>
            </w:r>
          </w:p>
        </w:tc>
      </w:tr>
      <w:tr>
        <w:tc>
          <w:tcPr/>
          <w:p>
            <w:pPr>
              <w:pStyle w:val="Compact"/>
            </w:pPr>
            <w:r>
              <w:t xml:space="preserve">Effort and feasibility</w:t>
            </w:r>
          </w:p>
        </w:tc>
        <w:tc>
          <w:tcPr/>
          <w:p>
            <w:pPr>
              <w:pStyle w:val="Compact"/>
            </w:pPr>
            <w:r>
              <w:rPr>
                <w:rStyle w:val="VerbatimChar"/>
              </w:rPr>
              <w:t xml:space="preserve">estimated_duration</w:t>
            </w:r>
            <w:r>
              <w:t xml:space="preserve">,</w:t>
            </w:r>
            <w:r>
              <w:t xml:space="preserve"> </w:t>
            </w:r>
            <w:r>
              <w:rPr>
                <w:rStyle w:val="VerbatimChar"/>
              </w:rPr>
              <w:t xml:space="preserve">energy_required</w:t>
            </w:r>
            <w:r>
              <w:t xml:space="preserve">,</w:t>
            </w:r>
            <w:r>
              <w:t xml:space="preserve"> </w:t>
            </w:r>
            <w:r>
              <w:rPr>
                <w:rStyle w:val="VerbatimChar"/>
              </w:rPr>
              <w:t xml:space="preserve">dependency_ids[]</w:t>
            </w:r>
            <w:r>
              <w:t xml:space="preserve">,</w:t>
            </w:r>
            <w:r>
              <w:t xml:space="preserve"> </w:t>
            </w:r>
            <w:r>
              <w:rPr>
                <w:rStyle w:val="VerbatimChar"/>
              </w:rPr>
              <w:t xml:space="preserve">required_tools[]</w:t>
            </w:r>
            <w:r>
              <w:t xml:space="preserve">,</w:t>
            </w:r>
            <w:r>
              <w:t xml:space="preserve"> </w:t>
            </w:r>
            <w:r>
              <w:rPr>
                <w:rStyle w:val="VerbatimChar"/>
              </w:rPr>
              <w:t xml:space="preserve">location_requirement</w:t>
            </w:r>
          </w:p>
        </w:tc>
        <w:tc>
          <w:tcPr/>
          <w:p>
            <w:pPr>
              <w:pStyle w:val="Compact"/>
            </w:pPr>
            <w:r>
              <w:t xml:space="preserve">Prevents impossible recommendations</w:t>
            </w:r>
          </w:p>
        </w:tc>
      </w:tr>
      <w:tr>
        <w:tc>
          <w:tcPr/>
          <w:p>
            <w:pPr>
              <w:pStyle w:val="Compact"/>
            </w:pPr>
            <w:r>
              <w:t xml:space="preserve">Behavioural history</w:t>
            </w:r>
          </w:p>
        </w:tc>
        <w:tc>
          <w:tcPr/>
          <w:p>
            <w:pPr>
              <w:pStyle w:val="Compact"/>
            </w:pPr>
            <w:r>
              <w:rPr>
                <w:rStyle w:val="VerbatimChar"/>
              </w:rPr>
              <w:t xml:space="preserve">snooze_count</w:t>
            </w:r>
            <w:r>
              <w:t xml:space="preserve">,</w:t>
            </w:r>
            <w:r>
              <w:t xml:space="preserve"> </w:t>
            </w:r>
            <w:r>
              <w:rPr>
                <w:rStyle w:val="VerbatimChar"/>
              </w:rPr>
              <w:t xml:space="preserve">dismiss_count</w:t>
            </w:r>
            <w:r>
              <w:t xml:space="preserve">,</w:t>
            </w:r>
            <w:r>
              <w:t xml:space="preserve"> </w:t>
            </w:r>
            <w:r>
              <w:rPr>
                <w:rStyle w:val="VerbatimChar"/>
              </w:rPr>
              <w:t xml:space="preserve">accept_count</w:t>
            </w:r>
            <w:r>
              <w:t xml:space="preserve">,</w:t>
            </w:r>
            <w:r>
              <w:t xml:space="preserve"> </w:t>
            </w:r>
            <w:r>
              <w:rPr>
                <w:rStyle w:val="VerbatimChar"/>
              </w:rPr>
              <w:t xml:space="preserve">completion_rate</w:t>
            </w:r>
            <w:r>
              <w:t xml:space="preserve">,</w:t>
            </w:r>
            <w:r>
              <w:t xml:space="preserve"> </w:t>
            </w:r>
            <w:r>
              <w:rPr>
                <w:rStyle w:val="VerbatimChar"/>
              </w:rPr>
              <w:t xml:space="preserve">typical_time_of_day</w:t>
            </w:r>
            <w:r>
              <w:t xml:space="preserve">,</w:t>
            </w:r>
            <w:r>
              <w:t xml:space="preserve"> </w:t>
            </w:r>
            <w:r>
              <w:rPr>
                <w:rStyle w:val="VerbatimChar"/>
              </w:rPr>
              <w:t xml:space="preserve">preferred_days</w:t>
            </w:r>
          </w:p>
        </w:tc>
        <w:tc>
          <w:tcPr/>
          <w:p>
            <w:pPr>
              <w:pStyle w:val="Compact"/>
            </w:pPr>
            <w:r>
              <w:t xml:space="preserve">Supports personalisation and demotion of repeatedly ignored items</w:t>
            </w:r>
          </w:p>
        </w:tc>
      </w:tr>
      <w:tr>
        <w:tc>
          <w:tcPr/>
          <w:p>
            <w:pPr>
              <w:pStyle w:val="Compact"/>
            </w:pPr>
            <w:r>
              <w:t xml:space="preserve">User context</w:t>
            </w:r>
          </w:p>
        </w:tc>
        <w:tc>
          <w:tcPr/>
          <w:p>
            <w:pPr>
              <w:pStyle w:val="Compact"/>
            </w:pPr>
            <w:r>
              <w:rPr>
                <w:rStyle w:val="VerbatimChar"/>
              </w:rPr>
              <w:t xml:space="preserve">timezone</w:t>
            </w:r>
            <w:r>
              <w:t xml:space="preserve">,</w:t>
            </w:r>
            <w:r>
              <w:t xml:space="preserve"> </w:t>
            </w:r>
            <w:r>
              <w:rPr>
                <w:rStyle w:val="VerbatimChar"/>
              </w:rPr>
              <w:t xml:space="preserve">working_hours</w:t>
            </w:r>
            <w:r>
              <w:t xml:space="preserve">,</w:t>
            </w:r>
            <w:r>
              <w:t xml:space="preserve"> </w:t>
            </w:r>
            <w:r>
              <w:rPr>
                <w:rStyle w:val="VerbatimChar"/>
              </w:rPr>
              <w:t xml:space="preserve">sleep_window</w:t>
            </w:r>
            <w:r>
              <w:t xml:space="preserve">,</w:t>
            </w:r>
            <w:r>
              <w:t xml:space="preserve"> </w:t>
            </w:r>
            <w:r>
              <w:rPr>
                <w:rStyle w:val="VerbatimChar"/>
              </w:rPr>
              <w:t xml:space="preserve">focus_mode</w:t>
            </w:r>
            <w:r>
              <w:t xml:space="preserve">,</w:t>
            </w:r>
            <w:r>
              <w:t xml:space="preserve"> </w:t>
            </w:r>
            <w:r>
              <w:rPr>
                <w:rStyle w:val="VerbatimChar"/>
              </w:rPr>
              <w:t xml:space="preserve">active_meetings</w:t>
            </w:r>
            <w:r>
              <w:t xml:space="preserve">,</w:t>
            </w:r>
            <w:r>
              <w:t xml:space="preserve"> </w:t>
            </w:r>
            <w:r>
              <w:rPr>
                <w:rStyle w:val="VerbatimChar"/>
              </w:rPr>
              <w:t xml:space="preserve">free_busy_snapshot</w:t>
            </w:r>
            <w:r>
              <w:t xml:space="preserve">,</w:t>
            </w:r>
            <w:r>
              <w:t xml:space="preserve"> </w:t>
            </w:r>
            <w:r>
              <w:rPr>
                <w:rStyle w:val="VerbatimChar"/>
              </w:rPr>
              <w:t xml:space="preserve">calendar_load</w:t>
            </w:r>
            <w:r>
              <w:t xml:space="preserve">,</w:t>
            </w:r>
            <w:r>
              <w:t xml:space="preserve"> </w:t>
            </w:r>
            <w:r>
              <w:rPr>
                <w:rStyle w:val="VerbatimChar"/>
              </w:rPr>
              <w:t xml:space="preserve">coarse_location</w:t>
            </w:r>
            <w:r>
              <w:t xml:space="preserve">,</w:t>
            </w:r>
            <w:r>
              <w:t xml:space="preserve"> </w:t>
            </w:r>
            <w:r>
              <w:rPr>
                <w:rStyle w:val="VerbatimChar"/>
              </w:rPr>
              <w:t xml:space="preserve">stated_top_goals</w:t>
            </w:r>
            <w:r>
              <w:t xml:space="preserve">,</w:t>
            </w:r>
            <w:r>
              <w:t xml:space="preserve"> </w:t>
            </w:r>
            <w:r>
              <w:rPr>
                <w:rStyle w:val="VerbatimChar"/>
              </w:rPr>
              <w:t xml:space="preserve">current_energy_state</w:t>
            </w:r>
          </w:p>
        </w:tc>
        <w:tc>
          <w:tcPr/>
          <w:p>
            <w:pPr>
              <w:pStyle w:val="Compact"/>
            </w:pPr>
            <w:r>
              <w:t xml:space="preserve">Lets Today answer “why today?” rather than “why ever?”</w:t>
            </w:r>
          </w:p>
        </w:tc>
      </w:tr>
      <w:tr>
        <w:tc>
          <w:tcPr/>
          <w:p>
            <w:pPr>
              <w:pStyle w:val="Compact"/>
            </w:pPr>
            <w:r>
              <w:t xml:space="preserve">Governance and safety</w:t>
            </w:r>
          </w:p>
        </w:tc>
        <w:tc>
          <w:tcPr/>
          <w:p>
            <w:pPr>
              <w:pStyle w:val="Compact"/>
            </w:pPr>
            <w:r>
              <w:rPr>
                <w:rStyle w:val="VerbatimChar"/>
              </w:rPr>
              <w:t xml:space="preserve">sensitivity_class</w:t>
            </w:r>
            <w:r>
              <w:t xml:space="preserve">,</w:t>
            </w:r>
            <w:r>
              <w:t xml:space="preserve"> </w:t>
            </w:r>
            <w:r>
              <w:rPr>
                <w:rStyle w:val="VerbatimChar"/>
              </w:rPr>
              <w:t xml:space="preserve">consent_scope</w:t>
            </w:r>
            <w:r>
              <w:t xml:space="preserve">,</w:t>
            </w:r>
            <w:r>
              <w:t xml:space="preserve"> </w:t>
            </w:r>
            <w:r>
              <w:rPr>
                <w:rStyle w:val="VerbatimChar"/>
              </w:rPr>
              <w:t xml:space="preserve">retention_policy</w:t>
            </w:r>
            <w:r>
              <w:t xml:space="preserve">,</w:t>
            </w:r>
            <w:r>
              <w:t xml:space="preserve"> </w:t>
            </w:r>
            <w:r>
              <w:rPr>
                <w:rStyle w:val="VerbatimChar"/>
              </w:rPr>
              <w:t xml:space="preserve">access_scope</w:t>
            </w:r>
            <w:r>
              <w:t xml:space="preserve">,</w:t>
            </w:r>
            <w:r>
              <w:t xml:space="preserve"> </w:t>
            </w:r>
            <w:r>
              <w:rPr>
                <w:rStyle w:val="VerbatimChar"/>
              </w:rPr>
              <w:t xml:space="preserve">evidence_refs[]</w:t>
            </w:r>
            <w:r>
              <w:t xml:space="preserve">,</w:t>
            </w:r>
            <w:r>
              <w:t xml:space="preserve"> </w:t>
            </w:r>
            <w:r>
              <w:rPr>
                <w:rStyle w:val="VerbatimChar"/>
              </w:rPr>
              <w:t xml:space="preserve">policy_flags[]</w:t>
            </w:r>
            <w:r>
              <w:t xml:space="preserve">,</w:t>
            </w:r>
            <w:r>
              <w:t xml:space="preserve"> </w:t>
            </w:r>
            <w:r>
              <w:rPr>
                <w:rStyle w:val="VerbatimChar"/>
              </w:rPr>
              <w:t xml:space="preserve">deleted_or_archived</w:t>
            </w:r>
          </w:p>
        </w:tc>
        <w:tc>
          <w:tcPr/>
          <w:p>
            <w:pPr>
              <w:pStyle w:val="Compact"/>
            </w:pPr>
            <w:r>
              <w:t xml:space="preserve">Prevents inappropriate surfacing or storage</w:t>
            </w:r>
          </w:p>
        </w:tc>
      </w:tr>
    </w:tbl>
    <w:p>
      <w:pPr>
        <w:pStyle w:val="BodyText"/>
      </w:pPr>
      <w:r>
        <w:t xml:space="preserve">A practical rendering rule is to show</w:t>
      </w:r>
      <w:r>
        <w:t xml:space="preserve"> </w:t>
      </w:r>
      <w:r>
        <w:rPr>
          <w:b/>
          <w:bCs/>
        </w:rPr>
        <w:t xml:space="preserve">three bands</w:t>
      </w:r>
      <w:r>
        <w:t xml:space="preserve">:</w:t>
      </w:r>
      <w:r>
        <w:t xml:space="preserve"> </w:t>
      </w:r>
      <w:r>
        <w:rPr>
          <w:b/>
          <w:bCs/>
        </w:rPr>
        <w:t xml:space="preserve">Must</w:t>
      </w:r>
      <w:r>
        <w:t xml:space="preserve"> </w:t>
      </w:r>
      <w:r>
        <w:t xml:space="preserve">for hard commitments or deadlines;</w:t>
      </w:r>
      <w:r>
        <w:t xml:space="preserve"> </w:t>
      </w:r>
      <w:r>
        <w:rPr>
          <w:b/>
          <w:bCs/>
        </w:rPr>
        <w:t xml:space="preserve">Should</w:t>
      </w:r>
      <w:r>
        <w:t xml:space="preserve"> </w:t>
      </w:r>
      <w:r>
        <w:t xml:space="preserve">for important progress items that fit today; and</w:t>
      </w:r>
      <w:r>
        <w:t xml:space="preserve"> </w:t>
      </w:r>
      <w:r>
        <w:rPr>
          <w:b/>
          <w:bCs/>
        </w:rPr>
        <w:t xml:space="preserve">Could</w:t>
      </w:r>
      <w:r>
        <w:t xml:space="preserve"> </w:t>
      </w:r>
      <w:r>
        <w:t xml:space="preserve">for opportunistic, context-matched actions. In production, I would start with</w:t>
      </w:r>
      <w:r>
        <w:t xml:space="preserve"> </w:t>
      </w:r>
      <w:r>
        <w:rPr>
          <w:b/>
          <w:bCs/>
        </w:rPr>
        <w:t xml:space="preserve">3 Must / 3 Should / 2 Could</w:t>
      </w:r>
      <w:r>
        <w:t xml:space="preserve"> </w:t>
      </w:r>
      <w:r>
        <w:t xml:space="preserve">as the maximum visible list. That keeps the surface small enough to be usable, and aligns with notification guidance that user-facing alerts and assistant surfaces should be brief, timely, relevant, and easy to scan.</w:t>
      </w:r>
      <w:r>
        <w:t xml:space="preserve"> </w:t>
      </w:r>
      <w:hyperlink r:id="rId30">
        <w:r>
          <w:rPr>
            <w:rStyle w:val="Hyperlink"/>
          </w:rPr>
          <w:t xml:space="preserve">[11]</w:t>
        </w:r>
      </w:hyperlink>
    </w:p>
    <w:bookmarkEnd w:id="31"/>
    <w:bookmarkStart w:id="32" w:name="today-selection-logic"/>
    <w:p>
      <w:pPr>
        <w:pStyle w:val="Heading3"/>
      </w:pPr>
      <w:r>
        <w:t xml:space="preserve">Today selection logic</w:t>
      </w:r>
    </w:p>
    <w:p>
      <w:pPr>
        <w:pStyle w:val="FirstParagraph"/>
      </w:pPr>
      <w:r>
        <w:t xml:space="preserve">The pipeline should follow this order:</w:t>
      </w:r>
    </w:p>
    <w:p>
      <w:pPr>
        <w:pStyle w:val="SourceCode"/>
      </w:pPr>
      <w:r>
        <w:rPr>
          <w:rStyle w:val="VerbatimChar"/>
        </w:rPr>
        <w:t xml:space="preserve">Candidate assembly → Eligibility filter → Deduplication → Attribute scoring</w:t>
      </w:r>
      <w:r>
        <w:br/>
      </w:r>
      <w:r>
        <w:rPr>
          <w:rStyle w:val="VerbatimChar"/>
        </w:rPr>
        <w:t xml:space="preserve">→ Penalty application → Diversity balancing → Confidence gate → UI render</w:t>
      </w:r>
    </w:p>
    <w:p>
      <w:pPr>
        <w:pStyle w:val="FirstParagraph"/>
      </w:pPr>
      <w:r>
        <w:t xml:space="preserve">The ranking score should be explicit:</w:t>
      </w:r>
    </w:p>
    <w:p>
      <w:pPr>
        <w:pStyle w:val="BodyText"/>
      </w:pPr>
      <m:oMathPara>
        <m:oMathParaPr>
          <m:jc m:val="center"/>
        </m:oMathParaPr>
        <m:oMath>
          <m:sSub>
            <m:e>
              <m:r>
                <m:rPr>
                  <m:nor/>
                  <m:sty m:val="p"/>
                </m:rPr>
                <m:t>TodayScore</m:t>
              </m:r>
            </m:e>
            <m:sub>
              <m:r>
                <m:t>i</m:t>
              </m:r>
            </m:sub>
          </m:sSub>
          <m:r>
            <m:rPr>
              <m:sty m:val="p"/>
            </m:rPr>
            <m:t>=</m:t>
          </m:r>
          <m:nary>
            <m:naryPr>
              <m:chr m:val="∑"/>
              <m:limLoc m:val="undOvr"/>
              <m:subHide m:val="off"/>
              <m:supHide m:val="on"/>
            </m:naryPr>
            <m:sub>
              <m:r>
                <m:t>k</m:t>
              </m:r>
            </m:sub>
            <m:sup>
              <m:r>
                <m:t>​</m:t>
              </m:r>
            </m:sup>
            <m:e>
              <m:sSub>
                <m:e>
                  <m:r>
                    <m:t>w</m:t>
                  </m:r>
                </m:e>
                <m:sub>
                  <m:r>
                    <m:t>k</m:t>
                  </m:r>
                </m:sub>
              </m:sSub>
            </m:e>
          </m:nary>
          <m:sSub>
            <m:e>
              <m:r>
                <m:t>f</m:t>
              </m:r>
            </m:e>
            <m:sub>
              <m:r>
                <m:t>k</m:t>
              </m:r>
            </m:sub>
          </m:sSub>
          <m:d>
            <m:dPr>
              <m:begChr m:val="("/>
              <m:sepChr m:val=""/>
              <m:endChr m:val=")"/>
              <m:grow/>
            </m:dPr>
            <m:e>
              <m:r>
                <m:t>i</m:t>
              </m:r>
            </m:e>
          </m:d>
          <m:r>
            <m:rPr>
              <m:sty m:val="p"/>
            </m:rPr>
            <m:t>−</m:t>
          </m:r>
          <m:nary>
            <m:naryPr>
              <m:chr m:val="∑"/>
              <m:limLoc m:val="undOvr"/>
              <m:subHide m:val="off"/>
              <m:supHide m:val="on"/>
            </m:naryPr>
            <m:sub>
              <m:r>
                <m:t>m</m:t>
              </m:r>
            </m:sub>
            <m:sup>
              <m:r>
                <m:t>​</m:t>
              </m:r>
            </m:sup>
            <m:e>
              <m:sSub>
                <m:e>
                  <m:r>
                    <m:t>p</m:t>
                  </m:r>
                </m:e>
                <m:sub>
                  <m:r>
                    <m:t>m</m:t>
                  </m:r>
                </m:sub>
              </m:sSub>
            </m:e>
          </m:nary>
          <m:d>
            <m:dPr>
              <m:begChr m:val="("/>
              <m:sepChr m:val=""/>
              <m:endChr m:val=")"/>
              <m:grow/>
            </m:dPr>
            <m:e>
              <m:r>
                <m:t>i</m:t>
              </m:r>
            </m:e>
          </m:d>
        </m:oMath>
      </m:oMathPara>
    </w:p>
    <w:p>
      <w:pPr>
        <w:pStyle w:val="FirstParagraph"/>
      </w:pPr>
      <w:r>
        <w:t xml:space="preserve">Where each</w:t>
      </w:r>
      <w:r>
        <w:t xml:space="preserve"> </w:t>
      </w:r>
      <m:oMath>
        <m:sSub>
          <m:e>
            <m:r>
              <m:t>f</m:t>
            </m:r>
          </m:e>
          <m:sub>
            <m:r>
              <m:t>k</m:t>
            </m:r>
          </m:sub>
        </m:sSub>
        <m:d>
          <m:dPr>
            <m:begChr m:val="("/>
            <m:sepChr m:val=""/>
            <m:endChr m:val=")"/>
            <m:grow/>
          </m:dPr>
          <m:e>
            <m:r>
              <m:t>i</m:t>
            </m:r>
          </m:e>
        </m:d>
        <m:r>
          <m:rPr>
            <m:sty m:val="p"/>
          </m:rPr>
          <m:t>∈</m:t>
        </m:r>
        <m:d>
          <m:dPr>
            <m:begChr m:val="["/>
            <m:sepChr m:val=""/>
            <m:endChr m:val="]"/>
            <m:grow/>
          </m:dPr>
          <m:e>
            <m:r>
              <m:t>0</m:t>
            </m:r>
            <m:r>
              <m:rPr>
                <m:sty m:val="p"/>
              </m:rPr>
              <m:t>,</m:t>
            </m:r>
            <m:r>
              <m:t>1</m:t>
            </m:r>
          </m:e>
        </m:d>
      </m:oMath>
      <w:r>
        <w:t xml:space="preserve"> </w:t>
      </w:r>
      <w:r>
        <w:t xml:space="preserve">is a normalised attribute score, each</w:t>
      </w:r>
      <w:r>
        <w:t xml:space="preserve"> </w:t>
      </w:r>
      <m:oMath>
        <m:sSub>
          <m:e>
            <m:r>
              <m:t>w</m:t>
            </m:r>
          </m:e>
          <m:sub>
            <m:r>
              <m:t>k</m:t>
            </m:r>
          </m:sub>
        </m:sSub>
      </m:oMath>
      <w:r>
        <w:t xml:space="preserve"> </w:t>
      </w:r>
      <w:r>
        <w:t xml:space="preserve">is a fixed weight, and penalties</w:t>
      </w:r>
      <w:r>
        <w:t xml:space="preserve"> </w:t>
      </w:r>
      <m:oMath>
        <m:sSub>
          <m:e>
            <m:r>
              <m:t>p</m:t>
            </m:r>
          </m:e>
          <m:sub>
            <m:r>
              <m:t>m</m:t>
            </m:r>
          </m:sub>
        </m:sSub>
      </m:oMath>
      <w:r>
        <w:t xml:space="preserve"> </w:t>
      </w:r>
      <w:r>
        <w:t xml:space="preserve">reduce the score for stale, duplicate, unsafe, or infeasible items.</w:t>
      </w:r>
    </w:p>
    <w:bookmarkEnd w:id="32"/>
    <w:bookmarkStart w:id="34" w:name="Xc9747c963bb3b73ded0d08d39fe2a7b0242c401"/>
    <w:p>
      <w:pPr>
        <w:pStyle w:val="Heading3"/>
      </w:pPr>
      <w:r>
        <w:t xml:space="preserve">Recommended ranking attributes and weights</w:t>
      </w:r>
    </w:p>
    <w:p>
      <w:pPr>
        <w:pStyle w:val="FirstParagraph"/>
      </w:pPr>
      <w:r>
        <w:t xml:space="preserve">This is the</w:t>
      </w:r>
      <w:r>
        <w:t xml:space="preserve"> </w:t>
      </w:r>
      <w:r>
        <w:rPr>
          <w:b/>
          <w:bCs/>
        </w:rPr>
        <w:t xml:space="preserve">recommended initial weighting</w:t>
      </w:r>
      <w:r>
        <w:t xml:space="preserve">, chosen to keep the system interpretable and easy to tune. It is deliberately closer to PTIME’s explicit utility logic than to a fully learned reranker.</w:t>
      </w:r>
      <w:r>
        <w:t xml:space="preserve"> </w:t>
      </w:r>
      <w:hyperlink r:id="rId33">
        <w:r>
          <w:rPr>
            <w:rStyle w:val="Hyperlink"/>
          </w:rPr>
          <w:t xml:space="preserve">[12]</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Attribute</w:t>
            </w:r>
          </w:p>
        </w:tc>
        <w:tc>
          <w:tcPr/>
          <w:p>
            <w:pPr>
              <w:pStyle w:val="Compact"/>
              <w:jc w:val="right"/>
            </w:pPr>
            <w:r>
              <w:t xml:space="preserve">Weight</w:t>
            </w:r>
          </w:p>
        </w:tc>
        <w:tc>
          <w:tcPr/>
          <w:p>
            <w:pPr>
              <w:pStyle w:val="Compact"/>
            </w:pPr>
            <w:r>
              <w:t xml:space="preserve">Operational definition</w:t>
            </w:r>
          </w:p>
        </w:tc>
      </w:tr>
      <w:tr>
        <w:tc>
          <w:tcPr/>
          <w:p>
            <w:pPr>
              <w:pStyle w:val="Compact"/>
            </w:pPr>
            <w:r>
              <w:t xml:space="preserve">Due proximity and urgency</w:t>
            </w:r>
          </w:p>
        </w:tc>
        <w:tc>
          <w:tcPr/>
          <w:p>
            <w:pPr>
              <w:pStyle w:val="Compact"/>
              <w:jc w:val="right"/>
            </w:pPr>
            <w:r>
              <w:t xml:space="preserve">18</w:t>
            </w:r>
          </w:p>
        </w:tc>
        <w:tc>
          <w:tcPr/>
          <w:p>
            <w:pPr>
              <w:pStyle w:val="Compact"/>
            </w:pPr>
            <w:r>
              <w:t xml:space="preserve">Higher score as deadline approaches or action becomes time-critical</w:t>
            </w:r>
          </w:p>
        </w:tc>
      </w:tr>
      <w:tr>
        <w:tc>
          <w:tcPr/>
          <w:p>
            <w:pPr>
              <w:pStyle w:val="Compact"/>
            </w:pPr>
            <w:r>
              <w:t xml:space="preserve">Importance</w:t>
            </w:r>
          </w:p>
        </w:tc>
        <w:tc>
          <w:tcPr/>
          <w:p>
            <w:pPr>
              <w:pStyle w:val="Compact"/>
              <w:jc w:val="right"/>
            </w:pPr>
            <w:r>
              <w:t xml:space="preserve">16</w:t>
            </w:r>
          </w:p>
        </w:tc>
        <w:tc>
          <w:tcPr/>
          <w:p>
            <w:pPr>
              <w:pStyle w:val="Compact"/>
            </w:pPr>
            <w:r>
              <w:t xml:space="preserve">User-stated or source-derived priority</w:t>
            </w:r>
          </w:p>
        </w:tc>
      </w:tr>
      <w:tr>
        <w:tc>
          <w:tcPr/>
          <w:p>
            <w:pPr>
              <w:pStyle w:val="Compact"/>
            </w:pPr>
            <w:r>
              <w:t xml:space="preserve">Calendar feasibility</w:t>
            </w:r>
          </w:p>
        </w:tc>
        <w:tc>
          <w:tcPr/>
          <w:p>
            <w:pPr>
              <w:pStyle w:val="Compact"/>
              <w:jc w:val="right"/>
            </w:pPr>
            <w:r>
              <w:t xml:space="preserve">15</w:t>
            </w:r>
          </w:p>
        </w:tc>
        <w:tc>
          <w:tcPr/>
          <w:p>
            <w:pPr>
              <w:pStyle w:val="Compact"/>
            </w:pPr>
            <w:r>
              <w:t xml:space="preserve">Fits free/busy, working hours, travel buffers, and focus rules</w:t>
            </w:r>
          </w:p>
        </w:tc>
      </w:tr>
      <w:tr>
        <w:tc>
          <w:tcPr/>
          <w:p>
            <w:pPr>
              <w:pStyle w:val="Compact"/>
            </w:pPr>
            <w:r>
              <w:t xml:space="preserve">Commitment strength</w:t>
            </w:r>
          </w:p>
        </w:tc>
        <w:tc>
          <w:tcPr/>
          <w:p>
            <w:pPr>
              <w:pStyle w:val="Compact"/>
              <w:jc w:val="right"/>
            </w:pPr>
            <w:r>
              <w:t xml:space="preserve">12</w:t>
            </w:r>
          </w:p>
        </w:tc>
        <w:tc>
          <w:tcPr/>
          <w:p>
            <w:pPr>
              <w:pStyle w:val="Compact"/>
            </w:pPr>
            <w:r>
              <w:t xml:space="preserve">Promise, meeting, external dependency, or recurring obligation</w:t>
            </w:r>
          </w:p>
        </w:tc>
      </w:tr>
      <w:tr>
        <w:tc>
          <w:tcPr/>
          <w:p>
            <w:pPr>
              <w:pStyle w:val="Compact"/>
            </w:pPr>
            <w:r>
              <w:t xml:space="preserve">Goal alignment</w:t>
            </w:r>
          </w:p>
        </w:tc>
        <w:tc>
          <w:tcPr/>
          <w:p>
            <w:pPr>
              <w:pStyle w:val="Compact"/>
              <w:jc w:val="right"/>
            </w:pPr>
            <w:r>
              <w:t xml:space="preserve">10</w:t>
            </w:r>
          </w:p>
        </w:tc>
        <w:tc>
          <w:tcPr/>
          <w:p>
            <w:pPr>
              <w:pStyle w:val="Compact"/>
            </w:pPr>
            <w:r>
              <w:t xml:space="preserve">Supports current strategic goals or active projects</w:t>
            </w:r>
          </w:p>
        </w:tc>
      </w:tr>
      <w:tr>
        <w:tc>
          <w:tcPr/>
          <w:p>
            <w:pPr>
              <w:pStyle w:val="Compact"/>
            </w:pPr>
            <w:r>
              <w:t xml:space="preserve">Context and energy fit</w:t>
            </w:r>
          </w:p>
        </w:tc>
        <w:tc>
          <w:tcPr/>
          <w:p>
            <w:pPr>
              <w:pStyle w:val="Compact"/>
              <w:jc w:val="right"/>
            </w:pPr>
            <w:r>
              <w:t xml:space="preserve">8</w:t>
            </w:r>
          </w:p>
        </w:tc>
        <w:tc>
          <w:tcPr/>
          <w:p>
            <w:pPr>
              <w:pStyle w:val="Compact"/>
            </w:pPr>
            <w:r>
              <w:t xml:space="preserve">Matches current mode, location, device, and energy</w:t>
            </w:r>
          </w:p>
        </w:tc>
      </w:tr>
      <w:tr>
        <w:tc>
          <w:tcPr/>
          <w:p>
            <w:pPr>
              <w:pStyle w:val="Compact"/>
            </w:pPr>
            <w:r>
              <w:t xml:space="preserve">Preference fit</w:t>
            </w:r>
          </w:p>
        </w:tc>
        <w:tc>
          <w:tcPr/>
          <w:p>
            <w:pPr>
              <w:pStyle w:val="Compact"/>
              <w:jc w:val="right"/>
            </w:pPr>
            <w:r>
              <w:t xml:space="preserve">7</w:t>
            </w:r>
          </w:p>
        </w:tc>
        <w:tc>
          <w:tcPr/>
          <w:p>
            <w:pPr>
              <w:pStyle w:val="Compact"/>
            </w:pPr>
            <w:r>
              <w:t xml:space="preserve">Matches learned user preferences for time/day/format</w:t>
            </w:r>
          </w:p>
        </w:tc>
      </w:tr>
      <w:tr>
        <w:tc>
          <w:tcPr/>
          <w:p>
            <w:pPr>
              <w:pStyle w:val="Compact"/>
            </w:pPr>
            <w:r>
              <w:t xml:space="preserve">Expected impact</w:t>
            </w:r>
          </w:p>
        </w:tc>
        <w:tc>
          <w:tcPr/>
          <w:p>
            <w:pPr>
              <w:pStyle w:val="Compact"/>
              <w:jc w:val="right"/>
            </w:pPr>
            <w:r>
              <w:t xml:space="preserve">6</w:t>
            </w:r>
          </w:p>
        </w:tc>
        <w:tc>
          <w:tcPr/>
          <w:p>
            <w:pPr>
              <w:pStyle w:val="Compact"/>
            </w:pPr>
            <w:r>
              <w:t xml:space="preserve">Value if completed today rather than later</w:t>
            </w:r>
          </w:p>
        </w:tc>
      </w:tr>
      <w:tr>
        <w:tc>
          <w:tcPr/>
          <w:p>
            <w:pPr>
              <w:pStyle w:val="Compact"/>
            </w:pPr>
            <w:r>
              <w:t xml:space="preserve">Recency and resurfacing need</w:t>
            </w:r>
          </w:p>
        </w:tc>
        <w:tc>
          <w:tcPr/>
          <w:p>
            <w:pPr>
              <w:pStyle w:val="Compact"/>
              <w:jc w:val="right"/>
            </w:pPr>
            <w:r>
              <w:t xml:space="preserve">5</w:t>
            </w:r>
          </w:p>
        </w:tc>
        <w:tc>
          <w:tcPr/>
          <w:p>
            <w:pPr>
              <w:pStyle w:val="Compact"/>
            </w:pPr>
            <w:r>
              <w:t xml:space="preserve">Recent enough to matter, old enough not to be forgotten</w:t>
            </w:r>
          </w:p>
        </w:tc>
      </w:tr>
      <w:tr>
        <w:tc>
          <w:tcPr/>
          <w:p>
            <w:pPr>
              <w:pStyle w:val="Compact"/>
            </w:pPr>
            <w:r>
              <w:t xml:space="preserve">Dependency readiness</w:t>
            </w:r>
          </w:p>
        </w:tc>
        <w:tc>
          <w:tcPr/>
          <w:p>
            <w:pPr>
              <w:pStyle w:val="Compact"/>
              <w:jc w:val="right"/>
            </w:pPr>
            <w:r>
              <w:t xml:space="preserve">3</w:t>
            </w:r>
          </w:p>
        </w:tc>
        <w:tc>
          <w:tcPr/>
          <w:p>
            <w:pPr>
              <w:pStyle w:val="Compact"/>
            </w:pPr>
            <w:r>
              <w:t xml:space="preserve">Preconditions satisfied or unblockable today</w:t>
            </w:r>
          </w:p>
        </w:tc>
      </w:tr>
      <w:tr>
        <w:tc>
          <w:tcPr/>
          <w:p>
            <w:pPr>
              <w:pStyle w:val="Compact"/>
            </w:pPr>
            <w:r>
              <w:t xml:space="preserve">Total</w:t>
            </w:r>
          </w:p>
        </w:tc>
        <w:tc>
          <w:tcPr/>
          <w:p>
            <w:pPr>
              <w:pStyle w:val="Compact"/>
              <w:jc w:val="right"/>
            </w:pPr>
            <w:r>
              <w:t xml:space="preserve">100</w:t>
            </w:r>
          </w:p>
        </w:tc>
        <w:tc>
          <w:tcPr/>
          <w:p>
            <w:pPr>
              <w:pStyle w:val="Compact"/>
            </w:pPr>
          </w:p>
        </w:tc>
      </w:tr>
    </w:tbl>
    <w:bookmarkEnd w:id="34"/>
    <w:bookmarkStart w:id="35" w:name="X5d15dbec6f5fc22bdaae4fcd9eb4d849c4b8d39"/>
    <w:p>
      <w:pPr>
        <w:pStyle w:val="Heading3"/>
      </w:pPr>
      <w:r>
        <w:t xml:space="preserve">Recommended penalties, demotions, and omissions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Action</w:t>
            </w:r>
          </w:p>
        </w:tc>
        <w:tc>
          <w:tcPr/>
          <w:p>
            <w:pPr>
              <w:pStyle w:val="Compact"/>
            </w:pPr>
            <w:r>
              <w:t xml:space="preserve">Rationale</w:t>
            </w:r>
          </w:p>
        </w:tc>
      </w:tr>
      <w:tr>
        <w:tc>
          <w:tcPr/>
          <w:p>
            <w:pPr>
              <w:pStyle w:val="Compact"/>
            </w:pPr>
            <w:r>
              <w:t xml:space="preserve">Completed, cancelled, archived, or expired</w:t>
            </w:r>
          </w:p>
        </w:tc>
        <w:tc>
          <w:tcPr/>
          <w:p>
            <w:pPr>
              <w:pStyle w:val="Compact"/>
            </w:pPr>
            <w:r>
              <w:t xml:space="preserve">Omit</w:t>
            </w:r>
          </w:p>
        </w:tc>
        <w:tc>
          <w:tcPr/>
          <w:p>
            <w:pPr>
              <w:pStyle w:val="Compact"/>
            </w:pPr>
            <w:r>
              <w:t xml:space="preserve">Never surface settled work</w:t>
            </w:r>
          </w:p>
        </w:tc>
      </w:tr>
      <w:tr>
        <w:tc>
          <w:tcPr/>
          <w:p>
            <w:pPr>
              <w:pStyle w:val="Compact"/>
            </w:pPr>
            <w:r>
              <w:t xml:space="preserve">Below minimum evidence threshold</w:t>
            </w:r>
          </w:p>
        </w:tc>
        <w:tc>
          <w:tcPr/>
          <w:p>
            <w:pPr>
              <w:pStyle w:val="Compact"/>
            </w:pPr>
            <w:r>
              <w:t xml:space="preserve">Omit</w:t>
            </w:r>
          </w:p>
        </w:tc>
        <w:tc>
          <w:tcPr/>
          <w:p>
            <w:pPr>
              <w:pStyle w:val="Compact"/>
            </w:pPr>
            <w:r>
              <w:t xml:space="preserve">Prevent hallucinated or weakly extracted items</w:t>
            </w:r>
          </w:p>
        </w:tc>
      </w:tr>
      <w:tr>
        <w:tc>
          <w:tcPr/>
          <w:p>
            <w:pPr>
              <w:pStyle w:val="Compact"/>
            </w:pPr>
            <w:r>
              <w:t xml:space="preserve">Duplicate or near-duplicate with stronger source</w:t>
            </w:r>
          </w:p>
        </w:tc>
        <w:tc>
          <w:tcPr/>
          <w:p>
            <w:pPr>
              <w:pStyle w:val="Compact"/>
            </w:pPr>
            <w:r>
              <w:t xml:space="preserve">Omit weaker copy</w:t>
            </w:r>
          </w:p>
        </w:tc>
        <w:tc>
          <w:tcPr/>
          <w:p>
            <w:pPr>
              <w:pStyle w:val="Compact"/>
            </w:pPr>
            <w:r>
              <w:t xml:space="preserve">Prevent overcounting the same obligation</w:t>
            </w:r>
          </w:p>
        </w:tc>
      </w:tr>
      <w:tr>
        <w:tc>
          <w:tcPr/>
          <w:p>
            <w:pPr>
              <w:pStyle w:val="Compact"/>
            </w:pPr>
            <w:r>
              <w:t xml:space="preserve">Impossible today because of hard conflicts</w:t>
            </w:r>
          </w:p>
        </w:tc>
        <w:tc>
          <w:tcPr/>
          <w:p>
            <w:pPr>
              <w:pStyle w:val="Compact"/>
            </w:pPr>
            <w:r>
              <w:t xml:space="preserve">Demote to review or tomorrow</w:t>
            </w:r>
          </w:p>
        </w:tc>
        <w:tc>
          <w:tcPr/>
          <w:p>
            <w:pPr>
              <w:pStyle w:val="Compact"/>
            </w:pPr>
            <w:r>
              <w:t xml:space="preserve">Protect trust by not recommending fiction</w:t>
            </w:r>
          </w:p>
        </w:tc>
      </w:tr>
      <w:tr>
        <w:tc>
          <w:tcPr/>
          <w:p>
            <w:pPr>
              <w:pStyle w:val="Compact"/>
            </w:pPr>
            <w:r>
              <w:t xml:space="preserve">Repeatedly dismissed soft item</w:t>
            </w:r>
          </w:p>
        </w:tc>
        <w:tc>
          <w:tcPr/>
          <w:p>
            <w:pPr>
              <w:pStyle w:val="Compact"/>
            </w:pPr>
            <w:r>
              <w:t xml:space="preserve">Demote sharply after 3 consecutive dismissals</w:t>
            </w:r>
          </w:p>
        </w:tc>
        <w:tc>
          <w:tcPr/>
          <w:p>
            <w:pPr>
              <w:pStyle w:val="Compact"/>
            </w:pPr>
            <w:r>
              <w:t xml:space="preserve">Signals poor fit or bad memory</w:t>
            </w:r>
          </w:p>
        </w:tc>
      </w:tr>
      <w:tr>
        <w:tc>
          <w:tcPr/>
          <w:p>
            <w:pPr>
              <w:pStyle w:val="Compact"/>
            </w:pPr>
            <w:r>
              <w:t xml:space="preserve">Sensitive item without matching consent scope</w:t>
            </w:r>
          </w:p>
        </w:tc>
        <w:tc>
          <w:tcPr/>
          <w:p>
            <w:pPr>
              <w:pStyle w:val="Compact"/>
            </w:pPr>
            <w:r>
              <w:t xml:space="preserve">Omit and request permission if needed</w:t>
            </w:r>
          </w:p>
        </w:tc>
        <w:tc>
          <w:tcPr/>
          <w:p>
            <w:pPr>
              <w:pStyle w:val="Compact"/>
            </w:pPr>
            <w:r>
              <w:t xml:space="preserve">Governance before convenience</w:t>
            </w:r>
          </w:p>
        </w:tc>
      </w:tr>
      <w:tr>
        <w:tc>
          <w:tcPr/>
          <w:p>
            <w:pPr>
              <w:pStyle w:val="Compact"/>
            </w:pPr>
            <w:r>
              <w:t xml:space="preserve">Missing action verb or owner</w:t>
            </w:r>
          </w:p>
        </w:tc>
        <w:tc>
          <w:tcPr/>
          <w:p>
            <w:pPr>
              <w:pStyle w:val="Compact"/>
            </w:pPr>
            <w:r>
              <w:t xml:space="preserve">Demote unless clarified</w:t>
            </w:r>
          </w:p>
        </w:tc>
        <w:tc>
          <w:tcPr/>
          <w:p>
            <w:pPr>
              <w:pStyle w:val="Compact"/>
            </w:pPr>
            <w:r>
              <w:t xml:space="preserve">Prevent vague reminders such as “Project X”</w:t>
            </w:r>
          </w:p>
        </w:tc>
      </w:tr>
      <w:tr>
        <w:tc>
          <w:tcPr/>
          <w:p>
            <w:pPr>
              <w:pStyle w:val="Compact"/>
            </w:pPr>
            <w:r>
              <w:t xml:space="preserve">Part of an over-represented topic cluster</w:t>
            </w:r>
          </w:p>
        </w:tc>
        <w:tc>
          <w:tcPr/>
          <w:p>
            <w:pPr>
              <w:pStyle w:val="Compact"/>
            </w:pPr>
            <w:r>
              <w:t xml:space="preserve">Diversity cap</w:t>
            </w:r>
          </w:p>
        </w:tc>
        <w:tc>
          <w:tcPr/>
          <w:p>
            <w:pPr>
              <w:pStyle w:val="Compact"/>
            </w:pPr>
            <w:r>
              <w:t xml:space="preserve">Avoid one project monopolising Today</w:t>
            </w:r>
          </w:p>
        </w:tc>
      </w:tr>
      <w:tr>
        <w:tc>
          <w:tcPr/>
          <w:p>
            <w:pPr>
              <w:pStyle w:val="Compact"/>
            </w:pPr>
            <w:r>
              <w:t xml:space="preserve">Stale low-value item past retention horizon</w:t>
            </w:r>
          </w:p>
        </w:tc>
        <w:tc>
          <w:tcPr/>
          <w:p>
            <w:pPr>
              <w:pStyle w:val="Compact"/>
            </w:pPr>
            <w:r>
              <w:t xml:space="preserve">Archive candidate</w:t>
            </w:r>
          </w:p>
        </w:tc>
        <w:tc>
          <w:tcPr/>
          <w:p>
            <w:pPr>
              <w:pStyle w:val="Compact"/>
            </w:pPr>
            <w:r>
              <w:t xml:space="preserve">Reduce memory sludge</w:t>
            </w:r>
          </w:p>
        </w:tc>
      </w:tr>
      <w:tr>
        <w:tc>
          <w:tcPr/>
          <w:p>
            <w:pPr>
              <w:pStyle w:val="Compact"/>
            </w:pPr>
            <w:r>
              <w:t xml:space="preserve">High-stakes legal/medical/financial item</w:t>
            </w:r>
          </w:p>
        </w:tc>
        <w:tc>
          <w:tcPr/>
          <w:p>
            <w:pPr>
              <w:pStyle w:val="Compact"/>
            </w:pPr>
            <w:r>
              <w:t xml:space="preserve">Route to Ask AI human-review mode; never auto-promote</w:t>
            </w:r>
          </w:p>
        </w:tc>
        <w:tc>
          <w:tcPr/>
          <w:p>
            <w:pPr>
              <w:pStyle w:val="Compact"/>
            </w:pPr>
            <w:r>
              <w:t xml:space="preserve">High consequence requires stricter handling</w:t>
            </w:r>
          </w:p>
        </w:tc>
      </w:tr>
    </w:tbl>
    <w:bookmarkEnd w:id="35"/>
    <w:bookmarkStart w:id="40" w:name="alternative-ranking-algorithms"/>
    <w:p>
      <w:pPr>
        <w:pStyle w:val="Heading3"/>
      </w:pPr>
      <w:r>
        <w:t xml:space="preserve">Alternative ranking algorithms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Approach</w:t>
            </w:r>
          </w:p>
        </w:tc>
        <w:tc>
          <w:tcPr/>
          <w:p>
            <w:pPr>
              <w:pStyle w:val="Compact"/>
            </w:pPr>
            <w:r>
              <w:t xml:space="preserve">Strengths</w:t>
            </w:r>
          </w:p>
        </w:tc>
        <w:tc>
          <w:tcPr/>
          <w:p>
            <w:pPr>
              <w:pStyle w:val="Compact"/>
            </w:pPr>
            <w:r>
              <w:t xml:space="preserve">Weaknesses</w:t>
            </w:r>
          </w:p>
        </w:tc>
        <w:tc>
          <w:tcPr/>
          <w:p>
            <w:pPr>
              <w:pStyle w:val="Compact"/>
            </w:pPr>
            <w:r>
              <w:t xml:space="preserve">Best use</w:t>
            </w:r>
          </w:p>
        </w:tc>
        <w:tc>
          <w:tcPr/>
          <w:p>
            <w:pPr>
              <w:pStyle w:val="Compact"/>
            </w:pPr>
            <w:r>
              <w:t xml:space="preserve">Evidence</w:t>
            </w:r>
          </w:p>
        </w:tc>
      </w:tr>
      <w:tr>
        <w:tc>
          <w:tcPr/>
          <w:p>
            <w:pPr>
              <w:pStyle w:val="Compact"/>
            </w:pPr>
            <w:r>
              <w:t xml:space="preserve">Weighted additive utility</w:t>
            </w:r>
          </w:p>
        </w:tc>
        <w:tc>
          <w:tcPr/>
          <w:p>
            <w:pPr>
              <w:pStyle w:val="Compact"/>
            </w:pPr>
            <w:r>
              <w:t xml:space="preserve">Transparent, easy to tune, works with sparse feedback</w:t>
            </w:r>
          </w:p>
        </w:tc>
        <w:tc>
          <w:tcPr/>
          <w:p>
            <w:pPr>
              <w:pStyle w:val="Compact"/>
            </w:pPr>
            <w:r>
              <w:t xml:space="preserve">Needs manual weight tuning; may miss hidden interactions</w:t>
            </w:r>
          </w:p>
        </w:tc>
        <w:tc>
          <w:tcPr/>
          <w:p>
            <w:pPr>
              <w:pStyle w:val="Compact"/>
            </w:pPr>
            <w:r>
              <w:t xml:space="preserve">Best starting point for greenfield Today</w:t>
            </w:r>
          </w:p>
        </w:tc>
        <w:tc>
          <w:tcPr/>
          <w:p>
            <w:pPr>
              <w:pStyle w:val="Compact"/>
            </w:pPr>
            <w:r>
              <w:t xml:space="preserve">PTIME uses an additive utility-style preference model for rating alternatives.</w:t>
            </w:r>
            <w:r>
              <w:t xml:space="preserve"> </w:t>
            </w:r>
            <w:hyperlink r:id="rId33">
              <w:r>
                <w:rPr>
                  <w:rStyle w:val="Hyperlink"/>
                </w:rPr>
                <w:t xml:space="preserve">[13]</w:t>
              </w:r>
            </w:hyperlink>
          </w:p>
        </w:tc>
      </w:tr>
      <w:tr>
        <w:tc>
          <w:tcPr/>
          <w:p>
            <w:pPr>
              <w:pStyle w:val="Compact"/>
            </w:pPr>
            <w:r>
              <w:t xml:space="preserve">Supervised neural ranking</w:t>
            </w:r>
          </w:p>
        </w:tc>
        <w:tc>
          <w:tcPr/>
          <w:p>
            <w:pPr>
              <w:pStyle w:val="Compact"/>
            </w:pPr>
            <w:r>
              <w:t xml:space="preserve">Captures richer interactions across text and calendar context</w:t>
            </w:r>
          </w:p>
        </w:tc>
        <w:tc>
          <w:tcPr/>
          <w:p>
            <w:pPr>
              <w:pStyle w:val="Compact"/>
            </w:pPr>
            <w:r>
              <w:t xml:space="preserve">Needs lots of behavioural data; harder to explain</w:t>
            </w:r>
          </w:p>
        </w:tc>
        <w:tc>
          <w:tcPr/>
          <w:p>
            <w:pPr>
              <w:pStyle w:val="Compact"/>
            </w:pPr>
            <w:r>
              <w:t xml:space="preserve">Mature products with large historical datasets</w:t>
            </w:r>
          </w:p>
        </w:tc>
        <w:tc>
          <w:tcPr/>
          <w:p>
            <w:pPr>
              <w:pStyle w:val="Compact"/>
            </w:pPr>
            <w:r>
              <w:t xml:space="preserve">NESA learns user preferences and calendar context directly from raw calendars and large event corpora.</w:t>
            </w:r>
            <w:r>
              <w:t xml:space="preserve"> </w:t>
            </w:r>
            <w:hyperlink r:id="rId36">
              <w:r>
                <w:rPr>
                  <w:rStyle w:val="Hyperlink"/>
                </w:rPr>
                <w:t xml:space="preserve">[14]</w:t>
              </w:r>
            </w:hyperlink>
          </w:p>
        </w:tc>
      </w:tr>
      <w:tr>
        <w:tc>
          <w:tcPr/>
          <w:p>
            <w:pPr>
              <w:pStyle w:val="Compact"/>
            </w:pPr>
            <w:r>
              <w:t xml:space="preserve">Preference-based group scheduling with learned response prediction</w:t>
            </w:r>
          </w:p>
        </w:tc>
        <w:tc>
          <w:tcPr/>
          <w:p>
            <w:pPr>
              <w:pStyle w:val="Compact"/>
            </w:pPr>
            <w:r>
              <w:t xml:space="preserve">Good when social coordination matters; preserves nuanced availability</w:t>
            </w:r>
          </w:p>
        </w:tc>
        <w:tc>
          <w:tcPr/>
          <w:p>
            <w:pPr>
              <w:pStyle w:val="Compact"/>
            </w:pPr>
            <w:r>
              <w:t xml:space="preserve">More complex data model; better for meetings than single-user Today</w:t>
            </w:r>
          </w:p>
        </w:tc>
        <w:tc>
          <w:tcPr/>
          <w:p>
            <w:pPr>
              <w:pStyle w:val="Compact"/>
            </w:pPr>
            <w:r>
              <w:t xml:space="preserve">Multi-attendee or shared calendar scenarios</w:t>
            </w:r>
          </w:p>
        </w:tc>
        <w:tc>
          <w:tcPr/>
          <w:p>
            <w:pPr>
              <w:pStyle w:val="Compact"/>
            </w:pPr>
            <w:r>
              <w:t xml:space="preserve">groupTime models availability as preferences and predicts responses with machine learning.</w:t>
            </w:r>
            <w:r>
              <w:t xml:space="preserve"> </w:t>
            </w:r>
            <w:hyperlink r:id="rId37">
              <w:r>
                <w:rPr>
                  <w:rStyle w:val="Hyperlink"/>
                </w:rPr>
                <w:t xml:space="preserve">[15]</w:t>
              </w:r>
            </w:hyperlink>
          </w:p>
        </w:tc>
      </w:tr>
      <w:tr>
        <w:tc>
          <w:tcPr/>
          <w:p>
            <w:pPr>
              <w:pStyle w:val="Compact"/>
            </w:pPr>
            <w:r>
              <w:t xml:space="preserve">Active-learning / human-in-the-loop ranking</w:t>
            </w:r>
          </w:p>
        </w:tc>
        <w:tc>
          <w:tcPr/>
          <w:p>
            <w:pPr>
              <w:pStyle w:val="Compact"/>
            </w:pPr>
            <w:r>
              <w:t xml:space="preserve">Efficiently learns from few interactions; good when labels are costly</w:t>
            </w:r>
          </w:p>
        </w:tc>
        <w:tc>
          <w:tcPr/>
          <w:p>
            <w:pPr>
              <w:pStyle w:val="Compact"/>
            </w:pPr>
            <w:r>
              <w:t xml:space="preserve">Operationally heavier; needs explicit feedback loops</w:t>
            </w:r>
          </w:p>
        </w:tc>
        <w:tc>
          <w:tcPr/>
          <w:p>
            <w:pPr>
              <w:pStyle w:val="Compact"/>
            </w:pPr>
            <w:r>
              <w:t xml:space="preserve">Early personalisation with low data</w:t>
            </w:r>
          </w:p>
        </w:tc>
        <w:tc>
          <w:tcPr/>
          <w:p>
            <w:pPr>
              <w:pStyle w:val="Compact"/>
            </w:pPr>
            <w:r>
              <w:t xml:space="preserve">PLIANT balances immediate usefulness with learning value from interactive feedback.</w:t>
            </w:r>
            <w:r>
              <w:t xml:space="preserve"> </w:t>
            </w:r>
            <w:hyperlink r:id="rId38">
              <w:r>
                <w:rPr>
                  <w:rStyle w:val="Hyperlink"/>
                </w:rPr>
                <w:t xml:space="preserve">[16]</w:t>
              </w:r>
            </w:hyperlink>
          </w:p>
        </w:tc>
      </w:tr>
      <w:tr>
        <w:tc>
          <w:tcPr/>
          <w:p>
            <w:pPr>
              <w:pStyle w:val="Compact"/>
            </w:pPr>
            <w:r>
              <w:t xml:space="preserve">Hybrid workflow escalation</w:t>
            </w:r>
          </w:p>
        </w:tc>
        <w:tc>
          <w:tcPr/>
          <w:p>
            <w:pPr>
              <w:pStyle w:val="Compact"/>
            </w:pPr>
            <w:r>
              <w:t xml:space="preserve">Handles edge cases and ambiguity better than pure automation</w:t>
            </w:r>
          </w:p>
        </w:tc>
        <w:tc>
          <w:tcPr/>
          <w:p>
            <w:pPr>
              <w:pStyle w:val="Compact"/>
            </w:pPr>
            <w:r>
              <w:t xml:space="preserve">Higher operational cost and latency</w:t>
            </w:r>
          </w:p>
        </w:tc>
        <w:tc>
          <w:tcPr/>
          <w:p>
            <w:pPr>
              <w:pStyle w:val="Compact"/>
            </w:pPr>
            <w:r>
              <w:t xml:space="preserve">High-value, complex, exception-heavy flows</w:t>
            </w:r>
          </w:p>
        </w:tc>
        <w:tc>
          <w:tcPr/>
          <w:p>
            <w:pPr>
              <w:pStyle w:val="Compact"/>
            </w:pPr>
            <w:r>
              <w:t xml:space="preserve">Calendar.help combines automation, microtasks, and human fallback for unusual cases.</w:t>
            </w:r>
            <w:r>
              <w:t xml:space="preserve"> </w:t>
            </w:r>
            <w:hyperlink r:id="rId39">
              <w:r>
                <w:rPr>
                  <w:rStyle w:val="Hyperlink"/>
                </w:rPr>
                <w:t xml:space="preserve">[17]</w:t>
              </w:r>
            </w:hyperlink>
          </w:p>
        </w:tc>
      </w:tr>
    </w:tbl>
    <w:p>
      <w:pPr>
        <w:pStyle w:val="BodyText"/>
      </w:pPr>
      <w:r>
        <w:rPr>
          <w:b/>
          <w:bCs/>
        </w:rPr>
        <w:t xml:space="preserve">Recommendation:</w:t>
      </w:r>
      <w:r>
        <w:t xml:space="preserve"> </w:t>
      </w:r>
      <w:r>
        <w:t xml:space="preserve">use weighted additive utility first, then add limited learned personalisation features, then consider a learned reranker only after the product has enough interaction data and trustworthy evaluation harnesses. That sequence preserves explainability and avoids premature overfitting. This is an inference from the trade-offs in PTIME, NESA, groupTime, and Calendar.help.</w:t>
      </w:r>
      <w:r>
        <w:t xml:space="preserve"> </w:t>
      </w:r>
      <w:hyperlink r:id="rId33">
        <w:r>
          <w:rPr>
            <w:rStyle w:val="Hyperlink"/>
          </w:rPr>
          <w:t xml:space="preserve">[18]</w:t>
        </w:r>
      </w:hyperlink>
    </w:p>
    <w:bookmarkEnd w:id="40"/>
    <w:bookmarkStart w:id="41" w:name="today-validation-tests"/>
    <w:p>
      <w:pPr>
        <w:pStyle w:val="Heading3"/>
      </w:pPr>
      <w:r>
        <w:t xml:space="preserve">Today validation tests</w:t>
      </w:r>
    </w:p>
    <w:p>
      <w:pPr>
        <w:pStyle w:val="FirstParagraph"/>
      </w:pPr>
      <w:r>
        <w:t xml:space="preserve">These are the minimum system tests I would require before any field trial: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w:t>
            </w:r>
          </w:p>
        </w:tc>
        <w:tc>
          <w:tcPr/>
          <w:p>
            <w:pPr>
              <w:pStyle w:val="Compact"/>
            </w:pPr>
            <w:r>
              <w:t xml:space="preserve">Assertion</w:t>
            </w:r>
          </w:p>
        </w:tc>
      </w:tr>
      <w:tr>
        <w:tc>
          <w:tcPr/>
          <w:p>
            <w:pPr>
              <w:pStyle w:val="Compact"/>
            </w:pPr>
            <w:r>
              <w:t xml:space="preserve">Due-date monotonicity</w:t>
            </w:r>
          </w:p>
        </w:tc>
        <w:tc>
          <w:tcPr/>
          <w:p>
            <w:pPr>
              <w:pStyle w:val="Compact"/>
            </w:pPr>
            <w:r>
              <w:t xml:space="preserve">If all else is equal, a sooner due date never ranks below a later one</w:t>
            </w:r>
          </w:p>
        </w:tc>
      </w:tr>
      <w:tr>
        <w:tc>
          <w:tcPr/>
          <w:p>
            <w:pPr>
              <w:pStyle w:val="Compact"/>
            </w:pPr>
            <w:r>
              <w:t xml:space="preserve">Hard-commitment supremacy</w:t>
            </w:r>
          </w:p>
        </w:tc>
        <w:tc>
          <w:tcPr/>
          <w:p>
            <w:pPr>
              <w:pStyle w:val="Compact"/>
            </w:pPr>
            <w:r>
              <w:t xml:space="preserve">A confirmed external commitment outranks an optional task with similar importance</w:t>
            </w:r>
          </w:p>
        </w:tc>
      </w:tr>
      <w:tr>
        <w:tc>
          <w:tcPr/>
          <w:p>
            <w:pPr>
              <w:pStyle w:val="Compact"/>
            </w:pPr>
            <w:r>
              <w:t xml:space="preserve">Conflict realism</w:t>
            </w:r>
          </w:p>
        </w:tc>
        <w:tc>
          <w:tcPr/>
          <w:p>
            <w:pPr>
              <w:pStyle w:val="Compact"/>
            </w:pPr>
            <w:r>
              <w:t xml:space="preserve">Items with no feasible slot today are never shown as “do today now”</w:t>
            </w:r>
          </w:p>
        </w:tc>
      </w:tr>
      <w:tr>
        <w:tc>
          <w:tcPr/>
          <w:p>
            <w:pPr>
              <w:pStyle w:val="Compact"/>
            </w:pPr>
            <w:r>
              <w:t xml:space="preserve">Deduplication correctness</w:t>
            </w:r>
          </w:p>
        </w:tc>
        <w:tc>
          <w:tcPr/>
          <w:p>
            <w:pPr>
              <w:pStyle w:val="Compact"/>
            </w:pPr>
            <w:r>
              <w:t xml:space="preserve">Multiple sources for the same event collapse into one canonical candidate</w:t>
            </w:r>
          </w:p>
        </w:tc>
      </w:tr>
      <w:tr>
        <w:tc>
          <w:tcPr/>
          <w:p>
            <w:pPr>
              <w:pStyle w:val="Compact"/>
            </w:pPr>
            <w:r>
              <w:t xml:space="preserve">Dismissal adaptation</w:t>
            </w:r>
          </w:p>
        </w:tc>
        <w:tc>
          <w:tcPr/>
          <w:p>
            <w:pPr>
              <w:pStyle w:val="Compact"/>
            </w:pPr>
            <w:r>
              <w:t xml:space="preserve">Repeated dismissals reduce rank for soft items without affecting hard obligations</w:t>
            </w:r>
          </w:p>
        </w:tc>
      </w:tr>
      <w:tr>
        <w:tc>
          <w:tcPr/>
          <w:p>
            <w:pPr>
              <w:pStyle w:val="Compact"/>
            </w:pPr>
            <w:r>
              <w:t xml:space="preserve">Consent enforcement</w:t>
            </w:r>
          </w:p>
        </w:tc>
        <w:tc>
          <w:tcPr/>
          <w:p>
            <w:pPr>
              <w:pStyle w:val="Compact"/>
            </w:pPr>
            <w:r>
              <w:t xml:space="preserve">Sensitive memories outside consent scope never enter candidate pool</w:t>
            </w:r>
          </w:p>
        </w:tc>
      </w:tr>
      <w:tr>
        <w:tc>
          <w:tcPr/>
          <w:p>
            <w:pPr>
              <w:pStyle w:val="Compact"/>
            </w:pPr>
            <w:r>
              <w:t xml:space="preserve">Explanation completeness</w:t>
            </w:r>
          </w:p>
        </w:tc>
        <w:tc>
          <w:tcPr/>
          <w:p>
            <w:pPr>
              <w:pStyle w:val="Compact"/>
            </w:pPr>
            <w:r>
              <w:t xml:space="preserve">Every surfaced item has reason, source, estimated effort, and confidence</w:t>
            </w:r>
          </w:p>
        </w:tc>
      </w:tr>
      <w:tr>
        <w:tc>
          <w:tcPr/>
          <w:p>
            <w:pPr>
              <w:pStyle w:val="Compact"/>
            </w:pPr>
            <w:r>
              <w:t xml:space="preserve">Stale-memory suppression</w:t>
            </w:r>
          </w:p>
        </w:tc>
        <w:tc>
          <w:tcPr/>
          <w:p>
            <w:pPr>
              <w:pStyle w:val="Compact"/>
            </w:pPr>
            <w:r>
              <w:t xml:space="preserve">Expired or archived items do not reappear</w:t>
            </w:r>
          </w:p>
        </w:tc>
      </w:tr>
      <w:tr>
        <w:tc>
          <w:tcPr/>
          <w:p>
            <w:pPr>
              <w:pStyle w:val="Compact"/>
            </w:pPr>
            <w:r>
              <w:t xml:space="preserve">Recovery from missing metadata</w:t>
            </w:r>
          </w:p>
        </w:tc>
        <w:tc>
          <w:tcPr/>
          <w:p>
            <w:pPr>
              <w:pStyle w:val="Compact"/>
            </w:pPr>
            <w:r>
              <w:t xml:space="preserve">Missing tags or duration should degrade gracefully, not crash or hallucinate</w:t>
            </w:r>
          </w:p>
        </w:tc>
      </w:tr>
      <w:tr>
        <w:tc>
          <w:tcPr/>
          <w:p>
            <w:pPr>
              <w:pStyle w:val="Compact"/>
            </w:pPr>
            <w:r>
              <w:t xml:space="preserve">Diversity check</w:t>
            </w:r>
          </w:p>
        </w:tc>
        <w:tc>
          <w:tcPr/>
          <w:p>
            <w:pPr>
              <w:pStyle w:val="Compact"/>
            </w:pPr>
            <w:r>
              <w:t xml:space="preserve">No more than 50% of visible Today items come from a single project unless user-pinned</w:t>
            </w:r>
          </w:p>
        </w:tc>
      </w:tr>
    </w:tbl>
    <w:bookmarkEnd w:id="41"/>
    <w:bookmarkStart w:id="45" w:name="Xd20c66b790223d61a6327aca428362d14ccae26"/>
    <w:p>
      <w:pPr>
        <w:pStyle w:val="Heading3"/>
      </w:pPr>
      <w:r>
        <w:t xml:space="preserve">Today selection and review-loop flowchart</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4108759"/>
                  <wp:effectExtent b="0" l="0" r="0" t="0"/>
                  <wp:docPr descr="Rendered Mermaid diagram 1" title="" id="43" name="Picture"/>
                  <a:graphic>
                    <a:graphicData uri="http://schemas.openxmlformats.org/drawingml/2006/picture">
                      <pic:pic>
                        <pic:nvPicPr>
                          <pic:cNvPr descr="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" id="44" name="Picture"/>
                          <pic:cNvPicPr>
                            <a:picLocks noChangeArrowheads="1" noChangeAspect="1"/>
                          </pic:cNvPicPr>
                        </pic:nvPicPr>
                        <pic:blipFill>
                          <a:blip r:embed="rId42"/>
                          <a:stretch>
                            <a:fillRect/>
                          </a:stretch>
                        </pic:blipFill>
                        <pic:spPr bwMode="auto">
                          <a:xfrm>
                            <a:off x="0" y="0"/>
                            <a:ext cx="5334000" cy="14108759"/>
                          </a:xfrm>
                          <a:prstGeom prst="rect">
                            <a:avLst/>
                          </a:prstGeom>
                          <a:noFill/>
                          <a:ln w="9525">
                            <a:noFill/>
                            <a:headEnd/>
                            <a:tailEnd/>
                          </a:ln>
                        </pic:spPr>
                      </pic:pic>
                    </a:graphicData>
                  </a:graphic>
                </wp:inline>
              </w:drawing>
            </w:r>
            <w:r>
              <w:br/>
            </w:r>
          </w:p>
        </w:tc>
      </w:tr>
    </w:tbl>
    <w:p>
      <w:pPr>
        <w:pStyle w:val="BodyText"/>
      </w:pPr>
      <w:r>
        <w:t xml:space="preserve">The logic in this flowchart aligns with memory systems that separate retrieval from planning, human-AI guidance that recommends scoping behaviour when uncertain, and governance guidance that emphasises documentation, consent, and version history.</w:t>
      </w:r>
      <w:r>
        <w:t xml:space="preserve"> </w:t>
      </w:r>
      <w:hyperlink r:id="rId21">
        <w:r>
          <w:rPr>
            <w:rStyle w:val="Hyperlink"/>
          </w:rPr>
          <w:t xml:space="preserve">[19]</w:t>
        </w:r>
      </w:hyperlink>
    </w:p>
    <w:bookmarkEnd w:id="45"/>
    <w:bookmarkEnd w:id="46"/>
    <w:bookmarkStart w:id="56" w:name="ask-ai-and-calendar-alignment"/>
    <w:p>
      <w:pPr>
        <w:pStyle w:val="Heading2"/>
      </w:pPr>
      <w:r>
        <w:t xml:space="preserve">Ask AI and calendar alignment</w:t>
      </w:r>
    </w:p>
    <w:p>
      <w:pPr>
        <w:pStyle w:val="FirstParagraph"/>
      </w:pPr>
      <w:r>
        <w:t xml:space="preserve">Ask AI should be designed as</w:t>
      </w:r>
      <w:r>
        <w:t xml:space="preserve"> </w:t>
      </w:r>
      <w:r>
        <w:rPr>
          <w:b/>
          <w:bCs/>
        </w:rPr>
        <w:t xml:space="preserve">decision support</w:t>
      </w:r>
      <w:r>
        <w:t xml:space="preserve">, not delegated authority. The system may summarise the current situation, compare options, draft outputs, and recommend next actions; but it should not silently commit to external side effects. Calendar.help’s core lesson is that even quite narrow productivity tasks benefit from explicit workflow boundaries and fallback paths; Android assistant guidance says fulfilment should lead only to user-intended actions; and Microsoft’s Copilot guidance emphasises human oversight for high-stakes scenarios and guardrails that prevent actions outside defined scope.</w:t>
      </w:r>
      <w:r>
        <w:t xml:space="preserve"> </w:t>
      </w:r>
      <w:hyperlink r:id="rId39">
        <w:r>
          <w:rPr>
            <w:rStyle w:val="Hyperlink"/>
          </w:rPr>
          <w:t xml:space="preserve">[20]</w:t>
        </w:r>
      </w:hyperlink>
    </w:p>
    <w:bookmarkStart w:id="47" w:name="ask-ai-response-structure"/>
    <w:p>
      <w:pPr>
        <w:pStyle w:val="Heading3"/>
      </w:pPr>
      <w:r>
        <w:t xml:space="preserve">Ask AI response structure</w:t>
      </w:r>
    </w:p>
    <w:p>
      <w:pPr>
        <w:pStyle w:val="FirstParagraph"/>
      </w:pPr>
      <w:r>
        <w:t xml:space="preserve">A fixed response contract matters. It constrains the model, improves auditability, and gives users consistent mental models of what Ask AI is doing.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Response block</w:t>
            </w:r>
          </w:p>
        </w:tc>
        <w:tc>
          <w:tcPr/>
          <w:p>
            <w:pPr>
              <w:pStyle w:val="Compact"/>
            </w:pPr>
            <w:r>
              <w:t xml:space="preserve">What it must contain</w:t>
            </w:r>
          </w:p>
        </w:tc>
        <w:tc>
          <w:tcPr/>
          <w:p>
            <w:pPr>
              <w:pStyle w:val="Compact"/>
            </w:pPr>
            <w:r>
              <w:t xml:space="preserve">Why it is required</w:t>
            </w:r>
          </w:p>
        </w:tc>
      </w:tr>
      <w:tr>
        <w:tc>
          <w:tcPr/>
          <w:p>
            <w:pPr>
              <w:pStyle w:val="Compact"/>
            </w:pPr>
            <w:r>
              <w:t xml:space="preserve">Direct answer</w:t>
            </w:r>
          </w:p>
        </w:tc>
        <w:tc>
          <w:tcPr/>
          <w:p>
            <w:pPr>
              <w:pStyle w:val="Compact"/>
            </w:pPr>
            <w:r>
              <w:t xml:space="preserve">A concise recommendation or answer in one sentence</w:t>
            </w:r>
          </w:p>
        </w:tc>
        <w:tc>
          <w:tcPr/>
          <w:p>
            <w:pPr>
              <w:pStyle w:val="Compact"/>
            </w:pPr>
            <w:r>
              <w:t xml:space="preserve">Prevents rambling ambiguity</w:t>
            </w:r>
          </w:p>
        </w:tc>
      </w:tr>
      <w:tr>
        <w:tc>
          <w:tcPr/>
          <w:p>
            <w:pPr>
              <w:pStyle w:val="Compact"/>
            </w:pPr>
            <w:r>
              <w:t xml:space="preserve">Why this</w:t>
            </w:r>
          </w:p>
        </w:tc>
        <w:tc>
          <w:tcPr/>
          <w:p>
            <w:pPr>
              <w:pStyle w:val="Compact"/>
            </w:pPr>
            <w:r>
              <w:t xml:space="preserve">Top evidence used, including source references and relevant constraints</w:t>
            </w:r>
          </w:p>
        </w:tc>
        <w:tc>
          <w:tcPr/>
          <w:p>
            <w:pPr>
              <w:pStyle w:val="Compact"/>
            </w:pPr>
            <w:r>
              <w:t xml:space="preserve">Users need to see the basis for advice</w:t>
            </w:r>
          </w:p>
        </w:tc>
      </w:tr>
      <w:tr>
        <w:tc>
          <w:tcPr/>
          <w:p>
            <w:pPr>
              <w:pStyle w:val="Compact"/>
            </w:pPr>
            <w:r>
              <w:t xml:space="preserve">Assumptions</w:t>
            </w:r>
          </w:p>
        </w:tc>
        <w:tc>
          <w:tcPr/>
          <w:p>
            <w:pPr>
              <w:pStyle w:val="Compact"/>
            </w:pPr>
            <w:r>
              <w:t xml:space="preserve">Missing facts, defaults, or inferred context</w:t>
            </w:r>
          </w:p>
        </w:tc>
        <w:tc>
          <w:tcPr/>
          <w:p>
            <w:pPr>
              <w:pStyle w:val="Compact"/>
            </w:pPr>
            <w:r>
              <w:t xml:space="preserve">Makes uncertainty inspectable</w:t>
            </w:r>
          </w:p>
        </w:tc>
      </w:tr>
      <w:tr>
        <w:tc>
          <w:tcPr/>
          <w:p>
            <w:pPr>
              <w:pStyle w:val="Compact"/>
            </w:pPr>
            <w:r>
              <w:t xml:space="preserve">Options</w:t>
            </w:r>
          </w:p>
        </w:tc>
        <w:tc>
          <w:tcPr/>
          <w:p>
            <w:pPr>
              <w:pStyle w:val="Compact"/>
            </w:pPr>
            <w:r>
              <w:t xml:space="preserve">Usually 2–3 sensible alternatives with trade-offs</w:t>
            </w:r>
          </w:p>
        </w:tc>
        <w:tc>
          <w:tcPr/>
          <w:p>
            <w:pPr>
              <w:pStyle w:val="Compact"/>
            </w:pPr>
            <w:r>
              <w:t xml:space="preserve">Prevents one-track overreach</w:t>
            </w:r>
          </w:p>
        </w:tc>
      </w:tr>
      <w:tr>
        <w:tc>
          <w:tcPr/>
          <w:p>
            <w:pPr>
              <w:pStyle w:val="Compact"/>
            </w:pPr>
            <w:r>
              <w:t xml:space="preserve">Next step</w:t>
            </w:r>
          </w:p>
        </w:tc>
        <w:tc>
          <w:tcPr/>
          <w:p>
            <w:pPr>
              <w:pStyle w:val="Compact"/>
            </w:pPr>
            <w:r>
              <w:t xml:space="preserve">A reversible recommended action</w:t>
            </w:r>
          </w:p>
        </w:tc>
        <w:tc>
          <w:tcPr/>
          <w:p>
            <w:pPr>
              <w:pStyle w:val="Compact"/>
            </w:pPr>
            <w:r>
              <w:t xml:space="preserve">Keeps the system practical</w:t>
            </w:r>
          </w:p>
        </w:tc>
      </w:tr>
      <w:tr>
        <w:tc>
          <w:tcPr/>
          <w:p>
            <w:pPr>
              <w:pStyle w:val="Compact"/>
            </w:pPr>
            <w:r>
              <w:t xml:space="preserve">Calendar impact</w:t>
            </w:r>
          </w:p>
        </w:tc>
        <w:tc>
          <w:tcPr/>
          <w:p>
            <w:pPr>
              <w:pStyle w:val="Compact"/>
            </w:pPr>
            <w:r>
              <w:t xml:space="preserve">Proposed slot, duration, conflict notes, and affected items</w:t>
            </w:r>
          </w:p>
        </w:tc>
        <w:tc>
          <w:tcPr/>
          <w:p>
            <w:pPr>
              <w:pStyle w:val="Compact"/>
            </w:pPr>
            <w:r>
              <w:t xml:space="preserve">Makes time cost explicit</w:t>
            </w:r>
          </w:p>
        </w:tc>
      </w:tr>
      <w:tr>
        <w:tc>
          <w:tcPr/>
          <w:p>
            <w:pPr>
              <w:pStyle w:val="Compact"/>
            </w:pPr>
            <w:r>
              <w:t xml:space="preserve">Confidence</w:t>
            </w:r>
          </w:p>
        </w:tc>
        <w:tc>
          <w:tcPr/>
          <w:p>
            <w:pPr>
              <w:pStyle w:val="Compact"/>
            </w:pPr>
            <w:r>
              <w:t xml:space="preserve">Score band plus short reason for the score</w:t>
            </w:r>
          </w:p>
        </w:tc>
        <w:tc>
          <w:tcPr/>
          <w:p>
            <w:pPr>
              <w:pStyle w:val="Compact"/>
            </w:pPr>
            <w:r>
              <w:t xml:space="preserve">Calibrates reliance</w:t>
            </w:r>
          </w:p>
        </w:tc>
      </w:tr>
      <w:tr>
        <w:tc>
          <w:tcPr/>
          <w:p>
            <w:pPr>
              <w:pStyle w:val="Compact"/>
            </w:pPr>
            <w:r>
              <w:t xml:space="preserve">Safety note</w:t>
            </w:r>
          </w:p>
        </w:tc>
        <w:tc>
          <w:tcPr/>
          <w:p>
            <w:pPr>
              <w:pStyle w:val="Compact"/>
            </w:pPr>
            <w:r>
              <w:t xml:space="preserve">Required only for higher-risk domains or uncertain cases</w:t>
            </w:r>
          </w:p>
        </w:tc>
        <w:tc>
          <w:tcPr/>
          <w:p>
            <w:pPr>
              <w:pStyle w:val="Compact"/>
            </w:pPr>
            <w:r>
              <w:t xml:space="preserve">Prevents unsafe overconfidence</w:t>
            </w:r>
          </w:p>
        </w:tc>
      </w:tr>
    </w:tbl>
    <w:p>
      <w:pPr>
        <w:pStyle w:val="BodyText"/>
      </w:pPr>
      <w:r>
        <w:t xml:space="preserve">This structure follows directly from human-AI design guidance to make capabilities and performance visible, explain why the system did what it did, scope services when in doubt, and support efficient correction. NIST’s GenAI profile also pushes towards review of sources and citations, documentation, and explicit risk measurement.</w:t>
      </w:r>
      <w:r>
        <w:t xml:space="preserve"> </w:t>
      </w:r>
      <w:hyperlink r:id="rId22">
        <w:r>
          <w:rPr>
            <w:rStyle w:val="Hyperlink"/>
          </w:rPr>
          <w:t xml:space="preserve">[21]</w:t>
        </w:r>
      </w:hyperlink>
    </w:p>
    <w:bookmarkEnd w:id="47"/>
    <w:bookmarkStart w:id="49" w:name="ask-ai-decision-boundaries"/>
    <w:p>
      <w:pPr>
        <w:pStyle w:val="Heading3"/>
      </w:pPr>
      <w:r>
        <w:t xml:space="preserve">Ask AI decision boundaries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Domain or action</w:t>
            </w:r>
          </w:p>
        </w:tc>
        <w:tc>
          <w:tcPr/>
          <w:p>
            <w:pPr>
              <w:pStyle w:val="Compact"/>
            </w:pPr>
            <w:r>
              <w:t xml:space="preserve">Ask AI may do</w:t>
            </w:r>
          </w:p>
        </w:tc>
        <w:tc>
          <w:tcPr/>
          <w:p>
            <w:pPr>
              <w:pStyle w:val="Compact"/>
            </w:pPr>
            <w:r>
              <w:t xml:space="preserve">Ask AI must not do</w:t>
            </w:r>
          </w:p>
        </w:tc>
        <w:tc>
          <w:tcPr/>
          <w:p>
            <w:pPr>
              <w:pStyle w:val="Compact"/>
            </w:pPr>
            <w:r>
              <w:t xml:space="preserve">Escalation rule</w:t>
            </w:r>
          </w:p>
        </w:tc>
      </w:tr>
      <w:tr>
        <w:tc>
          <w:tcPr/>
          <w:p>
            <w:pPr>
              <w:pStyle w:val="Compact"/>
            </w:pPr>
            <w:r>
              <w:t xml:space="preserve">General daily planning</w:t>
            </w:r>
          </w:p>
        </w:tc>
        <w:tc>
          <w:tcPr/>
          <w:p>
            <w:pPr>
              <w:pStyle w:val="Compact"/>
            </w:pPr>
            <w:r>
              <w:t xml:space="preserve">Summarise, rank, draft, compare, suggest slots</w:t>
            </w:r>
          </w:p>
        </w:tc>
        <w:tc>
          <w:tcPr/>
          <w:p>
            <w:pPr>
              <w:pStyle w:val="Compact"/>
            </w:pPr>
            <w:r>
              <w:t xml:space="preserve">Silently book, cancel, or message others</w:t>
            </w:r>
          </w:p>
        </w:tc>
        <w:tc>
          <w:tcPr/>
          <w:p>
            <w:pPr>
              <w:pStyle w:val="Compact"/>
            </w:pPr>
            <w:r>
              <w:t xml:space="preserve">Require explicit confirmation before external action</w:t>
            </w:r>
          </w:p>
        </w:tc>
      </w:tr>
      <w:tr>
        <w:tc>
          <w:tcPr/>
          <w:p>
            <w:pPr>
              <w:pStyle w:val="Compact"/>
            </w:pPr>
            <w:r>
              <w:t xml:space="preserve">Calendar management</w:t>
            </w:r>
          </w:p>
        </w:tc>
        <w:tc>
          <w:tcPr/>
          <w:p>
            <w:pPr>
              <w:pStyle w:val="Compact"/>
            </w:pPr>
            <w:r>
              <w:t xml:space="preserve">Propose times, explain conflicts, draft reschedule messages</w:t>
            </w:r>
          </w:p>
        </w:tc>
        <w:tc>
          <w:tcPr/>
          <w:p>
            <w:pPr>
              <w:pStyle w:val="Compact"/>
            </w:pPr>
            <w:r>
              <w:t xml:space="preserve">Move or cancel externally committed events without confirmation</w:t>
            </w:r>
          </w:p>
        </w:tc>
        <w:tc>
          <w:tcPr/>
          <w:p>
            <w:pPr>
              <w:pStyle w:val="Compact"/>
            </w:pPr>
            <w:r>
              <w:t xml:space="preserve">Confirm every write; ask again if moving more than one attendee-facing event</w:t>
            </w:r>
          </w:p>
        </w:tc>
      </w:tr>
      <w:tr>
        <w:tc>
          <w:tcPr/>
          <w:p>
            <w:pPr>
              <w:pStyle w:val="Compact"/>
            </w:pPr>
            <w:r>
              <w:t xml:space="preserve">Legal</w:t>
            </w:r>
          </w:p>
        </w:tc>
        <w:tc>
          <w:tcPr/>
          <w:p>
            <w:pPr>
              <w:pStyle w:val="Compact"/>
            </w:pPr>
            <w:r>
              <w:t xml:space="preserve">Organise facts, summarise documents, generate questions for a lawyer</w:t>
            </w:r>
          </w:p>
        </w:tc>
        <w:tc>
          <w:tcPr/>
          <w:p>
            <w:pPr>
              <w:pStyle w:val="Compact"/>
            </w:pPr>
            <w:r>
              <w:t xml:space="preserve">Give definitive legal advice, interpret consequences as settled fact, choose filings</w:t>
            </w:r>
          </w:p>
        </w:tc>
        <w:tc>
          <w:tcPr/>
          <w:p>
            <w:pPr>
              <w:pStyle w:val="Compact"/>
            </w:pPr>
            <w:r>
              <w:t xml:space="preserve">Escalate to qualified legal professional</w:t>
            </w:r>
          </w:p>
        </w:tc>
      </w:tr>
      <w:tr>
        <w:tc>
          <w:tcPr/>
          <w:p>
            <w:pPr>
              <w:pStyle w:val="Compact"/>
            </w:pPr>
            <w:r>
              <w:t xml:space="preserve">Medical</w:t>
            </w:r>
          </w:p>
        </w:tc>
        <w:tc>
          <w:tcPr/>
          <w:p>
            <w:pPr>
              <w:pStyle w:val="Compact"/>
            </w:pPr>
            <w:r>
              <w:t xml:space="preserve">Summarise notes, list questions for clinician, remind about non-diagnostic tasks</w:t>
            </w:r>
          </w:p>
        </w:tc>
        <w:tc>
          <w:tcPr/>
          <w:p>
            <w:pPr>
              <w:pStyle w:val="Compact"/>
            </w:pPr>
            <w:r>
              <w:t xml:space="preserve">Diagnose, prescribe, triage emergencies, recommend medication changes</w:t>
            </w:r>
          </w:p>
        </w:tc>
        <w:tc>
          <w:tcPr/>
          <w:p>
            <w:pPr>
              <w:pStyle w:val="Compact"/>
            </w:pPr>
            <w:r>
              <w:t xml:space="preserve">Escalate to clinician or emergency services when symptoms or medication decisions are involved</w:t>
            </w:r>
          </w:p>
        </w:tc>
      </w:tr>
      <w:tr>
        <w:tc>
          <w:tcPr/>
          <w:p>
            <w:pPr>
              <w:pStyle w:val="Compact"/>
            </w:pPr>
            <w:r>
              <w:t xml:space="preserve">Financial</w:t>
            </w:r>
          </w:p>
        </w:tc>
        <w:tc>
          <w:tcPr/>
          <w:p>
            <w:pPr>
              <w:pStyle w:val="Compact"/>
            </w:pPr>
            <w:r>
              <w:t xml:space="preserve">Summarise accounts, compare scenarios, draft checklists</w:t>
            </w:r>
          </w:p>
        </w:tc>
        <w:tc>
          <w:tcPr/>
          <w:p>
            <w:pPr>
              <w:pStyle w:val="Compact"/>
            </w:pPr>
            <w:r>
              <w:t xml:space="preserve">Tell the user what to invest in, approve debt/credit decisions, execute transfers autonomously</w:t>
            </w:r>
          </w:p>
        </w:tc>
        <w:tc>
          <w:tcPr/>
          <w:p>
            <w:pPr>
              <w:pStyle w:val="Compact"/>
            </w:pPr>
            <w:r>
              <w:t xml:space="preserve">Escalate to licensed adviser or require strong confirmation plus human review</w:t>
            </w:r>
          </w:p>
        </w:tc>
      </w:tr>
      <w:tr>
        <w:tc>
          <w:tcPr/>
          <w:p>
            <w:pPr>
              <w:pStyle w:val="Compact"/>
            </w:pPr>
            <w:r>
              <w:t xml:space="preserve">Employment / education / housing / credit impacts</w:t>
            </w:r>
          </w:p>
        </w:tc>
        <w:tc>
          <w:tcPr/>
          <w:p>
            <w:pPr>
              <w:pStyle w:val="Compact"/>
            </w:pPr>
            <w:r>
              <w:t xml:space="preserve">Organise evidence, draft neutral summaries</w:t>
            </w:r>
          </w:p>
        </w:tc>
        <w:tc>
          <w:tcPr/>
          <w:p>
            <w:pPr>
              <w:pStyle w:val="Compact"/>
            </w:pPr>
            <w:r>
              <w:t xml:space="preserve">Make or automate consequential judgments affecting life opportunities</w:t>
            </w:r>
          </w:p>
        </w:tc>
        <w:tc>
          <w:tcPr/>
          <w:p>
            <w:pPr>
              <w:pStyle w:val="Compact"/>
            </w:pPr>
            <w:r>
              <w:t xml:space="preserve">Mandatory human oversight and review</w:t>
            </w:r>
          </w:p>
        </w:tc>
      </w:tr>
      <w:tr>
        <w:tc>
          <w:tcPr/>
          <w:p>
            <w:pPr>
              <w:pStyle w:val="Compact"/>
            </w:pPr>
            <w:r>
              <w:t xml:space="preserve">Sensitive personal memory</w:t>
            </w:r>
          </w:p>
        </w:tc>
        <w:tc>
          <w:tcPr/>
          <w:p>
            <w:pPr>
              <w:pStyle w:val="Compact"/>
            </w:pPr>
            <w:r>
              <w:t xml:space="preserve">Surface only if within consent and clearly useful</w:t>
            </w:r>
          </w:p>
        </w:tc>
        <w:tc>
          <w:tcPr/>
          <w:p>
            <w:pPr>
              <w:pStyle w:val="Compact"/>
            </w:pPr>
            <w:r>
              <w:t xml:space="preserve">Infer or persist sensitive traits from weak signals</w:t>
            </w:r>
          </w:p>
        </w:tc>
        <w:tc>
          <w:tcPr/>
          <w:p>
            <w:pPr>
              <w:pStyle w:val="Compact"/>
            </w:pPr>
            <w:r>
              <w:t xml:space="preserve">Ask the user before durable storage or surfacing</w:t>
            </w:r>
          </w:p>
        </w:tc>
      </w:tr>
      <w:tr>
        <w:tc>
          <w:tcPr/>
          <w:p>
            <w:pPr>
              <w:pStyle w:val="Compact"/>
            </w:pPr>
            <w:r>
              <w:t xml:space="preserve">Irreversible actions</w:t>
            </w:r>
          </w:p>
        </w:tc>
        <w:tc>
          <w:tcPr/>
          <w:p>
            <w:pPr>
              <w:pStyle w:val="Compact"/>
            </w:pPr>
            <w:r>
              <w:t xml:space="preserve">Draft and simulate</w:t>
            </w:r>
          </w:p>
        </w:tc>
        <w:tc>
          <w:tcPr/>
          <w:p>
            <w:pPr>
              <w:pStyle w:val="Compact"/>
            </w:pPr>
            <w:r>
              <w:t xml:space="preserve">Execute without confirmation</w:t>
            </w:r>
          </w:p>
        </w:tc>
        <w:tc>
          <w:tcPr/>
          <w:p>
            <w:pPr>
              <w:pStyle w:val="Compact"/>
            </w:pPr>
            <w:r>
              <w:t xml:space="preserve">Require explicit confirm step and rollback path where possible</w:t>
            </w:r>
          </w:p>
        </w:tc>
      </w:tr>
    </w:tbl>
    <w:p>
      <w:pPr>
        <w:pStyle w:val="BodyText"/>
      </w:pPr>
      <w:r>
        <w:t xml:space="preserve">These limits are consistent with Microsoft transparency notes warning against medical diagnosis, prescribing, and other consequential life-impact scenarios, and with broader NIST guidance that AI risk management should prioritise minimising harm, include human intervention when systems cannot correct themselves, and document responsible use.</w:t>
      </w:r>
      <w:r>
        <w:t xml:space="preserve"> </w:t>
      </w:r>
      <w:hyperlink r:id="rId48">
        <w:r>
          <w:rPr>
            <w:rStyle w:val="Hyperlink"/>
          </w:rPr>
          <w:t xml:space="preserve">[22]</w:t>
        </w:r>
      </w:hyperlink>
    </w:p>
    <w:bookmarkEnd w:id="49"/>
    <w:bookmarkStart w:id="50" w:name="explainability-requirements"/>
    <w:p>
      <w:pPr>
        <w:pStyle w:val="Heading3"/>
      </w:pPr>
      <w:r>
        <w:t xml:space="preserve">Explainability requirements</w:t>
      </w:r>
    </w:p>
    <w:p>
      <w:pPr>
        <w:pStyle w:val="FirstParagraph"/>
      </w:pPr>
      <w:r>
        <w:t xml:space="preserve">Every Ask AI recommendation should expose:</w:t>
      </w:r>
    </w:p>
    <w:p>
      <w:pPr>
        <w:pStyle w:val="Compact"/>
        <w:numPr>
          <w:ilvl w:val="0"/>
          <w:numId w:val="1002"/>
        </w:numPr>
      </w:pPr>
      <w:r>
        <w:t xml:space="preserve">the</w:t>
      </w:r>
      <w:r>
        <w:t xml:space="preserve"> </w:t>
      </w:r>
      <w:r>
        <w:rPr>
          <w:b/>
          <w:bCs/>
        </w:rPr>
        <w:t xml:space="preserve">top memory and calendar items</w:t>
      </w:r>
      <w:r>
        <w:t xml:space="preserve"> </w:t>
      </w:r>
      <w:r>
        <w:t xml:space="preserve">used;</w:t>
      </w:r>
    </w:p>
    <w:p>
      <w:pPr>
        <w:pStyle w:val="Compact"/>
        <w:numPr>
          <w:ilvl w:val="0"/>
          <w:numId w:val="1002"/>
        </w:numPr>
      </w:pPr>
      <w:r>
        <w:t xml:space="preserve">the</w:t>
      </w:r>
      <w:r>
        <w:t xml:space="preserve"> </w:t>
      </w:r>
      <w:r>
        <w:rPr>
          <w:b/>
          <w:bCs/>
        </w:rPr>
        <w:t xml:space="preserve">constraints considered</w:t>
      </w:r>
      <w:r>
        <w:t xml:space="preserve">;</w:t>
      </w:r>
    </w:p>
    <w:p>
      <w:pPr>
        <w:pStyle w:val="Compact"/>
        <w:numPr>
          <w:ilvl w:val="0"/>
          <w:numId w:val="1002"/>
        </w:numPr>
      </w:pPr>
      <w:r>
        <w:t xml:space="preserve">the</w:t>
      </w:r>
      <w:r>
        <w:t xml:space="preserve"> </w:t>
      </w:r>
      <w:r>
        <w:rPr>
          <w:b/>
          <w:bCs/>
        </w:rPr>
        <w:t xml:space="preserve">main alternatives rejected</w:t>
      </w:r>
      <w:r>
        <w:t xml:space="preserve">;</w:t>
      </w:r>
    </w:p>
    <w:p>
      <w:pPr>
        <w:pStyle w:val="Compact"/>
        <w:numPr>
          <w:ilvl w:val="0"/>
          <w:numId w:val="1002"/>
        </w:numPr>
      </w:pPr>
      <w:r>
        <w:t xml:space="preserve">the</w:t>
      </w:r>
      <w:r>
        <w:t xml:space="preserve"> </w:t>
      </w:r>
      <w:r>
        <w:rPr>
          <w:b/>
          <w:bCs/>
        </w:rPr>
        <w:t xml:space="preserve">confidence band</w:t>
      </w:r>
      <w:r>
        <w:t xml:space="preserve"> </w:t>
      </w:r>
      <w:r>
        <w:t xml:space="preserve">and biggest source of uncertainty;</w:t>
      </w:r>
    </w:p>
    <w:p>
      <w:pPr>
        <w:pStyle w:val="Compact"/>
        <w:numPr>
          <w:ilvl w:val="0"/>
          <w:numId w:val="1002"/>
        </w:numPr>
      </w:pPr>
      <w:r>
        <w:t xml:space="preserve">whether the recommendation is</w:t>
      </w:r>
      <w:r>
        <w:t xml:space="preserve"> </w:t>
      </w:r>
      <w:r>
        <w:rPr>
          <w:b/>
          <w:bCs/>
        </w:rPr>
        <w:t xml:space="preserve">reversible</w:t>
      </w:r>
      <w:r>
        <w:t xml:space="preserve"> </w:t>
      </w:r>
      <w:r>
        <w:t xml:space="preserve">or</w:t>
      </w:r>
      <w:r>
        <w:t xml:space="preserve"> </w:t>
      </w:r>
      <w:r>
        <w:rPr>
          <w:b/>
          <w:bCs/>
        </w:rPr>
        <w:t xml:space="preserve">externally visible</w:t>
      </w:r>
      <w:r>
        <w:t xml:space="preserve">.</w:t>
      </w:r>
    </w:p>
    <w:p>
      <w:pPr>
        <w:pStyle w:val="FirstParagraph"/>
      </w:pPr>
      <w:r>
        <w:t xml:space="preserve">That is not optional polish. It is the minimum needed to support user correction and avoid automation bias. Amershi et al. explicitly identify making clear what the system can do, how well it can do it, and why it did what it did as central human-AI design requirements, while NIST’s GenAI profile explicitly calls for documentation, explainability techniques, source verification, and review of overrides.</w:t>
      </w:r>
      <w:r>
        <w:t xml:space="preserve"> </w:t>
      </w:r>
      <w:hyperlink r:id="rId22">
        <w:r>
          <w:rPr>
            <w:rStyle w:val="Hyperlink"/>
          </w:rPr>
          <w:t xml:space="preserve">[23]</w:t>
        </w:r>
      </w:hyperlink>
    </w:p>
    <w:bookmarkEnd w:id="50"/>
    <w:bookmarkStart w:id="52" w:name="calendar-recommendation-rules"/>
    <w:p>
      <w:pPr>
        <w:pStyle w:val="Heading3"/>
      </w:pPr>
      <w:r>
        <w:t xml:space="preserve">Calendar recommendation rules</w:t>
      </w:r>
    </w:p>
    <w:p>
      <w:pPr>
        <w:pStyle w:val="FirstParagraph"/>
      </w:pPr>
      <w:r>
        <w:t xml:space="preserve">Calendar alignment should use the following rule order:</w:t>
      </w:r>
    </w:p>
    <w:p>
      <w:pPr>
        <w:pStyle w:val="Compact"/>
        <w:numPr>
          <w:ilvl w:val="0"/>
          <w:numId w:val="1003"/>
        </w:numPr>
      </w:pPr>
      <w:r>
        <w:rPr>
          <w:b/>
          <w:bCs/>
        </w:rPr>
        <w:t xml:space="preserve">Respect hard constraints</w:t>
      </w:r>
      <w:r>
        <w:t xml:space="preserve">: confirmed meetings, travel buffers, working hours, sleep windows, explicit blackout periods, and immutable recurrence instances.</w:t>
      </w:r>
    </w:p>
    <w:p>
      <w:pPr>
        <w:pStyle w:val="Compact"/>
        <w:numPr>
          <w:ilvl w:val="0"/>
          <w:numId w:val="1003"/>
        </w:numPr>
      </w:pPr>
      <w:r>
        <w:rPr>
          <w:b/>
          <w:bCs/>
        </w:rPr>
        <w:t xml:space="preserve">Prefer protected focus time</w:t>
      </w:r>
      <w:r>
        <w:t xml:space="preserve"> </w:t>
      </w:r>
      <w:r>
        <w:t xml:space="preserve">for meaningful work unless a higher-priority hard commitment displaces it.</w:t>
      </w:r>
    </w:p>
    <w:p>
      <w:pPr>
        <w:pStyle w:val="Compact"/>
        <w:numPr>
          <w:ilvl w:val="0"/>
          <w:numId w:val="1003"/>
        </w:numPr>
      </w:pPr>
      <w:r>
        <w:rPr>
          <w:b/>
          <w:bCs/>
        </w:rPr>
        <w:t xml:space="preserve">Use free/busy and slot scoring</w:t>
      </w:r>
      <w:r>
        <w:t xml:space="preserve">, not first-fit placement.</w:t>
      </w:r>
    </w:p>
    <w:p>
      <w:pPr>
        <w:pStyle w:val="Compact"/>
        <w:numPr>
          <w:ilvl w:val="0"/>
          <w:numId w:val="1003"/>
        </w:numPr>
      </w:pPr>
      <w:r>
        <w:rPr>
          <w:b/>
          <w:bCs/>
        </w:rPr>
        <w:t xml:space="preserve">Prefer spatio-temporally local insertion</w:t>
      </w:r>
      <w:r>
        <w:t xml:space="preserve"> </w:t>
      </w:r>
      <w:r>
        <w:t xml:space="preserve">for errands and travel-bound tasks.</w:t>
      </w:r>
    </w:p>
    <w:p>
      <w:pPr>
        <w:pStyle w:val="Compact"/>
        <w:numPr>
          <w:ilvl w:val="0"/>
          <w:numId w:val="1003"/>
        </w:numPr>
      </w:pPr>
      <w:r>
        <w:rPr>
          <w:b/>
          <w:bCs/>
        </w:rPr>
        <w:t xml:space="preserve">Treat recurring items carefully</w:t>
      </w:r>
      <w:r>
        <w:t xml:space="preserve">: preserve cadence, but promote persistent skips to review rather than blindly rescheduling forever.</w:t>
      </w:r>
      <w:r>
        <w:t xml:space="preserve"> </w:t>
      </w:r>
      <w:hyperlink r:id="rId23">
        <w:r>
          <w:rPr>
            <w:rStyle w:val="Hyperlink"/>
          </w:rPr>
          <w:t xml:space="preserve">[24]</w:t>
        </w:r>
      </w:hyperlink>
    </w:p>
    <w:p>
      <w:pPr>
        <w:pStyle w:val="FirstParagraph"/>
      </w:pPr>
      <w:r>
        <w:t xml:space="preserve">A good default slot-scoring formula is:</w:t>
      </w:r>
    </w:p>
    <w:p>
      <w:pPr>
        <w:pStyle w:val="BodyText"/>
      </w:pPr>
      <m:oMathPara>
        <m:oMathParaPr>
          <m:jc m:val="center"/>
        </m:oMathParaPr>
        <m:oMath>
          <m:r>
            <m:rPr>
              <m:nor/>
              <m:sty m:val="p"/>
            </m:rPr>
            <m:t>SlotScore</m:t>
          </m:r>
          <m:r>
            <m:rPr>
              <m:sty m:val="p"/>
            </m:rPr>
            <m:t>=</m:t>
          </m:r>
          <m:r>
            <m:t>0.30</m:t>
          </m:r>
          <m:d>
            <m:dPr>
              <m:begChr m:val="("/>
              <m:sepChr m:val=""/>
              <m:endChr m:val=")"/>
              <m:grow/>
            </m:dPr>
            <m:e>
              <m:r>
                <m:rPr>
                  <m:nor/>
                  <m:sty m:val="p"/>
                </m:rPr>
                <m:t>task priority</m:t>
              </m:r>
            </m:e>
          </m:d>
          <m:r>
            <m:rPr>
              <m:sty m:val="p"/>
            </m:rPr>
            <m:t>+</m:t>
          </m:r>
          <m:r>
            <m:t>0.25</m:t>
          </m:r>
          <m:d>
            <m:dPr>
              <m:begChr m:val="("/>
              <m:sepChr m:val=""/>
              <m:endChr m:val=")"/>
              <m:grow/>
            </m:dPr>
            <m:e>
              <m:r>
                <m:rPr>
                  <m:nor/>
                  <m:sty m:val="p"/>
                </m:rPr>
                <m:t>fit to working/focus windows</m:t>
              </m:r>
            </m:e>
          </m:d>
          <m:r>
            <m:rPr>
              <m:sty m:val="p"/>
            </m:rPr>
            <m:t>+</m:t>
          </m:r>
          <m:r>
            <m:t>0.20</m:t>
          </m:r>
          <m:d>
            <m:dPr>
              <m:begChr m:val="("/>
              <m:sepChr m:val=""/>
              <m:endChr m:val=")"/>
              <m:grow/>
            </m:dPr>
            <m:e>
              <m:sSup>
                <m:e>
                  <m:r>
                    <m:rPr>
                      <m:nor/>
                      <m:sty m:val="p"/>
                    </m:rPr>
                    <m:t>conflict cost</m:t>
                  </m:r>
                </m:e>
                <m:sup>
                  <m:r>
                    <m:rPr>
                      <m:sty m:val="p"/>
                    </m:rPr>
                    <m:t>−</m:t>
                  </m:r>
                  <m:r>
                    <m:t>1</m:t>
                  </m:r>
                </m:sup>
              </m:sSup>
            </m:e>
          </m:d>
          <m:r>
            <m:rPr>
              <m:sty m:val="p"/>
            </m:rPr>
            <m:t>+</m:t>
          </m:r>
          <m:r>
            <m:t>0.15</m:t>
          </m:r>
          <m:d>
            <m:dPr>
              <m:begChr m:val="("/>
              <m:sepChr m:val=""/>
              <m:endChr m:val=")"/>
              <m:grow/>
            </m:dPr>
            <m:e>
              <m:r>
                <m:rPr>
                  <m:nor/>
                  <m:sty m:val="p"/>
                </m:rPr>
                <m:t>location continuity</m:t>
              </m:r>
            </m:e>
          </m:d>
          <m:r>
            <m:rPr>
              <m:sty m:val="p"/>
            </m:rPr>
            <m:t>+</m:t>
          </m:r>
          <m:r>
            <m:t>0.10</m:t>
          </m:r>
          <m:d>
            <m:dPr>
              <m:begChr m:val="("/>
              <m:sepChr m:val=""/>
              <m:endChr m:val=")"/>
              <m:grow/>
            </m:dPr>
            <m:e>
              <m:r>
                <m:rPr>
                  <m:nor/>
                  <m:sty m:val="p"/>
                </m:rPr>
                <m:t>preference match</m:t>
              </m:r>
            </m:e>
          </m:d>
        </m:oMath>
      </m:oMathPara>
    </w:p>
    <w:p>
      <w:pPr>
        <w:pStyle w:val="FirstParagraph"/>
      </w:pPr>
      <w:r>
        <w:t xml:space="preserve">Where</w:t>
      </w:r>
      <w:r>
        <w:t xml:space="preserve"> </w:t>
      </w:r>
      <w:r>
        <w:rPr>
          <w:rStyle w:val="VerbatimChar"/>
        </w:rPr>
        <w:t xml:space="preserve">conflict cost</w:t>
      </w:r>
      <w:r>
        <w:t xml:space="preserve"> </w:t>
      </w:r>
      <w:r>
        <w:t xml:space="preserve">includes moves, attendee impact, and lost focus blocks.</w:t>
      </w:r>
    </w:p>
    <w:p>
      <w:pPr>
        <w:pStyle w:val="BodyText"/>
      </w:pPr>
      <w:r>
        <w:t xml:space="preserve">Recommended default block sizes:</w:t>
      </w:r>
    </w:p>
    <w:p>
      <w:pPr>
        <w:pStyle w:val="Compact"/>
        <w:numPr>
          <w:ilvl w:val="0"/>
          <w:numId w:val="1004"/>
        </w:numPr>
      </w:pPr>
      <w:r>
        <w:rPr>
          <w:b/>
          <w:bCs/>
        </w:rPr>
        <w:t xml:space="preserve">Deep work:</w:t>
      </w:r>
      <w:r>
        <w:t xml:space="preserve"> </w:t>
      </w:r>
      <w:r>
        <w:t xml:space="preserve">60–120 minutes</w:t>
      </w:r>
    </w:p>
    <w:p>
      <w:pPr>
        <w:pStyle w:val="Compact"/>
        <w:numPr>
          <w:ilvl w:val="0"/>
          <w:numId w:val="1004"/>
        </w:numPr>
      </w:pPr>
      <w:r>
        <w:rPr>
          <w:b/>
          <w:bCs/>
        </w:rPr>
        <w:t xml:space="preserve">Admin / email / follow-up:</w:t>
      </w:r>
      <w:r>
        <w:t xml:space="preserve"> </w:t>
      </w:r>
      <w:r>
        <w:t xml:space="preserve">15–30 minutes</w:t>
      </w:r>
    </w:p>
    <w:p>
      <w:pPr>
        <w:pStyle w:val="Compact"/>
        <w:numPr>
          <w:ilvl w:val="0"/>
          <w:numId w:val="1004"/>
        </w:numPr>
      </w:pPr>
      <w:r>
        <w:rPr>
          <w:b/>
          <w:bCs/>
        </w:rPr>
        <w:t xml:space="preserve">Calls / preparation:</w:t>
      </w:r>
      <w:r>
        <w:t xml:space="preserve"> </w:t>
      </w:r>
      <w:r>
        <w:t xml:space="preserve">20–45 minutes</w:t>
      </w:r>
    </w:p>
    <w:p>
      <w:pPr>
        <w:pStyle w:val="Compact"/>
        <w:numPr>
          <w:ilvl w:val="0"/>
          <w:numId w:val="1004"/>
        </w:numPr>
      </w:pPr>
      <w:r>
        <w:rPr>
          <w:b/>
          <w:bCs/>
        </w:rPr>
        <w:t xml:space="preserve">Errands:</w:t>
      </w:r>
      <w:r>
        <w:t xml:space="preserve"> </w:t>
      </w:r>
      <w:r>
        <w:t xml:space="preserve">duration plus travel, grouped by proximity</w:t>
      </w:r>
    </w:p>
    <w:p>
      <w:pPr>
        <w:pStyle w:val="FirstParagraph"/>
      </w:pPr>
      <w:r>
        <w:t xml:space="preserve">These are product defaults, not universal truths. The evidence supports</w:t>
      </w:r>
      <w:r>
        <w:t xml:space="preserve"> </w:t>
      </w:r>
      <w:r>
        <w:rPr>
          <w:b/>
          <w:bCs/>
        </w:rPr>
        <w:t xml:space="preserve">protected focus windows</w:t>
      </w:r>
      <w:r>
        <w:t xml:space="preserve">, not one universal duration. Outlook Focus Time research found benefits to calendar-blocked protected time while also surfacing problems such as missed high-priority meetings, insufficient transparency, and the need for selective exceptions.</w:t>
      </w:r>
      <w:r>
        <w:t xml:space="preserve"> </w:t>
      </w:r>
      <w:hyperlink r:id="rId51">
        <w:r>
          <w:rPr>
            <w:rStyle w:val="Hyperlink"/>
          </w:rPr>
          <w:t xml:space="preserve">[25]</w:t>
        </w:r>
      </w:hyperlink>
    </w:p>
    <w:bookmarkEnd w:id="52"/>
    <w:bookmarkStart w:id="55" w:name="X5c659a601d4dd2366e3539f4b2e0ceb181524c1"/>
    <w:p>
      <w:pPr>
        <w:pStyle w:val="Heading3"/>
      </w:pPr>
      <w:r>
        <w:t xml:space="preserve">Alternative calendar suggestion heuristics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Heuristic</w:t>
            </w:r>
          </w:p>
        </w:tc>
        <w:tc>
          <w:tcPr/>
          <w:p>
            <w:pPr>
              <w:pStyle w:val="Compact"/>
            </w:pPr>
            <w:r>
              <w:t xml:space="preserve">Advantages</w:t>
            </w:r>
          </w:p>
        </w:tc>
        <w:tc>
          <w:tcPr/>
          <w:p>
            <w:pPr>
              <w:pStyle w:val="Compact"/>
            </w:pPr>
            <w:r>
              <w:t xml:space="preserve">Drawbacks</w:t>
            </w:r>
          </w:p>
        </w:tc>
        <w:tc>
          <w:tcPr/>
          <w:p>
            <w:pPr>
              <w:pStyle w:val="Compact"/>
            </w:pPr>
            <w:r>
              <w:t xml:space="preserve">Best use</w:t>
            </w:r>
          </w:p>
        </w:tc>
        <w:tc>
          <w:tcPr/>
          <w:p>
            <w:pPr>
              <w:pStyle w:val="Compact"/>
            </w:pPr>
            <w:r>
              <w:t xml:space="preserve">Evidence</w:t>
            </w:r>
          </w:p>
        </w:tc>
      </w:tr>
      <w:tr>
        <w:tc>
          <w:tcPr/>
          <w:p>
            <w:pPr>
              <w:pStyle w:val="Compact"/>
            </w:pPr>
            <w:r>
              <w:t xml:space="preserve">Earliest feasible slot</w:t>
            </w:r>
          </w:p>
        </w:tc>
        <w:tc>
          <w:tcPr/>
          <w:p>
            <w:pPr>
              <w:pStyle w:val="Compact"/>
            </w:pPr>
            <w:r>
              <w:t xml:space="preserve">Simple and fast</w:t>
            </w:r>
          </w:p>
        </w:tc>
        <w:tc>
          <w:tcPr/>
          <w:p>
            <w:pPr>
              <w:pStyle w:val="Compact"/>
            </w:pPr>
            <w:r>
              <w:t xml:space="preserve">Often ignores value, focus, and spatial fit</w:t>
            </w:r>
          </w:p>
        </w:tc>
        <w:tc>
          <w:tcPr/>
          <w:p>
            <w:pPr>
              <w:pStyle w:val="Compact"/>
            </w:pPr>
            <w:r>
              <w:t xml:space="preserve">Low-stakes reminders</w:t>
            </w:r>
          </w:p>
        </w:tc>
        <w:tc>
          <w:tcPr/>
          <w:p>
            <w:pPr>
              <w:pStyle w:val="Compact"/>
            </w:pPr>
            <w:r>
              <w:t xml:space="preserve">Baseline heuristic; useful as fallback</w:t>
            </w:r>
          </w:p>
        </w:tc>
      </w:tr>
      <w:tr>
        <w:tc>
          <w:tcPr/>
          <w:p>
            <w:pPr>
              <w:pStyle w:val="Compact"/>
            </w:pPr>
            <w:r>
              <w:t xml:space="preserve">Weighted slot scoring</w:t>
            </w:r>
          </w:p>
        </w:tc>
        <w:tc>
          <w:tcPr/>
          <w:p>
            <w:pPr>
              <w:pStyle w:val="Compact"/>
            </w:pPr>
            <w:r>
              <w:t xml:space="preserve">Balances priority, free/busy, focus blocks, preferences, and conflicts</w:t>
            </w:r>
          </w:p>
        </w:tc>
        <w:tc>
          <w:tcPr/>
          <w:p>
            <w:pPr>
              <w:pStyle w:val="Compact"/>
            </w:pPr>
            <w:r>
              <w:t xml:space="preserve">Needs hand-tuned parameters</w:t>
            </w:r>
          </w:p>
        </w:tc>
        <w:tc>
          <w:tcPr/>
          <w:p>
            <w:pPr>
              <w:pStyle w:val="Compact"/>
            </w:pPr>
            <w:r>
              <w:t xml:space="preserve">Default production heuristic</w:t>
            </w:r>
          </w:p>
        </w:tc>
        <w:tc>
          <w:tcPr/>
          <w:p>
            <w:pPr>
              <w:pStyle w:val="Compact"/>
            </w:pPr>
            <w:r>
              <w:t xml:space="preserve">PTIME-style explicit utility plus Google FreeBusy and Microsoft Graph meeting-time APIs support this well.</w:t>
            </w:r>
            <w:r>
              <w:t xml:space="preserve"> </w:t>
            </w:r>
            <w:hyperlink r:id="rId33">
              <w:r>
                <w:rPr>
                  <w:rStyle w:val="Hyperlink"/>
                </w:rPr>
                <w:t xml:space="preserve">[26]</w:t>
              </w:r>
            </w:hyperlink>
          </w:p>
        </w:tc>
      </w:tr>
      <w:tr>
        <w:tc>
          <w:tcPr/>
          <w:p>
            <w:pPr>
              <w:pStyle w:val="Compact"/>
            </w:pPr>
            <w:r>
              <w:t xml:space="preserve">Focus-time protector</w:t>
            </w:r>
          </w:p>
        </w:tc>
        <w:tc>
          <w:tcPr/>
          <w:p>
            <w:pPr>
              <w:pStyle w:val="Compact"/>
            </w:pPr>
            <w:r>
              <w:t xml:space="preserve">Preserves cognitive quality and lowers interruption cost</w:t>
            </w:r>
          </w:p>
        </w:tc>
        <w:tc>
          <w:tcPr/>
          <w:p>
            <w:pPr>
              <w:pStyle w:val="Compact"/>
            </w:pPr>
            <w:r>
              <w:t xml:space="preserve">Can frustrate users if exceptions are too rigid</w:t>
            </w:r>
          </w:p>
        </w:tc>
        <w:tc>
          <w:tcPr/>
          <w:p>
            <w:pPr>
              <w:pStyle w:val="Compact"/>
            </w:pPr>
            <w:r>
              <w:t xml:space="preserve">Knowledge work and planning days</w:t>
            </w:r>
          </w:p>
        </w:tc>
        <w:tc>
          <w:tcPr/>
          <w:p>
            <w:pPr>
              <w:pStyle w:val="Compact"/>
            </w:pPr>
            <w:r>
              <w:t xml:space="preserve">Focus Time research, Google status events, and notification guidance support explicit protected time.</w:t>
            </w:r>
            <w:r>
              <w:t xml:space="preserve"> </w:t>
            </w:r>
            <w:hyperlink r:id="rId51">
              <w:r>
                <w:rPr>
                  <w:rStyle w:val="Hyperlink"/>
                </w:rPr>
                <w:t xml:space="preserve">[27]</w:t>
              </w:r>
            </w:hyperlink>
          </w:p>
        </w:tc>
      </w:tr>
      <w:tr>
        <w:tc>
          <w:tcPr/>
          <w:p>
            <w:pPr>
              <w:pStyle w:val="Compact"/>
            </w:pPr>
            <w:r>
              <w:t xml:space="preserve">Spatial-cluster insertion</w:t>
            </w:r>
          </w:p>
        </w:tc>
        <w:tc>
          <w:tcPr/>
          <w:p>
            <w:pPr>
              <w:pStyle w:val="Compact"/>
            </w:pPr>
            <w:r>
              <w:t xml:space="preserve">Produces human-like schedule changes and faster search</w:t>
            </w:r>
          </w:p>
        </w:tc>
        <w:tc>
          <w:tcPr/>
          <w:p>
            <w:pPr>
              <w:pStyle w:val="Compact"/>
            </w:pPr>
            <w:r>
              <w:t xml:space="preserve">Needs reliable location data</w:t>
            </w:r>
          </w:p>
        </w:tc>
        <w:tc>
          <w:tcPr/>
          <w:p>
            <w:pPr>
              <w:pStyle w:val="Compact"/>
            </w:pPr>
            <w:r>
              <w:t xml:space="preserve">Errands, travel-heavy days, care logistics</w:t>
            </w:r>
          </w:p>
        </w:tc>
        <w:tc>
          <w:tcPr/>
          <w:p>
            <w:pPr>
              <w:pStyle w:val="Compact"/>
            </w:pPr>
            <w:r>
              <w:t xml:space="preserve">Human-Centered Decision Support for Agenda Scheduling.</w:t>
            </w:r>
            <w:r>
              <w:t xml:space="preserve"> </w:t>
            </w:r>
            <w:hyperlink r:id="rId53">
              <w:r>
                <w:rPr>
                  <w:rStyle w:val="Hyperlink"/>
                </w:rPr>
                <w:t xml:space="preserve">[28]</w:t>
              </w:r>
            </w:hyperlink>
          </w:p>
        </w:tc>
      </w:tr>
      <w:tr>
        <w:tc>
          <w:tcPr/>
          <w:p>
            <w:pPr>
              <w:pStyle w:val="Compact"/>
            </w:pPr>
            <w:r>
              <w:t xml:space="preserve">Full constraint optimisation</w:t>
            </w:r>
          </w:p>
        </w:tc>
        <w:tc>
          <w:tcPr/>
          <w:p>
            <w:pPr>
              <w:pStyle w:val="Compact"/>
            </w:pPr>
            <w:r>
              <w:t xml:space="preserve">Can find globally optimal schedules</w:t>
            </w:r>
          </w:p>
        </w:tc>
        <w:tc>
          <w:tcPr/>
          <w:p>
            <w:pPr>
              <w:pStyle w:val="Compact"/>
            </w:pPr>
            <w:r>
              <w:t xml:space="preserve">Harder to explain; computationally heavier; often overkill</w:t>
            </w:r>
          </w:p>
        </w:tc>
        <w:tc>
          <w:tcPr/>
          <w:p>
            <w:pPr>
              <w:pStyle w:val="Compact"/>
            </w:pPr>
            <w:r>
              <w:t xml:space="preserve">Back-end what-if solver, not default UI path</w:t>
            </w:r>
          </w:p>
        </w:tc>
        <w:tc>
          <w:tcPr/>
          <w:p>
            <w:pPr>
              <w:pStyle w:val="Compact"/>
            </w:pPr>
            <w:r>
              <w:t xml:space="preserve">Agenda scheduling is computationally hard, while humans often use simpler interpretable heuristics.</w:t>
            </w:r>
            <w:r>
              <w:t xml:space="preserve"> </w:t>
            </w:r>
            <w:hyperlink r:id="rId53">
              <w:r>
                <w:rPr>
                  <w:rStyle w:val="Hyperlink"/>
                </w:rPr>
                <w:t xml:space="preserve">[29]</w:t>
              </w:r>
            </w:hyperlink>
          </w:p>
        </w:tc>
      </w:tr>
    </w:tbl>
    <w:p>
      <w:pPr>
        <w:pStyle w:val="BodyText"/>
      </w:pPr>
      <w:r>
        <w:t xml:space="preserve">For recurring items, the rule should be:</w:t>
      </w:r>
    </w:p>
    <w:p>
      <w:pPr>
        <w:pStyle w:val="Compact"/>
        <w:numPr>
          <w:ilvl w:val="0"/>
          <w:numId w:val="1005"/>
        </w:numPr>
      </w:pPr>
      <w:r>
        <w:rPr>
          <w:b/>
          <w:bCs/>
        </w:rPr>
        <w:t xml:space="preserve">Hard recurring commitments</w:t>
      </w:r>
      <w:r>
        <w:t xml:space="preserve"> </w:t>
      </w:r>
      <w:r>
        <w:t xml:space="preserve">stay hard unless the user edits that series.</w:t>
      </w:r>
    </w:p>
    <w:p>
      <w:pPr>
        <w:pStyle w:val="Compact"/>
        <w:numPr>
          <w:ilvl w:val="0"/>
          <w:numId w:val="1005"/>
        </w:numPr>
      </w:pPr>
      <w:r>
        <w:rPr>
          <w:b/>
          <w:bCs/>
        </w:rPr>
        <w:t xml:space="preserve">Soft recurring routines</w:t>
      </w:r>
      <w:r>
        <w:t xml:space="preserve"> </w:t>
      </w:r>
      <w:r>
        <w:t xml:space="preserve">become review candidates after</w:t>
      </w:r>
      <w:r>
        <w:t xml:space="preserve"> </w:t>
      </w:r>
      <w:r>
        <w:rPr>
          <w:b/>
          <w:bCs/>
        </w:rPr>
        <w:t xml:space="preserve">3 skips in the last 5 occurrences</w:t>
      </w:r>
      <w:r>
        <w:t xml:space="preserve">.</w:t>
      </w:r>
    </w:p>
    <w:p>
      <w:pPr>
        <w:pStyle w:val="Compact"/>
        <w:numPr>
          <w:ilvl w:val="0"/>
          <w:numId w:val="1005"/>
        </w:numPr>
      </w:pPr>
      <w:r>
        <w:rPr>
          <w:b/>
          <w:bCs/>
        </w:rPr>
        <w:t xml:space="preserve">Series edits</w:t>
      </w:r>
      <w:r>
        <w:t xml:space="preserve"> </w:t>
      </w:r>
      <w:r>
        <w:t xml:space="preserve">should create proper recurrence exceptions rather than destructive rewrites of the full series. Google Calendar’s recurring-event model explicitly distinguishes recurring series and their instances, which aligns with this rule.</w:t>
      </w:r>
      <w:r>
        <w:t xml:space="preserve"> </w:t>
      </w:r>
      <w:hyperlink r:id="rId54">
        <w:r>
          <w:rPr>
            <w:rStyle w:val="Hyperlink"/>
          </w:rPr>
          <w:t xml:space="preserve">[30]</w:t>
        </w:r>
      </w:hyperlink>
    </w:p>
    <w:bookmarkEnd w:id="55"/>
    <w:bookmarkEnd w:id="56"/>
    <w:bookmarkStart w:id="63" w:name="review-loops-and-memory-governance"/>
    <w:p>
      <w:pPr>
        <w:pStyle w:val="Heading2"/>
      </w:pPr>
      <w:r>
        <w:t xml:space="preserve">Review loops and memory governance</w:t>
      </w:r>
    </w:p>
    <w:p>
      <w:pPr>
        <w:pStyle w:val="FirstParagraph"/>
      </w:pPr>
      <w:r>
        <w:t xml:space="preserve">A memory system becomes dangerous when it updates itself casually. Review loops therefore need to be</w:t>
      </w:r>
      <w:r>
        <w:t xml:space="preserve"> </w:t>
      </w:r>
      <w:r>
        <w:rPr>
          <w:b/>
          <w:bCs/>
        </w:rPr>
        <w:t xml:space="preserve">frequent enough to stay useful</w:t>
      </w:r>
      <w:r>
        <w:t xml:space="preserve">, but</w:t>
      </w:r>
      <w:r>
        <w:t xml:space="preserve"> </w:t>
      </w:r>
      <w:r>
        <w:rPr>
          <w:b/>
          <w:bCs/>
        </w:rPr>
        <w:t xml:space="preserve">strict enough to prevent drift</w:t>
      </w:r>
      <w:r>
        <w:t xml:space="preserve">. The scheduling and decision-support literature suggests that reflection is valuable, but it works best when it is bounded, legible, and tied to real tasks. Interestingly, the Focus Time study found even control-group benefits that may have come from periodic journalling and self-reflection, which is a strong signal that structured reviews can add value beyond automation alone.</w:t>
      </w:r>
      <w:r>
        <w:t xml:space="preserve"> </w:t>
      </w:r>
      <w:hyperlink r:id="rId51">
        <w:r>
          <w:rPr>
            <w:rStyle w:val="Hyperlink"/>
          </w:rPr>
          <w:t xml:space="preserve">[31]</w:t>
        </w:r>
      </w:hyperlink>
    </w:p>
    <w:bookmarkStart w:id="57" w:name="review-cadence"/>
    <w:p>
      <w:pPr>
        <w:pStyle w:val="Heading3"/>
      </w:pPr>
      <w:r>
        <w:t xml:space="preserve">Review cadence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Review loop</w:t>
            </w:r>
          </w:p>
        </w:tc>
        <w:tc>
          <w:tcPr/>
          <w:p>
            <w:pPr>
              <w:pStyle w:val="Compact"/>
            </w:pPr>
            <w:r>
              <w:t xml:space="preserve">Recommended frequency</w:t>
            </w:r>
          </w:p>
        </w:tc>
        <w:tc>
          <w:tcPr/>
          <w:p>
            <w:pPr>
              <w:pStyle w:val="Compact"/>
            </w:pPr>
            <w:r>
              <w:t xml:space="preserve">Trigger</w:t>
            </w:r>
          </w:p>
        </w:tc>
        <w:tc>
          <w:tcPr/>
          <w:p>
            <w:pPr>
              <w:pStyle w:val="Compact"/>
            </w:pPr>
            <w:r>
              <w:t xml:space="preserve">What may change</w:t>
            </w:r>
          </w:p>
        </w:tc>
      </w:tr>
      <w:tr>
        <w:tc>
          <w:tcPr/>
          <w:p>
            <w:pPr>
              <w:pStyle w:val="Compact"/>
            </w:pPr>
            <w:r>
              <w:t xml:space="preserve">Interaction review</w:t>
            </w:r>
          </w:p>
        </w:tc>
        <w:tc>
          <w:tcPr/>
          <w:p>
            <w:pPr>
              <w:pStyle w:val="Compact"/>
            </w:pPr>
            <w:r>
              <w:t xml:space="preserve">Immediate</w:t>
            </w:r>
          </w:p>
        </w:tc>
        <w:tc>
          <w:tcPr/>
          <w:p>
            <w:pPr>
              <w:pStyle w:val="Compact"/>
            </w:pPr>
            <w:r>
              <w:t xml:space="preserve">User accepts, edits, snoozes, dismisses, or completes an item</w:t>
            </w:r>
          </w:p>
        </w:tc>
        <w:tc>
          <w:tcPr/>
          <w:p>
            <w:pPr>
              <w:pStyle w:val="Compact"/>
            </w:pPr>
            <w:r>
              <w:t xml:space="preserve">Ephemeral counters; proposed preference candidates</w:t>
            </w:r>
          </w:p>
        </w:tc>
      </w:tr>
      <w:tr>
        <w:tc>
          <w:tcPr/>
          <w:p>
            <w:pPr>
              <w:pStyle w:val="Compact"/>
            </w:pPr>
            <w:r>
              <w:t xml:space="preserve">Midday review</w:t>
            </w:r>
          </w:p>
        </w:tc>
        <w:tc>
          <w:tcPr/>
          <w:p>
            <w:pPr>
              <w:pStyle w:val="Compact"/>
            </w:pPr>
            <w:r>
              <w:t xml:space="preserve">Once, if plan deviates materially</w:t>
            </w:r>
          </w:p>
        </w:tc>
        <w:tc>
          <w:tcPr/>
          <w:p>
            <w:pPr>
              <w:pStyle w:val="Compact"/>
            </w:pPr>
            <w:r>
              <w:t xml:space="preserve">Two missed Must items, &gt;3 hours slip, or major new event</w:t>
            </w:r>
          </w:p>
        </w:tc>
        <w:tc>
          <w:tcPr/>
          <w:p>
            <w:pPr>
              <w:pStyle w:val="Compact"/>
            </w:pPr>
            <w:r>
              <w:t xml:space="preserve">Re-rank Today; propose slot changes</w:t>
            </w:r>
          </w:p>
        </w:tc>
      </w:tr>
      <w:tr>
        <w:tc>
          <w:tcPr/>
          <w:p>
            <w:pPr>
              <w:pStyle w:val="Compact"/>
            </w:pPr>
            <w:r>
              <w:t xml:space="preserve">End-of-day review</w:t>
            </w:r>
          </w:p>
        </w:tc>
        <w:tc>
          <w:tcPr/>
          <w:p>
            <w:pPr>
              <w:pStyle w:val="Compact"/>
            </w:pPr>
            <w:r>
              <w:t xml:space="preserve">Daily, 3–5 minutes</w:t>
            </w:r>
          </w:p>
        </w:tc>
        <w:tc>
          <w:tcPr/>
          <w:p>
            <w:pPr>
              <w:pStyle w:val="Compact"/>
            </w:pPr>
            <w:r>
              <w:t xml:space="preserve">Day close</w:t>
            </w:r>
          </w:p>
        </w:tc>
        <w:tc>
          <w:tcPr/>
          <w:p>
            <w:pPr>
              <w:pStyle w:val="Compact"/>
            </w:pPr>
            <w:r>
              <w:t xml:space="preserve">Completion state, carry-forward, confidence corrections</w:t>
            </w:r>
          </w:p>
        </w:tc>
      </w:tr>
      <w:tr>
        <w:tc>
          <w:tcPr/>
          <w:p>
            <w:pPr>
              <w:pStyle w:val="Compact"/>
            </w:pPr>
            <w:r>
              <w:t xml:space="preserve">Weekly review</w:t>
            </w:r>
          </w:p>
        </w:tc>
        <w:tc>
          <w:tcPr/>
          <w:p>
            <w:pPr>
              <w:pStyle w:val="Compact"/>
            </w:pPr>
            <w:r>
              <w:t xml:space="preserve">Weekly, 15–20 minutes</w:t>
            </w:r>
          </w:p>
        </w:tc>
        <w:tc>
          <w:tcPr/>
          <w:p>
            <w:pPr>
              <w:pStyle w:val="Compact"/>
            </w:pPr>
            <w:r>
              <w:t xml:space="preserve">End of work week</w:t>
            </w:r>
          </w:p>
        </w:tc>
        <w:tc>
          <w:tcPr/>
          <w:p>
            <w:pPr>
              <w:pStyle w:val="Compact"/>
            </w:pPr>
            <w:r>
              <w:t xml:space="preserve">Durable preference updates, recurring-item changes, project goals</w:t>
            </w:r>
          </w:p>
        </w:tc>
      </w:tr>
      <w:tr>
        <w:tc>
          <w:tcPr/>
          <w:p>
            <w:pPr>
              <w:pStyle w:val="Compact"/>
            </w:pPr>
            <w:r>
              <w:t xml:space="preserve">Hygiene review</w:t>
            </w:r>
          </w:p>
        </w:tc>
        <w:tc>
          <w:tcPr/>
          <w:p>
            <w:pPr>
              <w:pStyle w:val="Compact"/>
            </w:pPr>
            <w:r>
              <w:t xml:space="preserve">Monthly</w:t>
            </w:r>
          </w:p>
        </w:tc>
        <w:tc>
          <w:tcPr/>
          <w:p>
            <w:pPr>
              <w:pStyle w:val="Compact"/>
            </w:pPr>
            <w:r>
              <w:t xml:space="preserve">Archive/prune cycle</w:t>
            </w:r>
          </w:p>
        </w:tc>
        <w:tc>
          <w:tcPr/>
          <w:p>
            <w:pPr>
              <w:pStyle w:val="Compact"/>
            </w:pPr>
            <w:r>
              <w:t xml:space="preserve">Retention, deletion, stale memory cleanup</w:t>
            </w:r>
          </w:p>
        </w:tc>
      </w:tr>
    </w:tbl>
    <w:bookmarkEnd w:id="57"/>
    <w:bookmarkStart w:id="59" w:name="safe-memory-updates"/>
    <w:p>
      <w:pPr>
        <w:pStyle w:val="Heading3"/>
      </w:pPr>
      <w:r>
        <w:t xml:space="preserve">Safe memory updates</w:t>
      </w:r>
    </w:p>
    <w:p>
      <w:pPr>
        <w:pStyle w:val="FirstParagraph"/>
      </w:pPr>
      <w:r>
        <w:t xml:space="preserve">The safest pattern is</w:t>
      </w:r>
      <w:r>
        <w:t xml:space="preserve"> </w:t>
      </w:r>
      <w:r>
        <w:rPr>
          <w:b/>
          <w:bCs/>
        </w:rPr>
        <w:t xml:space="preserve">derive first, commit second</w:t>
      </w:r>
      <w:r>
        <w:t xml:space="preserve">. Raw source artefacts should never be silently rewritten. Instead, the system should generate a</w:t>
      </w:r>
      <w:r>
        <w:t xml:space="preserve"> </w:t>
      </w:r>
      <w:r>
        <w:rPr>
          <w:b/>
          <w:bCs/>
        </w:rPr>
        <w:t xml:space="preserve">proposed diff</w:t>
      </w:r>
      <w:r>
        <w:t xml:space="preserve"> </w:t>
      </w:r>
      <w:r>
        <w:t xml:space="preserve">against a durable memory representation, then ask for the right level of approval before commit.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Change type</w:t>
            </w:r>
          </w:p>
        </w:tc>
        <w:tc>
          <w:tcPr/>
          <w:p>
            <w:pPr>
              <w:pStyle w:val="Compact"/>
            </w:pPr>
            <w:r>
              <w:t xml:space="preserve">Default write policy</w:t>
            </w:r>
          </w:p>
        </w:tc>
        <w:tc>
          <w:tcPr/>
          <w:p>
            <w:pPr>
              <w:pStyle w:val="Compact"/>
            </w:pPr>
            <w:r>
              <w:t xml:space="preserve">Consent requirement</w:t>
            </w:r>
          </w:p>
        </w:tc>
      </w:tr>
      <w:tr>
        <w:tc>
          <w:tcPr/>
          <w:p>
            <w:pPr>
              <w:pStyle w:val="Compact"/>
            </w:pPr>
            <w:r>
              <w:t xml:space="preserve">Ephemeral state such as</w:t>
            </w:r>
            <w:r>
              <w:t xml:space="preserve"> </w:t>
            </w:r>
            <w:r>
              <w:rPr>
                <w:rStyle w:val="VerbatimChar"/>
              </w:rPr>
              <w:t xml:space="preserve">last_seen</w:t>
            </w:r>
            <w:r>
              <w:t xml:space="preserve">,</w:t>
            </w:r>
            <w:r>
              <w:t xml:space="preserve"> </w:t>
            </w:r>
            <w:r>
              <w:rPr>
                <w:rStyle w:val="VerbatimChar"/>
              </w:rPr>
              <w:t xml:space="preserve">shown_today</w:t>
            </w:r>
            <w:r>
              <w:t xml:space="preserve">,</w:t>
            </w:r>
            <w:r>
              <w:t xml:space="preserve"> </w:t>
            </w:r>
            <w:r>
              <w:rPr>
                <w:rStyle w:val="VerbatimChar"/>
              </w:rPr>
              <w:t xml:space="preserve">snooze_count</w:t>
            </w:r>
          </w:p>
        </w:tc>
        <w:tc>
          <w:tcPr/>
          <w:p>
            <w:pPr>
              <w:pStyle w:val="Compact"/>
            </w:pPr>
            <w:r>
              <w:t xml:space="preserve">Auto-update in session state</w:t>
            </w:r>
          </w:p>
        </w:tc>
        <w:tc>
          <w:tcPr/>
          <w:p>
            <w:pPr>
              <w:pStyle w:val="Compact"/>
            </w:pPr>
            <w:r>
              <w:t xml:space="preserve">Disclosed in product settings</w:t>
            </w:r>
          </w:p>
        </w:tc>
      </w:tr>
      <w:tr>
        <w:tc>
          <w:tcPr/>
          <w:p>
            <w:pPr>
              <w:pStyle w:val="Compact"/>
            </w:pPr>
            <w:r>
              <w:t xml:space="preserve">Non-sensitive factual completion updates from user action</w:t>
            </w:r>
          </w:p>
        </w:tc>
        <w:tc>
          <w:tcPr/>
          <w:p>
            <w:pPr>
              <w:pStyle w:val="Compact"/>
            </w:pPr>
            <w:r>
              <w:t xml:space="preserve">Auto-propose, commit on clear user action</w:t>
            </w:r>
          </w:p>
        </w:tc>
        <w:tc>
          <w:tcPr/>
          <w:p>
            <w:pPr>
              <w:pStyle w:val="Compact"/>
            </w:pPr>
            <w:r>
              <w:t xml:space="preserve">Implicit through action</w:t>
            </w:r>
          </w:p>
        </w:tc>
      </w:tr>
      <w:tr>
        <w:tc>
          <w:tcPr/>
          <w:p>
            <w:pPr>
              <w:pStyle w:val="Compact"/>
            </w:pPr>
            <w:r>
              <w:t xml:space="preserve">Preference changes inferred from repeated behaviour</w:t>
            </w:r>
          </w:p>
        </w:tc>
        <w:tc>
          <w:tcPr/>
          <w:p>
            <w:pPr>
              <w:pStyle w:val="Compact"/>
            </w:pPr>
            <w:r>
              <w:t xml:space="preserve">Stage as proposal first</w:t>
            </w:r>
          </w:p>
        </w:tc>
        <w:tc>
          <w:tcPr/>
          <w:p>
            <w:pPr>
              <w:pStyle w:val="Compact"/>
            </w:pPr>
            <w:r>
              <w:t xml:space="preserve">Explicit approval at weekly review</w:t>
            </w:r>
          </w:p>
        </w:tc>
      </w:tr>
      <w:tr>
        <w:tc>
          <w:tcPr/>
          <w:p>
            <w:pPr>
              <w:pStyle w:val="Compact"/>
            </w:pPr>
            <w:r>
              <w:t xml:space="preserve">New durable profile fact</w:t>
            </w:r>
          </w:p>
        </w:tc>
        <w:tc>
          <w:tcPr/>
          <w:p>
            <w:pPr>
              <w:pStyle w:val="Compact"/>
            </w:pPr>
            <w:r>
              <w:t xml:space="preserve">Never infer-only commit</w:t>
            </w:r>
          </w:p>
        </w:tc>
        <w:tc>
          <w:tcPr/>
          <w:p>
            <w:pPr>
              <w:pStyle w:val="Compact"/>
            </w:pPr>
            <w:r>
              <w:t xml:space="preserve">Explicit approval</w:t>
            </w:r>
          </w:p>
        </w:tc>
      </w:tr>
      <w:tr>
        <w:tc>
          <w:tcPr/>
          <w:p>
            <w:pPr>
              <w:pStyle w:val="Compact"/>
            </w:pPr>
            <w:r>
              <w:t xml:space="preserve">Sensitive fact or sensitive inference</w:t>
            </w:r>
          </w:p>
        </w:tc>
        <w:tc>
          <w:tcPr/>
          <w:p>
            <w:pPr>
              <w:pStyle w:val="Compact"/>
            </w:pPr>
            <w:r>
              <w:t xml:space="preserve">Block direct write</w:t>
            </w:r>
          </w:p>
        </w:tc>
        <w:tc>
          <w:tcPr/>
          <w:p>
            <w:pPr>
              <w:pStyle w:val="Compact"/>
            </w:pPr>
            <w:r>
              <w:t xml:space="preserve">Explicit, contextual consent</w:t>
            </w:r>
          </w:p>
        </w:tc>
      </w:tr>
      <w:tr>
        <w:tc>
          <w:tcPr/>
          <w:p>
            <w:pPr>
              <w:pStyle w:val="Compact"/>
            </w:pPr>
            <w:r>
              <w:t xml:space="preserve">Cross-app sharing or publication of memory</w:t>
            </w:r>
          </w:p>
        </w:tc>
        <w:tc>
          <w:tcPr/>
          <w:p>
            <w:pPr>
              <w:pStyle w:val="Compact"/>
            </w:pPr>
            <w:r>
              <w:t xml:space="preserve">Block by default</w:t>
            </w:r>
          </w:p>
        </w:tc>
        <w:tc>
          <w:tcPr/>
          <w:p>
            <w:pPr>
              <w:pStyle w:val="Compact"/>
            </w:pPr>
            <w:r>
              <w:t xml:space="preserve">Explicit consent</w:t>
            </w:r>
          </w:p>
        </w:tc>
      </w:tr>
      <w:tr>
        <w:tc>
          <w:tcPr/>
          <w:p>
            <w:pPr>
              <w:pStyle w:val="Compact"/>
            </w:pPr>
            <w:r>
              <w:t xml:space="preserve">Third-party personal data</w:t>
            </w:r>
          </w:p>
        </w:tc>
        <w:tc>
          <w:tcPr/>
          <w:p>
            <w:pPr>
              <w:pStyle w:val="Compact"/>
            </w:pPr>
            <w:r>
              <w:t xml:space="preserve">Store minimally and separately</w:t>
            </w:r>
          </w:p>
        </w:tc>
        <w:tc>
          <w:tcPr/>
          <w:p>
            <w:pPr>
              <w:pStyle w:val="Compact"/>
            </w:pPr>
            <w:r>
              <w:t xml:space="preserve">Explicit purpose need</w:t>
            </w:r>
          </w:p>
        </w:tc>
      </w:tr>
    </w:tbl>
    <w:p>
      <w:pPr>
        <w:pStyle w:val="BodyText"/>
      </w:pPr>
      <w:r>
        <w:t xml:space="preserve">OAIC privacy guidance supports embedding privacy into architecture from the start, while Apple emphasises data minimisation and transparency. NIST’s GenAI profile explicitly recommends options to revoke consent and privacy-enhancing techniques such as anonymisation.</w:t>
      </w:r>
      <w:r>
        <w:t xml:space="preserve"> </w:t>
      </w:r>
      <w:hyperlink r:id="rId58">
        <w:r>
          <w:rPr>
            <w:rStyle w:val="Hyperlink"/>
          </w:rPr>
          <w:t xml:space="preserve">[32]</w:t>
        </w:r>
      </w:hyperlink>
    </w:p>
    <w:bookmarkEnd w:id="59"/>
    <w:bookmarkStart w:id="62" w:name="Xdeb69bf246d99d677e67656da5d502a863f49e7"/>
    <w:p>
      <w:pPr>
        <w:pStyle w:val="Heading3"/>
      </w:pPr>
      <w:r>
        <w:t xml:space="preserve">Diffing, rollback, anonymisation, and audit trail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Control</w:t>
            </w:r>
          </w:p>
        </w:tc>
        <w:tc>
          <w:tcPr/>
          <w:p>
            <w:pPr>
              <w:pStyle w:val="Compact"/>
            </w:pPr>
            <w:r>
              <w:t xml:space="preserve">Recommended rule</w:t>
            </w:r>
          </w:p>
        </w:tc>
      </w:tr>
      <w:tr>
        <w:tc>
          <w:tcPr/>
          <w:p>
            <w:pPr>
              <w:pStyle w:val="Compact"/>
            </w:pPr>
            <w:r>
              <w:t xml:space="preserve">Diffing</w:t>
            </w:r>
          </w:p>
        </w:tc>
        <w:tc>
          <w:tcPr/>
          <w:p>
            <w:pPr>
              <w:pStyle w:val="Compact"/>
            </w:pPr>
            <w:r>
              <w:t xml:space="preserve">Compare field-level changes before every durable write; show semantic summary, not just raw JSON differences</w:t>
            </w:r>
          </w:p>
        </w:tc>
      </w:tr>
      <w:tr>
        <w:tc>
          <w:tcPr/>
          <w:p>
            <w:pPr>
              <w:pStyle w:val="Compact"/>
            </w:pPr>
            <w:r>
              <w:t xml:space="preserve">Rollback</w:t>
            </w:r>
          </w:p>
        </w:tc>
        <w:tc>
          <w:tcPr/>
          <w:p>
            <w:pPr>
              <w:pStyle w:val="Compact"/>
            </w:pPr>
            <w:r>
              <w:t xml:space="preserve">Every durable write gets</w:t>
            </w:r>
            <w:r>
              <w:t xml:space="preserve"> </w:t>
            </w:r>
            <w:r>
              <w:rPr>
                <w:rStyle w:val="VerbatimChar"/>
              </w:rPr>
              <w:t xml:space="preserve">change_id</w:t>
            </w:r>
            <w:r>
              <w:t xml:space="preserve">,</w:t>
            </w:r>
            <w:r>
              <w:t xml:space="preserve"> </w:t>
            </w:r>
            <w:r>
              <w:rPr>
                <w:rStyle w:val="VerbatimChar"/>
              </w:rPr>
              <w:t xml:space="preserve">memory_id</w:t>
            </w:r>
            <w:r>
              <w:t xml:space="preserve">,</w:t>
            </w:r>
            <w:r>
              <w:t xml:space="preserve"> </w:t>
            </w:r>
            <w:r>
              <w:rPr>
                <w:rStyle w:val="VerbatimChar"/>
              </w:rPr>
              <w:t xml:space="preserve">parent_version_id</w:t>
            </w:r>
            <w:r>
              <w:t xml:space="preserve">,</w:t>
            </w:r>
            <w:r>
              <w:t xml:space="preserve"> </w:t>
            </w:r>
            <w:r>
              <w:rPr>
                <w:rStyle w:val="VerbatimChar"/>
              </w:rPr>
              <w:t xml:space="preserve">timestamp</w:t>
            </w:r>
            <w:r>
              <w:t xml:space="preserve">,</w:t>
            </w:r>
            <w:r>
              <w:t xml:space="preserve"> </w:t>
            </w:r>
            <w:r>
              <w:rPr>
                <w:rStyle w:val="VerbatimChar"/>
              </w:rPr>
              <w:t xml:space="preserve">actor</w:t>
            </w:r>
            <w:r>
              <w:t xml:space="preserve">, and one-click undo</w:t>
            </w:r>
          </w:p>
        </w:tc>
      </w:tr>
      <w:tr>
        <w:tc>
          <w:tcPr/>
          <w:p>
            <w:pPr>
              <w:pStyle w:val="Compact"/>
            </w:pPr>
            <w:r>
              <w:t xml:space="preserve">Versioning</w:t>
            </w:r>
          </w:p>
        </w:tc>
        <w:tc>
          <w:tcPr/>
          <w:p>
            <w:pPr>
              <w:pStyle w:val="Compact"/>
            </w:pPr>
            <w:r>
              <w:t xml:space="preserve">Use append-only version history; do not overwrite prior interpretations</w:t>
            </w:r>
          </w:p>
        </w:tc>
      </w:tr>
      <w:tr>
        <w:tc>
          <w:tcPr/>
          <w:p>
            <w:pPr>
              <w:pStyle w:val="Compact"/>
            </w:pPr>
            <w:r>
              <w:t xml:space="preserve">Audit trail</w:t>
            </w:r>
          </w:p>
        </w:tc>
        <w:tc>
          <w:tcPr/>
          <w:p>
            <w:pPr>
              <w:pStyle w:val="Compact"/>
            </w:pPr>
            <w:r>
              <w:t xml:space="preserve">Log source refs, confidence, consent state, rule path, explanation, and whether a human overrode the system</w:t>
            </w:r>
          </w:p>
        </w:tc>
      </w:tr>
      <w:tr>
        <w:tc>
          <w:tcPr/>
          <w:p>
            <w:pPr>
              <w:pStyle w:val="Compact"/>
            </w:pPr>
            <w:r>
              <w:t xml:space="preserve">Anonymisation</w:t>
            </w:r>
          </w:p>
        </w:tc>
        <w:tc>
          <w:tcPr/>
          <w:p>
            <w:pPr>
              <w:pStyle w:val="Compact"/>
            </w:pPr>
            <w:r>
              <w:t xml:space="preserve">Replace third-party names with role labels unless directly needed for action; coarse-grain locations unless navigation is needed; redact sensitive identifiers from summaries</w:t>
            </w:r>
          </w:p>
        </w:tc>
      </w:tr>
      <w:tr>
        <w:tc>
          <w:tcPr/>
          <w:p>
            <w:pPr>
              <w:pStyle w:val="Compact"/>
            </w:pPr>
            <w:r>
              <w:t xml:space="preserve">Deletion</w:t>
            </w:r>
          </w:p>
        </w:tc>
        <w:tc>
          <w:tcPr/>
          <w:p>
            <w:pPr>
              <w:pStyle w:val="Compact"/>
            </w:pPr>
            <w:r>
              <w:t xml:space="preserve">Honour user deletion and archive actions as first-class events; propagate through derived-memory layers</w:t>
            </w:r>
          </w:p>
        </w:tc>
      </w:tr>
      <w:tr>
        <w:tc>
          <w:tcPr/>
          <w:p>
            <w:pPr>
              <w:pStyle w:val="Compact"/>
            </w:pPr>
            <w:r>
              <w:t xml:space="preserve">Source separation</w:t>
            </w:r>
          </w:p>
        </w:tc>
        <w:tc>
          <w:tcPr/>
          <w:p>
            <w:pPr>
              <w:pStyle w:val="Compact"/>
            </w:pPr>
            <w:r>
              <w:t xml:space="preserve">Keep derived memory separate from source content; store links and hashes, not unnecessary copied payloads</w:t>
            </w:r>
          </w:p>
        </w:tc>
      </w:tr>
    </w:tbl>
    <w:p>
      <w:pPr>
        <w:pStyle w:val="BodyText"/>
      </w:pPr>
      <w:r>
        <w:t xml:space="preserve">This is not theoretical overengineering. NIST’s GenAI profile explicitly highlights the value of logging, recording, analysing incidents, maintaining</w:t>
      </w:r>
      <w:r>
        <w:t xml:space="preserve"> </w:t>
      </w:r>
      <w:r>
        <w:rPr>
          <w:b/>
          <w:bCs/>
        </w:rPr>
        <w:t xml:space="preserve">change-management records, version history, and metadata</w:t>
      </w:r>
      <w:r>
        <w:t xml:space="preserve">, and tracking dataset modifications and rectification requests. Google Calendar supports ETag-based version checks; Microsoft Graph supports delta-based change tracking. Together they provide a concrete implementation pattern for memory versioning and sync.</w:t>
      </w:r>
      <w:r>
        <w:t xml:space="preserve"> </w:t>
      </w:r>
      <w:hyperlink r:id="rId60">
        <w:r>
          <w:rPr>
            <w:rStyle w:val="Hyperlink"/>
          </w:rPr>
          <w:t xml:space="preserve">[33]</w:t>
        </w:r>
      </w:hyperlink>
    </w:p>
    <w:p>
      <w:pPr>
        <w:pStyle w:val="BodyText"/>
      </w:pPr>
      <w:r>
        <w:t xml:space="preserve">Calendar.help’s privacy discussion is also directly relevant. It notes the importance of transparently communicating human involvement, limiting worker exposure to only the information needed for a task, and even breaking tasks down so identifiable information is separated. That same principle applies here: store only what the Today and Ask AI loops actually need.</w:t>
      </w:r>
      <w:r>
        <w:t xml:space="preserve"> </w:t>
      </w:r>
      <w:hyperlink r:id="rId61">
        <w:r>
          <w:rPr>
            <w:rStyle w:val="Hyperlink"/>
          </w:rPr>
          <w:t xml:space="preserve">[34]</w:t>
        </w:r>
      </w:hyperlink>
    </w:p>
    <w:bookmarkEnd w:id="62"/>
    <w:bookmarkEnd w:id="63"/>
    <w:bookmarkStart w:id="69" w:name="confidence-management-and-validation"/>
    <w:p>
      <w:pPr>
        <w:pStyle w:val="Heading2"/>
      </w:pPr>
      <w:r>
        <w:t xml:space="preserve">Confidence management and validation</w:t>
      </w:r>
    </w:p>
    <w:p>
      <w:pPr>
        <w:pStyle w:val="FirstParagraph"/>
      </w:pPr>
      <w:r>
        <w:t xml:space="preserve">Low-confidence behaviour should be explicit and graduated. It should not default to one of two bad extremes: blind automation or useless refusal. The human-AI design literature supports scoping services when uncertain, while the selective-prediction literature shows that uncertainty estimation and abstention need careful calibration. Recent work also warns that pure uncertainty-based abstention can have unintended fairness and accountability effects, which is why</w:t>
      </w:r>
      <w:r>
        <w:t xml:space="preserve"> </w:t>
      </w:r>
      <w:r>
        <w:rPr>
          <w:b/>
          <w:bCs/>
        </w:rPr>
        <w:t xml:space="preserve">explained deferral</w:t>
      </w:r>
      <w:r>
        <w:t xml:space="preserve"> </w:t>
      </w:r>
      <w:r>
        <w:t xml:space="preserve">is usually better than silent disappearance.</w:t>
      </w:r>
      <w:r>
        <w:t xml:space="preserve"> </w:t>
      </w:r>
      <w:hyperlink r:id="rId22">
        <w:r>
          <w:rPr>
            <w:rStyle w:val="Hyperlink"/>
          </w:rPr>
          <w:t xml:space="preserve">[35]</w:t>
        </w:r>
      </w:hyperlink>
    </w:p>
    <w:bookmarkStart w:id="64" w:name="confidence-scoring-method"/>
    <w:p>
      <w:pPr>
        <w:pStyle w:val="Heading3"/>
      </w:pPr>
      <w:r>
        <w:t xml:space="preserve">Confidence scoring method</w:t>
      </w:r>
    </w:p>
    <w:p>
      <w:pPr>
        <w:pStyle w:val="FirstParagraph"/>
      </w:pPr>
      <w:r>
        <w:t xml:space="preserve">Use a separate confidence score from the ranking score:</w:t>
      </w:r>
    </w:p>
    <w:p>
      <w:pPr>
        <w:pStyle w:val="BodyText"/>
      </w:pPr>
      <m:oMathPara>
        <m:oMathParaPr>
          <m:jc m:val="center"/>
        </m:oMathParaPr>
        <m:oMath>
          <m:r>
            <m:t>C</m:t>
          </m:r>
          <m:r>
            <m:rPr>
              <m:sty m:val="p"/>
            </m:rPr>
            <m:t>=</m:t>
          </m:r>
          <m:r>
            <m:t>0.30</m:t>
          </m:r>
          <m:r>
            <m:t>E</m:t>
          </m:r>
          <m:r>
            <m:rPr>
              <m:sty m:val="p"/>
            </m:rPr>
            <m:t>+</m:t>
          </m:r>
          <m:r>
            <m:t>0.20</m:t>
          </m:r>
          <m:r>
            <m:t>K</m:t>
          </m:r>
          <m:r>
            <m:rPr>
              <m:sty m:val="p"/>
            </m:rPr>
            <m:t>+</m:t>
          </m:r>
          <m:r>
            <m:t>0.15</m:t>
          </m:r>
          <m:r>
            <m:t>F</m:t>
          </m:r>
          <m:r>
            <m:rPr>
              <m:sty m:val="p"/>
            </m:rPr>
            <m:t>+</m:t>
          </m:r>
          <m:r>
            <m:t>0.15</m:t>
          </m:r>
          <m:r>
            <m:t>P</m:t>
          </m:r>
          <m:r>
            <m:rPr>
              <m:sty m:val="p"/>
            </m:rPr>
            <m:t>+</m:t>
          </m:r>
          <m:r>
            <m:t>0.10</m:t>
          </m:r>
          <m:r>
            <m:t>S</m:t>
          </m:r>
          <m:r>
            <m:rPr>
              <m:sty m:val="p"/>
            </m:rPr>
            <m:t>+</m:t>
          </m:r>
          <m:r>
            <m:t>0.10</m:t>
          </m:r>
          <m:r>
            <m:t>R</m:t>
          </m:r>
        </m:oMath>
      </m:oMathPara>
    </w:p>
    <w:p>
      <w:pPr>
        <w:pStyle w:val="FirstParagraph"/>
      </w:pPr>
      <w:r>
        <w:t xml:space="preserve">Where:</w:t>
      </w:r>
    </w:p>
    <w:p>
      <w:pPr>
        <w:pStyle w:val="Compact"/>
        <w:numPr>
          <w:ilvl w:val="0"/>
          <w:numId w:val="1006"/>
        </w:numPr>
      </w:pPr>
      <w:r>
        <w:rPr>
          <w:b/>
          <w:bCs/>
        </w:rPr>
        <w:t xml:space="preserve">E</w:t>
      </w:r>
      <w:r>
        <w:t xml:space="preserve"> </w:t>
      </w:r>
      <w:r>
        <w:t xml:space="preserve">= evidence completeness and source agreement</w:t>
      </w:r>
    </w:p>
    <w:p>
      <w:pPr>
        <w:pStyle w:val="Compact"/>
        <w:numPr>
          <w:ilvl w:val="0"/>
          <w:numId w:val="1006"/>
        </w:numPr>
      </w:pPr>
      <w:r>
        <w:rPr>
          <w:b/>
          <w:bCs/>
        </w:rPr>
        <w:t xml:space="preserve">K</w:t>
      </w:r>
      <w:r>
        <w:t xml:space="preserve"> </w:t>
      </w:r>
      <w:r>
        <w:t xml:space="preserve">= calendar certainty and slot feasibility</w:t>
      </w:r>
    </w:p>
    <w:p>
      <w:pPr>
        <w:pStyle w:val="Compact"/>
        <w:numPr>
          <w:ilvl w:val="0"/>
          <w:numId w:val="1006"/>
        </w:numPr>
      </w:pPr>
      <w:r>
        <w:rPr>
          <w:b/>
          <w:bCs/>
        </w:rPr>
        <w:t xml:space="preserve">F</w:t>
      </w:r>
      <w:r>
        <w:t xml:space="preserve"> </w:t>
      </w:r>
      <w:r>
        <w:t xml:space="preserve">= freshness and memory quality</w:t>
      </w:r>
    </w:p>
    <w:p>
      <w:pPr>
        <w:pStyle w:val="Compact"/>
        <w:numPr>
          <w:ilvl w:val="0"/>
          <w:numId w:val="1006"/>
        </w:numPr>
      </w:pPr>
      <w:r>
        <w:rPr>
          <w:b/>
          <w:bCs/>
        </w:rPr>
        <w:t xml:space="preserve">P</w:t>
      </w:r>
      <w:r>
        <w:t xml:space="preserve"> </w:t>
      </w:r>
      <w:r>
        <w:t xml:space="preserve">= user-preference/context fit</w:t>
      </w:r>
    </w:p>
    <w:p>
      <w:pPr>
        <w:pStyle w:val="Compact"/>
        <w:numPr>
          <w:ilvl w:val="0"/>
          <w:numId w:val="1006"/>
        </w:numPr>
      </w:pPr>
      <w:r>
        <w:rPr>
          <w:b/>
          <w:bCs/>
        </w:rPr>
        <w:t xml:space="preserve">S</w:t>
      </w:r>
      <w:r>
        <w:t xml:space="preserve"> </w:t>
      </w:r>
      <w:r>
        <w:t xml:space="preserve">= model stability across reruns or prompt variants</w:t>
      </w:r>
    </w:p>
    <w:p>
      <w:pPr>
        <w:pStyle w:val="Compact"/>
        <w:numPr>
          <w:ilvl w:val="0"/>
          <w:numId w:val="1006"/>
        </w:numPr>
      </w:pPr>
      <w:r>
        <w:rPr>
          <w:b/>
          <w:bCs/>
        </w:rPr>
        <w:t xml:space="preserve">R</w:t>
      </w:r>
      <w:r>
        <w:t xml:space="preserve"> </w:t>
      </w:r>
      <w:r>
        <w:t xml:space="preserve">= reversibility and policy safety</w:t>
      </w:r>
    </w:p>
    <w:p>
      <w:pPr>
        <w:pStyle w:val="FirstParagraph"/>
      </w:pPr>
      <w:r>
        <w:t xml:space="preserve">Each term is normalised to</w:t>
      </w:r>
      <w:r>
        <w:t xml:space="preserve"> </w:t>
      </w:r>
      <m:oMath>
        <m:d>
          <m:dPr>
            <m:begChr m:val="["/>
            <m:sepChr m:val=""/>
            <m:endChr m:val="]"/>
            <m:grow/>
          </m:dPr>
          <m:e>
            <m:r>
              <m:t>0</m:t>
            </m:r>
            <m:r>
              <m:rPr>
                <m:sty m:val="p"/>
              </m:rPr>
              <m:t>,</m:t>
            </m:r>
            <m:r>
              <m:t>1</m:t>
            </m:r>
          </m:e>
        </m:d>
      </m:oMath>
      <w:r>
        <w:t xml:space="preserve">. High-stakes domains do</w:t>
      </w:r>
      <w:r>
        <w:t xml:space="preserve"> </w:t>
      </w:r>
      <w:r>
        <w:rPr>
          <w:b/>
          <w:bCs/>
        </w:rPr>
        <w:t xml:space="preserve">not</w:t>
      </w:r>
      <w:r>
        <w:t xml:space="preserve"> </w:t>
      </w:r>
      <w:r>
        <w:t xml:space="preserve">simply “pass” if</w:t>
      </w:r>
      <w:r>
        <w:t xml:space="preserve"> </w:t>
      </w:r>
      <m:oMath>
        <m:r>
          <m:t>C</m:t>
        </m:r>
      </m:oMath>
      <w:r>
        <w:t xml:space="preserve"> </w:t>
      </w:r>
      <w:r>
        <w:t xml:space="preserve">is high; they enter a stricter policy class regardless.</w:t>
      </w:r>
    </w:p>
    <w:bookmarkEnd w:id="64"/>
    <w:bookmarkStart w:id="65" w:name="low-confidence-behaviour-rules"/>
    <w:p>
      <w:pPr>
        <w:pStyle w:val="Heading3"/>
      </w:pPr>
      <w:r>
        <w:t xml:space="preserve">Low-confidence behaviour rules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Confidence band</w:t>
            </w:r>
          </w:p>
        </w:tc>
        <w:tc>
          <w:tcPr/>
          <w:p>
            <w:pPr>
              <w:pStyle w:val="Compact"/>
            </w:pPr>
            <w:r>
              <w:t xml:space="preserve">System behaviour</w:t>
            </w:r>
          </w:p>
        </w:tc>
        <w:tc>
          <w:tcPr/>
          <w:p>
            <w:pPr>
              <w:pStyle w:val="Compact"/>
            </w:pPr>
            <w:r>
              <w:t xml:space="preserve">User prompt</w:t>
            </w:r>
          </w:p>
        </w:tc>
        <w:tc>
          <w:tcPr/>
          <w:p>
            <w:pPr>
              <w:pStyle w:val="Compact"/>
            </w:pPr>
            <w:r>
              <w:t xml:space="preserve">Fallback action</w:t>
            </w:r>
          </w:p>
        </w:tc>
      </w:tr>
      <w:tr>
        <w:tc>
          <w:tcPr/>
          <w:p>
            <w:pPr>
              <w:pStyle w:val="Compact"/>
            </w:pPr>
            <w:r>
              <w:rPr>
                <w:b/>
                <w:bCs/>
              </w:rPr>
              <w:t xml:space="preserve">≥ 0.85</w:t>
            </w:r>
          </w:p>
        </w:tc>
        <w:tc>
          <w:tcPr/>
          <w:p>
            <w:pPr>
              <w:pStyle w:val="Compact"/>
            </w:pPr>
            <w:r>
              <w:t xml:space="preserve">Recommend directly</w:t>
            </w:r>
          </w:p>
        </w:tc>
        <w:tc>
          <w:tcPr/>
          <w:p>
            <w:pPr>
              <w:pStyle w:val="Compact"/>
            </w:pPr>
            <w:r>
              <w:t xml:space="preserve">“Recommended because…”</w:t>
            </w:r>
          </w:p>
        </w:tc>
        <w:tc>
          <w:tcPr/>
          <w:p>
            <w:pPr>
              <w:pStyle w:val="Compact"/>
            </w:pPr>
            <w:r>
              <w:t xml:space="preserve">Allow confirm-and-apply</w:t>
            </w:r>
          </w:p>
        </w:tc>
      </w:tr>
      <w:tr>
        <w:tc>
          <w:tcPr/>
          <w:p>
            <w:pPr>
              <w:pStyle w:val="Compact"/>
            </w:pPr>
            <w:r>
              <w:rPr>
                <w:b/>
                <w:bCs/>
              </w:rPr>
              <w:t xml:space="preserve">0.70–0.84</w:t>
            </w:r>
          </w:p>
        </w:tc>
        <w:tc>
          <w:tcPr/>
          <w:p>
            <w:pPr>
              <w:pStyle w:val="Compact"/>
            </w:pPr>
            <w:r>
              <w:t xml:space="preserve">Recommend with alternatives</w:t>
            </w:r>
          </w:p>
        </w:tc>
        <w:tc>
          <w:tcPr/>
          <w:p>
            <w:pPr>
              <w:pStyle w:val="Compact"/>
            </w:pPr>
            <w:r>
              <w:t xml:space="preserve">“This looks likely, but here are two options”</w:t>
            </w:r>
          </w:p>
        </w:tc>
        <w:tc>
          <w:tcPr/>
          <w:p>
            <w:pPr>
              <w:pStyle w:val="Compact"/>
            </w:pPr>
            <w:r>
              <w:t xml:space="preserve">Ask for lightweight confirmation</w:t>
            </w:r>
          </w:p>
        </w:tc>
      </w:tr>
      <w:tr>
        <w:tc>
          <w:tcPr/>
          <w:p>
            <w:pPr>
              <w:pStyle w:val="Compact"/>
            </w:pPr>
            <w:r>
              <w:rPr>
                <w:b/>
                <w:bCs/>
              </w:rPr>
              <w:t xml:space="preserve">0.50–0.69</w:t>
            </w:r>
          </w:p>
        </w:tc>
        <w:tc>
          <w:tcPr/>
          <w:p>
            <w:pPr>
              <w:pStyle w:val="Compact"/>
            </w:pPr>
            <w:r>
              <w:t xml:space="preserve">Do not recommend a single action</w:t>
            </w:r>
          </w:p>
        </w:tc>
        <w:tc>
          <w:tcPr/>
          <w:p>
            <w:pPr>
              <w:pStyle w:val="Compact"/>
            </w:pPr>
            <w:r>
              <w:t xml:space="preserve">“I need one detail before I can suggest the best option”</w:t>
            </w:r>
          </w:p>
        </w:tc>
        <w:tc>
          <w:tcPr/>
          <w:p>
            <w:pPr>
              <w:pStyle w:val="Compact"/>
            </w:pPr>
            <w:r>
              <w:t xml:space="preserve">Ask one clarifying question</w:t>
            </w:r>
          </w:p>
        </w:tc>
      </w:tr>
      <w:tr>
        <w:tc>
          <w:tcPr/>
          <w:p>
            <w:pPr>
              <w:pStyle w:val="Compact"/>
            </w:pPr>
            <w:r>
              <w:rPr>
                <w:b/>
                <w:bCs/>
              </w:rPr>
              <w:t xml:space="preserve">0.30–0.49</w:t>
            </w:r>
          </w:p>
        </w:tc>
        <w:tc>
          <w:tcPr/>
          <w:p>
            <w:pPr>
              <w:pStyle w:val="Compact"/>
            </w:pPr>
            <w:r>
              <w:t xml:space="preserve">Defer and widen context</w:t>
            </w:r>
          </w:p>
        </w:tc>
        <w:tc>
          <w:tcPr/>
          <w:p>
            <w:pPr>
              <w:pStyle w:val="Compact"/>
            </w:pPr>
            <w:r>
              <w:t xml:space="preserve">“I’m not confident enough to advise; here is the relevant context”</w:t>
            </w:r>
          </w:p>
        </w:tc>
        <w:tc>
          <w:tcPr/>
          <w:p>
            <w:pPr>
              <w:pStyle w:val="Compact"/>
            </w:pPr>
            <w:r>
              <w:t xml:space="preserve">Show raw items, source evidence, and manual controls</w:t>
            </w:r>
          </w:p>
        </w:tc>
      </w:tr>
      <w:tr>
        <w:tc>
          <w:tcPr/>
          <w:p>
            <w:pPr>
              <w:pStyle w:val="Compact"/>
            </w:pPr>
            <w:r>
              <w:rPr>
                <w:b/>
                <w:bCs/>
              </w:rPr>
              <w:t xml:space="preserve">&lt; 0.30</w:t>
            </w:r>
          </w:p>
        </w:tc>
        <w:tc>
          <w:tcPr/>
          <w:p>
            <w:pPr>
              <w:pStyle w:val="Compact"/>
            </w:pPr>
            <w:r>
              <w:t xml:space="preserve">Abstain</w:t>
            </w:r>
          </w:p>
        </w:tc>
        <w:tc>
          <w:tcPr/>
          <w:p>
            <w:pPr>
              <w:pStyle w:val="Compact"/>
            </w:pPr>
            <w:r>
              <w:t xml:space="preserve">“I can’t support a reliable recommendation from the current data”</w:t>
            </w:r>
          </w:p>
        </w:tc>
        <w:tc>
          <w:tcPr/>
          <w:p>
            <w:pPr>
              <w:pStyle w:val="Compact"/>
            </w:pPr>
            <w:r>
              <w:t xml:space="preserve">No ranking-based action; offer search, browse, or human escalation</w:t>
            </w:r>
          </w:p>
        </w:tc>
      </w:tr>
    </w:tbl>
    <w:p>
      <w:pPr>
        <w:pStyle w:val="BodyText"/>
      </w:pPr>
      <w:r>
        <w:t xml:space="preserve">Additional hard rules:</w:t>
      </w:r>
    </w:p>
    <w:p>
      <w:pPr>
        <w:pStyle w:val="Compact"/>
        <w:numPr>
          <w:ilvl w:val="0"/>
          <w:numId w:val="1007"/>
        </w:numPr>
      </w:pPr>
      <w:r>
        <w:rPr>
          <w:b/>
          <w:bCs/>
        </w:rPr>
        <w:t xml:space="preserve">Medical, legal, financial, credit, education, housing, and employment-consequential</w:t>
      </w:r>
      <w:r>
        <w:t xml:space="preserve"> </w:t>
      </w:r>
      <w:r>
        <w:t xml:space="preserve">cases always use</w:t>
      </w:r>
      <w:r>
        <w:t xml:space="preserve"> </w:t>
      </w:r>
      <w:r>
        <w:rPr>
          <w:b/>
          <w:bCs/>
        </w:rPr>
        <w:t xml:space="preserve">human-review mode</w:t>
      </w:r>
      <w:r>
        <w:t xml:space="preserve"> </w:t>
      </w:r>
      <w:r>
        <w:t xml:space="preserve">regardless of numerical confidence.</w:t>
      </w:r>
    </w:p>
    <w:p>
      <w:pPr>
        <w:pStyle w:val="Compact"/>
        <w:numPr>
          <w:ilvl w:val="0"/>
          <w:numId w:val="1007"/>
        </w:numPr>
      </w:pPr>
      <w:r>
        <w:t xml:space="preserve">If the proposed action is</w:t>
      </w:r>
      <w:r>
        <w:t xml:space="preserve"> </w:t>
      </w:r>
      <w:r>
        <w:rPr>
          <w:b/>
          <w:bCs/>
        </w:rPr>
        <w:t xml:space="preserve">externally visible</w:t>
      </w:r>
      <w:r>
        <w:t xml:space="preserve"> </w:t>
      </w:r>
      <w:r>
        <w:t xml:space="preserve">or</w:t>
      </w:r>
      <w:r>
        <w:t xml:space="preserve"> </w:t>
      </w:r>
      <w:r>
        <w:rPr>
          <w:b/>
          <w:bCs/>
        </w:rPr>
        <w:t xml:space="preserve">hard to reverse</w:t>
      </w:r>
      <w:r>
        <w:t xml:space="preserve">, downgrade one confidence band.</w:t>
      </w:r>
    </w:p>
    <w:p>
      <w:pPr>
        <w:pStyle w:val="Compact"/>
        <w:numPr>
          <w:ilvl w:val="0"/>
          <w:numId w:val="1007"/>
        </w:numPr>
      </w:pPr>
      <w:r>
        <w:t xml:space="preserve">If evidence comes from</w:t>
      </w:r>
      <w:r>
        <w:t xml:space="preserve"> </w:t>
      </w:r>
      <w:r>
        <w:rPr>
          <w:b/>
          <w:bCs/>
        </w:rPr>
        <w:t xml:space="preserve">one weak extraction only</w:t>
      </w:r>
      <w:r>
        <w:t xml:space="preserve">, cap confidence at</w:t>
      </w:r>
      <w:r>
        <w:t xml:space="preserve"> </w:t>
      </w:r>
      <w:r>
        <w:rPr>
          <w:b/>
          <w:bCs/>
        </w:rPr>
        <w:t xml:space="preserve">0.69</w:t>
      </w:r>
      <w:r>
        <w:t xml:space="preserve">.</w:t>
      </w:r>
    </w:p>
    <w:p>
      <w:pPr>
        <w:pStyle w:val="Compact"/>
        <w:numPr>
          <w:ilvl w:val="0"/>
          <w:numId w:val="1007"/>
        </w:numPr>
      </w:pPr>
      <w:r>
        <w:t xml:space="preserve">If the item is</w:t>
      </w:r>
      <w:r>
        <w:t xml:space="preserve"> </w:t>
      </w:r>
      <w:r>
        <w:rPr>
          <w:b/>
          <w:bCs/>
        </w:rPr>
        <w:t xml:space="preserve">sensitive and outside explicit consent</w:t>
      </w:r>
      <w:r>
        <w:t xml:space="preserve">, confidence becomes</w:t>
      </w:r>
      <w:r>
        <w:t xml:space="preserve"> </w:t>
      </w:r>
      <w:r>
        <w:rPr>
          <w:b/>
          <w:bCs/>
        </w:rPr>
        <w:t xml:space="preserve">0</w:t>
      </w:r>
      <w:r>
        <w:t xml:space="preserve"> </w:t>
      </w:r>
      <w:r>
        <w:t xml:space="preserve">for surfacing or durable write-back.</w:t>
      </w:r>
      <w:r>
        <w:t xml:space="preserve"> </w:t>
      </w:r>
      <w:hyperlink r:id="rId48">
        <w:r>
          <w:rPr>
            <w:rStyle w:val="Hyperlink"/>
          </w:rPr>
          <w:t xml:space="preserve">[36]</w:t>
        </w:r>
      </w:hyperlink>
    </w:p>
    <w:bookmarkEnd w:id="65"/>
    <w:bookmarkStart w:id="67" w:name="validation-methods"/>
    <w:p>
      <w:pPr>
        <w:pStyle w:val="Heading3"/>
      </w:pPr>
      <w:r>
        <w:t xml:space="preserve">Validation methods</w:t>
      </w:r>
    </w:p>
    <w:p>
      <w:pPr>
        <w:pStyle w:val="FirstParagraph"/>
      </w:pPr>
      <w:r>
        <w:t xml:space="preserve">NIST’s AI RMF makes two points that should govern validation here: use</w:t>
      </w:r>
      <w:r>
        <w:t xml:space="preserve"> </w:t>
      </w:r>
      <w:r>
        <w:rPr>
          <w:b/>
          <w:bCs/>
        </w:rPr>
        <w:t xml:space="preserve">clearly defined and realistic test sets representative of deployment</w:t>
      </w:r>
      <w:r>
        <w:t xml:space="preserve">, and rely on</w:t>
      </w:r>
      <w:r>
        <w:t xml:space="preserve"> </w:t>
      </w:r>
      <w:r>
        <w:rPr>
          <w:b/>
          <w:bCs/>
        </w:rPr>
        <w:t xml:space="preserve">ongoing monitoring</w:t>
      </w:r>
      <w:r>
        <w:t xml:space="preserve"> </w:t>
      </w:r>
      <w:r>
        <w:t xml:space="preserve">rather than one-off lab accuracy. That fits this product exactly.</w:t>
      </w:r>
      <w:r>
        <w:t xml:space="preserve"> </w:t>
      </w:r>
      <w:hyperlink r:id="rId66">
        <w:r>
          <w:rPr>
            <w:rStyle w:val="Hyperlink"/>
          </w:rPr>
          <w:t xml:space="preserve">[37]</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Design</w:t>
            </w:r>
          </w:p>
        </w:tc>
        <w:tc>
          <w:tcPr/>
          <w:p>
            <w:pPr>
              <w:pStyle w:val="Compact"/>
            </w:pPr>
            <w:r>
              <w:t xml:space="preserve">Primary purpose</w:t>
            </w:r>
          </w:p>
        </w:tc>
      </w:tr>
      <w:tr>
        <w:tc>
          <w:tcPr/>
          <w:p>
            <w:pPr>
              <w:pStyle w:val="Compact"/>
            </w:pPr>
            <w:r>
              <w:t xml:space="preserve">Unit tests</w:t>
            </w:r>
          </w:p>
        </w:tc>
        <w:tc>
          <w:tcPr/>
          <w:p>
            <w:pPr>
              <w:pStyle w:val="Compact"/>
            </w:pPr>
            <w:r>
              <w:t xml:space="preserve">Deterministic tests over eligibility, scoring, conflicts, consent, rollback, and explanation presence</w:t>
            </w:r>
          </w:p>
        </w:tc>
        <w:tc>
          <w:tcPr/>
          <w:p>
            <w:pPr>
              <w:pStyle w:val="Compact"/>
            </w:pPr>
            <w:r>
              <w:t xml:space="preserve">Prevent regressions</w:t>
            </w:r>
          </w:p>
        </w:tc>
      </w:tr>
      <w:tr>
        <w:tc>
          <w:tcPr/>
          <w:p>
            <w:pPr>
              <w:pStyle w:val="Compact"/>
            </w:pPr>
            <w:r>
              <w:t xml:space="preserve">Offline replay</w:t>
            </w:r>
          </w:p>
        </w:tc>
        <w:tc>
          <w:tcPr/>
          <w:p>
            <w:pPr>
              <w:pStyle w:val="Compact"/>
            </w:pPr>
            <w:r>
              <w:t xml:space="preserve">Run historical memory/calendar traces through new rankers and compare against known user actions</w:t>
            </w:r>
          </w:p>
        </w:tc>
        <w:tc>
          <w:tcPr/>
          <w:p>
            <w:pPr>
              <w:pStyle w:val="Compact"/>
            </w:pPr>
            <w:r>
              <w:t xml:space="preserve">Compare algorithms safely</w:t>
            </w:r>
          </w:p>
        </w:tc>
      </w:tr>
      <w:tr>
        <w:tc>
          <w:tcPr/>
          <w:p>
            <w:pPr>
              <w:pStyle w:val="Compact"/>
            </w:pPr>
            <w:r>
              <w:t xml:space="preserve">Shadow mode</w:t>
            </w:r>
          </w:p>
        </w:tc>
        <w:tc>
          <w:tcPr/>
          <w:p>
            <w:pPr>
              <w:pStyle w:val="Compact"/>
            </w:pPr>
            <w:r>
              <w:t xml:space="preserve">Generate Today lists without showing them; compare with actual user behaviour</w:t>
            </w:r>
          </w:p>
        </w:tc>
        <w:tc>
          <w:tcPr/>
          <w:p>
            <w:pPr>
              <w:pStyle w:val="Compact"/>
            </w:pPr>
            <w:r>
              <w:t xml:space="preserve">Estimate false positives and missed-critical items</w:t>
            </w:r>
          </w:p>
        </w:tc>
      </w:tr>
      <w:tr>
        <w:tc>
          <w:tcPr/>
          <w:p>
            <w:pPr>
              <w:pStyle w:val="Compact"/>
            </w:pPr>
            <w:r>
              <w:t xml:space="preserve">A/B experiments</w:t>
            </w:r>
          </w:p>
        </w:tc>
        <w:tc>
          <w:tcPr/>
          <w:p>
            <w:pPr>
              <w:pStyle w:val="Compact"/>
            </w:pPr>
            <w:r>
              <w:t xml:space="preserve">Compare rankers, confidence UIs, review frequencies, and scheduling heuristics in production</w:t>
            </w:r>
          </w:p>
        </w:tc>
        <w:tc>
          <w:tcPr/>
          <w:p>
            <w:pPr>
              <w:pStyle w:val="Compact"/>
            </w:pPr>
            <w:r>
              <w:t xml:space="preserve">Measure causal product impact</w:t>
            </w:r>
          </w:p>
        </w:tc>
      </w:tr>
      <w:tr>
        <w:tc>
          <w:tcPr/>
          <w:p>
            <w:pPr>
              <w:pStyle w:val="Compact"/>
            </w:pPr>
            <w:r>
              <w:t xml:space="preserve">Diary study</w:t>
            </w:r>
          </w:p>
        </w:tc>
        <w:tc>
          <w:tcPr/>
          <w:p>
            <w:pPr>
              <w:pStyle w:val="Compact"/>
            </w:pPr>
            <w:r>
              <w:t xml:space="preserve">2–4 weeks with repeated qualitative capture</w:t>
            </w:r>
          </w:p>
        </w:tc>
        <w:tc>
          <w:tcPr/>
          <w:p>
            <w:pPr>
              <w:pStyle w:val="Compact"/>
            </w:pPr>
            <w:r>
              <w:t xml:space="preserve">Understand trust, burden, and adaptation over time</w:t>
            </w:r>
          </w:p>
        </w:tc>
      </w:tr>
      <w:tr>
        <w:tc>
          <w:tcPr/>
          <w:p>
            <w:pPr>
              <w:pStyle w:val="Compact"/>
            </w:pPr>
            <w:r>
              <w:t xml:space="preserve">Moderated think-aloud</w:t>
            </w:r>
          </w:p>
        </w:tc>
        <w:tc>
          <w:tcPr/>
          <w:p>
            <w:pPr>
              <w:pStyle w:val="Compact"/>
            </w:pPr>
            <w:r>
              <w:t xml:space="preserve">Scenario-based walkthroughs with 12–20 users</w:t>
            </w:r>
          </w:p>
        </w:tc>
        <w:tc>
          <w:tcPr/>
          <w:p>
            <w:pPr>
              <w:pStyle w:val="Compact"/>
            </w:pPr>
            <w:r>
              <w:t xml:space="preserve">Surface explanation failures and boundary confusion</w:t>
            </w:r>
          </w:p>
        </w:tc>
      </w:tr>
      <w:tr>
        <w:tc>
          <w:tcPr/>
          <w:p>
            <w:pPr>
              <w:pStyle w:val="Compact"/>
            </w:pPr>
            <w:r>
              <w:t xml:space="preserve">Field trial</w:t>
            </w:r>
          </w:p>
        </w:tc>
        <w:tc>
          <w:tcPr/>
          <w:p>
            <w:pPr>
              <w:pStyle w:val="Compact"/>
            </w:pPr>
            <w:r>
              <w:t xml:space="preserve">6–12 weeks, mixed methods</w:t>
            </w:r>
          </w:p>
        </w:tc>
        <w:tc>
          <w:tcPr/>
          <w:p>
            <w:pPr>
              <w:pStyle w:val="Compact"/>
            </w:pPr>
            <w:r>
              <w:t xml:space="preserve">Evaluate long-term memory drift and adoption</w:t>
            </w:r>
          </w:p>
        </w:tc>
      </w:tr>
    </w:tbl>
    <w:bookmarkEnd w:id="67"/>
    <w:bookmarkStart w:id="68" w:name="success-metrics"/>
    <w:p>
      <w:pPr>
        <w:pStyle w:val="Heading3"/>
      </w:pPr>
      <w:r>
        <w:t xml:space="preserve">Success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Definition</w:t>
            </w:r>
          </w:p>
        </w:tc>
        <w:tc>
          <w:tcPr/>
          <w:p>
            <w:pPr>
              <w:pStyle w:val="Compact"/>
            </w:pPr>
            <w:r>
              <w:t xml:space="preserve">Why it matters</w:t>
            </w:r>
          </w:p>
        </w:tc>
      </w:tr>
      <w:tr>
        <w:tc>
          <w:tcPr/>
          <w:p>
            <w:pPr>
              <w:pStyle w:val="Compact"/>
            </w:pPr>
            <w:r>
              <w:t xml:space="preserve">Task completion rate</w:t>
            </w:r>
          </w:p>
        </w:tc>
        <w:tc>
          <w:tcPr/>
          <w:p>
            <w:pPr>
              <w:pStyle w:val="Compact"/>
            </w:pPr>
            <w:r>
              <w:t xml:space="preserve">Completed Today items ÷ surfaced Today items</w:t>
            </w:r>
          </w:p>
        </w:tc>
        <w:tc>
          <w:tcPr/>
          <w:p>
            <w:pPr>
              <w:pStyle w:val="Compact"/>
            </w:pPr>
            <w:r>
              <w:t xml:space="preserve">Baseline utility</w:t>
            </w:r>
          </w:p>
        </w:tc>
      </w:tr>
      <w:tr>
        <w:tc>
          <w:tcPr/>
          <w:p>
            <w:pPr>
              <w:pStyle w:val="Compact"/>
            </w:pPr>
            <w:r>
              <w:t xml:space="preserve">Critical-item recall</w:t>
            </w:r>
          </w:p>
        </w:tc>
        <w:tc>
          <w:tcPr/>
          <w:p>
            <w:pPr>
              <w:pStyle w:val="Compact"/>
            </w:pPr>
            <w:r>
              <w:t xml:space="preserve">% of user-marked important items included in Today</w:t>
            </w:r>
          </w:p>
        </w:tc>
        <w:tc>
          <w:tcPr/>
          <w:p>
            <w:pPr>
              <w:pStyle w:val="Compact"/>
            </w:pPr>
            <w:r>
              <w:t xml:space="preserve">Measures false negatives</w:t>
            </w:r>
          </w:p>
        </w:tc>
      </w:tr>
      <w:tr>
        <w:tc>
          <w:tcPr/>
          <w:p>
            <w:pPr>
              <w:pStyle w:val="Compact"/>
            </w:pPr>
            <w:r>
              <w:t xml:space="preserve">False positive rate</w:t>
            </w:r>
          </w:p>
        </w:tc>
        <w:tc>
          <w:tcPr/>
          <w:p>
            <w:pPr>
              <w:pStyle w:val="Compact"/>
            </w:pPr>
            <w:r>
              <w:t xml:space="preserve">% of surfaced items marked irrelevant, premature, or annoying</w:t>
            </w:r>
          </w:p>
        </w:tc>
        <w:tc>
          <w:tcPr/>
          <w:p>
            <w:pPr>
              <w:pStyle w:val="Compact"/>
            </w:pPr>
            <w:r>
              <w:t xml:space="preserve">Direct trust measure</w:t>
            </w:r>
          </w:p>
        </w:tc>
      </w:tr>
      <w:tr>
        <w:tc>
          <w:tcPr/>
          <w:p>
            <w:pPr>
              <w:pStyle w:val="Compact"/>
            </w:pPr>
            <w:r>
              <w:t xml:space="preserve">Schedule acceptance rate</w:t>
            </w:r>
          </w:p>
        </w:tc>
        <w:tc>
          <w:tcPr/>
          <w:p>
            <w:pPr>
              <w:pStyle w:val="Compact"/>
            </w:pPr>
            <w:r>
              <w:t xml:space="preserve">% of proposed time blocks accepted without edit</w:t>
            </w:r>
          </w:p>
        </w:tc>
        <w:tc>
          <w:tcPr/>
          <w:p>
            <w:pPr>
              <w:pStyle w:val="Compact"/>
            </w:pPr>
            <w:r>
              <w:t xml:space="preserve">Calendar fit quality</w:t>
            </w:r>
          </w:p>
        </w:tc>
      </w:tr>
      <w:tr>
        <w:tc>
          <w:tcPr/>
          <w:p>
            <w:pPr>
              <w:pStyle w:val="Compact"/>
            </w:pPr>
            <w:r>
              <w:t xml:space="preserve">One-edit adoption rate</w:t>
            </w:r>
          </w:p>
        </w:tc>
        <w:tc>
          <w:tcPr/>
          <w:p>
            <w:pPr>
              <w:pStyle w:val="Compact"/>
            </w:pPr>
            <w:r>
              <w:t xml:space="preserve">% of suggestions accepted after a single tweak</w:t>
            </w:r>
          </w:p>
        </w:tc>
        <w:tc>
          <w:tcPr/>
          <w:p>
            <w:pPr>
              <w:pStyle w:val="Compact"/>
            </w:pPr>
            <w:r>
              <w:t xml:space="preserve">Good proxy for near-miss usefulness</w:t>
            </w:r>
          </w:p>
        </w:tc>
      </w:tr>
      <w:tr>
        <w:tc>
          <w:tcPr/>
          <w:p>
            <w:pPr>
              <w:pStyle w:val="Compact"/>
            </w:pPr>
            <w:r>
              <w:t xml:space="preserve">Time-to-plan</w:t>
            </w:r>
          </w:p>
        </w:tc>
        <w:tc>
          <w:tcPr/>
          <w:p>
            <w:pPr>
              <w:pStyle w:val="Compact"/>
            </w:pPr>
            <w:r>
              <w:t xml:space="preserve">Minutes from opening Today to settled daily plan</w:t>
            </w:r>
          </w:p>
        </w:tc>
        <w:tc>
          <w:tcPr/>
          <w:p>
            <w:pPr>
              <w:pStyle w:val="Compact"/>
            </w:pPr>
            <w:r>
              <w:t xml:space="preserve">Core productivity outcome</w:t>
            </w:r>
          </w:p>
        </w:tc>
      </w:tr>
      <w:tr>
        <w:tc>
          <w:tcPr/>
          <w:p>
            <w:pPr>
              <w:pStyle w:val="Compact"/>
            </w:pPr>
            <w:r>
              <w:t xml:space="preserve">User trust score</w:t>
            </w:r>
          </w:p>
        </w:tc>
        <w:tc>
          <w:tcPr/>
          <w:p>
            <w:pPr>
              <w:pStyle w:val="Compact"/>
            </w:pPr>
            <w:r>
              <w:t xml:space="preserve">Repeated Likert measure plus willingness to rely tomorrow</w:t>
            </w:r>
          </w:p>
        </w:tc>
        <w:tc>
          <w:tcPr/>
          <w:p>
            <w:pPr>
              <w:pStyle w:val="Compact"/>
            </w:pPr>
            <w:r>
              <w:t xml:space="preserve">Behavioural trust, not just satisfaction</w:t>
            </w:r>
          </w:p>
        </w:tc>
      </w:tr>
      <w:tr>
        <w:tc>
          <w:tcPr/>
          <w:p>
            <w:pPr>
              <w:pStyle w:val="Compact"/>
            </w:pPr>
            <w:r>
              <w:t xml:space="preserve">Override rate</w:t>
            </w:r>
          </w:p>
        </w:tc>
        <w:tc>
          <w:tcPr/>
          <w:p>
            <w:pPr>
              <w:pStyle w:val="Compact"/>
            </w:pPr>
            <w:r>
              <w:t xml:space="preserve">% of AI recommendations reversed by user</w:t>
            </w:r>
          </w:p>
        </w:tc>
        <w:tc>
          <w:tcPr/>
          <w:p>
            <w:pPr>
              <w:pStyle w:val="Compact"/>
            </w:pPr>
            <w:r>
              <w:t xml:space="preserve">Overreach and calibration signal</w:t>
            </w:r>
          </w:p>
        </w:tc>
      </w:tr>
      <w:tr>
        <w:tc>
          <w:tcPr/>
          <w:p>
            <w:pPr>
              <w:pStyle w:val="Compact"/>
            </w:pPr>
            <w:r>
              <w:t xml:space="preserve">Memory precision</w:t>
            </w:r>
          </w:p>
        </w:tc>
        <w:tc>
          <w:tcPr/>
          <w:p>
            <w:pPr>
              <w:pStyle w:val="Compact"/>
            </w:pPr>
            <w:r>
              <w:t xml:space="preserve">% of durable write-backs accepted without later rollback</w:t>
            </w:r>
          </w:p>
        </w:tc>
        <w:tc>
          <w:tcPr/>
          <w:p>
            <w:pPr>
              <w:pStyle w:val="Compact"/>
            </w:pPr>
            <w:r>
              <w:t xml:space="preserve">Safe update quality</w:t>
            </w:r>
          </w:p>
        </w:tc>
      </w:tr>
      <w:tr>
        <w:tc>
          <w:tcPr/>
          <w:p>
            <w:pPr>
              <w:pStyle w:val="Compact"/>
            </w:pPr>
            <w:r>
              <w:t xml:space="preserve">Rollback rate</w:t>
            </w:r>
          </w:p>
        </w:tc>
        <w:tc>
          <w:tcPr/>
          <w:p>
            <w:pPr>
              <w:pStyle w:val="Compact"/>
            </w:pPr>
            <w:r>
              <w:t xml:space="preserve">Undone memory changes ÷ total durable writes</w:t>
            </w:r>
          </w:p>
        </w:tc>
        <w:tc>
          <w:tcPr/>
          <w:p>
            <w:pPr>
              <w:pStyle w:val="Compact"/>
            </w:pPr>
            <w:r>
              <w:t xml:space="preserve">Governance quality</w:t>
            </w:r>
          </w:p>
        </w:tc>
      </w:tr>
      <w:tr>
        <w:tc>
          <w:tcPr/>
          <w:p>
            <w:pPr>
              <w:pStyle w:val="Compact"/>
            </w:pPr>
            <w:r>
              <w:t xml:space="preserve">Confidence calibration error</w:t>
            </w:r>
          </w:p>
        </w:tc>
        <w:tc>
          <w:tcPr/>
          <w:p>
            <w:pPr>
              <w:pStyle w:val="Compact"/>
            </w:pPr>
            <w:r>
              <w:t xml:space="preserve">Difference between predicted confidence and observed correctness/acceptance</w:t>
            </w:r>
          </w:p>
        </w:tc>
        <w:tc>
          <w:tcPr/>
          <w:p>
            <w:pPr>
              <w:pStyle w:val="Compact"/>
            </w:pPr>
            <w:r>
              <w:t xml:space="preserve">Reliability of confidence bands</w:t>
            </w:r>
          </w:p>
        </w:tc>
      </w:tr>
    </w:tbl>
    <w:p>
      <w:pPr>
        <w:pStyle w:val="BodyText"/>
      </w:pPr>
      <w:r>
        <w:t xml:space="preserve">A/B experiments should focus on at least four comparisons:</w:t>
      </w:r>
    </w:p>
    <w:p>
      <w:pPr>
        <w:pStyle w:val="Compact"/>
        <w:numPr>
          <w:ilvl w:val="0"/>
          <w:numId w:val="1008"/>
        </w:numPr>
      </w:pPr>
      <w:r>
        <w:t xml:space="preserve">weighted additive ranker vs learned reranker;</w:t>
      </w:r>
    </w:p>
    <w:p>
      <w:pPr>
        <w:pStyle w:val="Compact"/>
        <w:numPr>
          <w:ilvl w:val="0"/>
          <w:numId w:val="1008"/>
        </w:numPr>
      </w:pPr>
      <w:r>
        <w:t xml:space="preserve">explicit confidence + explanation UI vs terse recommendation UI;</w:t>
      </w:r>
    </w:p>
    <w:p>
      <w:pPr>
        <w:pStyle w:val="Compact"/>
        <w:numPr>
          <w:ilvl w:val="0"/>
          <w:numId w:val="1008"/>
        </w:numPr>
      </w:pPr>
      <w:r>
        <w:t xml:space="preserve">protected-focus-first calendar heuristic vs generic weighted slot scoring;</w:t>
      </w:r>
    </w:p>
    <w:p>
      <w:pPr>
        <w:pStyle w:val="Compact"/>
        <w:numPr>
          <w:ilvl w:val="0"/>
          <w:numId w:val="1008"/>
        </w:numPr>
      </w:pPr>
      <w:r>
        <w:t xml:space="preserve">daily-only review vs daily + weekly structured review.</w:t>
      </w:r>
    </w:p>
    <w:p>
      <w:pPr>
        <w:pStyle w:val="FirstParagraph"/>
      </w:pPr>
      <w:r>
        <w:t xml:space="preserve">The outcomes that matter most are</w:t>
      </w:r>
      <w:r>
        <w:t xml:space="preserve"> </w:t>
      </w:r>
      <w:r>
        <w:rPr>
          <w:b/>
          <w:bCs/>
        </w:rPr>
        <w:t xml:space="preserve">task completion</w:t>
      </w:r>
      <w:r>
        <w:t xml:space="preserve">,</w:t>
      </w:r>
      <w:r>
        <w:t xml:space="preserve"> </w:t>
      </w:r>
      <w:r>
        <w:rPr>
          <w:b/>
          <w:bCs/>
        </w:rPr>
        <w:t xml:space="preserve">false positives</w:t>
      </w:r>
      <w:r>
        <w:t xml:space="preserve">,</w:t>
      </w:r>
      <w:r>
        <w:t xml:space="preserve"> </w:t>
      </w:r>
      <w:r>
        <w:rPr>
          <w:b/>
          <w:bCs/>
        </w:rPr>
        <w:t xml:space="preserve">time-to-plan</w:t>
      </w:r>
      <w:r>
        <w:t xml:space="preserve">, and</w:t>
      </w:r>
      <w:r>
        <w:t xml:space="preserve"> </w:t>
      </w:r>
      <w:r>
        <w:rPr>
          <w:b/>
          <w:bCs/>
        </w:rPr>
        <w:t xml:space="preserve">user trust</w:t>
      </w:r>
      <w:r>
        <w:t xml:space="preserve">. If those do not improve together, the system is probably just getting more persuasive rather than more useful.</w:t>
      </w:r>
      <w:r>
        <w:t xml:space="preserve"> </w:t>
      </w:r>
      <w:hyperlink r:id="rId22">
        <w:r>
          <w:rPr>
            <w:rStyle w:val="Hyperlink"/>
          </w:rPr>
          <w:t xml:space="preserve">[38]</w:t>
        </w:r>
      </w:hyperlink>
    </w:p>
    <w:bookmarkEnd w:id="68"/>
    <w:bookmarkEnd w:id="69"/>
    <w:bookmarkStart w:id="76" w:name="X8e29d8114290fe20a9b65ed3d7a062b58487707"/>
    <w:p>
      <w:pPr>
        <w:pStyle w:val="Heading2"/>
      </w:pPr>
      <w:r>
        <w:t xml:space="preserve">Prototype simulation and engine dependency map</w:t>
      </w:r>
    </w:p>
    <w:p>
      <w:pPr>
        <w:pStyle w:val="FirstParagraph"/>
      </w:pPr>
      <w:r>
        <w:t xml:space="preserve">Before building full automation, I would run a</w:t>
      </w:r>
      <w:r>
        <w:t xml:space="preserve"> </w:t>
      </w:r>
      <w:r>
        <w:rPr>
          <w:b/>
          <w:bCs/>
        </w:rPr>
        <w:t xml:space="preserve">manual prototype simulation</w:t>
      </w:r>
      <w:r>
        <w:t xml:space="preserve"> </w:t>
      </w:r>
      <w:r>
        <w:t xml:space="preserve">as a Wizard-of-Oz system. That is exactly the sort of staged, human-in-the-loop path that Calendar.help used to learn workflow structure safely while still providing real user value.</w:t>
      </w:r>
      <w:r>
        <w:t xml:space="preserve"> </w:t>
      </w:r>
      <w:hyperlink r:id="rId61">
        <w:r>
          <w:rPr>
            <w:rStyle w:val="Hyperlink"/>
          </w:rPr>
          <w:t xml:space="preserve">[34]</w:t>
        </w:r>
      </w:hyperlink>
    </w:p>
    <w:bookmarkStart w:id="70" w:name="manual-prototype-simulation-plan"/>
    <w:p>
      <w:pPr>
        <w:pStyle w:val="Heading3"/>
      </w:pPr>
      <w:r>
        <w:t xml:space="preserve">Manual prototype simulation plan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Step-by-step simulation</w:t>
            </w:r>
          </w:p>
        </w:tc>
        <w:tc>
          <w:tcPr/>
          <w:p>
            <w:pPr>
              <w:pStyle w:val="Compact"/>
            </w:pPr>
            <w:r>
              <w:t xml:space="preserve">Metrics to capture</w:t>
            </w:r>
          </w:p>
        </w:tc>
      </w:tr>
      <w:tr>
        <w:tc>
          <w:tcPr/>
          <w:p>
            <w:pPr>
              <w:pStyle w:val="Compact"/>
            </w:pPr>
            <w:r>
              <w:t xml:space="preserve">Busy workday with mixed obligations</w:t>
            </w:r>
          </w:p>
        </w:tc>
        <w:tc>
          <w:tcPr/>
          <w:p>
            <w:pPr>
              <w:pStyle w:val="Compact"/>
            </w:pPr>
            <w:r>
              <w:t xml:space="preserve">Load 25–40 synthetic memory items plus a real-looking calendar; manually apply eligibility filters; rank top 8; present Must/Should/Could; ask user to edit; then simulate midday replan after a new meeting appears</w:t>
            </w:r>
          </w:p>
        </w:tc>
        <w:tc>
          <w:tcPr/>
          <w:p>
            <w:pPr>
              <w:pStyle w:val="Compact"/>
            </w:pPr>
            <w:r>
              <w:t xml:space="preserve">Precision@8, time-to-plan, edits needed, conflict misses</w:t>
            </w:r>
          </w:p>
        </w:tc>
      </w:tr>
      <w:tr>
        <w:tc>
          <w:tcPr/>
          <w:p>
            <w:pPr>
              <w:pStyle w:val="Compact"/>
            </w:pPr>
            <w:r>
              <w:t xml:space="preserve">Ambiguous memory store</w:t>
            </w:r>
          </w:p>
        </w:tc>
        <w:tc>
          <w:tcPr/>
          <w:p>
            <w:pPr>
              <w:pStyle w:val="Compact"/>
            </w:pPr>
            <w:r>
              <w:t xml:space="preserve">Insert duplicate notes, weak extractions, stale tasks, and unclear owners; observe whether the operator correctly omits, clarifies, or demotes</w:t>
            </w:r>
          </w:p>
        </w:tc>
        <w:tc>
          <w:tcPr/>
          <w:p>
            <w:pPr>
              <w:pStyle w:val="Compact"/>
            </w:pPr>
            <w:r>
              <w:t xml:space="preserve">Duplicate-collapse rate, clarification rate, false positives</w:t>
            </w:r>
          </w:p>
        </w:tc>
      </w:tr>
      <w:tr>
        <w:tc>
          <w:tcPr/>
          <w:p>
            <w:pPr>
              <w:pStyle w:val="Compact"/>
            </w:pPr>
            <w:r>
              <w:t xml:space="preserve">Recurring routine drift</w:t>
            </w:r>
          </w:p>
        </w:tc>
        <w:tc>
          <w:tcPr/>
          <w:p>
            <w:pPr>
              <w:pStyle w:val="Compact"/>
            </w:pPr>
            <w:r>
              <w:t xml:space="preserve">Create a routine skipped several times; test whether the system demotes it and routes it to weekly review rather than blindly resurfacing</w:t>
            </w:r>
          </w:p>
        </w:tc>
        <w:tc>
          <w:tcPr/>
          <w:p>
            <w:pPr>
              <w:pStyle w:val="Compact"/>
            </w:pPr>
            <w:r>
              <w:t xml:space="preserve">Recurrence handling quality, annoyance score</w:t>
            </w:r>
          </w:p>
        </w:tc>
      </w:tr>
      <w:tr>
        <w:tc>
          <w:tcPr/>
          <w:p>
            <w:pPr>
              <w:pStyle w:val="Compact"/>
            </w:pPr>
            <w:r>
              <w:t xml:space="preserve">Ask AI high-stakes boundary case</w:t>
            </w:r>
          </w:p>
        </w:tc>
        <w:tc>
          <w:tcPr/>
          <w:p>
            <w:pPr>
              <w:pStyle w:val="Compact"/>
            </w:pPr>
            <w:r>
              <w:t xml:space="preserve">Present legal, medical, and financial prompts mixed with ordinary planning prompts; verify correct escalation and explanation</w:t>
            </w:r>
          </w:p>
        </w:tc>
        <w:tc>
          <w:tcPr/>
          <w:p>
            <w:pPr>
              <w:pStyle w:val="Compact"/>
            </w:pPr>
            <w:r>
              <w:t xml:space="preserve">Unsafe-action rate, escalation compliance, trust after refusal</w:t>
            </w:r>
          </w:p>
        </w:tc>
      </w:tr>
      <w:tr>
        <w:tc>
          <w:tcPr/>
          <w:p>
            <w:pPr>
              <w:pStyle w:val="Compact"/>
            </w:pPr>
            <w:r>
              <w:t xml:space="preserve">Calendar conflict day</w:t>
            </w:r>
          </w:p>
        </w:tc>
        <w:tc>
          <w:tcPr/>
          <w:p>
            <w:pPr>
              <w:pStyle w:val="Compact"/>
            </w:pPr>
            <w:r>
              <w:t xml:space="preserve">Fill the calendar, protect focus blocks, add an urgent task and a travel-bound errand; test slot suggestions and trade-offs</w:t>
            </w:r>
          </w:p>
        </w:tc>
        <w:tc>
          <w:tcPr/>
          <w:p>
            <w:pPr>
              <w:pStyle w:val="Compact"/>
            </w:pPr>
            <w:r>
              <w:t xml:space="preserve">Schedule acceptance, move count, focus-block preservation</w:t>
            </w:r>
          </w:p>
        </w:tc>
      </w:tr>
      <w:tr>
        <w:tc>
          <w:tcPr/>
          <w:p>
            <w:pPr>
              <w:pStyle w:val="Compact"/>
            </w:pPr>
            <w:r>
              <w:t xml:space="preserve">Review loop write-back</w:t>
            </w:r>
          </w:p>
        </w:tc>
        <w:tc>
          <w:tcPr/>
          <w:p>
            <w:pPr>
              <w:pStyle w:val="Compact"/>
            </w:pPr>
            <w:r>
              <w:t xml:space="preserve">After a day’s interactions, propose durable memory diffs; ask user to accept/reject each; test rollback</w:t>
            </w:r>
          </w:p>
        </w:tc>
        <w:tc>
          <w:tcPr/>
          <w:p>
            <w:pPr>
              <w:pStyle w:val="Compact"/>
            </w:pPr>
            <w:r>
              <w:t xml:space="preserve">Memory precision, rollback rate, consent understanding</w:t>
            </w:r>
          </w:p>
        </w:tc>
      </w:tr>
      <w:tr>
        <w:tc>
          <w:tcPr/>
          <w:p>
            <w:pPr>
              <w:pStyle w:val="Compact"/>
            </w:pPr>
            <w:r>
              <w:t xml:space="preserve">Low-confidence day</w:t>
            </w:r>
          </w:p>
        </w:tc>
        <w:tc>
          <w:tcPr/>
          <w:p>
            <w:pPr>
              <w:pStyle w:val="Compact"/>
            </w:pPr>
            <w:r>
              <w:t xml:space="preserve">Remove key metadata and create conflicting source evidence; see whether system asks one clarifying question, defers, or abstains appropriately</w:t>
            </w:r>
          </w:p>
        </w:tc>
        <w:tc>
          <w:tcPr/>
          <w:p>
            <w:pPr>
              <w:pStyle w:val="Compact"/>
            </w:pPr>
            <w:r>
              <w:t xml:space="preserve">Calibration, abstention quality, user burden</w:t>
            </w:r>
          </w:p>
        </w:tc>
      </w:tr>
    </w:tbl>
    <w:p>
      <w:pPr>
        <w:pStyle w:val="BodyText"/>
      </w:pPr>
      <w:r>
        <w:t xml:space="preserve">Run at least three prototype rounds:</w:t>
      </w:r>
    </w:p>
    <w:p>
      <w:pPr>
        <w:pStyle w:val="Compact"/>
        <w:numPr>
          <w:ilvl w:val="0"/>
          <w:numId w:val="1009"/>
        </w:numPr>
      </w:pPr>
      <w:r>
        <w:rPr>
          <w:b/>
          <w:bCs/>
        </w:rPr>
        <w:t xml:space="preserve">Round one:</w:t>
      </w:r>
      <w:r>
        <w:t xml:space="preserve"> </w:t>
      </w:r>
      <w:r>
        <w:t xml:space="preserve">operator-only scoring with no automation.</w:t>
      </w:r>
    </w:p>
    <w:p>
      <w:pPr>
        <w:pStyle w:val="Compact"/>
        <w:numPr>
          <w:ilvl w:val="0"/>
          <w:numId w:val="1009"/>
        </w:numPr>
      </w:pPr>
      <w:r>
        <w:rPr>
          <w:b/>
          <w:bCs/>
        </w:rPr>
        <w:t xml:space="preserve">Round two:</w:t>
      </w:r>
      <w:r>
        <w:t xml:space="preserve"> </w:t>
      </w:r>
      <w:r>
        <w:t xml:space="preserve">automated scoring, manual review.</w:t>
      </w:r>
    </w:p>
    <w:p>
      <w:pPr>
        <w:pStyle w:val="Compact"/>
        <w:numPr>
          <w:ilvl w:val="0"/>
          <w:numId w:val="1009"/>
        </w:numPr>
      </w:pPr>
      <w:r>
        <w:rPr>
          <w:b/>
          <w:bCs/>
        </w:rPr>
        <w:t xml:space="preserve">Round three:</w:t>
      </w:r>
      <w:r>
        <w:t xml:space="preserve"> </w:t>
      </w:r>
      <w:r>
        <w:t xml:space="preserve">automated scoring plus constrained Ask AI, with manual approval on every external action and durable memory write.</w:t>
      </w:r>
    </w:p>
    <w:bookmarkEnd w:id="70"/>
    <w:bookmarkStart w:id="75" w:name="engine-dependency-map"/>
    <w:p>
      <w:pPr>
        <w:pStyle w:val="Heading3"/>
      </w:pPr>
      <w:r>
        <w:t xml:space="preserve">Engine dependency map</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563981"/>
                  <wp:effectExtent b="0" l="0" r="0" t="0"/>
                  <wp:docPr descr="Rendered Mermaid diagram 2" title="" id="72" name="Picture"/>
                  <a:graphic>
                    <a:graphicData uri="http://schemas.openxmlformats.org/drawingml/2006/picture">
                      <pic:pic>
                        <pic:nvPicPr>
                          <pic:cNvPr descr="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" id="73" name="Picture"/>
                          <pic:cNvPicPr>
                            <a:picLocks noChangeArrowheads="1" noChangeAspect="1"/>
                          </pic:cNvPicPr>
                        </pic:nvPicPr>
                        <pic:blipFill>
                          <a:blip r:embed="rId71"/>
                          <a:stretch>
                            <a:fillRect/>
                          </a:stretch>
                        </pic:blipFill>
                        <pic:spPr bwMode="auto">
                          <a:xfrm>
                            <a:off x="0" y="0"/>
                            <a:ext cx="5334000" cy="1563981"/>
                          </a:xfrm>
                          <a:prstGeom prst="rect">
                            <a:avLst/>
                          </a:prstGeom>
                          <a:noFill/>
                          <a:ln w="9525">
                            <a:noFill/>
                            <a:headEnd/>
                            <a:tailEnd/>
                          </a:ln>
                        </pic:spPr>
                      </pic:pic>
                    </a:graphicData>
                  </a:graphic>
                </wp:inline>
              </w:drawing>
            </w:r>
            <w:r>
              <w:br/>
            </w:r>
          </w:p>
        </w:tc>
      </w:tr>
    </w:tbl>
    <w:p>
      <w:pPr>
        <w:pStyle w:val="BodyText"/>
      </w:pPr>
      <w:r>
        <w:t xml:space="preserve">The key external dependencies are straightforward and should remain loosely coupled. On Google, the Calendar API supports event creation, recurring events, free/busy queries, push notifications, incremental synchronisation, versioned resources via ETags, and application-specific event metadata through extended properties. On Microsoft, Graph supports calendar resources, workable meeting-time suggestions, and delta queries for efficient sync. On Android, the Calendar Provider exposes calendars, events, attendees, and reminders; App Actions and the Assist API expose user-intended assistant flows; and Android notification guidance emphasises brief, timely, relevant interactions. On Apple, EventKit exposes calendar and reminder access, App Intents and App Shortcuts expose assistant/task integration, and Apple’s notification and privacy guidance emphasise relevance, data minimisation, and user control.</w:t>
      </w:r>
      <w:r>
        <w:t xml:space="preserve"> </w:t>
      </w:r>
      <w:hyperlink r:id="rId74">
        <w:r>
          <w:rPr>
            <w:rStyle w:val="Hyperlink"/>
          </w:rPr>
          <w:t xml:space="preserve">[39]</w:t>
        </w:r>
      </w:hyperlink>
    </w:p>
    <w:p>
      <w:pPr>
        <w:pStyle w:val="BodyText"/>
      </w:pPr>
      <w:r>
        <w:t xml:space="preserve">A practical component/API view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Primary data flow</w:t>
            </w:r>
          </w:p>
        </w:tc>
        <w:tc>
          <w:tcPr/>
          <w:p>
            <w:pPr>
              <w:pStyle w:val="Compact"/>
            </w:pPr>
            <w:r>
              <w:t xml:space="preserve">Candidate APIs</w:t>
            </w:r>
          </w:p>
        </w:tc>
      </w:tr>
      <w:tr>
        <w:tc>
          <w:tcPr/>
          <w:p>
            <w:pPr>
              <w:pStyle w:val="Compact"/>
            </w:pPr>
            <w:r>
              <w:t xml:space="preserve">Calendar adapter</w:t>
            </w:r>
          </w:p>
        </w:tc>
        <w:tc>
          <w:tcPr/>
          <w:p>
            <w:pPr>
              <w:pStyle w:val="Compact"/>
            </w:pPr>
            <w:r>
              <w:t xml:space="preserve">Read free/busy, instances, recurrence, write confirmed changes</w:t>
            </w:r>
          </w:p>
        </w:tc>
        <w:tc>
          <w:tcPr/>
          <w:p>
            <w:pPr>
              <w:pStyle w:val="Compact"/>
            </w:pPr>
            <w:r>
              <w:t xml:space="preserve">Google Calendar API, Microsoft Graph Calendar, Android Calendar Provider, Apple EventKit</w:t>
            </w:r>
          </w:p>
        </w:tc>
      </w:tr>
      <w:tr>
        <w:tc>
          <w:tcPr/>
          <w:p>
            <w:pPr>
              <w:pStyle w:val="Compact"/>
            </w:pPr>
            <w:r>
              <w:t xml:space="preserve">Assistant/action adapter</w:t>
            </w:r>
          </w:p>
        </w:tc>
        <w:tc>
          <w:tcPr/>
          <w:p>
            <w:pPr>
              <w:pStyle w:val="Compact"/>
            </w:pPr>
            <w:r>
              <w:t xml:space="preserve">Launch user-intended actions and deep links</w:t>
            </w:r>
          </w:p>
        </w:tc>
        <w:tc>
          <w:tcPr/>
          <w:p>
            <w:pPr>
              <w:pStyle w:val="Compact"/>
            </w:pPr>
            <w:r>
              <w:t xml:space="preserve">Android App Actions / Assist API, Apple App Intents / App Shortcuts</w:t>
            </w:r>
          </w:p>
        </w:tc>
      </w:tr>
      <w:tr>
        <w:tc>
          <w:tcPr/>
          <w:p>
            <w:pPr>
              <w:pStyle w:val="Compact"/>
            </w:pPr>
            <w:r>
              <w:t xml:space="preserve">Notification layer</w:t>
            </w:r>
          </w:p>
        </w:tc>
        <w:tc>
          <w:tcPr/>
          <w:p>
            <w:pPr>
              <w:pStyle w:val="Compact"/>
            </w:pPr>
            <w:r>
              <w:t xml:space="preserve">Brief summary, opt-in reminder, review prompts</w:t>
            </w:r>
          </w:p>
        </w:tc>
        <w:tc>
          <w:tcPr/>
          <w:p>
            <w:pPr>
              <w:pStyle w:val="Compact"/>
            </w:pPr>
            <w:r>
              <w:t xml:space="preserve">Android notifications, Apple notifications</w:t>
            </w:r>
          </w:p>
        </w:tc>
      </w:tr>
      <w:tr>
        <w:tc>
          <w:tcPr/>
          <w:p>
            <w:pPr>
              <w:pStyle w:val="Compact"/>
            </w:pPr>
            <w:r>
              <w:t xml:space="preserve">Event metadata layer</w:t>
            </w:r>
          </w:p>
        </w:tc>
        <w:tc>
          <w:tcPr/>
          <w:p>
            <w:pPr>
              <w:pStyle w:val="Compact"/>
            </w:pPr>
            <w:r>
              <w:t xml:space="preserve">Store app-specific scheduling state</w:t>
            </w:r>
          </w:p>
        </w:tc>
        <w:tc>
          <w:tcPr/>
          <w:p>
            <w:pPr>
              <w:pStyle w:val="Compact"/>
            </w:pPr>
            <w:r>
              <w:t xml:space="preserve">Google extended properties; Microsoft event extensions where available</w:t>
            </w:r>
          </w:p>
        </w:tc>
      </w:tr>
      <w:tr>
        <w:tc>
          <w:tcPr/>
          <w:p>
            <w:pPr>
              <w:pStyle w:val="Compact"/>
            </w:pPr>
            <w:r>
              <w:t xml:space="preserve">Sync/version layer</w:t>
            </w:r>
          </w:p>
        </w:tc>
        <w:tc>
          <w:tcPr/>
          <w:p>
            <w:pPr>
              <w:pStyle w:val="Compact"/>
            </w:pPr>
            <w:r>
              <w:t xml:space="preserve">Watch changes, maintain local mirror, prevent lost updates</w:t>
            </w:r>
          </w:p>
        </w:tc>
        <w:tc>
          <w:tcPr/>
          <w:p>
            <w:pPr>
              <w:pStyle w:val="Compact"/>
            </w:pPr>
            <w:r>
              <w:t xml:space="preserve">Google push + ETag, Microsoft Graph delta, local version log</w:t>
            </w:r>
          </w:p>
        </w:tc>
      </w:tr>
      <w:tr>
        <w:tc>
          <w:tcPr/>
          <w:p>
            <w:pPr>
              <w:pStyle w:val="Compact"/>
            </w:pPr>
            <w:r>
              <w:t xml:space="preserve">Governance layer</w:t>
            </w:r>
          </w:p>
        </w:tc>
        <w:tc>
          <w:tcPr/>
          <w:p>
            <w:pPr>
              <w:pStyle w:val="Compact"/>
            </w:pPr>
            <w:r>
              <w:t xml:space="preserve">Consent, audit, rollback</w:t>
            </w:r>
          </w:p>
        </w:tc>
        <w:tc>
          <w:tcPr/>
          <w:p>
            <w:pPr>
              <w:pStyle w:val="Compact"/>
            </w:pPr>
            <w:r>
              <w:t xml:space="preserve">Internal service backed by append-only audit store</w:t>
            </w:r>
          </w:p>
        </w:tc>
      </w:tr>
    </w:tbl>
    <w:bookmarkEnd w:id="75"/>
    <w:bookmarkEnd w:id="76"/>
    <w:bookmarkStart w:id="77" w:name="open-questions-and-limitations"/>
    <w:p>
      <w:pPr>
        <w:pStyle w:val="Heading2"/>
      </w:pPr>
      <w:r>
        <w:t xml:space="preserve">Open questions and limitations</w:t>
      </w:r>
    </w:p>
    <w:p>
      <w:pPr>
        <w:pStyle w:val="FirstParagraph"/>
      </w:pPr>
      <w:r>
        <w:t xml:space="preserve">This report is high-confidence on the</w:t>
      </w:r>
      <w:r>
        <w:t xml:space="preserve"> </w:t>
      </w:r>
      <w:r>
        <w:rPr>
          <w:b/>
          <w:bCs/>
        </w:rPr>
        <w:t xml:space="preserve">architecture pattern</w:t>
      </w:r>
      <w:r>
        <w:t xml:space="preserve"> </w:t>
      </w:r>
      <w:r>
        <w:t xml:space="preserve">and the</w:t>
      </w:r>
      <w:r>
        <w:t xml:space="preserve"> </w:t>
      </w:r>
      <w:r>
        <w:rPr>
          <w:b/>
          <w:bCs/>
        </w:rPr>
        <w:t xml:space="preserve">governance model</w:t>
      </w:r>
      <w:r>
        <w:t xml:space="preserve">, but some implementation decisions remain product-specific because no hard constraints were given. The main open questions are which parts must run on-device versus cloud, how fine-grained the permission model should be across different memory domains, how aggressive the Today list should be for users with very different tolerance for interruption, and what retention horizon should apply to low-value behavioural traces such as dismissals and snoozes. Those choices will materially affect the final product, but they do not change the core recommendation: use an explicit Today selector, bounded Ask AI decision support, calendar-aware recommendations, and consented versioned review loops rather than a free-running autonomous assistant.</w:t>
      </w:r>
      <w:r>
        <w:t xml:space="preserve"> </w:t>
      </w:r>
      <w:hyperlink r:id="rId58">
        <w:r>
          <w:rPr>
            <w:rStyle w:val="Hyperlink"/>
          </w:rPr>
          <w:t xml:space="preserve">[40]</w:t>
        </w:r>
      </w:hyperlink>
    </w:p>
    <w:bookmarkEnd w:id="77"/>
    <w:bookmarkEnd w:id="78"/>
    <w:bookmarkEnd w:id="79"/>
    <w:p>
      <w:r>
        <w:pict>
          <v:rect style="width:0;height:1.5pt" o:hralign="center" o:hrstd="t" o:hr="t"/>
        </w:pict>
      </w:r>
    </w:p>
    <w:bookmarkStart w:id="80"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[9]</w:t>
        </w:r>
      </w:hyperlink>
      <w:r>
        <w:t xml:space="preserve"> </w:t>
      </w:r>
      <w:hyperlink r:id="rId21">
        <w:r>
          <w:rPr>
            <w:rStyle w:val="Hyperlink"/>
          </w:rPr>
          <w:t xml:space="preserve">[10]</w:t>
        </w:r>
      </w:hyperlink>
      <w:r>
        <w:t xml:space="preserve"> </w:t>
      </w:r>
      <w:hyperlink r:id="rId21">
        <w:r>
          <w:rPr>
            <w:rStyle w:val="Hyperlink"/>
          </w:rPr>
          <w:t xml:space="preserve">[19]</w:t>
        </w:r>
      </w:hyperlink>
      <w:r>
        <w:t xml:space="preserve"> </w:t>
      </w:r>
      <w:r>
        <w:t xml:space="preserve">https://ar5iv.labs.arxiv.org/html/2304.03442</w:t>
      </w:r>
    </w:p>
    <w:p>
      <w:pPr>
        <w:pStyle w:val="BodyText"/>
      </w:pPr>
      <w:hyperlink r:id="rId21">
        <w:r>
          <w:rPr>
            <w:rStyle w:val="Hyperlink"/>
          </w:rPr>
          <w:t xml:space="preserve">https://ar5iv.labs.arxiv.org/html/2304.03442</w:t>
        </w:r>
      </w:hyperlink>
    </w:p>
    <w:p>
      <w:pPr>
        <w:pStyle w:val="BodyText"/>
      </w:pPr>
      <w:hyperlink r:id="rId22">
        <w:r>
          <w:rPr>
            <w:rStyle w:val="Hyperlink"/>
          </w:rPr>
          <w:t xml:space="preserve">[2]</w:t>
        </w:r>
      </w:hyperlink>
      <w:r>
        <w:t xml:space="preserve"> </w:t>
      </w:r>
      <w:hyperlink r:id="rId22">
        <w:r>
          <w:rPr>
            <w:rStyle w:val="Hyperlink"/>
          </w:rPr>
          <w:t xml:space="preserve">[21]</w:t>
        </w:r>
      </w:hyperlink>
      <w:r>
        <w:t xml:space="preserve"> </w:t>
      </w:r>
      <w:hyperlink r:id="rId22">
        <w:r>
          <w:rPr>
            <w:rStyle w:val="Hyperlink"/>
          </w:rPr>
          <w:t xml:space="preserve">[23]</w:t>
        </w:r>
      </w:hyperlink>
      <w:r>
        <w:t xml:space="preserve"> </w:t>
      </w:r>
      <w:hyperlink r:id="rId22">
        <w:r>
          <w:rPr>
            <w:rStyle w:val="Hyperlink"/>
          </w:rPr>
          <w:t xml:space="preserve">[35]</w:t>
        </w:r>
      </w:hyperlink>
      <w:r>
        <w:t xml:space="preserve"> </w:t>
      </w:r>
      <w:hyperlink r:id="rId22">
        <w:r>
          <w:rPr>
            <w:rStyle w:val="Hyperlink"/>
          </w:rPr>
          <w:t xml:space="preserve">[38]</w:t>
        </w:r>
      </w:hyperlink>
      <w:r>
        <w:t xml:space="preserve"> </w:t>
      </w:r>
      <w:r>
        <w:t xml:space="preserve">https://www.microsoft.com/en-us/research/wp-content/uploads/2019/01/Guidelines-for-Human-AI-Interaction-camera-ready.pdf</w:t>
      </w:r>
    </w:p>
    <w:p>
      <w:pPr>
        <w:pStyle w:val="BodyText"/>
      </w:pPr>
      <w:hyperlink r:id="rId22">
        <w:r>
          <w:rPr>
            <w:rStyle w:val="Hyperlink"/>
          </w:rPr>
          <w:t xml:space="preserve">https://www.microsoft.com/en-us/research/wp-content/uploads/2019/01/Guidelines-for-Human-AI-Interaction-camera-ready.pdf</w:t>
        </w:r>
      </w:hyperlink>
    </w:p>
    <w:p>
      <w:pPr>
        <w:pStyle w:val="BodyText"/>
      </w:pPr>
      <w:hyperlink r:id="rId23">
        <w:r>
          <w:rPr>
            <w:rStyle w:val="Hyperlink"/>
          </w:rPr>
          <w:t xml:space="preserve">[3]</w:t>
        </w:r>
      </w:hyperlink>
      <w:r>
        <w:t xml:space="preserve"> </w:t>
      </w:r>
      <w:hyperlink r:id="rId23">
        <w:r>
          <w:rPr>
            <w:rStyle w:val="Hyperlink"/>
          </w:rPr>
          <w:t xml:space="preserve">[24]</w:t>
        </w:r>
      </w:hyperlink>
      <w:r>
        <w:t xml:space="preserve"> </w:t>
      </w:r>
      <w:r>
        <w:t xml:space="preserve">https://developers.google.com/workspace/calendar/api/v3/reference/freebusy/query</w:t>
      </w:r>
    </w:p>
    <w:p>
      <w:pPr>
        <w:pStyle w:val="BodyText"/>
      </w:pPr>
      <w:hyperlink r:id="rId23">
        <w:r>
          <w:rPr>
            <w:rStyle w:val="Hyperlink"/>
          </w:rPr>
          <w:t xml:space="preserve">https://developers.google.com/workspace/calendar/api/v3/reference/freebusy/query</w:t>
        </w:r>
      </w:hyperlink>
    </w:p>
    <w:p>
      <w:pPr>
        <w:pStyle w:val="BodyText"/>
      </w:pPr>
      <w:hyperlink r:id="rId25">
        <w:r>
          <w:rPr>
            <w:rStyle w:val="Hyperlink"/>
          </w:rPr>
          <w:t xml:space="preserve">[5]</w:t>
        </w:r>
      </w:hyperlink>
      <w:r>
        <w:t xml:space="preserve"> </w:t>
      </w:r>
      <w:r>
        <w:t xml:space="preserve">https://developer.apple.com/news/?id=ezrmhwjq</w:t>
      </w:r>
    </w:p>
    <w:p>
      <w:pPr>
        <w:pStyle w:val="BodyText"/>
      </w:pPr>
      <w:hyperlink r:id="rId25">
        <w:r>
          <w:rPr>
            <w:rStyle w:val="Hyperlink"/>
          </w:rPr>
          <w:t xml:space="preserve">https://developer.apple.com/news/?id=ezrmhwjq</w:t>
        </w:r>
      </w:hyperlink>
    </w:p>
    <w:p>
      <w:pPr>
        <w:pStyle w:val="BodyText"/>
      </w:pPr>
      <w:hyperlink r:id="rId26">
        <w:r>
          <w:rPr>
            <w:rStyle w:val="Hyperlink"/>
          </w:rPr>
          <w:t xml:space="preserve">[6]</w:t>
        </w:r>
      </w:hyperlink>
      <w:r>
        <w:t xml:space="preserve"> </w:t>
      </w:r>
      <w:r>
        <w:t xml:space="preserve">https://learn.microsoft.com/en-us/microsoft-365/copilot/microsoft-365-copilot-application-card</w:t>
      </w:r>
    </w:p>
    <w:p>
      <w:pPr>
        <w:pStyle w:val="BodyText"/>
      </w:pPr>
      <w:hyperlink r:id="rId26">
        <w:r>
          <w:rPr>
            <w:rStyle w:val="Hyperlink"/>
          </w:rPr>
          <w:t xml:space="preserve">https://learn.microsoft.com/en-us/microsoft-365/copilot/microsoft-365-copilot-application-card</w:t>
        </w:r>
      </w:hyperlink>
    </w:p>
    <w:p>
      <w:pPr>
        <w:pStyle w:val="BodyText"/>
      </w:pPr>
      <w:hyperlink r:id="rId27">
        <w:r>
          <w:rPr>
            <w:rStyle w:val="Hyperlink"/>
          </w:rPr>
          <w:t xml:space="preserve">[7]</w:t>
        </w:r>
      </w:hyperlink>
      <w:r>
        <w:t xml:space="preserve"> </w:t>
      </w:r>
      <w:r>
        <w:t xml:space="preserve">https://arxiv.org/html/2505.22101v1</w:t>
      </w:r>
    </w:p>
    <w:p>
      <w:pPr>
        <w:pStyle w:val="BodyText"/>
      </w:pPr>
      <w:hyperlink r:id="rId27">
        <w:r>
          <w:rPr>
            <w:rStyle w:val="Hyperlink"/>
          </w:rPr>
          <w:t xml:space="preserve">https://arxiv.org/html/2505.22101v1</w:t>
        </w:r>
      </w:hyperlink>
    </w:p>
    <w:p>
      <w:pPr>
        <w:pStyle w:val="BodyText"/>
      </w:pPr>
      <w:hyperlink r:id="rId28">
        <w:r>
          <w:rPr>
            <w:rStyle w:val="Hyperlink"/>
          </w:rPr>
          <w:t xml:space="preserve">[8]</w:t>
        </w:r>
      </w:hyperlink>
      <w:r>
        <w:t xml:space="preserve"> </w:t>
      </w:r>
      <w:r>
        <w:t xml:space="preserve">https://discovery.ucl.ac.uk/id/eprint/1502364/</w:t>
      </w:r>
    </w:p>
    <w:p>
      <w:pPr>
        <w:pStyle w:val="BodyText"/>
      </w:pPr>
      <w:hyperlink r:id="rId28">
        <w:r>
          <w:rPr>
            <w:rStyle w:val="Hyperlink"/>
          </w:rPr>
          <w:t xml:space="preserve">https://discovery.ucl.ac.uk/id/eprint/1502364/</w:t>
        </w:r>
      </w:hyperlink>
    </w:p>
    <w:p>
      <w:pPr>
        <w:pStyle w:val="BodyText"/>
      </w:pPr>
      <w:hyperlink r:id="rId30">
        <w:r>
          <w:rPr>
            <w:rStyle w:val="Hyperlink"/>
          </w:rPr>
          <w:t xml:space="preserve">[11]</w:t>
        </w:r>
      </w:hyperlink>
      <w:r>
        <w:t xml:space="preserve"> </w:t>
      </w:r>
      <w:r>
        <w:t xml:space="preserve">https://developer.android.com/design/ui/mobile/guides/home-screen/notifications</w:t>
      </w:r>
    </w:p>
    <w:p>
      <w:pPr>
        <w:pStyle w:val="BodyText"/>
      </w:pPr>
      <w:hyperlink r:id="rId30">
        <w:r>
          <w:rPr>
            <w:rStyle w:val="Hyperlink"/>
          </w:rPr>
          <w:t xml:space="preserve">https://developer.android.com/design/ui/mobile/guides/home-screen/notifications</w:t>
        </w:r>
      </w:hyperlink>
    </w:p>
    <w:p>
      <w:pPr>
        <w:pStyle w:val="BodyText"/>
      </w:pPr>
      <w:hyperlink r:id="rId33">
        <w:r>
          <w:rPr>
            <w:rStyle w:val="Hyperlink"/>
          </w:rPr>
          <w:t xml:space="preserve">[12]</w:t>
        </w:r>
      </w:hyperlink>
      <w:r>
        <w:t xml:space="preserve"> </w:t>
      </w:r>
      <w:hyperlink r:id="rId33">
        <w:r>
          <w:rPr>
            <w:rStyle w:val="Hyperlink"/>
          </w:rPr>
          <w:t xml:space="preserve">[13]</w:t>
        </w:r>
      </w:hyperlink>
      <w:r>
        <w:t xml:space="preserve"> </w:t>
      </w:r>
      <w:hyperlink r:id="rId33">
        <w:r>
          <w:rPr>
            <w:rStyle w:val="Hyperlink"/>
          </w:rPr>
          <w:t xml:space="preserve">[18]</w:t>
        </w:r>
      </w:hyperlink>
      <w:r>
        <w:t xml:space="preserve"> </w:t>
      </w:r>
      <w:hyperlink r:id="rId33">
        <w:r>
          <w:rPr>
            <w:rStyle w:val="Hyperlink"/>
          </w:rPr>
          <w:t xml:space="preserve">[26]</w:t>
        </w:r>
      </w:hyperlink>
      <w:r>
        <w:t xml:space="preserve"> </w:t>
      </w:r>
      <w:r>
        <w:t xml:space="preserve">https://starlab.ewi.tudelft.nl/papers/n92.pdf</w:t>
      </w:r>
    </w:p>
    <w:p>
      <w:pPr>
        <w:pStyle w:val="BodyText"/>
      </w:pPr>
      <w:hyperlink r:id="rId33">
        <w:r>
          <w:rPr>
            <w:rStyle w:val="Hyperlink"/>
          </w:rPr>
          <w:t xml:space="preserve">https://starlab.ewi.tudelft.nl/papers/n92.pdf</w:t>
        </w:r>
      </w:hyperlink>
    </w:p>
    <w:p>
      <w:pPr>
        <w:pStyle w:val="BodyText"/>
      </w:pPr>
      <w:hyperlink r:id="rId36">
        <w:r>
          <w:rPr>
            <w:rStyle w:val="Hyperlink"/>
          </w:rPr>
          <w:t xml:space="preserve">[14]</w:t>
        </w:r>
      </w:hyperlink>
      <w:r>
        <w:t xml:space="preserve"> </w:t>
      </w:r>
      <w:r>
        <w:t xml:space="preserve">https://arxiv.org/abs/1809.01316</w:t>
      </w:r>
    </w:p>
    <w:p>
      <w:pPr>
        <w:pStyle w:val="BodyText"/>
      </w:pPr>
      <w:hyperlink r:id="rId36">
        <w:r>
          <w:rPr>
            <w:rStyle w:val="Hyperlink"/>
          </w:rPr>
          <w:t xml:space="preserve">https://arxiv.org/abs/1809.01316</w:t>
        </w:r>
      </w:hyperlink>
    </w:p>
    <w:p>
      <w:pPr>
        <w:pStyle w:val="BodyText"/>
      </w:pPr>
      <w:hyperlink r:id="rId37">
        <w:r>
          <w:rPr>
            <w:rStyle w:val="Hyperlink"/>
          </w:rPr>
          <w:t xml:space="preserve">[15]</w:t>
        </w:r>
      </w:hyperlink>
      <w:r>
        <w:t xml:space="preserve"> </w:t>
      </w:r>
      <w:r>
        <w:t xml:space="preserve">https://hci.stanford.edu/publications/2006/groupTime/groupTimeCHI2006.pdf</w:t>
      </w:r>
    </w:p>
    <w:p>
      <w:pPr>
        <w:pStyle w:val="BodyText"/>
      </w:pPr>
      <w:hyperlink r:id="rId37">
        <w:r>
          <w:rPr>
            <w:rStyle w:val="Hyperlink"/>
          </w:rPr>
          <w:t xml:space="preserve">https://hci.stanford.edu/publications/2006/groupTime/groupTimeCHI2006.pdf</w:t>
        </w:r>
      </w:hyperlink>
    </w:p>
    <w:p>
      <w:pPr>
        <w:pStyle w:val="BodyText"/>
      </w:pPr>
      <w:hyperlink r:id="rId38">
        <w:r>
          <w:rPr>
            <w:rStyle w:val="Hyperlink"/>
          </w:rPr>
          <w:t xml:space="preserve">[16]</w:t>
        </w:r>
      </w:hyperlink>
      <w:r>
        <w:t xml:space="preserve"> </w:t>
      </w:r>
      <w:r>
        <w:t xml:space="preserve">https://www.researchgate.net/publication/221607922_Active_Preference_Learning_for_Personalized_Calendar_Scheduling_Assistance</w:t>
      </w:r>
    </w:p>
    <w:p>
      <w:pPr>
        <w:pStyle w:val="BodyText"/>
      </w:pPr>
      <w:hyperlink r:id="rId38">
        <w:r>
          <w:rPr>
            <w:rStyle w:val="Hyperlink"/>
          </w:rPr>
          <w:t xml:space="preserve">https://www.researchgate.net/publication/221607922_Active_Preference_Learning_for_Personalized_Calendar_Scheduling_Assistance</w:t>
        </w:r>
      </w:hyperlink>
    </w:p>
    <w:p>
      <w:pPr>
        <w:pStyle w:val="BodyText"/>
      </w:pPr>
      <w:hyperlink r:id="rId39">
        <w:r>
          <w:rPr>
            <w:rStyle w:val="Hyperlink"/>
          </w:rPr>
          <w:t xml:space="preserve">[17]</w:t>
        </w:r>
      </w:hyperlink>
      <w:r>
        <w:t xml:space="preserve"> </w:t>
      </w:r>
      <w:hyperlink r:id="rId39">
        <w:r>
          <w:rPr>
            <w:rStyle w:val="Hyperlink"/>
          </w:rPr>
          <w:t xml:space="preserve">[20]</w:t>
        </w:r>
      </w:hyperlink>
      <w:r>
        <w:t xml:space="preserve"> </w:t>
      </w:r>
      <w:r>
        <w:t xml:space="preserve">https://arxiv.org/abs/1703.08428</w:t>
      </w:r>
    </w:p>
    <w:p>
      <w:pPr>
        <w:pStyle w:val="BodyText"/>
      </w:pPr>
      <w:hyperlink r:id="rId39">
        <w:r>
          <w:rPr>
            <w:rStyle w:val="Hyperlink"/>
          </w:rPr>
          <w:t xml:space="preserve">https://arxiv.org/abs/1703.08428</w:t>
        </w:r>
      </w:hyperlink>
    </w:p>
    <w:p>
      <w:pPr>
        <w:pStyle w:val="BodyText"/>
      </w:pPr>
      <w:hyperlink r:id="rId48">
        <w:r>
          <w:rPr>
            <w:rStyle w:val="Hyperlink"/>
          </w:rPr>
          <w:t xml:space="preserve">[22]</w:t>
        </w:r>
      </w:hyperlink>
      <w:r>
        <w:t xml:space="preserve"> </w:t>
      </w:r>
      <w:hyperlink r:id="rId48">
        <w:r>
          <w:rPr>
            <w:rStyle w:val="Hyperlink"/>
          </w:rPr>
          <w:t xml:space="preserve">[36]</w:t>
        </w:r>
      </w:hyperlink>
      <w:r>
        <w:t xml:space="preserve"> </w:t>
      </w:r>
      <w:r>
        <w:t xml:space="preserve">https://learn.microsoft.com/en-us/azure/foundry/responsible-ai/openai/transparency-note</w:t>
      </w:r>
    </w:p>
    <w:p>
      <w:pPr>
        <w:pStyle w:val="BodyText"/>
      </w:pPr>
      <w:hyperlink r:id="rId48">
        <w:r>
          <w:rPr>
            <w:rStyle w:val="Hyperlink"/>
          </w:rPr>
          <w:t xml:space="preserve">https://learn.microsoft.com/en-us/azure/foundry/responsible-ai/openai/transparency-note</w:t>
        </w:r>
      </w:hyperlink>
    </w:p>
    <w:p>
      <w:pPr>
        <w:pStyle w:val="BodyText"/>
      </w:pPr>
      <w:hyperlink r:id="rId51">
        <w:r>
          <w:rPr>
            <w:rStyle w:val="Hyperlink"/>
          </w:rPr>
          <w:t xml:space="preserve">[25]</w:t>
        </w:r>
      </w:hyperlink>
      <w:r>
        <w:t xml:space="preserve"> </w:t>
      </w:r>
      <w:hyperlink r:id="rId51">
        <w:r>
          <w:rPr>
            <w:rStyle w:val="Hyperlink"/>
          </w:rPr>
          <w:t xml:space="preserve">[27]</w:t>
        </w:r>
      </w:hyperlink>
      <w:r>
        <w:t xml:space="preserve"> </w:t>
      </w:r>
      <w:hyperlink r:id="rId51">
        <w:r>
          <w:rPr>
            <w:rStyle w:val="Hyperlink"/>
          </w:rPr>
          <w:t xml:space="preserve">[31]</w:t>
        </w:r>
      </w:hyperlink>
      <w:r>
        <w:t xml:space="preserve"> </w:t>
      </w:r>
      <w:r>
        <w:t xml:space="preserve">https://www.microsoft.com/en-us/research/wp-content/uploads/2023/07/Focus_Time__CHIWork_.pdf</w:t>
      </w:r>
    </w:p>
    <w:p>
      <w:pPr>
        <w:pStyle w:val="BodyText"/>
      </w:pPr>
      <w:hyperlink r:id="rId51">
        <w:r>
          <w:rPr>
            <w:rStyle w:val="Hyperlink"/>
          </w:rPr>
          <w:t xml:space="preserve">https://www.microsoft.com/en-us/research/wp-content/uploads/2023/07/Focus_Time__CHIWork_.pdf</w:t>
        </w:r>
      </w:hyperlink>
    </w:p>
    <w:p>
      <w:pPr>
        <w:pStyle w:val="BodyText"/>
      </w:pPr>
      <w:hyperlink r:id="rId53">
        <w:r>
          <w:rPr>
            <w:rStyle w:val="Hyperlink"/>
          </w:rPr>
          <w:t xml:space="preserve">[28]</w:t>
        </w:r>
      </w:hyperlink>
      <w:r>
        <w:t xml:space="preserve"> </w:t>
      </w:r>
      <w:hyperlink r:id="rId53">
        <w:r>
          <w:rPr>
            <w:rStyle w:val="Hyperlink"/>
          </w:rPr>
          <w:t xml:space="preserve">[29]</w:t>
        </w:r>
      </w:hyperlink>
      <w:r>
        <w:t xml:space="preserve"> </w:t>
      </w:r>
      <w:r>
        <w:t xml:space="preserve">https://ifaamas.org/Proceedings/aamas2020/pdfs/p1161.pdf</w:t>
      </w:r>
    </w:p>
    <w:p>
      <w:pPr>
        <w:pStyle w:val="BodyText"/>
      </w:pPr>
      <w:hyperlink r:id="rId53">
        <w:r>
          <w:rPr>
            <w:rStyle w:val="Hyperlink"/>
          </w:rPr>
          <w:t xml:space="preserve">https://ifaamas.org/Proceedings/aamas2020/pdfs/p1161.pdf</w:t>
        </w:r>
      </w:hyperlink>
    </w:p>
    <w:p>
      <w:pPr>
        <w:pStyle w:val="BodyText"/>
      </w:pPr>
      <w:hyperlink r:id="rId54">
        <w:r>
          <w:rPr>
            <w:rStyle w:val="Hyperlink"/>
          </w:rPr>
          <w:t xml:space="preserve">[30]</w:t>
        </w:r>
      </w:hyperlink>
      <w:r>
        <w:t xml:space="preserve"> </w:t>
      </w:r>
      <w:r>
        <w:t xml:space="preserve">https://developers.google.com/workspace/calendar/api/guides/recurringevents</w:t>
      </w:r>
    </w:p>
    <w:p>
      <w:pPr>
        <w:pStyle w:val="BodyText"/>
      </w:pPr>
      <w:hyperlink r:id="rId54">
        <w:r>
          <w:rPr>
            <w:rStyle w:val="Hyperlink"/>
          </w:rPr>
          <w:t xml:space="preserve">https://developers.google.com/workspace/calendar/api/guides/recurringevents</w:t>
        </w:r>
      </w:hyperlink>
    </w:p>
    <w:p>
      <w:pPr>
        <w:pStyle w:val="BodyText"/>
      </w:pPr>
      <w:hyperlink r:id="rId58">
        <w:r>
          <w:rPr>
            <w:rStyle w:val="Hyperlink"/>
          </w:rPr>
          <w:t xml:space="preserve">[32]</w:t>
        </w:r>
      </w:hyperlink>
      <w:r>
        <w:t xml:space="preserve"> </w:t>
      </w:r>
      <w:hyperlink r:id="rId58">
        <w:r>
          <w:rPr>
            <w:rStyle w:val="Hyperlink"/>
          </w:rPr>
          <w:t xml:space="preserve">[40]</w:t>
        </w:r>
      </w:hyperlink>
      <w:r>
        <w:t xml:space="preserve"> </w:t>
      </w:r>
      <w:r>
        <w:t xml:space="preserve">https://www.oaic.gov.au/privacy/privacy-guidance-for-organisations-and-government-agencies/privacy-impact-assessments/privacy-by-design</w:t>
      </w:r>
    </w:p>
    <w:p>
      <w:pPr>
        <w:pStyle w:val="BodyText"/>
      </w:pPr>
      <w:hyperlink r:id="rId58">
        <w:r>
          <w:rPr>
            <w:rStyle w:val="Hyperlink"/>
          </w:rPr>
          <w:t xml:space="preserve">https://www.oaic.gov.au/privacy/privacy-guidance-for-organisations-and-government-agencies/privacy-impact-assessments/privacy-by-design</w:t>
        </w:r>
      </w:hyperlink>
    </w:p>
    <w:p>
      <w:pPr>
        <w:pStyle w:val="BodyText"/>
      </w:pPr>
      <w:hyperlink r:id="rId60">
        <w:r>
          <w:rPr>
            <w:rStyle w:val="Hyperlink"/>
          </w:rPr>
          <w:t xml:space="preserve">[33]</w:t>
        </w:r>
      </w:hyperlink>
      <w:r>
        <w:t xml:space="preserve"> </w:t>
      </w:r>
      <w:r>
        <w:t xml:space="preserve">https://nvlpubs.nist.gov/nistpubs/ai/NIST.AI.600-1.pdf</w:t>
      </w:r>
    </w:p>
    <w:p>
      <w:pPr>
        <w:pStyle w:val="BodyText"/>
      </w:pPr>
      <w:hyperlink r:id="rId60">
        <w:r>
          <w:rPr>
            <w:rStyle w:val="Hyperlink"/>
          </w:rPr>
          <w:t xml:space="preserve">https://nvlpubs.nist.gov/nistpubs/ai/NIST.AI.600-1.pdf</w:t>
        </w:r>
      </w:hyperlink>
    </w:p>
    <w:p>
      <w:pPr>
        <w:pStyle w:val="BodyText"/>
      </w:pPr>
      <w:hyperlink r:id="rId61">
        <w:r>
          <w:rPr>
            <w:rStyle w:val="Hyperlink"/>
          </w:rPr>
          <w:t xml:space="preserve">[34]</w:t>
        </w:r>
      </w:hyperlink>
      <w:r>
        <w:t xml:space="preserve"> </w:t>
      </w:r>
      <w:r>
        <w:t xml:space="preserve">https://www.microsoft.com/en-us/research/wp-content/uploads/2017/01/calendar-dot-help-1.pdf</w:t>
      </w:r>
    </w:p>
    <w:p>
      <w:pPr>
        <w:pStyle w:val="BodyText"/>
      </w:pPr>
      <w:hyperlink r:id="rId61">
        <w:r>
          <w:rPr>
            <w:rStyle w:val="Hyperlink"/>
          </w:rPr>
          <w:t xml:space="preserve">https://www.microsoft.com/en-us/research/wp-content/uploads/2017/01/calendar-dot-help-1.pdf</w:t>
        </w:r>
      </w:hyperlink>
    </w:p>
    <w:p>
      <w:pPr>
        <w:pStyle w:val="BodyText"/>
      </w:pPr>
      <w:hyperlink r:id="rId66">
        <w:r>
          <w:rPr>
            <w:rStyle w:val="Hyperlink"/>
          </w:rPr>
          <w:t xml:space="preserve">[37]</w:t>
        </w:r>
      </w:hyperlink>
      <w:r>
        <w:t xml:space="preserve"> </w:t>
      </w:r>
      <w:r>
        <w:t xml:space="preserve">https://nvlpubs.nist.gov/nistpubs/ai/nist.ai.100-1.pdf</w:t>
      </w:r>
    </w:p>
    <w:p>
      <w:pPr>
        <w:pStyle w:val="BodyText"/>
      </w:pPr>
      <w:hyperlink r:id="rId66">
        <w:r>
          <w:rPr>
            <w:rStyle w:val="Hyperlink"/>
          </w:rPr>
          <w:t xml:space="preserve">https://nvlpubs.nist.gov/nistpubs/ai/nist.ai.100-1.pdf</w:t>
        </w:r>
      </w:hyperlink>
    </w:p>
    <w:p>
      <w:pPr>
        <w:pStyle w:val="BodyText"/>
      </w:pPr>
      <w:hyperlink r:id="rId74">
        <w:r>
          <w:rPr>
            <w:rStyle w:val="Hyperlink"/>
          </w:rPr>
          <w:t xml:space="preserve">[39]</w:t>
        </w:r>
      </w:hyperlink>
      <w:r>
        <w:t xml:space="preserve"> </w:t>
      </w:r>
      <w:r>
        <w:t xml:space="preserve">https://developers.google.com/workspace/calendar/api/guides/overview</w:t>
      </w:r>
    </w:p>
    <w:p>
      <w:pPr>
        <w:pStyle w:val="BodyText"/>
      </w:pPr>
      <w:hyperlink r:id="rId74">
        <w:r>
          <w:rPr>
            <w:rStyle w:val="Hyperlink"/>
          </w:rPr>
          <w:t xml:space="preserve">https://developers.google.com/workspace/calendar/api/guides/overview</w:t>
        </w:r>
      </w:hyperlink>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1" Target="media/rId71.png" /><Relationship Type="http://schemas.openxmlformats.org/officeDocument/2006/relationships/image" Id="rId42" Target="media/rId42.png" /><Relationship Type="http://schemas.openxmlformats.org/officeDocument/2006/relationships/hyperlink" Id="rId21" Target="https://ar5iv.labs.arxiv.org/html/2304.03442" TargetMode="External" /><Relationship Type="http://schemas.openxmlformats.org/officeDocument/2006/relationships/hyperlink" Id="rId39" Target="https://arxiv.org/abs/1703.08428" TargetMode="External" /><Relationship Type="http://schemas.openxmlformats.org/officeDocument/2006/relationships/hyperlink" Id="rId36" Target="https://arxiv.org/abs/1809.01316" TargetMode="External" /><Relationship Type="http://schemas.openxmlformats.org/officeDocument/2006/relationships/hyperlink" Id="rId27" Target="https://arxiv.org/html/2505.22101v1" TargetMode="External" /><Relationship Type="http://schemas.openxmlformats.org/officeDocument/2006/relationships/hyperlink" Id="rId30" Target="https://developer.android.com/design/ui/mobile/guides/home-screen/notifications" TargetMode="External" /><Relationship Type="http://schemas.openxmlformats.org/officeDocument/2006/relationships/hyperlink" Id="rId25" Target="https://developer.apple.com/news/?id=ezrmhwjq" TargetMode="External" /><Relationship Type="http://schemas.openxmlformats.org/officeDocument/2006/relationships/hyperlink" Id="rId74" Target="https://developers.google.com/workspace/calendar/api/guides/overview" TargetMode="External" /><Relationship Type="http://schemas.openxmlformats.org/officeDocument/2006/relationships/hyperlink" Id="rId54" Target="https://developers.google.com/workspace/calendar/api/guides/recurringevents" TargetMode="External" /><Relationship Type="http://schemas.openxmlformats.org/officeDocument/2006/relationships/hyperlink" Id="rId23" Target="https://developers.google.com/workspace/calendar/api/v3/reference/freebusy/query" TargetMode="External" /><Relationship Type="http://schemas.openxmlformats.org/officeDocument/2006/relationships/hyperlink" Id="rId28" Target="https://discovery.ucl.ac.uk/id/eprint/1502364/" TargetMode="External" /><Relationship Type="http://schemas.openxmlformats.org/officeDocument/2006/relationships/hyperlink" Id="rId37" Target="https://hci.stanford.edu/publications/2006/groupTime/groupTimeCHI2006.pdf" TargetMode="External" /><Relationship Type="http://schemas.openxmlformats.org/officeDocument/2006/relationships/hyperlink" Id="rId53" Target="https://ifaamas.org/Proceedings/aamas2020/pdfs/p1161.pdf" TargetMode="External" /><Relationship Type="http://schemas.openxmlformats.org/officeDocument/2006/relationships/hyperlink" Id="rId48" Target="https://learn.microsoft.com/en-us/azure/foundry/responsible-ai/openai/transparency-note" TargetMode="External" /><Relationship Type="http://schemas.openxmlformats.org/officeDocument/2006/relationships/hyperlink" Id="rId26" Target="https://learn.microsoft.com/en-us/microsoft-365/copilot/microsoft-365-copilot-application-card" TargetMode="External" /><Relationship Type="http://schemas.openxmlformats.org/officeDocument/2006/relationships/hyperlink" Id="rId60" Target="https://nvlpubs.nist.gov/nistpubs/ai/NIST.AI.600-1.pdf" TargetMode="External" /><Relationship Type="http://schemas.openxmlformats.org/officeDocument/2006/relationships/hyperlink" Id="rId66" Target="https://nvlpubs.nist.gov/nistpubs/ai/nist.ai.100-1.pdf" TargetMode="External" /><Relationship Type="http://schemas.openxmlformats.org/officeDocument/2006/relationships/hyperlink" Id="rId33" Target="https://starlab.ewi.tudelft.nl/papers/n92.pdf" TargetMode="External" /><Relationship Type="http://schemas.openxmlformats.org/officeDocument/2006/relationships/hyperlink" Id="rId61" Target="https://www.microsoft.com/en-us/research/wp-content/uploads/2017/01/calendar-dot-help-1.pdf" TargetMode="External" /><Relationship Type="http://schemas.openxmlformats.org/officeDocument/2006/relationships/hyperlink" Id="rId22" Target="https://www.microsoft.com/en-us/research/wp-content/uploads/2019/01/Guidelines-for-Human-AI-Interaction-camera-ready.pdf" TargetMode="External" /><Relationship Type="http://schemas.openxmlformats.org/officeDocument/2006/relationships/hyperlink" Id="rId51" Target="https://www.microsoft.com/en-us/research/wp-content/uploads/2023/07/Focus_Time__CHIWork_.pdf" TargetMode="External" /><Relationship Type="http://schemas.openxmlformats.org/officeDocument/2006/relationships/hyperlink" Id="rId58" Target="https://www.oaic.gov.au/privacy/privacy-guidance-for-organisations-and-government-agencies/privacy-impact-assessments/privacy-by-design" TargetMode="External" /><Relationship Type="http://schemas.openxmlformats.org/officeDocument/2006/relationships/hyperlink" Id="rId38" Target="https://www.researchgate.net/publication/221607922_Active_Preference_Learning_for_Personalized_Calendar_Scheduling_Assistance" TargetMode="External" /></Relationships>
</file>

<file path=word/_rels/footnotes.xml.rels><?xml version="1.0" encoding="UTF-8"?><Relationships xmlns="http://schemas.openxmlformats.org/package/2006/relationships"><Relationship Type="http://schemas.openxmlformats.org/officeDocument/2006/relationships/hyperlink" Id="rId21" Target="https://ar5iv.labs.arxiv.org/html/2304.03442" TargetMode="External" /><Relationship Type="http://schemas.openxmlformats.org/officeDocument/2006/relationships/hyperlink" Id="rId39" Target="https://arxiv.org/abs/1703.08428" TargetMode="External" /><Relationship Type="http://schemas.openxmlformats.org/officeDocument/2006/relationships/hyperlink" Id="rId36" Target="https://arxiv.org/abs/1809.01316" TargetMode="External" /><Relationship Type="http://schemas.openxmlformats.org/officeDocument/2006/relationships/hyperlink" Id="rId27" Target="https://arxiv.org/html/2505.22101v1" TargetMode="External" /><Relationship Type="http://schemas.openxmlformats.org/officeDocument/2006/relationships/hyperlink" Id="rId30" Target="https://developer.android.com/design/ui/mobile/guides/home-screen/notifications" TargetMode="External" /><Relationship Type="http://schemas.openxmlformats.org/officeDocument/2006/relationships/hyperlink" Id="rId25" Target="https://developer.apple.com/news/?id=ezrmhwjq" TargetMode="External" /><Relationship Type="http://schemas.openxmlformats.org/officeDocument/2006/relationships/hyperlink" Id="rId74" Target="https://developers.google.com/workspace/calendar/api/guides/overview" TargetMode="External" /><Relationship Type="http://schemas.openxmlformats.org/officeDocument/2006/relationships/hyperlink" Id="rId54" Target="https://developers.google.com/workspace/calendar/api/guides/recurringevents" TargetMode="External" /><Relationship Type="http://schemas.openxmlformats.org/officeDocument/2006/relationships/hyperlink" Id="rId23" Target="https://developers.google.com/workspace/calendar/api/v3/reference/freebusy/query" TargetMode="External" /><Relationship Type="http://schemas.openxmlformats.org/officeDocument/2006/relationships/hyperlink" Id="rId28" Target="https://discovery.ucl.ac.uk/id/eprint/1502364/" TargetMode="External" /><Relationship Type="http://schemas.openxmlformats.org/officeDocument/2006/relationships/hyperlink" Id="rId37" Target="https://hci.stanford.edu/publications/2006/groupTime/groupTimeCHI2006.pdf" TargetMode="External" /><Relationship Type="http://schemas.openxmlformats.org/officeDocument/2006/relationships/hyperlink" Id="rId53" Target="https://ifaamas.org/Proceedings/aamas2020/pdfs/p1161.pdf" TargetMode="External" /><Relationship Type="http://schemas.openxmlformats.org/officeDocument/2006/relationships/hyperlink" Id="rId48" Target="https://learn.microsoft.com/en-us/azure/foundry/responsible-ai/openai/transparency-note" TargetMode="External" /><Relationship Type="http://schemas.openxmlformats.org/officeDocument/2006/relationships/hyperlink" Id="rId26" Target="https://learn.microsoft.com/en-us/microsoft-365/copilot/microsoft-365-copilot-application-card" TargetMode="External" /><Relationship Type="http://schemas.openxmlformats.org/officeDocument/2006/relationships/hyperlink" Id="rId60" Target="https://nvlpubs.nist.gov/nistpubs/ai/NIST.AI.600-1.pdf" TargetMode="External" /><Relationship Type="http://schemas.openxmlformats.org/officeDocument/2006/relationships/hyperlink" Id="rId66" Target="https://nvlpubs.nist.gov/nistpubs/ai/nist.ai.100-1.pdf" TargetMode="External" /><Relationship Type="http://schemas.openxmlformats.org/officeDocument/2006/relationships/hyperlink" Id="rId33" Target="https://starlab.ewi.tudelft.nl/papers/n92.pdf" TargetMode="External" /><Relationship Type="http://schemas.openxmlformats.org/officeDocument/2006/relationships/hyperlink" Id="rId61" Target="https://www.microsoft.com/en-us/research/wp-content/uploads/2017/01/calendar-dot-help-1.pdf" TargetMode="External" /><Relationship Type="http://schemas.openxmlformats.org/officeDocument/2006/relationships/hyperlink" Id="rId22" Target="https://www.microsoft.com/en-us/research/wp-content/uploads/2019/01/Guidelines-for-Human-AI-Interaction-camera-ready.pdf" TargetMode="External" /><Relationship Type="http://schemas.openxmlformats.org/officeDocument/2006/relationships/hyperlink" Id="rId51" Target="https://www.microsoft.com/en-us/research/wp-content/uploads/2023/07/Focus_Time__CHIWork_.pdf" TargetMode="External" /><Relationship Type="http://schemas.openxmlformats.org/officeDocument/2006/relationships/hyperlink" Id="rId58" Target="https://www.oaic.gov.au/privacy/privacy-guidance-for-organisations-and-government-agencies/privacy-impact-assessments/privacy-by-design" TargetMode="External" /><Relationship Type="http://schemas.openxmlformats.org/officeDocument/2006/relationships/hyperlink" Id="rId38" Target="https://www.researchgate.net/publication/221607922_Active_Preference_Learning_for_Personalized_Calendar_Scheduling_Assista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2026-05-15T00:30:26Z</dcterms:created>
  <dcterms:modified xsi:type="dcterms:W3CDTF">2026-05-15T00:30:26Z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