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becomingos-canonical-data-model-premvp"/>
    <w:p>
      <w:pPr>
        <w:pStyle w:val="Heading1"/>
      </w:pPr>
      <w:r>
        <w:t xml:space="preserve">BecomingOS Canonical Data Model (Pre‑MVP)</w:t>
      </w:r>
    </w:p>
    <w:bookmarkStart w:id="25" w:name="introduction"/>
    <w:p>
      <w:pPr>
        <w:pStyle w:val="Heading2"/>
      </w:pPr>
      <w:r>
        <w:t xml:space="preserve">Introduction</w:t>
      </w:r>
    </w:p>
    <w:p>
      <w:pPr>
        <w:pStyle w:val="FirstParagraph"/>
      </w:pPr>
      <w:r>
        <w:t xml:space="preserve">To build BecomingOS responsibly, we need a canonical data model that supports user learning modules, AI‑assisted drafts, memory management, calendar directives and reviews while respecting privacy laws. Modern privacy regulations emphasise</w:t>
      </w:r>
      <w:r>
        <w:t xml:space="preserve"> </w:t>
      </w:r>
      <w:r>
        <w:rPr>
          <w:b/>
          <w:bCs/>
        </w:rPr>
        <w:t xml:space="preserve">data minimisation</w:t>
      </w:r>
      <w:r>
        <w:t xml:space="preserve">—collect only the personal data needed for the purpose and keep it only as long as necessary</w:t>
      </w:r>
      <w:hyperlink r:id="rId21">
        <w:r>
          <w:rPr>
            <w:rStyle w:val="Hyperlink"/>
          </w:rPr>
          <w:t xml:space="preserve">[1]</w:t>
        </w:r>
      </w:hyperlink>
      <w:hyperlink r:id="rId22">
        <w:r>
          <w:rPr>
            <w:rStyle w:val="Hyperlink"/>
          </w:rPr>
          <w:t xml:space="preserve">[2]</w:t>
        </w:r>
      </w:hyperlink>
      <w:r>
        <w:t xml:space="preserve">. Data should be classified by sensitivity (public, internal, confidential and restricted) and protected accordingly</w:t>
      </w:r>
      <w:hyperlink r:id="rId23">
        <w:r>
          <w:rPr>
            <w:rStyle w:val="Hyperlink"/>
          </w:rPr>
          <w:t xml:space="preserve">[3]</w:t>
        </w:r>
      </w:hyperlink>
      <w:r>
        <w:t xml:space="preserve">. Users must be able to</w:t>
      </w:r>
      <w:r>
        <w:t xml:space="preserve"> </w:t>
      </w:r>
      <w:r>
        <w:rPr>
          <w:b/>
          <w:bCs/>
        </w:rPr>
        <w:t xml:space="preserve">withdraw consent at any time</w:t>
      </w:r>
      <w:hyperlink r:id="rId24">
        <w:r>
          <w:rPr>
            <w:rStyle w:val="Hyperlink"/>
          </w:rPr>
          <w:t xml:space="preserve">[4]</w:t>
        </w:r>
      </w:hyperlink>
      <w:r>
        <w:t xml:space="preserve">, and withdrawal should be as easy as giving consent. Therefore, BecomingOS must enable deletion, export and consent revocation with audit logs.</w:t>
      </w:r>
    </w:p>
    <w:p>
      <w:pPr>
        <w:pStyle w:val="BodyText"/>
      </w:pPr>
      <w:r>
        <w:t xml:space="preserve">Below is a conceptual model covering the core entities. Tables contain concise attributes (avoid long sentences), followed by narrative sections describing retention/deletion rules, privacy classification, AI/embedding eligibility and influence on other modules.</w:t>
      </w:r>
    </w:p>
    <w:bookmarkEnd w:id="25"/>
    <w:bookmarkStart w:id="26" w:name="user"/>
    <w:p>
      <w:pPr>
        <w:pStyle w:val="Heading2"/>
      </w:pPr>
      <w:r>
        <w:t xml:space="preserve">1. User</w:t>
      </w:r>
    </w:p>
    <w:p>
      <w:pPr>
        <w:pStyle w:val="FirstParagraph"/>
      </w:pPr>
      <w:r>
        <w:rPr>
          <w:b/>
          <w:bCs/>
        </w:rPr>
        <w:t xml:space="preserve">Purpose:</w:t>
      </w:r>
      <w:r>
        <w:t xml:space="preserve"> </w:t>
      </w:r>
      <w:r>
        <w:t xml:space="preserve">represent an individual using BecomingOS. Stores minimal personal data for authentication, preferences and consent.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Unique; generated on sign‑up</w:t>
            </w:r>
          </w:p>
        </w:tc>
        <w:tc>
          <w:tcPr/>
          <w:p>
            <w:pPr>
              <w:pStyle w:val="Compact"/>
            </w:pPr>
            <w:r>
              <w:t xml:space="preserve">Primary key for user</w:t>
            </w:r>
          </w:p>
        </w:tc>
        <w:tc>
          <w:tcPr/>
          <w:p>
            <w:pPr>
              <w:pStyle w:val="Compact"/>
            </w:pPr>
            <w:r>
              <w:t xml:space="preserve">Public ID used across all tables</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Yes</w:t>
            </w:r>
          </w:p>
        </w:tc>
        <w:tc>
          <w:tcPr/>
          <w:p>
            <w:pPr>
              <w:pStyle w:val="Compact"/>
            </w:pPr>
            <w:r>
              <w:t xml:space="preserve">Valid email format</w:t>
            </w:r>
          </w:p>
        </w:tc>
        <w:tc>
          <w:tcPr/>
          <w:p>
            <w:pPr>
              <w:pStyle w:val="Compact"/>
            </w:pPr>
            <w:r>
              <w:t xml:space="preserve">Unique; used to contact user</w:t>
            </w:r>
          </w:p>
        </w:tc>
        <w:tc>
          <w:tcPr/>
          <w:p>
            <w:pPr>
              <w:pStyle w:val="Compact"/>
            </w:pPr>
            <w:r>
              <w:t xml:space="preserve">Confidential</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Optional</w:t>
            </w:r>
          </w:p>
        </w:tc>
        <w:tc>
          <w:tcPr/>
          <w:p>
            <w:pPr>
              <w:pStyle w:val="Compact"/>
            </w:pPr>
            <w:r>
              <w:t xml:space="preserve">Trim whitespace, max length 100</w:t>
            </w:r>
          </w:p>
        </w:tc>
        <w:tc>
          <w:tcPr/>
          <w:p>
            <w:pPr>
              <w:pStyle w:val="Compact"/>
            </w:pPr>
            <w:r>
              <w:t xml:space="preserve">Used for greetings</w:t>
            </w:r>
          </w:p>
        </w:tc>
        <w:tc>
          <w:tcPr/>
          <w:p>
            <w:pPr>
              <w:pStyle w:val="Compact"/>
            </w:pPr>
            <w:r>
              <w:t xml:space="preserve">Confidential</w:t>
            </w:r>
          </w:p>
        </w:tc>
      </w:tr>
      <w:tr>
        <w:tc>
          <w:tcPr/>
          <w:p>
            <w:pPr>
              <w:pStyle w:val="Compact"/>
            </w:pPr>
            <w:r>
              <w:rPr>
                <w:rStyle w:val="VerbatimChar"/>
              </w:rPr>
              <w:t xml:space="preserve">password_hash</w:t>
            </w:r>
          </w:p>
        </w:tc>
        <w:tc>
          <w:tcPr/>
          <w:p>
            <w:pPr>
              <w:pStyle w:val="Compact"/>
            </w:pPr>
            <w:r>
              <w:t xml:space="preserve">String</w:t>
            </w:r>
          </w:p>
        </w:tc>
        <w:tc>
          <w:tcPr/>
          <w:p>
            <w:pPr>
              <w:pStyle w:val="Compact"/>
            </w:pPr>
            <w:r>
              <w:t xml:space="preserve">Yes</w:t>
            </w:r>
          </w:p>
        </w:tc>
        <w:tc>
          <w:tcPr/>
          <w:p>
            <w:pPr>
              <w:pStyle w:val="Compact"/>
            </w:pPr>
            <w:r>
              <w:t xml:space="preserve">Secure hash (bcrypt/argon2)</w:t>
            </w:r>
          </w:p>
        </w:tc>
        <w:tc>
          <w:tcPr/>
          <w:p>
            <w:pPr>
              <w:pStyle w:val="Compact"/>
            </w:pPr>
            <w:r>
              <w:t xml:space="preserve">Not stored in plain text</w:t>
            </w:r>
          </w:p>
        </w:tc>
        <w:tc>
          <w:tcPr/>
          <w:p>
            <w:pPr>
              <w:pStyle w:val="Compact"/>
            </w:pPr>
            <w:r>
              <w:t xml:space="preserve">Highly restricted</w:t>
            </w:r>
          </w:p>
        </w:tc>
      </w:tr>
      <w:tr>
        <w:tc>
          <w:tcPr/>
          <w:p>
            <w:pPr>
              <w:pStyle w:val="Compact"/>
            </w:pPr>
            <w:r>
              <w:rPr>
                <w:rStyle w:val="VerbatimChar"/>
              </w:rPr>
              <w:t xml:space="preserve">timezone</w:t>
            </w:r>
          </w:p>
        </w:tc>
        <w:tc>
          <w:tcPr/>
          <w:p>
            <w:pPr>
              <w:pStyle w:val="Compact"/>
            </w:pPr>
            <w:r>
              <w:t xml:space="preserve">String</w:t>
            </w:r>
          </w:p>
        </w:tc>
        <w:tc>
          <w:tcPr/>
          <w:p>
            <w:pPr>
              <w:pStyle w:val="Compact"/>
            </w:pPr>
            <w:r>
              <w:t xml:space="preserve">Optional</w:t>
            </w:r>
          </w:p>
        </w:tc>
        <w:tc>
          <w:tcPr/>
          <w:p>
            <w:pPr>
              <w:pStyle w:val="Compact"/>
            </w:pPr>
            <w:r>
              <w:t xml:space="preserve">Olson timezone, default based on sign‑up location</w:t>
            </w:r>
          </w:p>
        </w:tc>
        <w:tc>
          <w:tcPr/>
          <w:p>
            <w:pPr>
              <w:pStyle w:val="Compact"/>
            </w:pPr>
            <w:r>
              <w:t xml:space="preserve">Used for calendar alignment</w:t>
            </w:r>
          </w:p>
        </w:tc>
        <w:tc>
          <w:tcPr/>
          <w:p>
            <w:pPr>
              <w:pStyle w:val="Compact"/>
            </w:pPr>
            <w:r>
              <w:t xml:space="preserve">Internal</w:t>
            </w:r>
          </w:p>
        </w:tc>
      </w:tr>
      <w:tr>
        <w:tc>
          <w:tcPr/>
          <w:p>
            <w:pPr>
              <w:pStyle w:val="Compact"/>
            </w:pPr>
            <w:r>
              <w:rPr>
                <w:rStyle w:val="VerbatimChar"/>
              </w:rPr>
              <w:t xml:space="preserve">language_preference</w:t>
            </w:r>
          </w:p>
        </w:tc>
        <w:tc>
          <w:tcPr/>
          <w:p>
            <w:pPr>
              <w:pStyle w:val="Compact"/>
            </w:pPr>
            <w:r>
              <w:t xml:space="preserve">String</w:t>
            </w:r>
          </w:p>
        </w:tc>
        <w:tc>
          <w:tcPr/>
          <w:p>
            <w:pPr>
              <w:pStyle w:val="Compact"/>
            </w:pPr>
            <w:r>
              <w:t xml:space="preserve">Optional</w:t>
            </w:r>
          </w:p>
        </w:tc>
        <w:tc>
          <w:tcPr/>
          <w:p>
            <w:pPr>
              <w:pStyle w:val="Compact"/>
            </w:pPr>
            <w:r>
              <w:t xml:space="preserve">ISO 639‑1 code; default</w:t>
            </w:r>
            <w:r>
              <w:t xml:space="preserve"> </w:t>
            </w:r>
            <w:r>
              <w:rPr>
                <w:rStyle w:val="VerbatimChar"/>
              </w:rPr>
              <w:t xml:space="preserve">en</w:t>
            </w:r>
          </w:p>
        </w:tc>
        <w:tc>
          <w:tcPr/>
          <w:p>
            <w:pPr>
              <w:pStyle w:val="Compact"/>
            </w:pPr>
            <w:r>
              <w:t xml:space="preserve">UI translation</w:t>
            </w:r>
          </w:p>
        </w:tc>
        <w:tc>
          <w:tcPr/>
          <w:p>
            <w:pPr>
              <w:pStyle w:val="Compact"/>
            </w:pPr>
            <w:r>
              <w:t xml:space="preserve">Internal</w:t>
            </w:r>
          </w:p>
        </w:tc>
      </w:tr>
      <w:tr>
        <w:tc>
          <w:tcPr/>
          <w:p>
            <w:pPr>
              <w:pStyle w:val="Compact"/>
            </w:pPr>
            <w:r>
              <w:rPr>
                <w:rStyle w:val="VerbatimChar"/>
              </w:rPr>
              <w:t xml:space="preserve">profile_preferences</w:t>
            </w:r>
          </w:p>
        </w:tc>
        <w:tc>
          <w:tcPr/>
          <w:p>
            <w:pPr>
              <w:pStyle w:val="Compact"/>
            </w:pPr>
            <w:r>
              <w:t xml:space="preserve">JSON</w:t>
            </w:r>
          </w:p>
        </w:tc>
        <w:tc>
          <w:tcPr/>
          <w:p>
            <w:pPr>
              <w:pStyle w:val="Compact"/>
            </w:pPr>
            <w:r>
              <w:t xml:space="preserve">Optional</w:t>
            </w:r>
          </w:p>
        </w:tc>
        <w:tc>
          <w:tcPr/>
          <w:p>
            <w:pPr>
              <w:pStyle w:val="Compact"/>
            </w:pPr>
            <w:r>
              <w:t xml:space="preserve">Key–value pairs (e.g., theme)</w:t>
            </w:r>
          </w:p>
        </w:tc>
        <w:tc>
          <w:tcPr/>
          <w:p>
            <w:pPr>
              <w:pStyle w:val="Compact"/>
            </w:pPr>
            <w:r>
              <w:t xml:space="preserve">Contains non‑sensitive preferences</w:t>
            </w:r>
          </w:p>
        </w:tc>
        <w:tc>
          <w:tcPr/>
          <w:p>
            <w:pPr>
              <w:pStyle w:val="Compact"/>
            </w:pPr>
            <w:r>
              <w:t xml:space="preserve">Internal</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r>
              <w:t xml:space="preserve">Auto‑generated</w:t>
            </w:r>
          </w:p>
        </w:tc>
        <w:tc>
          <w:tcPr/>
          <w:p>
            <w:pPr>
              <w:pStyle w:val="Compact"/>
            </w:pPr>
            <w:r>
              <w:t xml:space="preserve">Used for audit</w:t>
            </w:r>
          </w:p>
        </w:tc>
        <w:tc>
          <w:tcPr/>
          <w:p>
            <w:pPr>
              <w:pStyle w:val="Compact"/>
            </w:pPr>
            <w:r>
              <w:t xml:space="preserve">Internal</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Yes</w:t>
            </w:r>
          </w:p>
        </w:tc>
        <w:tc>
          <w:tcPr/>
          <w:p>
            <w:pPr>
              <w:pStyle w:val="Compact"/>
            </w:pPr>
            <w:r>
              <w:t xml:space="preserve">Auto‑generated on changes</w:t>
            </w:r>
          </w:p>
        </w:tc>
        <w:tc>
          <w:tcPr/>
          <w:p>
            <w:pPr>
              <w:pStyle w:val="Compact"/>
            </w:pPr>
            <w:r>
              <w:t xml:space="preserve">Audit</w:t>
            </w:r>
          </w:p>
        </w:tc>
        <w:tc>
          <w:tcPr/>
          <w:p>
            <w:pPr>
              <w:pStyle w:val="Compact"/>
            </w:pPr>
            <w:r>
              <w:t xml:space="preserve">Internal</w:t>
            </w:r>
          </w:p>
        </w:tc>
      </w:tr>
    </w:tbl>
    <w:p>
      <w:pPr>
        <w:pStyle w:val="BodyText"/>
      </w:pPr>
      <w:r>
        <w:rPr>
          <w:b/>
          <w:bCs/>
        </w:rPr>
        <w:t xml:space="preserve">Retention &amp; deletion:</w:t>
      </w:r>
      <w:r>
        <w:t xml:space="preserve"> </w:t>
      </w:r>
      <w:r>
        <w:t xml:space="preserve">Keep user record while account is active; remove personal data (email, name, password hash, preferences) on account deletion, replacing with anonymised identifiers.</w:t>
      </w:r>
      <w:r>
        <w:t xml:space="preserve"> </w:t>
      </w:r>
      <w:r>
        <w:rPr>
          <w:b/>
          <w:bCs/>
        </w:rPr>
        <w:t xml:space="preserve">Privacy classification:</w:t>
      </w:r>
      <w:r>
        <w:t xml:space="preserve"> </w:t>
      </w:r>
      <w:r>
        <w:t xml:space="preserve">confidential data for email and name; restricted for password hash; internal for other fields.</w:t>
      </w:r>
      <w:r>
        <w:t xml:space="preserve"> </w:t>
      </w:r>
      <w:r>
        <w:rPr>
          <w:b/>
          <w:bCs/>
        </w:rPr>
        <w:t xml:space="preserve">AI/embedding use:</w:t>
      </w:r>
      <w:r>
        <w:t xml:space="preserve"> </w:t>
      </w:r>
      <w:r>
        <w:t xml:space="preserve">user identifiers should not be sent to AI or included in embeddings.</w:t>
      </w:r>
      <w:r>
        <w:t xml:space="preserve"> </w:t>
      </w:r>
      <w:r>
        <w:rPr>
          <w:b/>
          <w:bCs/>
        </w:rPr>
        <w:t xml:space="preserve">Influence:</w:t>
      </w:r>
      <w:r>
        <w:t xml:space="preserve"> </w:t>
      </w:r>
      <w:r>
        <w:t xml:space="preserve">user timezone and preferences may affect Today directives and calendar items.</w:t>
      </w:r>
    </w:p>
    <w:bookmarkEnd w:id="26"/>
    <w:bookmarkStart w:id="27" w:name="session-account"/>
    <w:p>
      <w:pPr>
        <w:pStyle w:val="Heading2"/>
      </w:pPr>
      <w:r>
        <w:t xml:space="preserve">2. Session / Account</w:t>
      </w:r>
    </w:p>
    <w:p>
      <w:pPr>
        <w:pStyle w:val="FirstParagraph"/>
      </w:pPr>
      <w:r>
        <w:rPr>
          <w:b/>
          <w:bCs/>
        </w:rPr>
        <w:t xml:space="preserve">Purpose:</w:t>
      </w:r>
      <w:r>
        <w:t xml:space="preserve"> </w:t>
      </w:r>
      <w:r>
        <w:t xml:space="preserve">track authentication sessions and account status.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session_id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r>
              <w:t xml:space="preserve">Short‑lived identifier</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Must exist in</w:t>
            </w:r>
            <w:r>
              <w:t xml:space="preserve"> </w:t>
            </w:r>
            <w:r>
              <w:rPr>
                <w:rStyle w:val="VerbatimChar"/>
              </w:rPr>
              <w:t xml:space="preserve">User</w:t>
            </w:r>
          </w:p>
        </w:tc>
        <w:tc>
          <w:tcPr/>
          <w:p>
            <w:pPr>
              <w:pStyle w:val="Compact"/>
            </w:pPr>
            <w:r>
              <w:t xml:space="preserve">Many sessions per user</w:t>
            </w:r>
          </w:p>
        </w:tc>
        <w:tc>
          <w:tcPr/>
          <w:p>
            <w:pPr>
              <w:pStyle w:val="Compact"/>
            </w:pPr>
          </w:p>
        </w:tc>
      </w:tr>
      <w:tr>
        <w:tc>
          <w:tcPr/>
          <w:p>
            <w:pPr>
              <w:pStyle w:val="Compact"/>
            </w:pPr>
            <w:r>
              <w:rPr>
                <w:rStyle w:val="VerbatimChar"/>
              </w:rPr>
              <w:t xml:space="preserve">token</w:t>
            </w:r>
          </w:p>
        </w:tc>
        <w:tc>
          <w:tcPr/>
          <w:p>
            <w:pPr>
              <w:pStyle w:val="Compact"/>
            </w:pPr>
            <w:r>
              <w:t xml:space="preserve">String</w:t>
            </w:r>
          </w:p>
        </w:tc>
        <w:tc>
          <w:tcPr/>
          <w:p>
            <w:pPr>
              <w:pStyle w:val="Compact"/>
            </w:pPr>
            <w:r>
              <w:t xml:space="preserve">Yes</w:t>
            </w:r>
          </w:p>
        </w:tc>
        <w:tc>
          <w:tcPr/>
          <w:p>
            <w:pPr>
              <w:pStyle w:val="Compact"/>
            </w:pPr>
            <w:r>
              <w:t xml:space="preserve">Secure random string</w:t>
            </w:r>
          </w:p>
        </w:tc>
        <w:tc>
          <w:tcPr/>
          <w:p>
            <w:pPr>
              <w:pStyle w:val="Compact"/>
            </w:pPr>
            <w:r>
              <w:t xml:space="preserve">Used for session authentication</w:t>
            </w:r>
          </w:p>
        </w:tc>
        <w:tc>
          <w:tcPr/>
          <w:p>
            <w:pPr>
              <w:pStyle w:val="Compact"/>
            </w:pPr>
            <w:r>
              <w:t xml:space="preserve">Restricted</w:t>
            </w:r>
          </w:p>
        </w:tc>
      </w:tr>
      <w:tr>
        <w:tc>
          <w:tcPr/>
          <w:p>
            <w:pPr>
              <w:pStyle w:val="Compact"/>
            </w:pPr>
            <w:r>
              <w:rPr>
                <w:rStyle w:val="VerbatimChar"/>
              </w:rPr>
              <w:t xml:space="preserve">expires_at</w:t>
            </w:r>
          </w:p>
        </w:tc>
        <w:tc>
          <w:tcPr/>
          <w:p>
            <w:pPr>
              <w:pStyle w:val="Compact"/>
            </w:pPr>
            <w:r>
              <w:t xml:space="preserve">Timestamp</w:t>
            </w:r>
          </w:p>
        </w:tc>
        <w:tc>
          <w:tcPr/>
          <w:p>
            <w:pPr>
              <w:pStyle w:val="Compact"/>
            </w:pPr>
            <w:r>
              <w:t xml:space="preserve">Yes</w:t>
            </w:r>
          </w:p>
        </w:tc>
        <w:tc>
          <w:tcPr/>
          <w:p>
            <w:pPr>
              <w:pStyle w:val="Compact"/>
            </w:pPr>
            <w:r>
              <w:t xml:space="preserve">Future date/time</w:t>
            </w:r>
          </w:p>
        </w:tc>
        <w:tc>
          <w:tcPr/>
          <w:p>
            <w:pPr>
              <w:pStyle w:val="Compact"/>
            </w:pPr>
            <w:r>
              <w:t xml:space="preserve">Session expiry</w:t>
            </w:r>
          </w:p>
        </w:tc>
        <w:tc>
          <w:tcPr/>
          <w:p>
            <w:pPr>
              <w:pStyle w:val="Compact"/>
            </w:pPr>
            <w:r>
              <w:t xml:space="preserve">Internal</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ip_address</w:t>
            </w:r>
          </w:p>
        </w:tc>
        <w:tc>
          <w:tcPr/>
          <w:p>
            <w:pPr>
              <w:pStyle w:val="Compact"/>
            </w:pPr>
            <w:r>
              <w:t xml:space="preserve">String</w:t>
            </w:r>
          </w:p>
        </w:tc>
        <w:tc>
          <w:tcPr/>
          <w:p>
            <w:pPr>
              <w:pStyle w:val="Compact"/>
            </w:pPr>
            <w:r>
              <w:t xml:space="preserve">Optional</w:t>
            </w:r>
          </w:p>
        </w:tc>
        <w:tc>
          <w:tcPr/>
          <w:p>
            <w:pPr>
              <w:pStyle w:val="Compact"/>
            </w:pPr>
            <w:r>
              <w:t xml:space="preserve">IPv4/IPv6; stored as anonymised / truncated</w:t>
            </w:r>
          </w:p>
        </w:tc>
        <w:tc>
          <w:tcPr/>
          <w:p>
            <w:pPr>
              <w:pStyle w:val="Compact"/>
            </w:pPr>
            <w:r>
              <w:t xml:space="preserve">Used for security monitoring</w:t>
            </w:r>
          </w:p>
        </w:tc>
        <w:tc>
          <w:tcPr/>
          <w:p>
            <w:pPr>
              <w:pStyle w:val="Compact"/>
            </w:pPr>
            <w:r>
              <w:t xml:space="preserve">Confidential</w:t>
            </w:r>
          </w:p>
        </w:tc>
      </w:tr>
      <w:tr>
        <w:tc>
          <w:tcPr/>
          <w:p>
            <w:pPr>
              <w:pStyle w:val="Compact"/>
            </w:pPr>
            <w:r>
              <w:rPr>
                <w:rStyle w:val="VerbatimChar"/>
              </w:rPr>
              <w:t xml:space="preserve">device_info</w:t>
            </w:r>
          </w:p>
        </w:tc>
        <w:tc>
          <w:tcPr/>
          <w:p>
            <w:pPr>
              <w:pStyle w:val="Compact"/>
            </w:pPr>
            <w:r>
              <w:t xml:space="preserve">JSON</w:t>
            </w:r>
          </w:p>
        </w:tc>
        <w:tc>
          <w:tcPr/>
          <w:p>
            <w:pPr>
              <w:pStyle w:val="Compact"/>
            </w:pPr>
            <w:r>
              <w:t xml:space="preserve">Optional</w:t>
            </w:r>
          </w:p>
        </w:tc>
        <w:tc>
          <w:tcPr/>
          <w:p>
            <w:pPr>
              <w:pStyle w:val="Compact"/>
            </w:pPr>
            <w:r>
              <w:t xml:space="preserve">Browser/user‑agent details</w:t>
            </w:r>
          </w:p>
        </w:tc>
        <w:tc>
          <w:tcPr/>
          <w:p>
            <w:pPr>
              <w:pStyle w:val="Compact"/>
            </w:pPr>
            <w:r>
              <w:t xml:space="preserve">Security</w:t>
            </w:r>
          </w:p>
        </w:tc>
        <w:tc>
          <w:tcPr/>
          <w:p>
            <w:pPr>
              <w:pStyle w:val="Compact"/>
            </w:pPr>
            <w:r>
              <w:t xml:space="preserve">Internal</w:t>
            </w:r>
          </w:p>
        </w:tc>
      </w:tr>
    </w:tbl>
    <w:p>
      <w:pPr>
        <w:pStyle w:val="BodyText"/>
      </w:pPr>
      <w:r>
        <w:rPr>
          <w:b/>
          <w:bCs/>
        </w:rPr>
        <w:t xml:space="preserve">Retention &amp; deletion:</w:t>
      </w:r>
      <w:r>
        <w:t xml:space="preserve"> </w:t>
      </w:r>
      <w:r>
        <w:t xml:space="preserve">sessions expire after configurable period (e.g., 30 days). Delete expired sessions on cleanup.</w:t>
      </w:r>
      <w:r>
        <w:t xml:space="preserve"> </w:t>
      </w:r>
      <w:r>
        <w:rPr>
          <w:b/>
          <w:bCs/>
        </w:rPr>
        <w:t xml:space="preserve">Privacy classification:</w:t>
      </w:r>
      <w:r>
        <w:t xml:space="preserve"> </w:t>
      </w:r>
      <w:r>
        <w:t xml:space="preserve">token and IP are restricted; others internal.</w:t>
      </w:r>
      <w:r>
        <w:t xml:space="preserve"> </w:t>
      </w:r>
      <w:r>
        <w:rPr>
          <w:b/>
          <w:bCs/>
        </w:rPr>
        <w:t xml:space="preserve">AI/embedding use:</w:t>
      </w:r>
      <w:r>
        <w:t xml:space="preserve"> </w:t>
      </w:r>
      <w:r>
        <w:t xml:space="preserve">sessions are not sent to AI or embedded.</w:t>
      </w:r>
      <w:r>
        <w:t xml:space="preserve"> </w:t>
      </w:r>
      <w:r>
        <w:rPr>
          <w:b/>
          <w:bCs/>
        </w:rPr>
        <w:t xml:space="preserve">Influence:</w:t>
      </w:r>
      <w:r>
        <w:t xml:space="preserve"> </w:t>
      </w:r>
      <w:r>
        <w:t xml:space="preserve">sessions only used for authentication.</w:t>
      </w:r>
    </w:p>
    <w:bookmarkEnd w:id="27"/>
    <w:bookmarkStart w:id="28" w:name="module"/>
    <w:p>
      <w:pPr>
        <w:pStyle w:val="Heading2"/>
      </w:pPr>
      <w:r>
        <w:t xml:space="preserve">3. Module</w:t>
      </w:r>
    </w:p>
    <w:p>
      <w:pPr>
        <w:pStyle w:val="FirstParagraph"/>
      </w:pPr>
      <w:r>
        <w:rPr>
          <w:b/>
          <w:bCs/>
        </w:rPr>
        <w:t xml:space="preserve">Purpose:</w:t>
      </w:r>
      <w:r>
        <w:t xml:space="preserve"> </w:t>
      </w:r>
      <w:r>
        <w:t xml:space="preserve">high‑level learning component (e.g., “Mindfulness”, “Productivity”).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module_id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Yes</w:t>
            </w:r>
          </w:p>
        </w:tc>
        <w:tc>
          <w:tcPr/>
          <w:p>
            <w:pPr>
              <w:pStyle w:val="Compact"/>
            </w:pPr>
            <w:r>
              <w:t xml:space="preserve">Max 100 chars</w:t>
            </w:r>
          </w:p>
        </w:tc>
        <w:tc>
          <w:tcPr/>
          <w:p>
            <w:pPr>
              <w:pStyle w:val="Compact"/>
            </w:pPr>
            <w:r>
              <w:t xml:space="preserve">Display name</w:t>
            </w:r>
          </w:p>
        </w:tc>
        <w:tc>
          <w:tcPr/>
          <w:p>
            <w:pPr>
              <w:pStyle w:val="Compact"/>
            </w:pPr>
            <w:r>
              <w:t xml:space="preserve">Public/internal</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Optional</w:t>
            </w:r>
          </w:p>
        </w:tc>
        <w:tc>
          <w:tcPr/>
          <w:p>
            <w:pPr>
              <w:pStyle w:val="Compact"/>
            </w:pPr>
            <w:r>
              <w:t xml:space="preserve">Sanitise HTML</w:t>
            </w:r>
          </w:p>
        </w:tc>
        <w:tc>
          <w:tcPr/>
          <w:p>
            <w:pPr>
              <w:pStyle w:val="Compact"/>
            </w:pPr>
            <w:r>
              <w:t xml:space="preserve">Overview of module</w:t>
            </w:r>
          </w:p>
        </w:tc>
        <w:tc>
          <w:tcPr/>
          <w:p>
            <w:pPr>
              <w:pStyle w:val="Compact"/>
            </w:pPr>
            <w:r>
              <w:t xml:space="preserve">Internal</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author_id</w:t>
            </w:r>
          </w:p>
        </w:tc>
        <w:tc>
          <w:tcPr/>
          <w:p>
            <w:pPr>
              <w:pStyle w:val="Compact"/>
            </w:pPr>
            <w:r>
              <w:t xml:space="preserve">UUID</w:t>
            </w:r>
          </w:p>
        </w:tc>
        <w:tc>
          <w:tcPr/>
          <w:p>
            <w:pPr>
              <w:pStyle w:val="Compact"/>
            </w:pPr>
            <w:r>
              <w:t xml:space="preserve">Optional</w:t>
            </w:r>
          </w:p>
        </w:tc>
        <w:tc>
          <w:tcPr/>
          <w:p>
            <w:pPr>
              <w:pStyle w:val="Compact"/>
            </w:pPr>
            <w:r>
              <w:t xml:space="preserve">FK to</w:t>
            </w:r>
            <w:r>
              <w:t xml:space="preserve"> </w:t>
            </w:r>
            <w:r>
              <w:rPr>
                <w:rStyle w:val="VerbatimChar"/>
              </w:rPr>
              <w:t xml:space="preserve">AdminUser</w:t>
            </w:r>
            <w:r>
              <w:t xml:space="preserve"> </w:t>
            </w:r>
            <w:r>
              <w:t xml:space="preserve">if created by support staff</w:t>
            </w:r>
          </w:p>
        </w:tc>
        <w:tc>
          <w:tcPr/>
          <w:p>
            <w:pPr>
              <w:pStyle w:val="Compact"/>
            </w:pPr>
          </w:p>
        </w:tc>
        <w:tc>
          <w:tcPr/>
          <w:p>
            <w:pPr>
              <w:pStyle w:val="Compact"/>
            </w:pPr>
          </w:p>
        </w:tc>
      </w:tr>
      <w:tr>
        <w:tc>
          <w:tcPr/>
          <w:p>
            <w:pPr>
              <w:pStyle w:val="Compact"/>
            </w:pPr>
            <w:r>
              <w:rPr>
                <w:rStyle w:val="VerbatimChar"/>
              </w:rPr>
              <w:t xml:space="preserve">is_published</w:t>
            </w:r>
          </w:p>
        </w:tc>
        <w:tc>
          <w:tcPr/>
          <w:p>
            <w:pPr>
              <w:pStyle w:val="Compact"/>
            </w:pPr>
            <w:r>
              <w:t xml:space="preserve">Boolean</w:t>
            </w:r>
          </w:p>
        </w:tc>
        <w:tc>
          <w:tcPr/>
          <w:p>
            <w:pPr>
              <w:pStyle w:val="Compact"/>
            </w:pPr>
            <w:r>
              <w:t xml:space="preserve">Yes</w:t>
            </w:r>
          </w:p>
        </w:tc>
        <w:tc>
          <w:tcPr/>
          <w:p>
            <w:pPr>
              <w:pStyle w:val="Compact"/>
            </w:pPr>
            <w:r>
              <w:t xml:space="preserve">Default</w:t>
            </w:r>
            <w:r>
              <w:t xml:space="preserve"> </w:t>
            </w:r>
            <w:r>
              <w:rPr>
                <w:rStyle w:val="VerbatimChar"/>
              </w:rPr>
              <w:t xml:space="preserve">false</w:t>
            </w:r>
          </w:p>
        </w:tc>
        <w:tc>
          <w:tcPr/>
          <w:p>
            <w:pPr>
              <w:pStyle w:val="Compact"/>
            </w:pPr>
            <w:r>
              <w:t xml:space="preserve">Visibility</w:t>
            </w:r>
          </w:p>
        </w:tc>
        <w:tc>
          <w:tcPr/>
          <w:p>
            <w:pPr>
              <w:pStyle w:val="Compact"/>
            </w:pPr>
            <w:r>
              <w:t xml:space="preserve">Internal</w:t>
            </w:r>
          </w:p>
        </w:tc>
      </w:tr>
    </w:tbl>
    <w:p>
      <w:pPr>
        <w:pStyle w:val="BodyText"/>
      </w:pPr>
      <w:r>
        <w:rPr>
          <w:b/>
          <w:bCs/>
        </w:rPr>
        <w:t xml:space="preserve">Retention:</w:t>
      </w:r>
      <w:r>
        <w:t xml:space="preserve"> </w:t>
      </w:r>
      <w:r>
        <w:t xml:space="preserve">keep modules as long as needed; allow editing by admins; maintain audit log of changes.</w:t>
      </w:r>
      <w:r>
        <w:t xml:space="preserve"> </w:t>
      </w:r>
      <w:r>
        <w:rPr>
          <w:b/>
          <w:bCs/>
        </w:rPr>
        <w:t xml:space="preserve">Privacy classification:</w:t>
      </w:r>
      <w:r>
        <w:t xml:space="preserve"> </w:t>
      </w:r>
      <w:r>
        <w:t xml:space="preserve">module content usually public/internal; could contain confidential or restricted content if user‑specific (e.g., custom modules).</w:t>
      </w:r>
      <w:r>
        <w:t xml:space="preserve"> </w:t>
      </w:r>
      <w:r>
        <w:rPr>
          <w:b/>
          <w:bCs/>
        </w:rPr>
        <w:t xml:space="preserve">AI/embedding:</w:t>
      </w:r>
      <w:r>
        <w:t xml:space="preserve"> </w:t>
      </w:r>
      <w:r>
        <w:t xml:space="preserve">module titles and descriptions may be sent to AI for context.</w:t>
      </w:r>
      <w:r>
        <w:t xml:space="preserve"> </w:t>
      </w:r>
      <w:r>
        <w:rPr>
          <w:b/>
          <w:bCs/>
        </w:rPr>
        <w:t xml:space="preserve">Influence:</w:t>
      </w:r>
      <w:r>
        <w:t xml:space="preserve"> </w:t>
      </w:r>
      <w:r>
        <w:t xml:space="preserve">modules determine available lessons and questions.</w:t>
      </w:r>
    </w:p>
    <w:bookmarkEnd w:id="28"/>
    <w:bookmarkStart w:id="29" w:name="lesson"/>
    <w:p>
      <w:pPr>
        <w:pStyle w:val="Heading2"/>
      </w:pPr>
      <w:r>
        <w:t xml:space="preserve">4. Lesson</w:t>
      </w:r>
    </w:p>
    <w:p>
      <w:pPr>
        <w:pStyle w:val="FirstParagraph"/>
      </w:pPr>
      <w:r>
        <w:rPr>
          <w:b/>
          <w:bCs/>
        </w:rPr>
        <w:t xml:space="preserve">Purpose:</w:t>
      </w:r>
      <w:r>
        <w:t xml:space="preserve"> </w:t>
      </w:r>
      <w:r>
        <w:t xml:space="preserve">subcomponent of a module covering a specific topic.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lesson_id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module_id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Module</w:t>
            </w:r>
          </w:p>
        </w:tc>
        <w:tc>
          <w:tcPr/>
          <w:p>
            <w:pPr>
              <w:pStyle w:val="Compact"/>
            </w:pPr>
            <w:r>
              <w:t xml:space="preserve">Many lessons per module</w:t>
            </w:r>
          </w:p>
        </w:tc>
        <w:tc>
          <w:tcPr/>
          <w:p>
            <w:pPr>
              <w:pStyle w:val="Compact"/>
            </w:pP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Yes</w:t>
            </w:r>
          </w:p>
        </w:tc>
        <w:tc>
          <w:tcPr/>
          <w:p>
            <w:pPr>
              <w:pStyle w:val="Compact"/>
            </w:pPr>
            <w:r>
              <w:t xml:space="preserve">Max 100 chars</w:t>
            </w:r>
          </w:p>
        </w:tc>
        <w:tc>
          <w:tcPr/>
          <w:p>
            <w:pPr>
              <w:pStyle w:val="Compact"/>
            </w:pPr>
            <w:r>
              <w:t xml:space="preserve">Lesson name</w:t>
            </w:r>
          </w:p>
        </w:tc>
        <w:tc>
          <w:tcPr/>
          <w:p>
            <w:pPr>
              <w:pStyle w:val="Compact"/>
            </w:pPr>
            <w:r>
              <w:t xml:space="preserve">Public/internal</w:t>
            </w:r>
          </w:p>
        </w:tc>
      </w:tr>
      <w:tr>
        <w:tc>
          <w:tcPr/>
          <w:p>
            <w:pPr>
              <w:pStyle w:val="Compact"/>
            </w:pPr>
            <w:r>
              <w:rPr>
                <w:rStyle w:val="VerbatimChar"/>
              </w:rPr>
              <w:t xml:space="preserve">content</w:t>
            </w:r>
          </w:p>
        </w:tc>
        <w:tc>
          <w:tcPr/>
          <w:p>
            <w:pPr>
              <w:pStyle w:val="Compact"/>
            </w:pPr>
            <w:r>
              <w:t xml:space="preserve">Text</w:t>
            </w:r>
          </w:p>
        </w:tc>
        <w:tc>
          <w:tcPr/>
          <w:p>
            <w:pPr>
              <w:pStyle w:val="Compact"/>
            </w:pPr>
            <w:r>
              <w:t xml:space="preserve">Optional</w:t>
            </w:r>
          </w:p>
        </w:tc>
        <w:tc>
          <w:tcPr/>
          <w:p>
            <w:pPr>
              <w:pStyle w:val="Compact"/>
            </w:pPr>
            <w:r>
              <w:t xml:space="preserve">Sanitise; support markdown</w:t>
            </w:r>
          </w:p>
        </w:tc>
        <w:tc>
          <w:tcPr/>
          <w:p>
            <w:pPr>
              <w:pStyle w:val="Compact"/>
            </w:pPr>
            <w:r>
              <w:t xml:space="preserve">Instructional material</w:t>
            </w:r>
          </w:p>
        </w:tc>
        <w:tc>
          <w:tcPr/>
          <w:p>
            <w:pPr>
              <w:pStyle w:val="Compact"/>
            </w:pPr>
            <w:r>
              <w:t xml:space="preserve">Internal</w:t>
            </w:r>
          </w:p>
        </w:tc>
      </w:tr>
      <w:tr>
        <w:tc>
          <w:tcPr/>
          <w:p>
            <w:pPr>
              <w:pStyle w:val="Compact"/>
            </w:pPr>
            <w:r>
              <w:rPr>
                <w:rStyle w:val="VerbatimChar"/>
              </w:rPr>
              <w:t xml:space="preserve">position</w:t>
            </w:r>
          </w:p>
        </w:tc>
        <w:tc>
          <w:tcPr/>
          <w:p>
            <w:pPr>
              <w:pStyle w:val="Compact"/>
            </w:pPr>
            <w:r>
              <w:t xml:space="preserve">Integer</w:t>
            </w:r>
          </w:p>
        </w:tc>
        <w:tc>
          <w:tcPr/>
          <w:p>
            <w:pPr>
              <w:pStyle w:val="Compact"/>
            </w:pPr>
            <w:r>
              <w:t xml:space="preserve">Optional</w:t>
            </w:r>
          </w:p>
        </w:tc>
        <w:tc>
          <w:tcPr/>
          <w:p>
            <w:pPr>
              <w:pStyle w:val="Compact"/>
            </w:pPr>
            <w:r>
              <w:t xml:space="preserve">Non‑negative</w:t>
            </w:r>
          </w:p>
        </w:tc>
        <w:tc>
          <w:tcPr/>
          <w:p>
            <w:pPr>
              <w:pStyle w:val="Compact"/>
            </w:pPr>
            <w:r>
              <w:t xml:space="preserve">Ordering within module</w:t>
            </w: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bl>
    <w:p>
      <w:pPr>
        <w:pStyle w:val="BodyText"/>
      </w:pPr>
      <w:r>
        <w:rPr>
          <w:b/>
          <w:bCs/>
        </w:rPr>
        <w:t xml:space="preserve">Retention:</w:t>
      </w:r>
      <w:r>
        <w:t xml:space="preserve"> </w:t>
      </w:r>
      <w:r>
        <w:t xml:space="preserve">keep lessons while module exists; allow editing with audit.</w:t>
      </w:r>
      <w:r>
        <w:t xml:space="preserve"> </w:t>
      </w:r>
      <w:r>
        <w:rPr>
          <w:b/>
          <w:bCs/>
        </w:rPr>
        <w:t xml:space="preserve">Privacy classification:</w:t>
      </w:r>
      <w:r>
        <w:t xml:space="preserve"> </w:t>
      </w:r>
      <w:r>
        <w:t xml:space="preserve">internal; may contain restricted content if custom.</w:t>
      </w:r>
      <w:r>
        <w:t xml:space="preserve"> </w:t>
      </w:r>
      <w:r>
        <w:rPr>
          <w:b/>
          <w:bCs/>
        </w:rPr>
        <w:t xml:space="preserve">AI/embedding:</w:t>
      </w:r>
      <w:r>
        <w:t xml:space="preserve"> </w:t>
      </w:r>
      <w:r>
        <w:t xml:space="preserve">lesson content may be summarised and included in prompts.</w:t>
      </w:r>
      <w:r>
        <w:t xml:space="preserve"> </w:t>
      </w:r>
      <w:r>
        <w:rPr>
          <w:b/>
          <w:bCs/>
        </w:rPr>
        <w:t xml:space="preserve">Influence:</w:t>
      </w:r>
      <w:r>
        <w:t xml:space="preserve"> </w:t>
      </w:r>
      <w:r>
        <w:t xml:space="preserve">influences questions and Today directives.</w:t>
      </w:r>
    </w:p>
    <w:bookmarkEnd w:id="29"/>
    <w:bookmarkStart w:id="30" w:name="question"/>
    <w:p>
      <w:pPr>
        <w:pStyle w:val="Heading2"/>
      </w:pPr>
      <w:r>
        <w:t xml:space="preserve">5. Question</w:t>
      </w:r>
    </w:p>
    <w:p>
      <w:pPr>
        <w:pStyle w:val="FirstParagraph"/>
      </w:pPr>
      <w:r>
        <w:rPr>
          <w:b/>
          <w:bCs/>
        </w:rPr>
        <w:t xml:space="preserve">Purpose:</w:t>
      </w:r>
      <w:r>
        <w:t xml:space="preserve"> </w:t>
      </w:r>
      <w:r>
        <w:t xml:space="preserve">prompt presented to user within a lesson (e.g., reflection question).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question_id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lesson_id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Lesson</w:t>
            </w:r>
          </w:p>
        </w:tc>
        <w:tc>
          <w:tcPr/>
          <w:p>
            <w:pPr>
              <w:pStyle w:val="Compact"/>
            </w:pPr>
          </w:p>
        </w:tc>
        <w:tc>
          <w:tcPr/>
          <w:p>
            <w:pPr>
              <w:pStyle w:val="Compact"/>
            </w:pPr>
          </w:p>
        </w:tc>
      </w:tr>
      <w:tr>
        <w:tc>
          <w:tcPr/>
          <w:p>
            <w:pPr>
              <w:pStyle w:val="Compact"/>
            </w:pPr>
            <w:r>
              <w:rPr>
                <w:rStyle w:val="VerbatimChar"/>
              </w:rPr>
              <w:t xml:space="preserve">text</w:t>
            </w:r>
          </w:p>
        </w:tc>
        <w:tc>
          <w:tcPr/>
          <w:p>
            <w:pPr>
              <w:pStyle w:val="Compact"/>
            </w:pPr>
            <w:r>
              <w:t xml:space="preserve">Text</w:t>
            </w:r>
          </w:p>
        </w:tc>
        <w:tc>
          <w:tcPr/>
          <w:p>
            <w:pPr>
              <w:pStyle w:val="Compact"/>
            </w:pPr>
            <w:r>
              <w:t xml:space="preserve">Yes</w:t>
            </w:r>
          </w:p>
        </w:tc>
        <w:tc>
          <w:tcPr/>
          <w:p>
            <w:pPr>
              <w:pStyle w:val="Compact"/>
            </w:pPr>
            <w:r>
              <w:t xml:space="preserve">Sanitise for HTML; succinct</w:t>
            </w:r>
          </w:p>
        </w:tc>
        <w:tc>
          <w:tcPr/>
          <w:p>
            <w:pPr>
              <w:pStyle w:val="Compact"/>
            </w:pPr>
            <w:r>
              <w:t xml:space="preserve">Displayed to user</w:t>
            </w:r>
          </w:p>
        </w:tc>
        <w:tc>
          <w:tcPr/>
          <w:p>
            <w:pPr>
              <w:pStyle w:val="Compact"/>
            </w:pPr>
            <w:r>
              <w:t xml:space="preserve">Internal</w:t>
            </w:r>
          </w:p>
        </w:tc>
      </w:tr>
      <w:tr>
        <w:tc>
          <w:tcPr/>
          <w:p>
            <w:pPr>
              <w:pStyle w:val="Compact"/>
            </w:pPr>
            <w:r>
              <w:rPr>
                <w:rStyle w:val="VerbatimChar"/>
              </w:rPr>
              <w:t xml:space="preserve">response_type</w:t>
            </w:r>
          </w:p>
        </w:tc>
        <w:tc>
          <w:tcPr/>
          <w:p>
            <w:pPr>
              <w:pStyle w:val="Compact"/>
            </w:pPr>
            <w:r>
              <w:t xml:space="preserve">Enum</w:t>
            </w:r>
          </w:p>
        </w:tc>
        <w:tc>
          <w:tcPr/>
          <w:p>
            <w:pPr>
              <w:pStyle w:val="Compact"/>
            </w:pPr>
            <w:r>
              <w:t xml:space="preserve">Yes</w:t>
            </w:r>
          </w:p>
        </w:tc>
        <w:tc>
          <w:tcPr/>
          <w:p>
            <w:pPr>
              <w:pStyle w:val="Compact"/>
            </w:pPr>
            <w:r>
              <w:t xml:space="preserve">Values:</w:t>
            </w:r>
            <w:r>
              <w:t xml:space="preserve"> </w:t>
            </w:r>
            <w:r>
              <w:rPr>
                <w:rStyle w:val="VerbatimChar"/>
              </w:rPr>
              <w:t xml:space="preserve">text</w:t>
            </w:r>
            <w:r>
              <w:t xml:space="preserve">,</w:t>
            </w:r>
            <w:r>
              <w:t xml:space="preserve"> </w:t>
            </w:r>
            <w:r>
              <w:rPr>
                <w:rStyle w:val="VerbatimChar"/>
              </w:rPr>
              <w:t xml:space="preserve">multiple_choice</w:t>
            </w:r>
            <w:r>
              <w:t xml:space="preserve">,</w:t>
            </w:r>
            <w:r>
              <w:t xml:space="preserve"> </w:t>
            </w:r>
            <w:r>
              <w:rPr>
                <w:rStyle w:val="VerbatimChar"/>
              </w:rPr>
              <w:t xml:space="preserve">scale</w:t>
            </w:r>
          </w:p>
        </w:tc>
        <w:tc>
          <w:tcPr/>
          <w:p>
            <w:pPr>
              <w:pStyle w:val="Compact"/>
            </w:pPr>
            <w:r>
              <w:t xml:space="preserve">Determines input UI</w:t>
            </w:r>
          </w:p>
        </w:tc>
        <w:tc>
          <w:tcPr/>
          <w:p>
            <w:pPr>
              <w:pStyle w:val="Compact"/>
            </w:pPr>
            <w:r>
              <w:t xml:space="preserve">Internal</w:t>
            </w:r>
          </w:p>
        </w:tc>
      </w:tr>
      <w:tr>
        <w:tc>
          <w:tcPr/>
          <w:p>
            <w:pPr>
              <w:pStyle w:val="Compact"/>
            </w:pPr>
            <w:r>
              <w:rPr>
                <w:rStyle w:val="VerbatimChar"/>
              </w:rPr>
              <w:t xml:space="preserve">options</w:t>
            </w:r>
          </w:p>
        </w:tc>
        <w:tc>
          <w:tcPr/>
          <w:p>
            <w:pPr>
              <w:pStyle w:val="Compact"/>
            </w:pPr>
            <w:r>
              <w:t xml:space="preserve">JSON</w:t>
            </w:r>
          </w:p>
        </w:tc>
        <w:tc>
          <w:tcPr/>
          <w:p>
            <w:pPr>
              <w:pStyle w:val="Compact"/>
            </w:pPr>
            <w:r>
              <w:t xml:space="preserve">Optional</w:t>
            </w:r>
          </w:p>
        </w:tc>
        <w:tc>
          <w:tcPr/>
          <w:p>
            <w:pPr>
              <w:pStyle w:val="Compact"/>
            </w:pPr>
            <w:r>
              <w:t xml:space="preserve">Array of choices for multiple‑choice; validated for length</w:t>
            </w: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bl>
    <w:p>
      <w:pPr>
        <w:pStyle w:val="BodyText"/>
      </w:pPr>
      <w:r>
        <w:rPr>
          <w:b/>
          <w:bCs/>
        </w:rPr>
        <w:t xml:space="preserve">Retention:</w:t>
      </w:r>
      <w:r>
        <w:t xml:space="preserve"> </w:t>
      </w:r>
      <w:r>
        <w:t xml:space="preserve">maintain question definitions; editing possible.</w:t>
      </w:r>
      <w:r>
        <w:t xml:space="preserve"> </w:t>
      </w:r>
      <w:r>
        <w:rPr>
          <w:b/>
          <w:bCs/>
        </w:rPr>
        <w:t xml:space="preserve">Privacy classification:</w:t>
      </w:r>
      <w:r>
        <w:t xml:space="preserve"> </w:t>
      </w:r>
      <w:r>
        <w:t xml:space="preserve">internal; may be public if standardised.</w:t>
      </w:r>
      <w:r>
        <w:t xml:space="preserve"> </w:t>
      </w:r>
      <w:r>
        <w:rPr>
          <w:b/>
          <w:bCs/>
        </w:rPr>
        <w:t xml:space="preserve">AI:</w:t>
      </w:r>
      <w:r>
        <w:t xml:space="preserve"> </w:t>
      </w:r>
      <w:r>
        <w:t xml:space="preserve">may send question text to AI when generating drafts.</w:t>
      </w:r>
      <w:r>
        <w:t xml:space="preserve"> </w:t>
      </w:r>
      <w:r>
        <w:rPr>
          <w:b/>
          <w:bCs/>
        </w:rPr>
        <w:t xml:space="preserve">Influence:</w:t>
      </w:r>
      <w:r>
        <w:t xml:space="preserve"> </w:t>
      </w:r>
      <w:r>
        <w:t xml:space="preserve">yes, shapes memory prompts.</w:t>
      </w:r>
    </w:p>
    <w:bookmarkEnd w:id="30"/>
    <w:bookmarkStart w:id="31" w:name="question-response"/>
    <w:p>
      <w:pPr>
        <w:pStyle w:val="Heading2"/>
      </w:pPr>
      <w:r>
        <w:t xml:space="preserve">6. Question Response</w:t>
      </w:r>
    </w:p>
    <w:p>
      <w:pPr>
        <w:pStyle w:val="FirstParagraph"/>
      </w:pPr>
      <w:r>
        <w:rPr>
          <w:b/>
          <w:bCs/>
        </w:rPr>
        <w:t xml:space="preserve">Purpose:</w:t>
      </w:r>
      <w:r>
        <w:t xml:space="preserve"> </w:t>
      </w:r>
      <w:r>
        <w:t xml:space="preserve">user’s answer to a question. This is raw, potentially sensitive personal data.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response_id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r>
              <w:t xml:space="preserve">Each response belongs to user</w:t>
            </w:r>
          </w:p>
        </w:tc>
        <w:tc>
          <w:tcPr/>
          <w:p>
            <w:pPr>
              <w:pStyle w:val="Compact"/>
            </w:pPr>
          </w:p>
        </w:tc>
      </w:tr>
      <w:tr>
        <w:tc>
          <w:tcPr/>
          <w:p>
            <w:pPr>
              <w:pStyle w:val="Compact"/>
            </w:pPr>
            <w:r>
              <w:rPr>
                <w:rStyle w:val="VerbatimChar"/>
              </w:rPr>
              <w:t xml:space="preserve">question_id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Question</w:t>
            </w:r>
          </w:p>
        </w:tc>
        <w:tc>
          <w:tcPr/>
          <w:p>
            <w:pPr>
              <w:pStyle w:val="Compact"/>
            </w:pPr>
            <w:r>
              <w:t xml:space="preserve">Links to prompt</w:t>
            </w:r>
          </w:p>
        </w:tc>
        <w:tc>
          <w:tcPr/>
          <w:p>
            <w:pPr>
              <w:pStyle w:val="Compact"/>
            </w:pPr>
          </w:p>
        </w:tc>
      </w:tr>
      <w:tr>
        <w:tc>
          <w:tcPr/>
          <w:p>
            <w:pPr>
              <w:pStyle w:val="Compact"/>
            </w:pPr>
            <w:r>
              <w:rPr>
                <w:rStyle w:val="VerbatimChar"/>
              </w:rPr>
              <w:t xml:space="preserve">answer_text</w:t>
            </w:r>
          </w:p>
        </w:tc>
        <w:tc>
          <w:tcPr/>
          <w:p>
            <w:pPr>
              <w:pStyle w:val="Compact"/>
            </w:pPr>
            <w:r>
              <w:t xml:space="preserve">Text</w:t>
            </w:r>
          </w:p>
        </w:tc>
        <w:tc>
          <w:tcPr/>
          <w:p>
            <w:pPr>
              <w:pStyle w:val="Compact"/>
            </w:pPr>
            <w:r>
              <w:t xml:space="preserve">Optional</w:t>
            </w:r>
          </w:p>
        </w:tc>
        <w:tc>
          <w:tcPr/>
          <w:p>
            <w:pPr>
              <w:pStyle w:val="Compact"/>
            </w:pPr>
            <w:r>
              <w:t xml:space="preserve">Sanitise; limit length; may include personal details</w:t>
            </w:r>
          </w:p>
        </w:tc>
        <w:tc>
          <w:tcPr/>
          <w:p>
            <w:pPr>
              <w:pStyle w:val="Compact"/>
            </w:pPr>
            <w:r>
              <w:t xml:space="preserve">Sensitive content summarised into memory</w:t>
            </w:r>
          </w:p>
        </w:tc>
        <w:tc>
          <w:tcPr/>
          <w:p>
            <w:pPr>
              <w:pStyle w:val="Compact"/>
            </w:pPr>
            <w:r>
              <w:t xml:space="preserve">Restricted</w:t>
            </w:r>
          </w:p>
        </w:tc>
      </w:tr>
      <w:tr>
        <w:tc>
          <w:tcPr/>
          <w:p>
            <w:pPr>
              <w:pStyle w:val="Compact"/>
            </w:pPr>
            <w:r>
              <w:rPr>
                <w:rStyle w:val="VerbatimChar"/>
              </w:rPr>
              <w:t xml:space="preserve">answer_choice</w:t>
            </w:r>
          </w:p>
        </w:tc>
        <w:tc>
          <w:tcPr/>
          <w:p>
            <w:pPr>
              <w:pStyle w:val="Compact"/>
            </w:pPr>
            <w:r>
              <w:t xml:space="preserve">JSON</w:t>
            </w:r>
          </w:p>
        </w:tc>
        <w:tc>
          <w:tcPr/>
          <w:p>
            <w:pPr>
              <w:pStyle w:val="Compact"/>
            </w:pPr>
            <w:r>
              <w:t xml:space="preserve">Optional</w:t>
            </w:r>
          </w:p>
        </w:tc>
        <w:tc>
          <w:tcPr/>
          <w:p>
            <w:pPr>
              <w:pStyle w:val="Compact"/>
            </w:pPr>
            <w:r>
              <w:t xml:space="preserve">For multiple‑choice responses; ensure choice exists in question options</w:t>
            </w: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t xml:space="preserve">Values:</w:t>
            </w:r>
            <w:r>
              <w:t xml:space="preserve"> </w:t>
            </w:r>
            <w:r>
              <w:rPr>
                <w:rStyle w:val="VerbatimChar"/>
              </w:rPr>
              <w:t xml:space="preserve">pending</w:t>
            </w:r>
            <w:r>
              <w:t xml:space="preserve">,</w:t>
            </w:r>
            <w:r>
              <w:t xml:space="preserve"> </w:t>
            </w:r>
            <w:r>
              <w:rPr>
                <w:rStyle w:val="VerbatimChar"/>
              </w:rPr>
              <w:t xml:space="preserve">summarised</w:t>
            </w:r>
            <w:r>
              <w:t xml:space="preserve">,</w:t>
            </w:r>
            <w:r>
              <w:t xml:space="preserve"> </w:t>
            </w:r>
            <w:r>
              <w:rPr>
                <w:rStyle w:val="VerbatimChar"/>
              </w:rPr>
              <w:t xml:space="preserve">deleted</w:t>
            </w:r>
          </w:p>
        </w:tc>
        <w:tc>
          <w:tcPr/>
          <w:p>
            <w:pPr>
              <w:pStyle w:val="Compact"/>
            </w:pPr>
            <w:r>
              <w:rPr>
                <w:rStyle w:val="VerbatimChar"/>
              </w:rPr>
              <w:t xml:space="preserve">pending</w:t>
            </w:r>
            <w:r>
              <w:t xml:space="preserve"> </w:t>
            </w:r>
            <w:r>
              <w:t xml:space="preserve">until summarised into memory;</w:t>
            </w:r>
            <w:r>
              <w:t xml:space="preserve"> </w:t>
            </w:r>
            <w:r>
              <w:rPr>
                <w:rStyle w:val="VerbatimChar"/>
              </w:rPr>
              <w:t xml:space="preserve">summarised</w:t>
            </w:r>
            <w:r>
              <w:t xml:space="preserve"> </w:t>
            </w:r>
            <w:r>
              <w:t xml:space="preserve">once memory created;</w:t>
            </w:r>
            <w:r>
              <w:t xml:space="preserve"> </w:t>
            </w:r>
            <w:r>
              <w:rPr>
                <w:rStyle w:val="VerbatimChar"/>
              </w:rPr>
              <w:t xml:space="preserve">deleted</w:t>
            </w:r>
            <w:r>
              <w:t xml:space="preserve"> </w:t>
            </w:r>
            <w:r>
              <w:t xml:space="preserve">if removed</w:t>
            </w:r>
          </w:p>
        </w:tc>
        <w:tc>
          <w:tcPr/>
          <w:p>
            <w:pPr>
              <w:pStyle w:val="Compact"/>
            </w:pPr>
          </w:p>
        </w:tc>
      </w:tr>
    </w:tbl>
    <w:p>
      <w:pPr>
        <w:pStyle w:val="BodyText"/>
      </w:pPr>
      <w:r>
        <w:rPr>
          <w:b/>
          <w:bCs/>
        </w:rPr>
        <w:t xml:space="preserve">Retention:</w:t>
      </w:r>
      <w:r>
        <w:t xml:space="preserve"> </w:t>
      </w:r>
      <w:r>
        <w:t xml:space="preserve">raw responses should be retained only until summarised into a</w:t>
      </w:r>
      <w:r>
        <w:t xml:space="preserve"> </w:t>
      </w:r>
      <w:r>
        <w:rPr>
          <w:rStyle w:val="VerbatimChar"/>
        </w:rPr>
        <w:t xml:space="preserve">Memory</w:t>
      </w:r>
      <w:r>
        <w:t xml:space="preserve">; after summarisation and user confirmation, raw text may be deleted or redacted. This aligns with data minimisation: keep only minimal summary</w:t>
      </w:r>
      <w:hyperlink r:id="rId21">
        <w:r>
          <w:rPr>
            <w:rStyle w:val="Hyperlink"/>
          </w:rPr>
          <w:t xml:space="preserve">[1]</w:t>
        </w:r>
      </w:hyperlink>
      <w:hyperlink r:id="rId22">
        <w:r>
          <w:rPr>
            <w:rStyle w:val="Hyperlink"/>
          </w:rPr>
          <w:t xml:space="preserve">[2]</w:t>
        </w:r>
      </w:hyperlink>
      <w:r>
        <w:t xml:space="preserve">.</w:t>
      </w:r>
      <w:r>
        <w:t xml:space="preserve"> </w:t>
      </w:r>
      <w:r>
        <w:rPr>
          <w:b/>
          <w:bCs/>
        </w:rPr>
        <w:t xml:space="preserve">Deletion:</w:t>
      </w:r>
      <w:r>
        <w:t xml:space="preserve"> </w:t>
      </w:r>
      <w:r>
        <w:t xml:space="preserve">user may delete responses; this sets</w:t>
      </w:r>
      <w:r>
        <w:t xml:space="preserve"> </w:t>
      </w:r>
      <w:r>
        <w:rPr>
          <w:rStyle w:val="VerbatimChar"/>
        </w:rPr>
        <w:t xml:space="preserve">status</w:t>
      </w:r>
      <w:r>
        <w:t xml:space="preserve"> </w:t>
      </w:r>
      <w:r>
        <w:t xml:space="preserve">to</w:t>
      </w:r>
      <w:r>
        <w:t xml:space="preserve"> </w:t>
      </w:r>
      <w:r>
        <w:rPr>
          <w:rStyle w:val="VerbatimChar"/>
        </w:rPr>
        <w:t xml:space="preserve">deleted</w:t>
      </w:r>
      <w:r>
        <w:t xml:space="preserve"> </w:t>
      </w:r>
      <w:r>
        <w:t xml:space="preserve">and triggers removal of associated memory if not yet summarised.</w:t>
      </w:r>
      <w:r>
        <w:t xml:space="preserve"> </w:t>
      </w:r>
      <w:r>
        <w:rPr>
          <w:b/>
          <w:bCs/>
        </w:rPr>
        <w:t xml:space="preserve">Privacy classification:</w:t>
      </w:r>
      <w:r>
        <w:t xml:space="preserve"> </w:t>
      </w:r>
      <w:r>
        <w:t xml:space="preserve">restricted due to potential sensitive mental health content.</w:t>
      </w:r>
      <w:r>
        <w:t xml:space="preserve"> </w:t>
      </w:r>
      <w:r>
        <w:rPr>
          <w:b/>
          <w:bCs/>
        </w:rPr>
        <w:t xml:space="preserve">AI:</w:t>
      </w:r>
      <w:r>
        <w:t xml:space="preserve"> </w:t>
      </w:r>
      <w:r>
        <w:t xml:space="preserve">raw responses are not directly sent to AI; summarised via AI using local LLM or with privacy filters.</w:t>
      </w:r>
      <w:r>
        <w:t xml:space="preserve"> </w:t>
      </w:r>
      <w:r>
        <w:rPr>
          <w:b/>
          <w:bCs/>
        </w:rPr>
        <w:t xml:space="preserve">Embeddings:</w:t>
      </w:r>
      <w:r>
        <w:t xml:space="preserve"> </w:t>
      </w:r>
      <w:r>
        <w:t xml:space="preserve">only summarised memory can be embedded.</w:t>
      </w:r>
      <w:r>
        <w:t xml:space="preserve"> </w:t>
      </w:r>
      <w:r>
        <w:rPr>
          <w:b/>
          <w:bCs/>
        </w:rPr>
        <w:t xml:space="preserve">Influence:</w:t>
      </w:r>
      <w:r>
        <w:t xml:space="preserve"> </w:t>
      </w:r>
      <w:r>
        <w:t xml:space="preserve">raw responses do not influence Today/Ask AI until confirmed as memory.</w:t>
      </w:r>
    </w:p>
    <w:bookmarkEnd w:id="31"/>
    <w:bookmarkStart w:id="32" w:name="ai-interpretation-draft"/>
    <w:p>
      <w:pPr>
        <w:pStyle w:val="Heading2"/>
      </w:pPr>
      <w:r>
        <w:t xml:space="preserve">7. AI Interpretation Draft</w:t>
      </w:r>
    </w:p>
    <w:p>
      <w:pPr>
        <w:pStyle w:val="FirstParagraph"/>
      </w:pPr>
      <w:r>
        <w:rPr>
          <w:b/>
          <w:bCs/>
        </w:rPr>
        <w:t xml:space="preserve">Purpose:</w:t>
      </w:r>
      <w:r>
        <w:t xml:space="preserve"> </w:t>
      </w:r>
      <w:r>
        <w:t xml:space="preserve">an AI‑generated summary or interpretation of a user’s response. Serves as a draft until user confirms or edits.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draft_id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response_id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QuestionResponse</w:t>
            </w:r>
          </w:p>
        </w:tc>
        <w:tc>
          <w:tcPr/>
          <w:p>
            <w:pPr>
              <w:pStyle w:val="Compact"/>
            </w:pPr>
            <w:r>
              <w:t xml:space="preserve">Each draft ties to a user response</w:t>
            </w:r>
          </w:p>
        </w:tc>
        <w:tc>
          <w:tcPr/>
          <w:p>
            <w:pPr>
              <w:pStyle w:val="Compact"/>
            </w:pPr>
          </w:p>
        </w:tc>
      </w:tr>
      <w:tr>
        <w:tc>
          <w:tcPr/>
          <w:p>
            <w:pPr>
              <w:pStyle w:val="Compact"/>
            </w:pPr>
            <w:r>
              <w:rPr>
                <w:rStyle w:val="VerbatimChar"/>
              </w:rPr>
              <w:t xml:space="preserve">ai_model_version</w:t>
            </w:r>
          </w:p>
        </w:tc>
        <w:tc>
          <w:tcPr/>
          <w:p>
            <w:pPr>
              <w:pStyle w:val="Compact"/>
            </w:pPr>
            <w:r>
              <w:t xml:space="preserve">String</w:t>
            </w:r>
          </w:p>
        </w:tc>
        <w:tc>
          <w:tcPr/>
          <w:p>
            <w:pPr>
              <w:pStyle w:val="Compact"/>
            </w:pPr>
            <w:r>
              <w:t xml:space="preserve">Yes</w:t>
            </w:r>
          </w:p>
        </w:tc>
        <w:tc>
          <w:tcPr/>
          <w:p>
            <w:pPr>
              <w:pStyle w:val="Compact"/>
            </w:pPr>
            <w:r>
              <w:t xml:space="preserve">Identifier of AI model used</w:t>
            </w:r>
          </w:p>
        </w:tc>
        <w:tc>
          <w:tcPr/>
          <w:p>
            <w:pPr>
              <w:pStyle w:val="Compact"/>
            </w:pPr>
            <w:r>
              <w:t xml:space="preserve">For reproducibility</w:t>
            </w:r>
          </w:p>
        </w:tc>
        <w:tc>
          <w:tcPr/>
          <w:p>
            <w:pPr>
              <w:pStyle w:val="Compact"/>
            </w:pPr>
            <w:r>
              <w:t xml:space="preserve">Internal</w:t>
            </w:r>
          </w:p>
        </w:tc>
      </w:tr>
      <w:tr>
        <w:tc>
          <w:tcPr/>
          <w:p>
            <w:pPr>
              <w:pStyle w:val="Compact"/>
            </w:pPr>
            <w:r>
              <w:rPr>
                <w:rStyle w:val="VerbatimChar"/>
              </w:rPr>
              <w:t xml:space="preserve">draft_text</w:t>
            </w:r>
          </w:p>
        </w:tc>
        <w:tc>
          <w:tcPr/>
          <w:p>
            <w:pPr>
              <w:pStyle w:val="Compact"/>
            </w:pPr>
            <w:r>
              <w:t xml:space="preserve">Text</w:t>
            </w:r>
          </w:p>
        </w:tc>
        <w:tc>
          <w:tcPr/>
          <w:p>
            <w:pPr>
              <w:pStyle w:val="Compact"/>
            </w:pPr>
            <w:r>
              <w:t xml:space="preserve">Yes</w:t>
            </w:r>
          </w:p>
        </w:tc>
        <w:tc>
          <w:tcPr/>
          <w:p>
            <w:pPr>
              <w:pStyle w:val="Compact"/>
            </w:pPr>
            <w:r>
              <w:t xml:space="preserve">AI summary; ensures removal of sensitive details; max length; redacts names or PII</w:t>
            </w:r>
          </w:p>
        </w:tc>
        <w:tc>
          <w:tcPr/>
          <w:p>
            <w:pPr>
              <w:pStyle w:val="Compact"/>
            </w:pPr>
            <w:r>
              <w:t xml:space="preserve">Cannot include raw crisis language; summarised with privacy filter</w:t>
            </w:r>
          </w:p>
        </w:tc>
        <w:tc>
          <w:tcPr/>
          <w:p>
            <w:pPr>
              <w:pStyle w:val="Compact"/>
            </w:pPr>
            <w:r>
              <w:t xml:space="preserve">Internal</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pending_user_review</w:t>
            </w:r>
            <w:r>
              <w:t xml:space="preserve">,</w:t>
            </w:r>
            <w:r>
              <w:t xml:space="preserve"> </w:t>
            </w:r>
            <w:r>
              <w:rPr>
                <w:rStyle w:val="VerbatimChar"/>
              </w:rPr>
              <w:t xml:space="preserve">confirmed</w:t>
            </w:r>
            <w:r>
              <w:t xml:space="preserve">,</w:t>
            </w:r>
            <w:r>
              <w:t xml:space="preserve"> </w:t>
            </w:r>
            <w:r>
              <w:rPr>
                <w:rStyle w:val="VerbatimChar"/>
              </w:rPr>
              <w:t xml:space="preserve">edited</w:t>
            </w:r>
            <w:r>
              <w:t xml:space="preserve">,</w:t>
            </w:r>
            <w:r>
              <w:t xml:space="preserve"> </w:t>
            </w:r>
            <w:r>
              <w:rPr>
                <w:rStyle w:val="VerbatimChar"/>
              </w:rPr>
              <w:t xml:space="preserve">rejected</w:t>
            </w:r>
          </w:p>
        </w:tc>
        <w:tc>
          <w:tcPr/>
          <w:p>
            <w:pPr>
              <w:pStyle w:val="Compact"/>
            </w:pPr>
            <w:r>
              <w:t xml:space="preserve">Workflow status; see state machine</w:t>
            </w:r>
          </w:p>
        </w:tc>
        <w:tc>
          <w:tcPr/>
          <w:p>
            <w:pPr>
              <w:pStyle w:val="Compact"/>
            </w:pPr>
          </w:p>
        </w:tc>
      </w:tr>
      <w:tr>
        <w:tc>
          <w:tcPr/>
          <w:p>
            <w:pPr>
              <w:pStyle w:val="Compact"/>
            </w:pPr>
            <w:r>
              <w:rPr>
                <w:rStyle w:val="VerbatimChar"/>
              </w:rPr>
              <w:t xml:space="preserve">user_feedback</w:t>
            </w:r>
          </w:p>
        </w:tc>
        <w:tc>
          <w:tcPr/>
          <w:p>
            <w:pPr>
              <w:pStyle w:val="Compact"/>
            </w:pPr>
            <w:r>
              <w:t xml:space="preserve">Text</w:t>
            </w:r>
          </w:p>
        </w:tc>
        <w:tc>
          <w:tcPr/>
          <w:p>
            <w:pPr>
              <w:pStyle w:val="Compact"/>
            </w:pPr>
            <w:r>
              <w:t xml:space="preserve">Optional</w:t>
            </w:r>
          </w:p>
        </w:tc>
        <w:tc>
          <w:tcPr/>
          <w:p>
            <w:pPr>
              <w:pStyle w:val="Compact"/>
            </w:pPr>
            <w:r>
              <w:t xml:space="preserve">Comments or edits from user</w:t>
            </w:r>
          </w:p>
        </w:tc>
        <w:tc>
          <w:tcPr/>
          <w:p>
            <w:pPr>
              <w:pStyle w:val="Compact"/>
            </w:pPr>
            <w:r>
              <w:t xml:space="preserve">Only stored if user edits</w:t>
            </w:r>
          </w:p>
        </w:tc>
        <w:tc>
          <w:tcPr/>
          <w:p>
            <w:pPr>
              <w:pStyle w:val="Compact"/>
            </w:pPr>
            <w:r>
              <w:t xml:space="preserve">Internal</w:t>
            </w:r>
          </w:p>
        </w:tc>
      </w:tr>
    </w:tbl>
    <w:p>
      <w:pPr>
        <w:pStyle w:val="BodyText"/>
      </w:pPr>
      <w:r>
        <w:rPr>
          <w:b/>
          <w:bCs/>
        </w:rPr>
        <w:t xml:space="preserve">State machine for AI drafts:</w:t>
      </w:r>
    </w:p>
    <w:p>
      <w:pPr>
        <w:pStyle w:val="Compact"/>
        <w:numPr>
          <w:ilvl w:val="0"/>
          <w:numId w:val="1001"/>
        </w:numPr>
      </w:pPr>
      <w:r>
        <w:rPr>
          <w:b/>
          <w:bCs/>
        </w:rPr>
        <w:t xml:space="preserve">Generation</w:t>
      </w:r>
      <w:r>
        <w:t xml:space="preserve"> </w:t>
      </w:r>
      <w:r>
        <w:t xml:space="preserve">→</w:t>
      </w:r>
      <w:r>
        <w:t xml:space="preserve"> </w:t>
      </w:r>
      <w:r>
        <w:rPr>
          <w:rStyle w:val="VerbatimChar"/>
        </w:rPr>
        <w:t xml:space="preserve">pending_user_review</w:t>
      </w:r>
    </w:p>
    <w:p>
      <w:pPr>
        <w:pStyle w:val="Compact"/>
        <w:numPr>
          <w:ilvl w:val="0"/>
          <w:numId w:val="1001"/>
        </w:numPr>
      </w:pPr>
      <w:r>
        <w:rPr>
          <w:b/>
          <w:bCs/>
        </w:rPr>
        <w:t xml:space="preserve">User confirms</w:t>
      </w:r>
      <w:r>
        <w:t xml:space="preserve"> </w:t>
      </w:r>
      <w:r>
        <w:t xml:space="preserve">→ status becomes</w:t>
      </w:r>
      <w:r>
        <w:t xml:space="preserve"> </w:t>
      </w:r>
      <w:r>
        <w:rPr>
          <w:rStyle w:val="VerbatimChar"/>
        </w:rPr>
        <w:t xml:space="preserve">confirmed</w:t>
      </w:r>
      <w:r>
        <w:t xml:space="preserve">; triggers creation of</w:t>
      </w:r>
      <w:r>
        <w:t xml:space="preserve"> </w:t>
      </w:r>
      <w:r>
        <w:rPr>
          <w:rStyle w:val="VerbatimChar"/>
        </w:rPr>
        <w:t xml:space="preserve">Memory</w:t>
      </w:r>
      <w:r>
        <w:t xml:space="preserve">.</w:t>
      </w:r>
    </w:p>
    <w:p>
      <w:pPr>
        <w:pStyle w:val="Compact"/>
        <w:numPr>
          <w:ilvl w:val="0"/>
          <w:numId w:val="1001"/>
        </w:numPr>
      </w:pPr>
      <w:r>
        <w:rPr>
          <w:b/>
          <w:bCs/>
        </w:rPr>
        <w:t xml:space="preserve">User edits</w:t>
      </w:r>
      <w:r>
        <w:t xml:space="preserve"> </w:t>
      </w:r>
      <w:r>
        <w:t xml:space="preserve">→ status becomes</w:t>
      </w:r>
      <w:r>
        <w:t xml:space="preserve"> </w:t>
      </w:r>
      <w:r>
        <w:rPr>
          <w:rStyle w:val="VerbatimChar"/>
        </w:rPr>
        <w:t xml:space="preserve">edited</w:t>
      </w:r>
      <w:r>
        <w:t xml:space="preserve">; the edited version is used as memory.</w:t>
      </w:r>
    </w:p>
    <w:p>
      <w:pPr>
        <w:pStyle w:val="Compact"/>
        <w:numPr>
          <w:ilvl w:val="0"/>
          <w:numId w:val="1001"/>
        </w:numPr>
      </w:pPr>
      <w:r>
        <w:rPr>
          <w:b/>
          <w:bCs/>
        </w:rPr>
        <w:t xml:space="preserve">User rejects</w:t>
      </w:r>
      <w:r>
        <w:t xml:space="preserve"> </w:t>
      </w:r>
      <w:r>
        <w:t xml:space="preserve">→ status becomes</w:t>
      </w:r>
      <w:r>
        <w:t xml:space="preserve"> </w:t>
      </w:r>
      <w:r>
        <w:rPr>
          <w:rStyle w:val="VerbatimChar"/>
        </w:rPr>
        <w:t xml:space="preserve">rejected</w:t>
      </w:r>
      <w:r>
        <w:t xml:space="preserve">; the draft and associated summarisation are archived; memory is not created.</w:t>
      </w:r>
    </w:p>
    <w:p>
      <w:pPr>
        <w:pStyle w:val="FirstParagraph"/>
      </w:pPr>
      <w:r>
        <w:t xml:space="preserve">Only</w:t>
      </w:r>
      <w:r>
        <w:t xml:space="preserve"> </w:t>
      </w:r>
      <w:r>
        <w:rPr>
          <w:rStyle w:val="VerbatimChar"/>
        </w:rPr>
        <w:t xml:space="preserve">confirmed</w:t>
      </w:r>
      <w:r>
        <w:t xml:space="preserve"> </w:t>
      </w:r>
      <w:r>
        <w:t xml:space="preserve">or</w:t>
      </w:r>
      <w:r>
        <w:t xml:space="preserve"> </w:t>
      </w:r>
      <w:r>
        <w:rPr>
          <w:rStyle w:val="VerbatimChar"/>
        </w:rPr>
        <w:t xml:space="preserve">edited</w:t>
      </w:r>
      <w:r>
        <w:t xml:space="preserve"> </w:t>
      </w:r>
      <w:r>
        <w:t xml:space="preserve">drafts proceed to memory;</w:t>
      </w:r>
      <w:r>
        <w:t xml:space="preserve"> </w:t>
      </w:r>
      <w:r>
        <w:rPr>
          <w:rStyle w:val="VerbatimChar"/>
        </w:rPr>
        <w:t xml:space="preserve">rejected</w:t>
      </w:r>
      <w:r>
        <w:t xml:space="preserve"> </w:t>
      </w:r>
      <w:r>
        <w:t xml:space="preserve">drafts must be excluded from all influence.</w:t>
      </w:r>
      <w:r>
        <w:t xml:space="preserve"> </w:t>
      </w:r>
      <w:r>
        <w:rPr>
          <w:b/>
          <w:bCs/>
        </w:rPr>
        <w:t xml:space="preserve">Retention:</w:t>
      </w:r>
      <w:r>
        <w:t xml:space="preserve"> </w:t>
      </w:r>
      <w:r>
        <w:t xml:space="preserve">store drafts until user action; after confirmation or rejection, keep them for audit (restricted) then archive or delete after set period.</w:t>
      </w:r>
      <w:r>
        <w:t xml:space="preserve"> </w:t>
      </w:r>
      <w:r>
        <w:rPr>
          <w:b/>
          <w:bCs/>
        </w:rPr>
        <w:t xml:space="preserve">Privacy classification:</w:t>
      </w:r>
      <w:r>
        <w:t xml:space="preserve"> </w:t>
      </w:r>
      <w:r>
        <w:t xml:space="preserve">internal; summarised but may contain sensitive info.</w:t>
      </w:r>
      <w:r>
        <w:t xml:space="preserve"> </w:t>
      </w:r>
      <w:r>
        <w:rPr>
          <w:b/>
          <w:bCs/>
        </w:rPr>
        <w:t xml:space="preserve">AI/embedding:</w:t>
      </w:r>
      <w:r>
        <w:t xml:space="preserve"> </w:t>
      </w:r>
      <w:r>
        <w:t xml:space="preserve">drafts may be processed only by privacy‑screened AI; not used to influence Today/Ask AI/Calendar/Review until confirmed/edited.</w:t>
      </w:r>
      <w:r>
        <w:t xml:space="preserve"> </w:t>
      </w:r>
      <w:r>
        <w:rPr>
          <w:b/>
          <w:bCs/>
        </w:rPr>
        <w:t xml:space="preserve">Influence:</w:t>
      </w:r>
      <w:r>
        <w:t xml:space="preserve"> </w:t>
      </w:r>
      <w:r>
        <w:t xml:space="preserve">only confirmed or edited drafts lead to memory.</w:t>
      </w:r>
    </w:p>
    <w:bookmarkEnd w:id="32"/>
    <w:bookmarkStart w:id="33" w:name="evidence-source-reference"/>
    <w:p>
      <w:pPr>
        <w:pStyle w:val="Heading2"/>
      </w:pPr>
      <w:r>
        <w:t xml:space="preserve">8. Evidence / Source Reference</w:t>
      </w:r>
    </w:p>
    <w:p>
      <w:pPr>
        <w:pStyle w:val="FirstParagraph"/>
      </w:pPr>
      <w:r>
        <w:rPr>
          <w:b/>
          <w:bCs/>
        </w:rPr>
        <w:t xml:space="preserve">Purpose:</w:t>
      </w:r>
      <w:r>
        <w:t xml:space="preserve"> </w:t>
      </w:r>
      <w:r>
        <w:t xml:space="preserve">optional attachments or references (e.g., user uploads, links to notes) supporting responses.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evidence_id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response_id</w:t>
            </w:r>
          </w:p>
        </w:tc>
        <w:tc>
          <w:tcPr/>
          <w:p>
            <w:pPr>
              <w:pStyle w:val="Compact"/>
            </w:pPr>
            <w:r>
              <w:t xml:space="preserve">UUID</w:t>
            </w:r>
          </w:p>
        </w:tc>
        <w:tc>
          <w:tcPr/>
          <w:p>
            <w:pPr>
              <w:pStyle w:val="Compact"/>
            </w:pPr>
            <w:r>
              <w:t xml:space="preserve">Optional</w:t>
            </w:r>
          </w:p>
        </w:tc>
        <w:tc>
          <w:tcPr/>
          <w:p>
            <w:pPr>
              <w:pStyle w:val="Compact"/>
            </w:pPr>
            <w:r>
              <w:t xml:space="preserve">FK to</w:t>
            </w:r>
            <w:r>
              <w:t xml:space="preserve"> </w:t>
            </w:r>
            <w:r>
              <w:rPr>
                <w:rStyle w:val="VerbatimChar"/>
              </w:rPr>
              <w:t xml:space="preserve">QuestionResponse</w:t>
            </w:r>
          </w:p>
        </w:tc>
        <w:tc>
          <w:tcPr/>
          <w:p>
            <w:pPr>
              <w:pStyle w:val="Compact"/>
            </w:pPr>
            <w:r>
              <w:t xml:space="preserve">Evidence may relate to a response</w:t>
            </w:r>
          </w:p>
        </w:tc>
        <w:tc>
          <w:tcPr/>
          <w:p>
            <w:pPr>
              <w:pStyle w:val="Compact"/>
            </w:pPr>
          </w:p>
        </w:tc>
      </w:tr>
      <w:tr>
        <w:tc>
          <w:tcPr/>
          <w:p>
            <w:pPr>
              <w:pStyle w:val="Compact"/>
            </w:pPr>
            <w:r>
              <w:rPr>
                <w:rStyle w:val="VerbatimChar"/>
              </w:rPr>
              <w:t xml:space="preserve">file_url</w:t>
            </w:r>
          </w:p>
        </w:tc>
        <w:tc>
          <w:tcPr/>
          <w:p>
            <w:pPr>
              <w:pStyle w:val="Compact"/>
            </w:pPr>
            <w:r>
              <w:t xml:space="preserve">String</w:t>
            </w:r>
          </w:p>
        </w:tc>
        <w:tc>
          <w:tcPr/>
          <w:p>
            <w:pPr>
              <w:pStyle w:val="Compact"/>
            </w:pPr>
            <w:r>
              <w:t xml:space="preserve">Optional</w:t>
            </w:r>
          </w:p>
        </w:tc>
        <w:tc>
          <w:tcPr/>
          <w:p>
            <w:pPr>
              <w:pStyle w:val="Compact"/>
            </w:pPr>
            <w:r>
              <w:t xml:space="preserve">Encrypted storage path for uploaded file</w:t>
            </w:r>
          </w:p>
        </w:tc>
        <w:tc>
          <w:tcPr/>
          <w:p>
            <w:pPr>
              <w:pStyle w:val="Compact"/>
            </w:pPr>
            <w:r>
              <w:t xml:space="preserve">Validate file type/size</w:t>
            </w:r>
          </w:p>
        </w:tc>
        <w:tc>
          <w:tcPr/>
          <w:p>
            <w:pPr>
              <w:pStyle w:val="Compact"/>
            </w:pPr>
            <w:r>
              <w:t xml:space="preserve">Restricted</w:t>
            </w:r>
          </w:p>
        </w:tc>
      </w:tr>
      <w:tr>
        <w:tc>
          <w:tcPr/>
          <w:p>
            <w:pPr>
              <w:pStyle w:val="Compact"/>
            </w:pPr>
            <w:r>
              <w:rPr>
                <w:rStyle w:val="VerbatimChar"/>
              </w:rPr>
              <w:t xml:space="preserve">reference_url</w:t>
            </w:r>
          </w:p>
        </w:tc>
        <w:tc>
          <w:tcPr/>
          <w:p>
            <w:pPr>
              <w:pStyle w:val="Compact"/>
            </w:pPr>
            <w:r>
              <w:t xml:space="preserve">String</w:t>
            </w:r>
          </w:p>
        </w:tc>
        <w:tc>
          <w:tcPr/>
          <w:p>
            <w:pPr>
              <w:pStyle w:val="Compact"/>
            </w:pPr>
            <w:r>
              <w:t xml:space="preserve">Optional</w:t>
            </w:r>
          </w:p>
        </w:tc>
        <w:tc>
          <w:tcPr/>
          <w:p>
            <w:pPr>
              <w:pStyle w:val="Compact"/>
            </w:pPr>
            <w:r>
              <w:t xml:space="preserve">External link; must be valid URL and scanned for safety</w:t>
            </w:r>
          </w:p>
        </w:tc>
        <w:tc>
          <w:tcPr/>
          <w:p>
            <w:pPr>
              <w:pStyle w:val="Compact"/>
            </w:pPr>
          </w:p>
        </w:tc>
        <w:tc>
          <w:tcPr/>
          <w:p>
            <w:pPr>
              <w:pStyle w:val="Compact"/>
            </w:pPr>
            <w:r>
              <w:t xml:space="preserve">Internal</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Optional</w:t>
            </w:r>
          </w:p>
        </w:tc>
        <w:tc>
          <w:tcPr/>
          <w:p>
            <w:pPr>
              <w:pStyle w:val="Compact"/>
            </w:pPr>
            <w:r>
              <w:t xml:space="preserve">Short description of evidence</w:t>
            </w:r>
          </w:p>
        </w:tc>
        <w:tc>
          <w:tcPr/>
          <w:p>
            <w:pPr>
              <w:pStyle w:val="Compact"/>
            </w:pPr>
          </w:p>
        </w:tc>
        <w:tc>
          <w:tcPr/>
          <w:p>
            <w:pPr>
              <w:pStyle w:val="Compact"/>
            </w:pPr>
            <w:r>
              <w:t xml:space="preserve">Internal</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active</w:t>
            </w:r>
            <w:r>
              <w:t xml:space="preserve">,</w:t>
            </w:r>
            <w:r>
              <w:t xml:space="preserve"> </w:t>
            </w:r>
            <w:r>
              <w:rPr>
                <w:rStyle w:val="VerbatimChar"/>
              </w:rPr>
              <w:t xml:space="preserve">deleted</w:t>
            </w:r>
          </w:p>
        </w:tc>
        <w:tc>
          <w:tcPr/>
          <w:p>
            <w:pPr>
              <w:pStyle w:val="Compact"/>
            </w:pPr>
            <w:r>
              <w:t xml:space="preserve">Evidence can be deleted by user</w:t>
            </w:r>
          </w:p>
        </w:tc>
        <w:tc>
          <w:tcPr/>
          <w:p>
            <w:pPr>
              <w:pStyle w:val="Compact"/>
            </w:pPr>
          </w:p>
        </w:tc>
      </w:tr>
    </w:tbl>
    <w:p>
      <w:pPr>
        <w:pStyle w:val="BodyText"/>
      </w:pPr>
      <w:r>
        <w:rPr>
          <w:b/>
          <w:bCs/>
        </w:rPr>
        <w:t xml:space="preserve">Retention:</w:t>
      </w:r>
      <w:r>
        <w:t xml:space="preserve"> </w:t>
      </w:r>
      <w:r>
        <w:t xml:space="preserve">keep evidence while memory is relevant; allow user to delete; automatically delete after expiration; summarise key facts rather than storing raw sensitive content.</w:t>
      </w:r>
      <w:r>
        <w:t xml:space="preserve"> </w:t>
      </w:r>
      <w:r>
        <w:rPr>
          <w:b/>
          <w:bCs/>
        </w:rPr>
        <w:t xml:space="preserve">Privacy classification:</w:t>
      </w:r>
      <w:r>
        <w:t xml:space="preserve"> </w:t>
      </w:r>
      <w:r>
        <w:t xml:space="preserve">restricted (especially for uploaded files).</w:t>
      </w:r>
      <w:r>
        <w:t xml:space="preserve"> </w:t>
      </w:r>
      <w:r>
        <w:rPr>
          <w:b/>
          <w:bCs/>
        </w:rPr>
        <w:t xml:space="preserve">AI/embedding:</w:t>
      </w:r>
      <w:r>
        <w:t xml:space="preserve"> </w:t>
      </w:r>
      <w:r>
        <w:t xml:space="preserve">do not send full evidence to AI; summarise with user approval.</w:t>
      </w:r>
      <w:r>
        <w:t xml:space="preserve"> </w:t>
      </w:r>
      <w:r>
        <w:rPr>
          <w:b/>
          <w:bCs/>
        </w:rPr>
        <w:t xml:space="preserve">Influence:</w:t>
      </w:r>
      <w:r>
        <w:t xml:space="preserve"> </w:t>
      </w:r>
      <w:r>
        <w:t xml:space="preserve">summarised evidence may contribute to memory and AI responses once confirmed.</w:t>
      </w:r>
    </w:p>
    <w:bookmarkEnd w:id="33"/>
    <w:bookmarkStart w:id="34" w:name="my-os-memory"/>
    <w:p>
      <w:pPr>
        <w:pStyle w:val="Heading2"/>
      </w:pPr>
      <w:r>
        <w:t xml:space="preserve">9. My OS Memory</w:t>
      </w:r>
    </w:p>
    <w:p>
      <w:pPr>
        <w:pStyle w:val="FirstParagraph"/>
      </w:pPr>
      <w:r>
        <w:rPr>
          <w:b/>
          <w:bCs/>
        </w:rPr>
        <w:t xml:space="preserve">Purpose:</w:t>
      </w:r>
      <w:r>
        <w:t xml:space="preserve"> </w:t>
      </w:r>
      <w:r>
        <w:t xml:space="preserve">structured, user‑approved summary of experiences or knowledge derived from AI drafts and responses. This memory influences Today directives, Ask AI responses, calendars and reviews.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memory_id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source_draft_id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AIDraft</w:t>
            </w:r>
          </w:p>
        </w:tc>
        <w:tc>
          <w:tcPr/>
          <w:p>
            <w:pPr>
              <w:pStyle w:val="Compact"/>
            </w:pPr>
            <w:r>
              <w:t xml:space="preserve">Only from confirmed/edited draft</w:t>
            </w:r>
          </w:p>
        </w:tc>
        <w:tc>
          <w:tcPr/>
          <w:p>
            <w:pPr>
              <w:pStyle w:val="Compact"/>
            </w:pPr>
          </w:p>
        </w:tc>
      </w:tr>
      <w:tr>
        <w:tc>
          <w:tcPr/>
          <w:p>
            <w:pPr>
              <w:pStyle w:val="Compact"/>
            </w:pPr>
            <w:r>
              <w:rPr>
                <w:rStyle w:val="VerbatimChar"/>
              </w:rPr>
              <w:t xml:space="preserve">text</w:t>
            </w:r>
          </w:p>
        </w:tc>
        <w:tc>
          <w:tcPr/>
          <w:p>
            <w:pPr>
              <w:pStyle w:val="Compact"/>
            </w:pPr>
            <w:r>
              <w:t xml:space="preserve">Text</w:t>
            </w:r>
          </w:p>
        </w:tc>
        <w:tc>
          <w:tcPr/>
          <w:p>
            <w:pPr>
              <w:pStyle w:val="Compact"/>
            </w:pPr>
            <w:r>
              <w:t xml:space="preserve">Yes</w:t>
            </w:r>
          </w:p>
        </w:tc>
        <w:tc>
          <w:tcPr/>
          <w:p>
            <w:pPr>
              <w:pStyle w:val="Compact"/>
            </w:pPr>
            <w:r>
              <w:t xml:space="preserve">Structured summary; ensures minimal necessary info and redacts PII</w:t>
            </w:r>
          </w:p>
        </w:tc>
        <w:tc>
          <w:tcPr/>
          <w:p>
            <w:pPr>
              <w:pStyle w:val="Compact"/>
            </w:pPr>
            <w:r>
              <w:t xml:space="preserve">Public internal description</w:t>
            </w:r>
          </w:p>
        </w:tc>
        <w:tc>
          <w:tcPr/>
          <w:p>
            <w:pPr>
              <w:pStyle w:val="Compact"/>
            </w:pPr>
          </w:p>
        </w:tc>
      </w:tr>
      <w:tr>
        <w:tc>
          <w:tcPr/>
          <w:p>
            <w:pPr>
              <w:pStyle w:val="Compact"/>
            </w:pPr>
            <w:r>
              <w:rPr>
                <w:rStyle w:val="VerbatimChar"/>
              </w:rPr>
              <w:t xml:space="preserve">tags</w:t>
            </w:r>
          </w:p>
        </w:tc>
        <w:tc>
          <w:tcPr/>
          <w:p>
            <w:pPr>
              <w:pStyle w:val="Compact"/>
            </w:pPr>
            <w:r>
              <w:t xml:space="preserve">JSON</w:t>
            </w:r>
          </w:p>
        </w:tc>
        <w:tc>
          <w:tcPr/>
          <w:p>
            <w:pPr>
              <w:pStyle w:val="Compact"/>
            </w:pPr>
            <w:r>
              <w:t xml:space="preserve">Optional</w:t>
            </w:r>
          </w:p>
        </w:tc>
        <w:tc>
          <w:tcPr/>
          <w:p>
            <w:pPr>
              <w:pStyle w:val="Compact"/>
            </w:pPr>
            <w:r>
              <w:t xml:space="preserve">Array of keywords or categories</w:t>
            </w:r>
          </w:p>
        </w:tc>
        <w:tc>
          <w:tcPr/>
          <w:p>
            <w:pPr>
              <w:pStyle w:val="Compact"/>
            </w:pPr>
            <w:r>
              <w:t xml:space="preserve">Used for retrieval</w:t>
            </w:r>
          </w:p>
        </w:tc>
        <w:tc>
          <w:tcPr/>
          <w:p>
            <w:pPr>
              <w:pStyle w:val="Compact"/>
            </w:pPr>
            <w:r>
              <w:t xml:space="preserve">Internal</w:t>
            </w:r>
          </w:p>
        </w:tc>
      </w:tr>
      <w:tr>
        <w:tc>
          <w:tcPr/>
          <w:p>
            <w:pPr>
              <w:pStyle w:val="Compact"/>
            </w:pPr>
            <w:r>
              <w:rPr>
                <w:rStyle w:val="VerbatimChar"/>
              </w:rPr>
              <w:t xml:space="preserve">importance_score</w:t>
            </w:r>
          </w:p>
        </w:tc>
        <w:tc>
          <w:tcPr/>
          <w:p>
            <w:pPr>
              <w:pStyle w:val="Compact"/>
            </w:pPr>
            <w:r>
              <w:t xml:space="preserve">Integer</w:t>
            </w:r>
          </w:p>
        </w:tc>
        <w:tc>
          <w:tcPr/>
          <w:p>
            <w:pPr>
              <w:pStyle w:val="Compact"/>
            </w:pPr>
            <w:r>
              <w:t xml:space="preserve">Optional</w:t>
            </w:r>
          </w:p>
        </w:tc>
        <w:tc>
          <w:tcPr/>
          <w:p>
            <w:pPr>
              <w:pStyle w:val="Compact"/>
            </w:pPr>
            <w:r>
              <w:t xml:space="preserve">1–10; user or AI rating</w:t>
            </w:r>
          </w:p>
        </w:tc>
        <w:tc>
          <w:tcPr/>
          <w:p>
            <w:pPr>
              <w:pStyle w:val="Compact"/>
            </w:pPr>
            <w:r>
              <w:t xml:space="preserve">Influence ranking</w:t>
            </w:r>
          </w:p>
        </w:tc>
        <w:tc>
          <w:tcPr/>
          <w:p>
            <w:pPr>
              <w:pStyle w:val="Compact"/>
            </w:pPr>
            <w:r>
              <w:t xml:space="preserve">Internal</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pending</w:t>
            </w:r>
            <w:r>
              <w:t xml:space="preserve">,</w:t>
            </w:r>
            <w:r>
              <w:t xml:space="preserve"> </w:t>
            </w:r>
            <w:r>
              <w:rPr>
                <w:rStyle w:val="VerbatimChar"/>
              </w:rPr>
              <w:t xml:space="preserve">confirmed</w:t>
            </w:r>
            <w:r>
              <w:t xml:space="preserve">,</w:t>
            </w:r>
            <w:r>
              <w:t xml:space="preserve"> </w:t>
            </w:r>
            <w:r>
              <w:rPr>
                <w:rStyle w:val="VerbatimChar"/>
              </w:rPr>
              <w:t xml:space="preserve">edited</w:t>
            </w:r>
            <w:r>
              <w:t xml:space="preserve">,</w:t>
            </w:r>
            <w:r>
              <w:t xml:space="preserve"> </w:t>
            </w:r>
            <w:r>
              <w:rPr>
                <w:rStyle w:val="VerbatimChar"/>
              </w:rPr>
              <w:t xml:space="preserve">rejected</w:t>
            </w:r>
            <w:r>
              <w:t xml:space="preserve">,</w:t>
            </w:r>
            <w:r>
              <w:t xml:space="preserve"> </w:t>
            </w:r>
            <w:r>
              <w:rPr>
                <w:rStyle w:val="VerbatimChar"/>
              </w:rPr>
              <w:t xml:space="preserve">deleted</w:t>
            </w:r>
            <w:r>
              <w:t xml:space="preserve">,</w:t>
            </w:r>
            <w:r>
              <w:t xml:space="preserve"> </w:t>
            </w:r>
            <w:r>
              <w:rPr>
                <w:rStyle w:val="VerbatimChar"/>
              </w:rPr>
              <w:t xml:space="preserve">archived</w:t>
            </w:r>
          </w:p>
        </w:tc>
        <w:tc>
          <w:tcPr/>
          <w:p>
            <w:pPr>
              <w:pStyle w:val="Compact"/>
            </w:pPr>
            <w:r>
              <w:t xml:space="preserve">See memory lifecycle</w:t>
            </w: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bl>
    <w:p>
      <w:pPr>
        <w:pStyle w:val="BodyText"/>
      </w:pPr>
      <w:r>
        <w:rPr>
          <w:b/>
          <w:bCs/>
        </w:rPr>
        <w:t xml:space="preserve">Memory lifecycle state machine:</w:t>
      </w:r>
    </w:p>
    <w:p>
      <w:pPr>
        <w:pStyle w:val="Compact"/>
        <w:numPr>
          <w:ilvl w:val="0"/>
          <w:numId w:val="1002"/>
        </w:numPr>
      </w:pPr>
      <w:r>
        <w:rPr>
          <w:b/>
          <w:bCs/>
        </w:rPr>
        <w:t xml:space="preserve">Pending:</w:t>
      </w:r>
      <w:r>
        <w:t xml:space="preserve"> </w:t>
      </w:r>
      <w:r>
        <w:t xml:space="preserve">memory created after user confirms or edits AI draft but before final confirmation (if further review needed). Only minimal summarised info is stored.</w:t>
      </w:r>
    </w:p>
    <w:p>
      <w:pPr>
        <w:pStyle w:val="Compact"/>
        <w:numPr>
          <w:ilvl w:val="0"/>
          <w:numId w:val="1002"/>
        </w:numPr>
      </w:pPr>
      <w:r>
        <w:rPr>
          <w:b/>
          <w:bCs/>
        </w:rPr>
        <w:t xml:space="preserve">Confirmed:</w:t>
      </w:r>
      <w:r>
        <w:t xml:space="preserve"> </w:t>
      </w:r>
      <w:r>
        <w:t xml:space="preserve">user approves memory; memory may influence Today, Ask AI, Calendar and Review modules and be included in embeddings.</w:t>
      </w:r>
    </w:p>
    <w:p>
      <w:pPr>
        <w:pStyle w:val="Compact"/>
        <w:numPr>
          <w:ilvl w:val="0"/>
          <w:numId w:val="1002"/>
        </w:numPr>
      </w:pPr>
      <w:r>
        <w:rPr>
          <w:b/>
          <w:bCs/>
        </w:rPr>
        <w:t xml:space="preserve">Edited:</w:t>
      </w:r>
      <w:r>
        <w:t xml:space="preserve"> </w:t>
      </w:r>
      <w:r>
        <w:t xml:space="preserve">user modifies memory text; treated like confirmed for influence but flagged as user‑edited. According to project rules, both</w:t>
      </w:r>
      <w:r>
        <w:t xml:space="preserve"> </w:t>
      </w:r>
      <w:r>
        <w:rPr>
          <w:rStyle w:val="VerbatimChar"/>
        </w:rPr>
        <w:t xml:space="preserve">confirmed</w:t>
      </w:r>
      <w:r>
        <w:t xml:space="preserve"> </w:t>
      </w:r>
      <w:r>
        <w:t xml:space="preserve">and</w:t>
      </w:r>
      <w:r>
        <w:t xml:space="preserve"> </w:t>
      </w:r>
      <w:r>
        <w:rPr>
          <w:rStyle w:val="VerbatimChar"/>
        </w:rPr>
        <w:t xml:space="preserve">edited</w:t>
      </w:r>
      <w:r>
        <w:t xml:space="preserve"> </w:t>
      </w:r>
      <w:r>
        <w:t xml:space="preserve">memories may influence retrieval and embeddings.</w:t>
      </w:r>
    </w:p>
    <w:p>
      <w:pPr>
        <w:pStyle w:val="Compact"/>
        <w:numPr>
          <w:ilvl w:val="0"/>
          <w:numId w:val="1002"/>
        </w:numPr>
      </w:pPr>
      <w:r>
        <w:rPr>
          <w:b/>
          <w:bCs/>
        </w:rPr>
        <w:t xml:space="preserve">Rejected:</w:t>
      </w:r>
      <w:r>
        <w:t xml:space="preserve"> </w:t>
      </w:r>
      <w:r>
        <w:t xml:space="preserve">user discards the memory; it must be excluded from future influence and embeddings.</w:t>
      </w:r>
    </w:p>
    <w:p>
      <w:pPr>
        <w:pStyle w:val="Compact"/>
        <w:numPr>
          <w:ilvl w:val="0"/>
          <w:numId w:val="1002"/>
        </w:numPr>
      </w:pPr>
      <w:r>
        <w:rPr>
          <w:b/>
          <w:bCs/>
        </w:rPr>
        <w:t xml:space="preserve">Deleted:</w:t>
      </w:r>
      <w:r>
        <w:t xml:space="preserve"> </w:t>
      </w:r>
      <w:r>
        <w:t xml:space="preserve">user deletes the memory via a deletion request; memory is removed from active storage and embedding invalidation is triggered.</w:t>
      </w:r>
    </w:p>
    <w:p>
      <w:pPr>
        <w:pStyle w:val="Compact"/>
        <w:numPr>
          <w:ilvl w:val="0"/>
          <w:numId w:val="1002"/>
        </w:numPr>
      </w:pPr>
      <w:r>
        <w:rPr>
          <w:b/>
          <w:bCs/>
        </w:rPr>
        <w:t xml:space="preserve">Archived:</w:t>
      </w:r>
      <w:r>
        <w:t xml:space="preserve"> </w:t>
      </w:r>
      <w:r>
        <w:t xml:space="preserve">memory retained for legal or research purposes but excluded from influence; can be anonymised and summarised to protect privacy.</w:t>
      </w:r>
    </w:p>
    <w:p>
      <w:pPr>
        <w:pStyle w:val="FirstParagraph"/>
      </w:pPr>
      <w:r>
        <w:rPr>
          <w:b/>
          <w:bCs/>
        </w:rPr>
        <w:t xml:space="preserve">Retention:</w:t>
      </w:r>
      <w:r>
        <w:t xml:space="preserve"> </w:t>
      </w:r>
      <w:r>
        <w:t xml:space="preserve">confirmed/edited memories retained while user account is active or until user requests deletion. Deleted memories are purged from active storage and invalidated in embeddings but may be retained in secure archive logs for a set period for legal compliance, after which they are purged.</w:t>
      </w:r>
      <w:r>
        <w:t xml:space="preserve"> </w:t>
      </w:r>
      <w:r>
        <w:rPr>
          <w:b/>
          <w:bCs/>
        </w:rPr>
        <w:t xml:space="preserve">Privacy classification:</w:t>
      </w:r>
      <w:r>
        <w:t xml:space="preserve"> </w:t>
      </w:r>
      <w:r>
        <w:t xml:space="preserve">internal/confidential; summarised to avoid sensitive raw text.</w:t>
      </w:r>
      <w:r>
        <w:t xml:space="preserve"> </w:t>
      </w:r>
      <w:r>
        <w:rPr>
          <w:b/>
          <w:bCs/>
        </w:rPr>
        <w:t xml:space="preserve">AI:</w:t>
      </w:r>
      <w:r>
        <w:t xml:space="preserve"> </w:t>
      </w:r>
      <w:r>
        <w:t xml:space="preserve">confirmed/edited memories may be provided to AI for context.</w:t>
      </w:r>
      <w:r>
        <w:t xml:space="preserve"> </w:t>
      </w:r>
      <w:r>
        <w:rPr>
          <w:b/>
          <w:bCs/>
        </w:rPr>
        <w:t xml:space="preserve">Embedding:</w:t>
      </w:r>
      <w:r>
        <w:t xml:space="preserve"> </w:t>
      </w:r>
      <w:r>
        <w:t xml:space="preserve">yes, only confirmed/edited memories may be embedded.</w:t>
      </w:r>
      <w:r>
        <w:t xml:space="preserve"> </w:t>
      </w:r>
      <w:r>
        <w:rPr>
          <w:b/>
          <w:bCs/>
        </w:rPr>
        <w:t xml:space="preserve">Influence:</w:t>
      </w:r>
      <w:r>
        <w:t xml:space="preserve"> </w:t>
      </w:r>
      <w:r>
        <w:t xml:space="preserve">yes; they influence Today directives, Ask AI responses, calendar items and reviews.</w:t>
      </w:r>
    </w:p>
    <w:bookmarkEnd w:id="34"/>
    <w:bookmarkStart w:id="35" w:name="memory-status-history"/>
    <w:p>
      <w:pPr>
        <w:pStyle w:val="Heading2"/>
      </w:pPr>
      <w:r>
        <w:t xml:space="preserve">10. Memory Status History</w:t>
      </w:r>
    </w:p>
    <w:p>
      <w:pPr>
        <w:pStyle w:val="FirstParagraph"/>
      </w:pPr>
      <w:r>
        <w:rPr>
          <w:b/>
          <w:bCs/>
        </w:rPr>
        <w:t xml:space="preserve">Purpose:</w:t>
      </w:r>
      <w:r>
        <w:t xml:space="preserve"> </w:t>
      </w:r>
      <w:r>
        <w:t xml:space="preserve">track changes to memory status over time for audit and compliance.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history_id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memory_id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Memory</w:t>
            </w:r>
          </w:p>
        </w:tc>
        <w:tc>
          <w:tcPr/>
          <w:p>
            <w:pPr>
              <w:pStyle w:val="Compact"/>
            </w:pPr>
          </w:p>
        </w:tc>
        <w:tc>
          <w:tcPr/>
          <w:p>
            <w:pPr>
              <w:pStyle w:val="Compact"/>
            </w:pPr>
          </w:p>
        </w:tc>
      </w:tr>
      <w:tr>
        <w:tc>
          <w:tcPr/>
          <w:p>
            <w:pPr>
              <w:pStyle w:val="Compact"/>
            </w:pPr>
            <w:r>
              <w:rPr>
                <w:rStyle w:val="VerbatimChar"/>
              </w:rPr>
              <w:t xml:space="preserve">previous_status</w:t>
            </w:r>
          </w:p>
        </w:tc>
        <w:tc>
          <w:tcPr/>
          <w:p>
            <w:pPr>
              <w:pStyle w:val="Compact"/>
            </w:pPr>
            <w:r>
              <w:t xml:space="preserve">Enum</w:t>
            </w:r>
          </w:p>
        </w:tc>
        <w:tc>
          <w:tcPr/>
          <w:p>
            <w:pPr>
              <w:pStyle w:val="Compact"/>
            </w:pPr>
            <w:r>
              <w:t xml:space="preserve">Yes</w:t>
            </w:r>
          </w:p>
        </w:tc>
        <w:tc>
          <w:tcPr/>
          <w:p>
            <w:pPr>
              <w:pStyle w:val="Compact"/>
            </w:pPr>
            <w:r>
              <w:t xml:space="preserve">Values from Memory status</w:t>
            </w:r>
          </w:p>
        </w:tc>
        <w:tc>
          <w:tcPr/>
          <w:p>
            <w:pPr>
              <w:pStyle w:val="Compact"/>
            </w:pPr>
          </w:p>
        </w:tc>
        <w:tc>
          <w:tcPr/>
          <w:p>
            <w:pPr>
              <w:pStyle w:val="Compact"/>
            </w:pPr>
          </w:p>
        </w:tc>
      </w:tr>
      <w:tr>
        <w:tc>
          <w:tcPr/>
          <w:p>
            <w:pPr>
              <w:pStyle w:val="Compact"/>
            </w:pPr>
            <w:r>
              <w:rPr>
                <w:rStyle w:val="VerbatimChar"/>
              </w:rPr>
              <w:t xml:space="preserve">new_status</w:t>
            </w:r>
          </w:p>
        </w:tc>
        <w:tc>
          <w:tcPr/>
          <w:p>
            <w:pPr>
              <w:pStyle w:val="Compact"/>
            </w:pPr>
            <w:r>
              <w:t xml:space="preserve">Enum</w:t>
            </w:r>
          </w:p>
        </w:tc>
        <w:tc>
          <w:tcPr/>
          <w:p>
            <w:pPr>
              <w:pStyle w:val="Compact"/>
            </w:pPr>
            <w:r>
              <w:t xml:space="preserve">Yes</w:t>
            </w:r>
          </w:p>
        </w:tc>
        <w:tc>
          <w:tcPr/>
          <w:p>
            <w:pPr>
              <w:pStyle w:val="Compact"/>
            </w:pPr>
            <w:r>
              <w:t xml:space="preserve">Values from Memory status</w:t>
            </w:r>
          </w:p>
        </w:tc>
        <w:tc>
          <w:tcPr/>
          <w:p>
            <w:pPr>
              <w:pStyle w:val="Compact"/>
            </w:pPr>
          </w:p>
        </w:tc>
        <w:tc>
          <w:tcPr/>
          <w:p>
            <w:pPr>
              <w:pStyle w:val="Compact"/>
            </w:pPr>
          </w:p>
        </w:tc>
      </w:tr>
      <w:tr>
        <w:tc>
          <w:tcPr/>
          <w:p>
            <w:pPr>
              <w:pStyle w:val="Compact"/>
            </w:pPr>
            <w:r>
              <w:rPr>
                <w:rStyle w:val="VerbatimChar"/>
              </w:rPr>
              <w:t xml:space="preserve">changed_by</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r>
              <w:t xml:space="preserve"> </w:t>
            </w:r>
            <w:r>
              <w:t xml:space="preserve">or</w:t>
            </w:r>
            <w:r>
              <w:t xml:space="preserve"> </w:t>
            </w:r>
            <w:r>
              <w:rPr>
                <w:rStyle w:val="VerbatimChar"/>
              </w:rPr>
              <w:t xml:space="preserve">AdminUser</w:t>
            </w:r>
          </w:p>
        </w:tc>
        <w:tc>
          <w:tcPr/>
          <w:p>
            <w:pPr>
              <w:pStyle w:val="Compact"/>
            </w:pPr>
            <w:r>
              <w:t xml:space="preserve">Indicates who triggered change</w:t>
            </w:r>
          </w:p>
        </w:tc>
        <w:tc>
          <w:tcPr/>
          <w:p>
            <w:pPr>
              <w:pStyle w:val="Compact"/>
            </w:pPr>
          </w:p>
        </w:tc>
      </w:tr>
      <w:tr>
        <w:tc>
          <w:tcPr/>
          <w:p>
            <w:pPr>
              <w:pStyle w:val="Compact"/>
            </w:pPr>
            <w:r>
              <w:rPr>
                <w:rStyle w:val="VerbatimChar"/>
              </w:rPr>
              <w:t xml:space="preserve">changed_at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reason</w:t>
            </w:r>
          </w:p>
        </w:tc>
        <w:tc>
          <w:tcPr/>
          <w:p>
            <w:pPr>
              <w:pStyle w:val="Compact"/>
            </w:pPr>
            <w:r>
              <w:t xml:space="preserve">Text</w:t>
            </w:r>
          </w:p>
        </w:tc>
        <w:tc>
          <w:tcPr/>
          <w:p>
            <w:pPr>
              <w:pStyle w:val="Compact"/>
            </w:pPr>
            <w:r>
              <w:t xml:space="preserve">Optional</w:t>
            </w:r>
          </w:p>
        </w:tc>
        <w:tc>
          <w:tcPr/>
          <w:p>
            <w:pPr>
              <w:pStyle w:val="Compact"/>
            </w:pPr>
            <w:r>
              <w:t xml:space="preserve">Short justification for status change (e.g., “User edited summary”)</w:t>
            </w:r>
          </w:p>
        </w:tc>
        <w:tc>
          <w:tcPr/>
          <w:p>
            <w:pPr>
              <w:pStyle w:val="Compact"/>
            </w:pPr>
            <w:r>
              <w:t xml:space="preserve">Internal</w:t>
            </w:r>
          </w:p>
        </w:tc>
        <w:tc>
          <w:tcPr/>
          <w:p>
            <w:pPr>
              <w:pStyle w:val="Compact"/>
            </w:pPr>
          </w:p>
        </w:tc>
      </w:tr>
    </w:tbl>
    <w:p>
      <w:pPr>
        <w:pStyle w:val="BodyText"/>
      </w:pPr>
      <w:r>
        <w:rPr>
          <w:b/>
          <w:bCs/>
        </w:rPr>
        <w:t xml:space="preserve">Retention:</w:t>
      </w:r>
      <w:r>
        <w:t xml:space="preserve"> </w:t>
      </w:r>
      <w:r>
        <w:t xml:space="preserve">keep status history as long as memory exists plus additional audit retention.</w:t>
      </w:r>
      <w:r>
        <w:t xml:space="preserve"> </w:t>
      </w:r>
      <w:r>
        <w:rPr>
          <w:b/>
          <w:bCs/>
        </w:rPr>
        <w:t xml:space="preserve">Privacy classification:</w:t>
      </w:r>
      <w:r>
        <w:t xml:space="preserve"> </w:t>
      </w:r>
      <w:r>
        <w:t xml:space="preserve">internal; minimal data.</w:t>
      </w:r>
      <w:r>
        <w:t xml:space="preserve"> </w:t>
      </w:r>
      <w:r>
        <w:rPr>
          <w:b/>
          <w:bCs/>
        </w:rPr>
        <w:t xml:space="preserve">AI/embedding:</w:t>
      </w:r>
      <w:r>
        <w:t xml:space="preserve"> </w:t>
      </w:r>
      <w:r>
        <w:t xml:space="preserve">not sent to AI; no embedding.</w:t>
      </w:r>
      <w:r>
        <w:t xml:space="preserve"> </w:t>
      </w:r>
      <w:r>
        <w:rPr>
          <w:b/>
          <w:bCs/>
        </w:rPr>
        <w:t xml:space="preserve">Influence:</w:t>
      </w:r>
      <w:r>
        <w:t xml:space="preserve"> </w:t>
      </w:r>
      <w:r>
        <w:t xml:space="preserve">no direct influence; used only for audit.</w:t>
      </w:r>
    </w:p>
    <w:bookmarkEnd w:id="35"/>
    <w:bookmarkStart w:id="36" w:name="memory-allowed-uses"/>
    <w:p>
      <w:pPr>
        <w:pStyle w:val="Heading2"/>
      </w:pPr>
      <w:r>
        <w:t xml:space="preserve">11. Memory Allowed Uses</w:t>
      </w:r>
    </w:p>
    <w:p>
      <w:pPr>
        <w:pStyle w:val="FirstParagraph"/>
      </w:pPr>
      <w:r>
        <w:rPr>
          <w:b/>
          <w:bCs/>
        </w:rPr>
        <w:t xml:space="preserve">Purpose:</w:t>
      </w:r>
      <w:r>
        <w:t xml:space="preserve"> </w:t>
      </w:r>
      <w:r>
        <w:t xml:space="preserve">per‑memory permissions indicating which modules (e.g., Today, Ask AI, Calendar, Review) may use the memory.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permission_id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memory_id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Memory</w:t>
            </w:r>
          </w:p>
        </w:tc>
        <w:tc>
          <w:tcPr/>
          <w:p>
            <w:pPr>
              <w:pStyle w:val="Compact"/>
            </w:pPr>
          </w:p>
        </w:tc>
        <w:tc>
          <w:tcPr/>
          <w:p>
            <w:pPr>
              <w:pStyle w:val="Compact"/>
            </w:pPr>
          </w:p>
        </w:tc>
      </w:tr>
      <w:tr>
        <w:tc>
          <w:tcPr/>
          <w:p>
            <w:pPr>
              <w:pStyle w:val="Compact"/>
            </w:pPr>
            <w:r>
              <w:rPr>
                <w:rStyle w:val="VerbatimChar"/>
              </w:rPr>
              <w:t xml:space="preserve">use_today</w:t>
            </w:r>
          </w:p>
        </w:tc>
        <w:tc>
          <w:tcPr/>
          <w:p>
            <w:pPr>
              <w:pStyle w:val="Compact"/>
            </w:pPr>
            <w:r>
              <w:t xml:space="preserve">Boolean</w:t>
            </w:r>
          </w:p>
        </w:tc>
        <w:tc>
          <w:tcPr/>
          <w:p>
            <w:pPr>
              <w:pStyle w:val="Compact"/>
            </w:pPr>
            <w:r>
              <w:t xml:space="preserve">Yes</w:t>
            </w:r>
          </w:p>
        </w:tc>
        <w:tc>
          <w:tcPr/>
          <w:p>
            <w:pPr>
              <w:pStyle w:val="Compact"/>
            </w:pPr>
            <w:r>
              <w:t xml:space="preserve">Default false</w:t>
            </w:r>
          </w:p>
        </w:tc>
        <w:tc>
          <w:tcPr/>
          <w:p>
            <w:pPr>
              <w:pStyle w:val="Compact"/>
            </w:pPr>
            <w:r>
              <w:t xml:space="preserve">Whether memory can influence Today directives</w:t>
            </w:r>
          </w:p>
        </w:tc>
        <w:tc>
          <w:tcPr/>
          <w:p>
            <w:pPr>
              <w:pStyle w:val="Compact"/>
            </w:pPr>
          </w:p>
        </w:tc>
      </w:tr>
      <w:tr>
        <w:tc>
          <w:tcPr/>
          <w:p>
            <w:pPr>
              <w:pStyle w:val="Compact"/>
            </w:pPr>
            <w:r>
              <w:rPr>
                <w:rStyle w:val="VerbatimChar"/>
              </w:rPr>
              <w:t xml:space="preserve">use_ask_ai</w:t>
            </w:r>
          </w:p>
        </w:tc>
        <w:tc>
          <w:tcPr/>
          <w:p>
            <w:pPr>
              <w:pStyle w:val="Compact"/>
            </w:pPr>
            <w:r>
              <w:t xml:space="preserve">Boolean</w:t>
            </w:r>
          </w:p>
        </w:tc>
        <w:tc>
          <w:tcPr/>
          <w:p>
            <w:pPr>
              <w:pStyle w:val="Compact"/>
            </w:pPr>
            <w:r>
              <w:t xml:space="preserve">Yes</w:t>
            </w:r>
          </w:p>
        </w:tc>
        <w:tc>
          <w:tcPr/>
          <w:p>
            <w:pPr>
              <w:pStyle w:val="Compact"/>
            </w:pPr>
            <w:r>
              <w:t xml:space="preserve">Default false</w:t>
            </w:r>
          </w:p>
        </w:tc>
        <w:tc>
          <w:tcPr/>
          <w:p>
            <w:pPr>
              <w:pStyle w:val="Compact"/>
            </w:pPr>
            <w:r>
              <w:t xml:space="preserve">Whether memory can be used in Ask AI responses</w:t>
            </w:r>
          </w:p>
        </w:tc>
        <w:tc>
          <w:tcPr/>
          <w:p>
            <w:pPr>
              <w:pStyle w:val="Compact"/>
            </w:pPr>
          </w:p>
        </w:tc>
      </w:tr>
      <w:tr>
        <w:tc>
          <w:tcPr/>
          <w:p>
            <w:pPr>
              <w:pStyle w:val="Compact"/>
            </w:pPr>
            <w:r>
              <w:rPr>
                <w:rStyle w:val="VerbatimChar"/>
              </w:rPr>
              <w:t xml:space="preserve">use_calendar</w:t>
            </w:r>
          </w:p>
        </w:tc>
        <w:tc>
          <w:tcPr/>
          <w:p>
            <w:pPr>
              <w:pStyle w:val="Compact"/>
            </w:pPr>
            <w:r>
              <w:t xml:space="preserve">Boolean</w:t>
            </w:r>
          </w:p>
        </w:tc>
        <w:tc>
          <w:tcPr/>
          <w:p>
            <w:pPr>
              <w:pStyle w:val="Compact"/>
            </w:pPr>
            <w:r>
              <w:t xml:space="preserve">Yes</w:t>
            </w:r>
          </w:p>
        </w:tc>
        <w:tc>
          <w:tcPr/>
          <w:p>
            <w:pPr>
              <w:pStyle w:val="Compact"/>
            </w:pPr>
            <w:r>
              <w:t xml:space="preserve">Default false</w:t>
            </w:r>
          </w:p>
        </w:tc>
        <w:tc>
          <w:tcPr/>
          <w:p>
            <w:pPr>
              <w:pStyle w:val="Compact"/>
            </w:pPr>
            <w:r>
              <w:t xml:space="preserve">Whether memory influences calendar suggestions</w:t>
            </w:r>
          </w:p>
        </w:tc>
        <w:tc>
          <w:tcPr/>
          <w:p>
            <w:pPr>
              <w:pStyle w:val="Compact"/>
            </w:pPr>
          </w:p>
        </w:tc>
      </w:tr>
      <w:tr>
        <w:tc>
          <w:tcPr/>
          <w:p>
            <w:pPr>
              <w:pStyle w:val="Compact"/>
            </w:pPr>
            <w:r>
              <w:rPr>
                <w:rStyle w:val="VerbatimChar"/>
              </w:rPr>
              <w:t xml:space="preserve">use_review</w:t>
            </w:r>
          </w:p>
        </w:tc>
        <w:tc>
          <w:tcPr/>
          <w:p>
            <w:pPr>
              <w:pStyle w:val="Compact"/>
            </w:pPr>
            <w:r>
              <w:t xml:space="preserve">Boolean</w:t>
            </w:r>
          </w:p>
        </w:tc>
        <w:tc>
          <w:tcPr/>
          <w:p>
            <w:pPr>
              <w:pStyle w:val="Compact"/>
            </w:pPr>
            <w:r>
              <w:t xml:space="preserve">Yes</w:t>
            </w:r>
          </w:p>
        </w:tc>
        <w:tc>
          <w:tcPr/>
          <w:p>
            <w:pPr>
              <w:pStyle w:val="Compact"/>
            </w:pPr>
            <w:r>
              <w:t xml:space="preserve">Default false</w:t>
            </w:r>
          </w:p>
        </w:tc>
        <w:tc>
          <w:tcPr/>
          <w:p>
            <w:pPr>
              <w:pStyle w:val="Compact"/>
            </w:pPr>
            <w:r>
              <w:t xml:space="preserve">Whether memory appears in daily/weekly reviews</w:t>
            </w:r>
          </w:p>
        </w:tc>
        <w:tc>
          <w:tcPr/>
          <w:p>
            <w:pPr>
              <w:pStyle w:val="Compact"/>
            </w:pPr>
          </w:p>
        </w:tc>
      </w:tr>
      <w:tr>
        <w:tc>
          <w:tcPr/>
          <w:p>
            <w:pPr>
              <w:pStyle w:val="Compact"/>
            </w:pPr>
            <w:r>
              <w:rPr>
                <w:rStyle w:val="VerbatimChar"/>
              </w:rPr>
              <w:t xml:space="preserve">embedding_allowed</w:t>
            </w:r>
          </w:p>
        </w:tc>
        <w:tc>
          <w:tcPr/>
          <w:p>
            <w:pPr>
              <w:pStyle w:val="Compact"/>
            </w:pPr>
            <w:r>
              <w:t xml:space="preserve">Boolean</w:t>
            </w:r>
          </w:p>
        </w:tc>
        <w:tc>
          <w:tcPr/>
          <w:p>
            <w:pPr>
              <w:pStyle w:val="Compact"/>
            </w:pPr>
            <w:r>
              <w:t xml:space="preserve">Yes</w:t>
            </w:r>
          </w:p>
        </w:tc>
        <w:tc>
          <w:tcPr/>
          <w:p>
            <w:pPr>
              <w:pStyle w:val="Compact"/>
            </w:pPr>
            <w:r>
              <w:t xml:space="preserve">Default false</w:t>
            </w:r>
          </w:p>
        </w:tc>
        <w:tc>
          <w:tcPr/>
          <w:p>
            <w:pPr>
              <w:pStyle w:val="Compact"/>
            </w:pPr>
            <w:r>
              <w:t xml:space="preserve">Whether memory can be embedded</w:t>
            </w: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bl>
    <w:p>
      <w:pPr>
        <w:pStyle w:val="BodyText"/>
      </w:pPr>
      <w:r>
        <w:rPr>
          <w:b/>
          <w:bCs/>
        </w:rPr>
        <w:t xml:space="preserve">Retention:</w:t>
      </w:r>
      <w:r>
        <w:t xml:space="preserve"> </w:t>
      </w:r>
      <w:r>
        <w:t xml:space="preserve">persist while memory exists; update when user changes preferences.</w:t>
      </w:r>
      <w:r>
        <w:t xml:space="preserve"> </w:t>
      </w:r>
      <w:r>
        <w:rPr>
          <w:b/>
          <w:bCs/>
        </w:rPr>
        <w:t xml:space="preserve">Privacy classification:</w:t>
      </w:r>
      <w:r>
        <w:t xml:space="preserve"> </w:t>
      </w:r>
      <w:r>
        <w:t xml:space="preserve">internal; does not contain sensitive content.</w:t>
      </w:r>
      <w:r>
        <w:t xml:space="preserve"> </w:t>
      </w:r>
      <w:r>
        <w:rPr>
          <w:b/>
          <w:bCs/>
        </w:rPr>
        <w:t xml:space="preserve">AI/embedding:</w:t>
      </w:r>
      <w:r>
        <w:t xml:space="preserve"> </w:t>
      </w:r>
      <w:r>
        <w:t xml:space="preserve">indicates whether memory can be used by AI or embedding; used at runtime.</w:t>
      </w:r>
      <w:r>
        <w:t xml:space="preserve"> </w:t>
      </w:r>
      <w:r>
        <w:rPr>
          <w:b/>
          <w:bCs/>
        </w:rPr>
        <w:t xml:space="preserve">Influence:</w:t>
      </w:r>
      <w:r>
        <w:t xml:space="preserve"> </w:t>
      </w:r>
      <w:r>
        <w:t xml:space="preserve">yes; controls effect of memory on modules.</w:t>
      </w:r>
    </w:p>
    <w:bookmarkEnd w:id="36"/>
    <w:bookmarkStart w:id="37" w:name="today-directive"/>
    <w:p>
      <w:pPr>
        <w:pStyle w:val="Heading2"/>
      </w:pPr>
      <w:r>
        <w:t xml:space="preserve">12. Today Directive</w:t>
      </w:r>
    </w:p>
    <w:p>
      <w:pPr>
        <w:pStyle w:val="FirstParagraph"/>
      </w:pPr>
      <w:r>
        <w:rPr>
          <w:b/>
          <w:bCs/>
        </w:rPr>
        <w:t xml:space="preserve">Purpose:</w:t>
      </w:r>
      <w:r>
        <w:t xml:space="preserve"> </w:t>
      </w:r>
      <w:r>
        <w:t xml:space="preserve">daily plan or directive generated for the user, incorporating relevant memories and preferences. It may propose tasks, habits, or reflections.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directive_id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date</w:t>
            </w:r>
          </w:p>
        </w:tc>
        <w:tc>
          <w:tcPr/>
          <w:p>
            <w:pPr>
              <w:pStyle w:val="Compact"/>
            </w:pPr>
            <w:r>
              <w:t xml:space="preserve">Date</w:t>
            </w:r>
          </w:p>
        </w:tc>
        <w:tc>
          <w:tcPr/>
          <w:p>
            <w:pPr>
              <w:pStyle w:val="Compact"/>
            </w:pPr>
            <w:r>
              <w:t xml:space="preserve">Yes</w:t>
            </w:r>
          </w:p>
        </w:tc>
        <w:tc>
          <w:tcPr/>
          <w:p>
            <w:pPr>
              <w:pStyle w:val="Compact"/>
            </w:pPr>
            <w:r>
              <w:t xml:space="preserve">Should match user’s timezone date</w:t>
            </w:r>
          </w:p>
        </w:tc>
        <w:tc>
          <w:tcPr/>
          <w:p>
            <w:pPr>
              <w:pStyle w:val="Compact"/>
            </w:pPr>
            <w:r>
              <w:t xml:space="preserve">Unique per user per date</w:t>
            </w:r>
          </w:p>
        </w:tc>
        <w:tc>
          <w:tcPr/>
          <w:p>
            <w:pPr>
              <w:pStyle w:val="Compact"/>
            </w:pPr>
          </w:p>
        </w:tc>
      </w:tr>
      <w:tr>
        <w:tc>
          <w:tcPr/>
          <w:p>
            <w:pPr>
              <w:pStyle w:val="Compact"/>
            </w:pPr>
            <w:r>
              <w:rPr>
                <w:rStyle w:val="VerbatimChar"/>
              </w:rPr>
              <w:t xml:space="preserve">content</w:t>
            </w:r>
          </w:p>
        </w:tc>
        <w:tc>
          <w:tcPr/>
          <w:p>
            <w:pPr>
              <w:pStyle w:val="Compact"/>
            </w:pPr>
            <w:r>
              <w:t xml:space="preserve">Text</w:t>
            </w:r>
          </w:p>
        </w:tc>
        <w:tc>
          <w:tcPr/>
          <w:p>
            <w:pPr>
              <w:pStyle w:val="Compact"/>
            </w:pPr>
            <w:r>
              <w:t xml:space="preserve">Yes</w:t>
            </w:r>
          </w:p>
        </w:tc>
        <w:tc>
          <w:tcPr/>
          <w:p>
            <w:pPr>
              <w:pStyle w:val="Compact"/>
            </w:pPr>
            <w:r>
              <w:t xml:space="preserve">Generated text; structured sections (e.g., tasks, reminders); ensure readability and privacy filters</w:t>
            </w:r>
          </w:p>
        </w:tc>
        <w:tc>
          <w:tcPr/>
          <w:p>
            <w:pPr>
              <w:pStyle w:val="Compact"/>
            </w:pPr>
          </w:p>
        </w:tc>
        <w:tc>
          <w:tcPr/>
          <w:p>
            <w:pPr>
              <w:pStyle w:val="Compact"/>
            </w:pPr>
          </w:p>
        </w:tc>
      </w:tr>
      <w:tr>
        <w:tc>
          <w:tcPr/>
          <w:p>
            <w:pPr>
              <w:pStyle w:val="Compact"/>
            </w:pPr>
            <w:r>
              <w:rPr>
                <w:rStyle w:val="VerbatimChar"/>
              </w:rPr>
              <w:t xml:space="preserve">used_memory_ids</w:t>
            </w:r>
          </w:p>
        </w:tc>
        <w:tc>
          <w:tcPr/>
          <w:p>
            <w:pPr>
              <w:pStyle w:val="Compact"/>
            </w:pPr>
            <w:r>
              <w:t xml:space="preserve">JSON</w:t>
            </w:r>
          </w:p>
        </w:tc>
        <w:tc>
          <w:tcPr/>
          <w:p>
            <w:pPr>
              <w:pStyle w:val="Compact"/>
            </w:pPr>
            <w:r>
              <w:t xml:space="preserve">Optional</w:t>
            </w:r>
          </w:p>
        </w:tc>
        <w:tc>
          <w:tcPr/>
          <w:p>
            <w:pPr>
              <w:pStyle w:val="Compact"/>
            </w:pPr>
            <w:r>
              <w:t xml:space="preserve">Array of memory IDs that influenced directive; ensures traceability</w:t>
            </w:r>
          </w:p>
        </w:tc>
        <w:tc>
          <w:tcPr/>
          <w:p>
            <w:pPr>
              <w:pStyle w:val="Compact"/>
            </w:pPr>
          </w:p>
        </w:tc>
        <w:tc>
          <w:tcPr/>
          <w:p>
            <w:pPr>
              <w:pStyle w:val="Compact"/>
            </w:pPr>
          </w:p>
        </w:tc>
      </w:tr>
      <w:tr>
        <w:tc>
          <w:tcPr/>
          <w:p>
            <w:pPr>
              <w:pStyle w:val="Compact"/>
            </w:pPr>
            <w:r>
              <w:rPr>
                <w:rStyle w:val="VerbatimChar"/>
              </w:rPr>
              <w:t xml:space="preserve">ai_model_version</w:t>
            </w:r>
          </w:p>
        </w:tc>
        <w:tc>
          <w:tcPr/>
          <w:p>
            <w:pPr>
              <w:pStyle w:val="Compact"/>
            </w:pPr>
            <w:r>
              <w:t xml:space="preserve">String</w:t>
            </w:r>
          </w:p>
        </w:tc>
        <w:tc>
          <w:tcPr/>
          <w:p>
            <w:pPr>
              <w:pStyle w:val="Compact"/>
            </w:pPr>
            <w:r>
              <w:t xml:space="preserve">Optional</w:t>
            </w:r>
          </w:p>
        </w:tc>
        <w:tc>
          <w:tcPr/>
          <w:p>
            <w:pPr>
              <w:pStyle w:val="Compact"/>
            </w:pPr>
            <w:r>
              <w:t xml:space="preserve">AI model used to generate directive</w:t>
            </w: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draft</w:t>
            </w:r>
            <w:r>
              <w:t xml:space="preserve">,</w:t>
            </w:r>
            <w:r>
              <w:t xml:space="preserve"> </w:t>
            </w:r>
            <w:r>
              <w:rPr>
                <w:rStyle w:val="VerbatimChar"/>
              </w:rPr>
              <w:t xml:space="preserve">sent</w:t>
            </w:r>
            <w:r>
              <w:t xml:space="preserve">,</w:t>
            </w:r>
            <w:r>
              <w:t xml:space="preserve"> </w:t>
            </w:r>
            <w:r>
              <w:rPr>
                <w:rStyle w:val="VerbatimChar"/>
              </w:rPr>
              <w:t xml:space="preserve">acknowledged</w:t>
            </w:r>
          </w:p>
        </w:tc>
        <w:tc>
          <w:tcPr/>
          <w:p>
            <w:pPr>
              <w:pStyle w:val="Compact"/>
            </w:pPr>
            <w:r>
              <w:rPr>
                <w:rStyle w:val="VerbatimChar"/>
              </w:rPr>
              <w:t xml:space="preserve">draft</w:t>
            </w:r>
            <w:r>
              <w:t xml:space="preserve"> </w:t>
            </w:r>
            <w:r>
              <w:t xml:space="preserve">until user view;</w:t>
            </w:r>
            <w:r>
              <w:t xml:space="preserve"> </w:t>
            </w:r>
            <w:r>
              <w:rPr>
                <w:rStyle w:val="VerbatimChar"/>
              </w:rPr>
              <w:t xml:space="preserve">acknowledged</w:t>
            </w:r>
            <w:r>
              <w:t xml:space="preserve"> </w:t>
            </w:r>
            <w:r>
              <w:t xml:space="preserve">when user interacts</w:t>
            </w:r>
          </w:p>
        </w:tc>
        <w:tc>
          <w:tcPr/>
          <w:p>
            <w:pPr>
              <w:pStyle w:val="Compact"/>
            </w:pPr>
          </w:p>
        </w:tc>
      </w:tr>
    </w:tbl>
    <w:p>
      <w:pPr>
        <w:pStyle w:val="BodyText"/>
      </w:pPr>
      <w:r>
        <w:rPr>
          <w:b/>
          <w:bCs/>
        </w:rPr>
        <w:t xml:space="preserve">Retention:</w:t>
      </w:r>
      <w:r>
        <w:t xml:space="preserve"> </w:t>
      </w:r>
      <w:r>
        <w:t xml:space="preserve">keep Today directives for limited period (e.g., 60 days) for review and auditing; summarise or delete after expiration.</w:t>
      </w:r>
      <w:r>
        <w:t xml:space="preserve"> </w:t>
      </w:r>
      <w:r>
        <w:rPr>
          <w:b/>
          <w:bCs/>
        </w:rPr>
        <w:t xml:space="preserve">Privacy classification:</w:t>
      </w:r>
      <w:r>
        <w:t xml:space="preserve"> </w:t>
      </w:r>
      <w:r>
        <w:t xml:space="preserve">internal; may contain recommendations based on confidential memories.</w:t>
      </w:r>
      <w:r>
        <w:t xml:space="preserve"> </w:t>
      </w:r>
      <w:r>
        <w:rPr>
          <w:b/>
          <w:bCs/>
        </w:rPr>
        <w:t xml:space="preserve">AI:</w:t>
      </w:r>
      <w:r>
        <w:t xml:space="preserve"> </w:t>
      </w:r>
      <w:r>
        <w:t xml:space="preserve">Today directive content is generated by AI; not sent to external AI after generation.</w:t>
      </w:r>
      <w:r>
        <w:t xml:space="preserve"> </w:t>
      </w:r>
      <w:r>
        <w:rPr>
          <w:b/>
          <w:bCs/>
        </w:rPr>
        <w:t xml:space="preserve">Embedding:</w:t>
      </w:r>
      <w:r>
        <w:t xml:space="preserve"> </w:t>
      </w:r>
      <w:r>
        <w:t xml:space="preserve">not embedded; directive influences user but not retrieval.</w:t>
      </w:r>
      <w:r>
        <w:t xml:space="preserve"> </w:t>
      </w:r>
      <w:r>
        <w:rPr>
          <w:b/>
          <w:bCs/>
        </w:rPr>
        <w:t xml:space="preserve">Influence:</w:t>
      </w:r>
      <w:r>
        <w:t xml:space="preserve"> </w:t>
      </w:r>
      <w:r>
        <w:t xml:space="preserve">influences daily guidance; references memory.</w:t>
      </w:r>
      <w:r>
        <w:t xml:space="preserve"> </w:t>
      </w:r>
      <w:r>
        <w:rPr>
          <w:b/>
          <w:bCs/>
        </w:rPr>
        <w:t xml:space="preserve">Deletion:</w:t>
      </w:r>
      <w:r>
        <w:t xml:space="preserve"> </w:t>
      </w:r>
      <w:r>
        <w:t xml:space="preserve">user may delete a specific directive, but underlying memories remain.</w:t>
      </w:r>
    </w:p>
    <w:bookmarkEnd w:id="37"/>
    <w:bookmarkStart w:id="38" w:name="ask-ai-request"/>
    <w:p>
      <w:pPr>
        <w:pStyle w:val="Heading2"/>
      </w:pPr>
      <w:r>
        <w:t xml:space="preserve">13. Ask AI Request</w:t>
      </w:r>
    </w:p>
    <w:p>
      <w:pPr>
        <w:pStyle w:val="FirstParagraph"/>
      </w:pPr>
      <w:r>
        <w:rPr>
          <w:b/>
          <w:bCs/>
        </w:rPr>
        <w:t xml:space="preserve">Purpose:</w:t>
      </w:r>
      <w:r>
        <w:t xml:space="preserve"> </w:t>
      </w:r>
      <w:r>
        <w:t xml:space="preserve">record of a user’s question to the AI assistant outside of structured lessons. Needed for context, accountability and safety.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ask_id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prompt_text</w:t>
            </w:r>
          </w:p>
        </w:tc>
        <w:tc>
          <w:tcPr/>
          <w:p>
            <w:pPr>
              <w:pStyle w:val="Compact"/>
            </w:pPr>
            <w:r>
              <w:t xml:space="preserve">Text</w:t>
            </w:r>
          </w:p>
        </w:tc>
        <w:tc>
          <w:tcPr/>
          <w:p>
            <w:pPr>
              <w:pStyle w:val="Compact"/>
            </w:pPr>
            <w:r>
              <w:t xml:space="preserve">Yes</w:t>
            </w:r>
          </w:p>
        </w:tc>
        <w:tc>
          <w:tcPr/>
          <w:p>
            <w:pPr>
              <w:pStyle w:val="Compact"/>
            </w:pPr>
            <w:r>
              <w:t xml:space="preserve">Sanitise; remove PII; ensure request is appropriate (e.g., safety check)</w:t>
            </w:r>
          </w:p>
        </w:tc>
        <w:tc>
          <w:tcPr/>
          <w:p>
            <w:pPr>
              <w:pStyle w:val="Compact"/>
            </w:pPr>
            <w:r>
              <w:t xml:space="preserve">Sensitive</w:t>
            </w:r>
          </w:p>
        </w:tc>
        <w:tc>
          <w:tcPr/>
          <w:p>
            <w:pPr>
              <w:pStyle w:val="Compact"/>
            </w:pPr>
            <w:r>
              <w:t xml:space="preserve">Restricted</w:t>
            </w:r>
          </w:p>
        </w:tc>
      </w:tr>
      <w:tr>
        <w:tc>
          <w:tcPr/>
          <w:p>
            <w:pPr>
              <w:pStyle w:val="Compact"/>
            </w:pPr>
            <w:r>
              <w:rPr>
                <w:rStyle w:val="VerbatimChar"/>
              </w:rPr>
              <w:t xml:space="preserve">context_memory_ids</w:t>
            </w:r>
          </w:p>
        </w:tc>
        <w:tc>
          <w:tcPr/>
          <w:p>
            <w:pPr>
              <w:pStyle w:val="Compact"/>
            </w:pPr>
            <w:r>
              <w:t xml:space="preserve">JSON</w:t>
            </w:r>
          </w:p>
        </w:tc>
        <w:tc>
          <w:tcPr/>
          <w:p>
            <w:pPr>
              <w:pStyle w:val="Compact"/>
            </w:pPr>
            <w:r>
              <w:t xml:space="preserve">Optional</w:t>
            </w:r>
          </w:p>
        </w:tc>
        <w:tc>
          <w:tcPr/>
          <w:p>
            <w:pPr>
              <w:pStyle w:val="Compact"/>
            </w:pPr>
            <w:r>
              <w:t xml:space="preserve">List of memory IDs used to generate response</w:t>
            </w: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pending</w:t>
            </w:r>
            <w:r>
              <w:t xml:space="preserve">,</w:t>
            </w:r>
            <w:r>
              <w:t xml:space="preserve"> </w:t>
            </w:r>
            <w:r>
              <w:rPr>
                <w:rStyle w:val="VerbatimChar"/>
              </w:rPr>
              <w:t xml:space="preserve">answered</w:t>
            </w:r>
            <w:r>
              <w:t xml:space="preserve">,</w:t>
            </w:r>
            <w:r>
              <w:t xml:space="preserve"> </w:t>
            </w:r>
            <w:r>
              <w:rPr>
                <w:rStyle w:val="VerbatimChar"/>
              </w:rPr>
              <w:t xml:space="preserve">rejected</w:t>
            </w:r>
          </w:p>
        </w:tc>
        <w:tc>
          <w:tcPr/>
          <w:p>
            <w:pPr>
              <w:pStyle w:val="Compact"/>
            </w:pPr>
            <w:r>
              <w:t xml:space="preserve">Safety and moderation outcome; see Ask AI state machine</w:t>
            </w:r>
          </w:p>
        </w:tc>
        <w:tc>
          <w:tcPr/>
          <w:p>
            <w:pPr>
              <w:pStyle w:val="Compact"/>
            </w:pPr>
          </w:p>
        </w:tc>
      </w:tr>
    </w:tbl>
    <w:p>
      <w:pPr>
        <w:pStyle w:val="BodyText"/>
      </w:pPr>
      <w:r>
        <w:rPr>
          <w:b/>
          <w:bCs/>
        </w:rPr>
        <w:t xml:space="preserve">Retention:</w:t>
      </w:r>
      <w:r>
        <w:t xml:space="preserve"> </w:t>
      </w:r>
      <w:r>
        <w:t xml:space="preserve">keep ask requests until answered or rejected; summarise or anonymise after a set period.</w:t>
      </w:r>
      <w:r>
        <w:t xml:space="preserve"> </w:t>
      </w:r>
      <w:r>
        <w:rPr>
          <w:b/>
          <w:bCs/>
        </w:rPr>
        <w:t xml:space="preserve">Privacy classification:</w:t>
      </w:r>
      <w:r>
        <w:t xml:space="preserve"> </w:t>
      </w:r>
      <w:r>
        <w:t xml:space="preserve">restricted; may contain sensitive details.</w:t>
      </w:r>
      <w:r>
        <w:t xml:space="preserve"> </w:t>
      </w:r>
      <w:r>
        <w:rPr>
          <w:b/>
          <w:bCs/>
        </w:rPr>
        <w:t xml:space="preserve">AI:</w:t>
      </w:r>
      <w:r>
        <w:t xml:space="preserve"> </w:t>
      </w:r>
      <w:r>
        <w:t xml:space="preserve">input may be sent to AI (subject to safety filter).</w:t>
      </w:r>
      <w:r>
        <w:t xml:space="preserve"> </w:t>
      </w:r>
      <w:r>
        <w:rPr>
          <w:b/>
          <w:bCs/>
        </w:rPr>
        <w:t xml:space="preserve">Embedding:</w:t>
      </w:r>
      <w:r>
        <w:t xml:space="preserve"> </w:t>
      </w:r>
      <w:r>
        <w:t xml:space="preserve">not embedded.</w:t>
      </w:r>
      <w:r>
        <w:t xml:space="preserve"> </w:t>
      </w:r>
      <w:r>
        <w:rPr>
          <w:b/>
          <w:bCs/>
        </w:rPr>
        <w:t xml:space="preserve">Influence:</w:t>
      </w:r>
      <w:r>
        <w:t xml:space="preserve"> </w:t>
      </w:r>
      <w:r>
        <w:t xml:space="preserve">ask requests determine AI responses; aggregated for review.</w:t>
      </w:r>
    </w:p>
    <w:bookmarkEnd w:id="38"/>
    <w:bookmarkStart w:id="39" w:name="ask-ai-response"/>
    <w:p>
      <w:pPr>
        <w:pStyle w:val="Heading2"/>
      </w:pPr>
      <w:r>
        <w:t xml:space="preserve">14. Ask AI Response</w:t>
      </w:r>
    </w:p>
    <w:p>
      <w:pPr>
        <w:pStyle w:val="FirstParagraph"/>
      </w:pPr>
      <w:r>
        <w:rPr>
          <w:b/>
          <w:bCs/>
        </w:rPr>
        <w:t xml:space="preserve">Purpose:</w:t>
      </w:r>
      <w:r>
        <w:t xml:space="preserve"> </w:t>
      </w:r>
      <w:r>
        <w:t xml:space="preserve">AI‑generated answer to an Ask AI request. Stored as draft until user acknowledges; may require safety classification before being displayed.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response_id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ask_id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AskAIRequest</w:t>
            </w:r>
          </w:p>
        </w:tc>
        <w:tc>
          <w:tcPr/>
          <w:p>
            <w:pPr>
              <w:pStyle w:val="Compact"/>
            </w:pPr>
          </w:p>
        </w:tc>
        <w:tc>
          <w:tcPr/>
          <w:p>
            <w:pPr>
              <w:pStyle w:val="Compact"/>
            </w:pPr>
          </w:p>
        </w:tc>
      </w:tr>
      <w:tr>
        <w:tc>
          <w:tcPr/>
          <w:p>
            <w:pPr>
              <w:pStyle w:val="Compact"/>
            </w:pPr>
            <w:r>
              <w:rPr>
                <w:rStyle w:val="VerbatimChar"/>
              </w:rPr>
              <w:t xml:space="preserve">ai_model_version</w:t>
            </w:r>
          </w:p>
        </w:tc>
        <w:tc>
          <w:tcPr/>
          <w:p>
            <w:pPr>
              <w:pStyle w:val="Compact"/>
            </w:pPr>
            <w:r>
              <w:t xml:space="preserve">String</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response_text</w:t>
            </w:r>
          </w:p>
        </w:tc>
        <w:tc>
          <w:tcPr/>
          <w:p>
            <w:pPr>
              <w:pStyle w:val="Compact"/>
            </w:pPr>
            <w:r>
              <w:t xml:space="preserve">Text</w:t>
            </w:r>
          </w:p>
        </w:tc>
        <w:tc>
          <w:tcPr/>
          <w:p>
            <w:pPr>
              <w:pStyle w:val="Compact"/>
            </w:pPr>
            <w:r>
              <w:t xml:space="preserve">Yes</w:t>
            </w:r>
          </w:p>
        </w:tc>
        <w:tc>
          <w:tcPr/>
          <w:p>
            <w:pPr>
              <w:pStyle w:val="Compact"/>
            </w:pPr>
            <w:r>
              <w:t xml:space="preserve">AI answer; trimmed; must not include sensitive training data; passes safety check</w:t>
            </w:r>
          </w:p>
        </w:tc>
        <w:tc>
          <w:tcPr/>
          <w:p>
            <w:pPr>
              <w:pStyle w:val="Compact"/>
            </w:pPr>
          </w:p>
        </w:tc>
        <w:tc>
          <w:tcPr/>
          <w:p>
            <w:pPr>
              <w:pStyle w:val="Compact"/>
            </w:pPr>
          </w:p>
        </w:tc>
      </w:tr>
      <w:tr>
        <w:tc>
          <w:tcPr/>
          <w:p>
            <w:pPr>
              <w:pStyle w:val="Compact"/>
            </w:pPr>
            <w:r>
              <w:rPr>
                <w:rStyle w:val="VerbatimChar"/>
              </w:rPr>
              <w:t xml:space="preserve">used_memory_ids</w:t>
            </w:r>
          </w:p>
        </w:tc>
        <w:tc>
          <w:tcPr/>
          <w:p>
            <w:pPr>
              <w:pStyle w:val="Compact"/>
            </w:pPr>
            <w:r>
              <w:t xml:space="preserve">JSON</w:t>
            </w:r>
          </w:p>
        </w:tc>
        <w:tc>
          <w:tcPr/>
          <w:p>
            <w:pPr>
              <w:pStyle w:val="Compact"/>
            </w:pPr>
            <w:r>
              <w:t xml:space="preserve">Optional</w:t>
            </w:r>
          </w:p>
        </w:tc>
        <w:tc>
          <w:tcPr/>
          <w:p>
            <w:pPr>
              <w:pStyle w:val="Compact"/>
            </w:pPr>
            <w:r>
              <w:t xml:space="preserve">Memory IDs used to generate answer</w:t>
            </w: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draft</w:t>
            </w:r>
            <w:r>
              <w:t xml:space="preserve">,</w:t>
            </w:r>
            <w:r>
              <w:t xml:space="preserve"> </w:t>
            </w:r>
            <w:r>
              <w:rPr>
                <w:rStyle w:val="VerbatimChar"/>
              </w:rPr>
              <w:t xml:space="preserve">sent</w:t>
            </w:r>
            <w:r>
              <w:t xml:space="preserve">,</w:t>
            </w:r>
            <w:r>
              <w:t xml:space="preserve"> </w:t>
            </w:r>
            <w:r>
              <w:rPr>
                <w:rStyle w:val="VerbatimChar"/>
              </w:rPr>
              <w:t xml:space="preserve">acknowledged</w:t>
            </w:r>
            <w:r>
              <w:t xml:space="preserve">,</w:t>
            </w:r>
            <w:r>
              <w:t xml:space="preserve"> </w:t>
            </w:r>
            <w:r>
              <w:rPr>
                <w:rStyle w:val="VerbatimChar"/>
              </w:rPr>
              <w:t xml:space="preserve">edited</w:t>
            </w:r>
            <w:r>
              <w:t xml:space="preserve">,</w:t>
            </w:r>
            <w:r>
              <w:t xml:space="preserve"> </w:t>
            </w:r>
            <w:r>
              <w:rPr>
                <w:rStyle w:val="VerbatimChar"/>
              </w:rPr>
              <w:t xml:space="preserve">rejected</w:t>
            </w:r>
          </w:p>
        </w:tc>
        <w:tc>
          <w:tcPr/>
          <w:p>
            <w:pPr>
              <w:pStyle w:val="Compact"/>
            </w:pPr>
          </w:p>
        </w:tc>
        <w:tc>
          <w:tcPr/>
          <w:p>
            <w:pPr>
              <w:pStyle w:val="Compact"/>
            </w:pPr>
          </w:p>
        </w:tc>
      </w:tr>
      <w:tr>
        <w:tc>
          <w:tcPr/>
          <w:p>
            <w:pPr>
              <w:pStyle w:val="Compact"/>
            </w:pPr>
            <w:r>
              <w:rPr>
                <w:rStyle w:val="VerbatimChar"/>
              </w:rPr>
              <w:t xml:space="preserve">safety_classification</w:t>
            </w:r>
          </w:p>
        </w:tc>
        <w:tc>
          <w:tcPr/>
          <w:p>
            <w:pPr>
              <w:pStyle w:val="Compact"/>
            </w:pPr>
            <w:r>
              <w:t xml:space="preserve">Enum</w:t>
            </w:r>
          </w:p>
        </w:tc>
        <w:tc>
          <w:tcPr/>
          <w:p>
            <w:pPr>
              <w:pStyle w:val="Compact"/>
            </w:pPr>
            <w:r>
              <w:t xml:space="preserve">Optional</w:t>
            </w:r>
          </w:p>
        </w:tc>
        <w:tc>
          <w:tcPr/>
          <w:p>
            <w:pPr>
              <w:pStyle w:val="Compact"/>
            </w:pPr>
            <w:r>
              <w:rPr>
                <w:rStyle w:val="VerbatimChar"/>
              </w:rPr>
              <w:t xml:space="preserve">safe</w:t>
            </w:r>
            <w:r>
              <w:t xml:space="preserve">,</w:t>
            </w:r>
            <w:r>
              <w:t xml:space="preserve"> </w:t>
            </w:r>
            <w:r>
              <w:rPr>
                <w:rStyle w:val="VerbatimChar"/>
              </w:rPr>
              <w:t xml:space="preserve">unsafe</w:t>
            </w:r>
            <w:r>
              <w:t xml:space="preserve">,</w:t>
            </w:r>
            <w:r>
              <w:t xml:space="preserve"> </w:t>
            </w:r>
            <w:r>
              <w:rPr>
                <w:rStyle w:val="VerbatimChar"/>
              </w:rPr>
              <w:t xml:space="preserve">needs_review</w:t>
            </w:r>
          </w:p>
        </w:tc>
        <w:tc>
          <w:tcPr/>
          <w:p>
            <w:pPr>
              <w:pStyle w:val="Compact"/>
            </w:pPr>
            <w:r>
              <w:t xml:space="preserve">from safety classification event</w:t>
            </w:r>
          </w:p>
        </w:tc>
        <w:tc>
          <w:tcPr/>
          <w:p>
            <w:pPr>
              <w:pStyle w:val="Compact"/>
            </w:pPr>
          </w:p>
        </w:tc>
      </w:tr>
      <w:tr>
        <w:tc>
          <w:tcPr/>
          <w:p>
            <w:pPr>
              <w:pStyle w:val="Compact"/>
            </w:pPr>
            <w:r>
              <w:rPr>
                <w:rStyle w:val="VerbatimChar"/>
              </w:rPr>
              <w:t xml:space="preserve">user_feedback</w:t>
            </w:r>
          </w:p>
        </w:tc>
        <w:tc>
          <w:tcPr/>
          <w:p>
            <w:pPr>
              <w:pStyle w:val="Compact"/>
            </w:pPr>
            <w:r>
              <w:t xml:space="preserve">Text</w:t>
            </w:r>
          </w:p>
        </w:tc>
        <w:tc>
          <w:tcPr/>
          <w:p>
            <w:pPr>
              <w:pStyle w:val="Compact"/>
            </w:pPr>
            <w:r>
              <w:t xml:space="preserve">Optional</w:t>
            </w:r>
          </w:p>
        </w:tc>
        <w:tc>
          <w:tcPr/>
          <w:p>
            <w:pPr>
              <w:pStyle w:val="Compact"/>
            </w:pPr>
            <w:r>
              <w:t xml:space="preserve">Comments or edits from user</w:t>
            </w:r>
          </w:p>
        </w:tc>
        <w:tc>
          <w:tcPr/>
          <w:p>
            <w:pPr>
              <w:pStyle w:val="Compact"/>
            </w:pPr>
          </w:p>
        </w:tc>
        <w:tc>
          <w:tcPr/>
          <w:p>
            <w:pPr>
              <w:pStyle w:val="Compact"/>
            </w:pPr>
          </w:p>
        </w:tc>
      </w:tr>
    </w:tbl>
    <w:p>
      <w:pPr>
        <w:pStyle w:val="BodyText"/>
      </w:pPr>
      <w:r>
        <w:rPr>
          <w:b/>
          <w:bCs/>
        </w:rPr>
        <w:t xml:space="preserve">State machine:</w:t>
      </w:r>
      <w:r>
        <w:t xml:space="preserve"> </w:t>
      </w:r>
      <w:r>
        <w:rPr>
          <w:rStyle w:val="VerbatimChar"/>
        </w:rPr>
        <w:t xml:space="preserve">draft</w:t>
      </w:r>
      <w:r>
        <w:t xml:space="preserve"> </w:t>
      </w:r>
      <w:r>
        <w:t xml:space="preserve">after generation →</w:t>
      </w:r>
      <w:r>
        <w:t xml:space="preserve"> </w:t>
      </w:r>
      <w:r>
        <w:rPr>
          <w:rStyle w:val="VerbatimChar"/>
        </w:rPr>
        <w:t xml:space="preserve">sent</w:t>
      </w:r>
      <w:r>
        <w:t xml:space="preserve"> </w:t>
      </w:r>
      <w:r>
        <w:t xml:space="preserve">once available to user →</w:t>
      </w:r>
      <w:r>
        <w:t xml:space="preserve"> </w:t>
      </w:r>
      <w:r>
        <w:rPr>
          <w:rStyle w:val="VerbatimChar"/>
        </w:rPr>
        <w:t xml:space="preserve">acknowledged</w:t>
      </w:r>
      <w:r>
        <w:t xml:space="preserve"> </w:t>
      </w:r>
      <w:r>
        <w:t xml:space="preserve">when user accepts or marks helpful;</w:t>
      </w:r>
      <w:r>
        <w:t xml:space="preserve"> </w:t>
      </w:r>
      <w:r>
        <w:rPr>
          <w:rStyle w:val="VerbatimChar"/>
        </w:rPr>
        <w:t xml:space="preserve">edited</w:t>
      </w:r>
      <w:r>
        <w:t xml:space="preserve"> </w:t>
      </w:r>
      <w:r>
        <w:t xml:space="preserve">if user edits;</w:t>
      </w:r>
      <w:r>
        <w:t xml:space="preserve"> </w:t>
      </w:r>
      <w:r>
        <w:rPr>
          <w:rStyle w:val="VerbatimChar"/>
        </w:rPr>
        <w:t xml:space="preserve">rejected</w:t>
      </w:r>
      <w:r>
        <w:t xml:space="preserve"> </w:t>
      </w:r>
      <w:r>
        <w:t xml:space="preserve">if user deems answer inappropriate. Unsafe responses trigger safety classification.</w:t>
      </w:r>
      <w:r>
        <w:t xml:space="preserve"> </w:t>
      </w:r>
      <w:r>
        <w:rPr>
          <w:b/>
          <w:bCs/>
        </w:rPr>
        <w:t xml:space="preserve">Retention:</w:t>
      </w:r>
      <w:r>
        <w:t xml:space="preserve"> </w:t>
      </w:r>
      <w:r>
        <w:t xml:space="preserve">keep responses until user deletes or after a limited period.</w:t>
      </w:r>
      <w:r>
        <w:t xml:space="preserve"> </w:t>
      </w:r>
      <w:r>
        <w:rPr>
          <w:b/>
          <w:bCs/>
        </w:rPr>
        <w:t xml:space="preserve">Privacy classification:</w:t>
      </w:r>
      <w:r>
        <w:t xml:space="preserve"> </w:t>
      </w:r>
      <w:r>
        <w:t xml:space="preserve">internal; may contain user context.</w:t>
      </w:r>
      <w:r>
        <w:t xml:space="preserve"> </w:t>
      </w:r>
      <w:r>
        <w:rPr>
          <w:b/>
          <w:bCs/>
        </w:rPr>
        <w:t xml:space="preserve">AI/embedding:</w:t>
      </w:r>
      <w:r>
        <w:t xml:space="preserve"> </w:t>
      </w:r>
      <w:r>
        <w:t xml:space="preserve">not embedded; but used to improve AI models (with user consent).</w:t>
      </w:r>
      <w:r>
        <w:t xml:space="preserve"> </w:t>
      </w:r>
      <w:r>
        <w:rPr>
          <w:b/>
          <w:bCs/>
        </w:rPr>
        <w:t xml:space="preserve">Influence:</w:t>
      </w:r>
      <w:r>
        <w:t xml:space="preserve"> </w:t>
      </w:r>
      <w:r>
        <w:t xml:space="preserve">influences future Ask AI responses if user opts in to share feedback; may update memory.</w:t>
      </w:r>
    </w:p>
    <w:bookmarkEnd w:id="39"/>
    <w:bookmarkStart w:id="40" w:name="calendar-preference"/>
    <w:p>
      <w:pPr>
        <w:pStyle w:val="Heading2"/>
      </w:pPr>
      <w:r>
        <w:t xml:space="preserve">15. Calendar Preference</w:t>
      </w:r>
    </w:p>
    <w:p>
      <w:pPr>
        <w:pStyle w:val="FirstParagraph"/>
      </w:pPr>
      <w:r>
        <w:rPr>
          <w:b/>
          <w:bCs/>
        </w:rPr>
        <w:t xml:space="preserve">Purpose:</w:t>
      </w:r>
      <w:r>
        <w:t xml:space="preserve"> </w:t>
      </w:r>
      <w:r>
        <w:t xml:space="preserve">user settings controlling how OS integrates with user’s calendar (e.g., block times, default event lengths).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preference_id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default_event_duration</w:t>
            </w:r>
          </w:p>
        </w:tc>
        <w:tc>
          <w:tcPr/>
          <w:p>
            <w:pPr>
              <w:pStyle w:val="Compact"/>
            </w:pPr>
            <w:r>
              <w:t xml:space="preserve">Integer</w:t>
            </w:r>
          </w:p>
        </w:tc>
        <w:tc>
          <w:tcPr/>
          <w:p>
            <w:pPr>
              <w:pStyle w:val="Compact"/>
            </w:pPr>
            <w:r>
              <w:t xml:space="preserve">Optional</w:t>
            </w:r>
          </w:p>
        </w:tc>
        <w:tc>
          <w:tcPr/>
          <w:p>
            <w:pPr>
              <w:pStyle w:val="Compact"/>
            </w:pPr>
            <w:r>
              <w:t xml:space="preserve">Minutes; positive; default 30</w:t>
            </w:r>
          </w:p>
        </w:tc>
        <w:tc>
          <w:tcPr/>
          <w:p>
            <w:pPr>
              <w:pStyle w:val="Compact"/>
            </w:pPr>
          </w:p>
        </w:tc>
        <w:tc>
          <w:tcPr/>
          <w:p>
            <w:pPr>
              <w:pStyle w:val="Compact"/>
            </w:pPr>
          </w:p>
        </w:tc>
      </w:tr>
      <w:tr>
        <w:tc>
          <w:tcPr/>
          <w:p>
            <w:pPr>
              <w:pStyle w:val="Compact"/>
            </w:pPr>
            <w:r>
              <w:rPr>
                <w:rStyle w:val="VerbatimChar"/>
              </w:rPr>
              <w:t xml:space="preserve">working_hours</w:t>
            </w:r>
          </w:p>
        </w:tc>
        <w:tc>
          <w:tcPr/>
          <w:p>
            <w:pPr>
              <w:pStyle w:val="Compact"/>
            </w:pPr>
            <w:r>
              <w:t xml:space="preserve">JSON</w:t>
            </w:r>
          </w:p>
        </w:tc>
        <w:tc>
          <w:tcPr/>
          <w:p>
            <w:pPr>
              <w:pStyle w:val="Compact"/>
            </w:pPr>
            <w:r>
              <w:t xml:space="preserve">Optional</w:t>
            </w:r>
          </w:p>
        </w:tc>
        <w:tc>
          <w:tcPr/>
          <w:p>
            <w:pPr>
              <w:pStyle w:val="Compact"/>
            </w:pPr>
            <w:r>
              <w:t xml:space="preserve">Start/end times per weekday</w:t>
            </w:r>
          </w:p>
        </w:tc>
        <w:tc>
          <w:tcPr/>
          <w:p>
            <w:pPr>
              <w:pStyle w:val="Compact"/>
            </w:pPr>
            <w:r>
              <w:t xml:space="preserve">Validate format; timezone aware</w:t>
            </w:r>
          </w:p>
        </w:tc>
        <w:tc>
          <w:tcPr/>
          <w:p>
            <w:pPr>
              <w:pStyle w:val="Compact"/>
            </w:pPr>
          </w:p>
        </w:tc>
      </w:tr>
      <w:tr>
        <w:tc>
          <w:tcPr/>
          <w:p>
            <w:pPr>
              <w:pStyle w:val="Compact"/>
            </w:pPr>
            <w:r>
              <w:rPr>
                <w:rStyle w:val="VerbatimChar"/>
              </w:rPr>
              <w:t xml:space="preserve">calendar_integration_enabled</w:t>
            </w:r>
          </w:p>
        </w:tc>
        <w:tc>
          <w:tcPr/>
          <w:p>
            <w:pPr>
              <w:pStyle w:val="Compact"/>
            </w:pPr>
            <w:r>
              <w:t xml:space="preserve">Boolean</w:t>
            </w:r>
          </w:p>
        </w:tc>
        <w:tc>
          <w:tcPr/>
          <w:p>
            <w:pPr>
              <w:pStyle w:val="Compact"/>
            </w:pPr>
            <w:r>
              <w:t xml:space="preserve">Yes</w:t>
            </w:r>
          </w:p>
        </w:tc>
        <w:tc>
          <w:tcPr/>
          <w:p>
            <w:pPr>
              <w:pStyle w:val="Compact"/>
            </w:pPr>
            <w:r>
              <w:t xml:space="preserve">Default false</w:t>
            </w:r>
          </w:p>
        </w:tc>
        <w:tc>
          <w:tcPr/>
          <w:p>
            <w:pPr>
              <w:pStyle w:val="Compact"/>
            </w:pPr>
            <w:r>
              <w:t xml:space="preserve">Whether OS can sync with external calendar</w:t>
            </w: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bl>
    <w:p>
      <w:pPr>
        <w:pStyle w:val="BodyText"/>
      </w:pPr>
      <w:r>
        <w:rPr>
          <w:b/>
          <w:bCs/>
        </w:rPr>
        <w:t xml:space="preserve">Retention:</w:t>
      </w:r>
      <w:r>
        <w:t xml:space="preserve"> </w:t>
      </w:r>
      <w:r>
        <w:t xml:space="preserve">persist until user changes or deletes account.</w:t>
      </w:r>
      <w:r>
        <w:t xml:space="preserve"> </w:t>
      </w:r>
      <w:r>
        <w:rPr>
          <w:b/>
          <w:bCs/>
        </w:rPr>
        <w:t xml:space="preserve">Privacy classification:</w:t>
      </w:r>
      <w:r>
        <w:t xml:space="preserve"> </w:t>
      </w:r>
      <w:r>
        <w:t xml:space="preserve">internal; does not include sensitive data.</w:t>
      </w:r>
      <w:r>
        <w:t xml:space="preserve"> </w:t>
      </w:r>
      <w:r>
        <w:rPr>
          <w:b/>
          <w:bCs/>
        </w:rPr>
        <w:t xml:space="preserve">AI/embedding:</w:t>
      </w:r>
      <w:r>
        <w:t xml:space="preserve"> </w:t>
      </w:r>
      <w:r>
        <w:t xml:space="preserve">not sent to AI; influences Today directives.</w:t>
      </w:r>
      <w:r>
        <w:t xml:space="preserve"> </w:t>
      </w:r>
      <w:r>
        <w:rPr>
          <w:b/>
          <w:bCs/>
        </w:rPr>
        <w:t xml:space="preserve">Influence:</w:t>
      </w:r>
      <w:r>
        <w:t xml:space="preserve"> </w:t>
      </w:r>
      <w:r>
        <w:t xml:space="preserve">yes, used to schedule tasks.</w:t>
      </w:r>
    </w:p>
    <w:bookmarkEnd w:id="40"/>
    <w:bookmarkStart w:id="41" w:name="manual-calendar-item"/>
    <w:p>
      <w:pPr>
        <w:pStyle w:val="Heading2"/>
      </w:pPr>
      <w:r>
        <w:t xml:space="preserve">16. Manual Calendar Item</w:t>
      </w:r>
    </w:p>
    <w:p>
      <w:pPr>
        <w:pStyle w:val="FirstParagraph"/>
      </w:pPr>
      <w:r>
        <w:rPr>
          <w:b/>
          <w:bCs/>
        </w:rPr>
        <w:t xml:space="preserve">Purpose:</w:t>
      </w:r>
      <w:r>
        <w:t xml:space="preserve"> </w:t>
      </w:r>
      <w:r>
        <w:t xml:space="preserve">user‑created events such as tasks, reminders, appointments outside of module‑generated directives.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calendar_item_id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title</w:t>
            </w:r>
          </w:p>
        </w:tc>
        <w:tc>
          <w:tcPr/>
          <w:p>
            <w:pPr>
              <w:pStyle w:val="Compact"/>
            </w:pPr>
            <w:r>
              <w:t xml:space="preserve">String</w:t>
            </w:r>
          </w:p>
        </w:tc>
        <w:tc>
          <w:tcPr/>
          <w:p>
            <w:pPr>
              <w:pStyle w:val="Compact"/>
            </w:pPr>
            <w:r>
              <w:t xml:space="preserve">Yes</w:t>
            </w:r>
          </w:p>
        </w:tc>
        <w:tc>
          <w:tcPr/>
          <w:p>
            <w:pPr>
              <w:pStyle w:val="Compact"/>
            </w:pPr>
            <w:r>
              <w:t xml:space="preserve">Max length 100</w:t>
            </w:r>
          </w:p>
        </w:tc>
        <w:tc>
          <w:tcPr/>
          <w:p>
            <w:pPr>
              <w:pStyle w:val="Compact"/>
            </w:pPr>
            <w:r>
              <w:t xml:space="preserve">Name of event</w:t>
            </w:r>
          </w:p>
        </w:tc>
        <w:tc>
          <w:tcPr/>
          <w:p>
            <w:pPr>
              <w:pStyle w:val="Compact"/>
            </w:pPr>
            <w:r>
              <w:t xml:space="preserve">Internal</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Optional</w:t>
            </w:r>
          </w:p>
        </w:tc>
        <w:tc>
          <w:tcPr/>
          <w:p>
            <w:pPr>
              <w:pStyle w:val="Compact"/>
            </w:pPr>
            <w:r>
              <w:t xml:space="preserve">Sanitise; optional details</w:t>
            </w:r>
          </w:p>
        </w:tc>
        <w:tc>
          <w:tcPr/>
          <w:p>
            <w:pPr>
              <w:pStyle w:val="Compact"/>
            </w:pPr>
            <w:r>
              <w:t xml:space="preserve">May contain restricted data if user adds personal details</w:t>
            </w:r>
          </w:p>
        </w:tc>
        <w:tc>
          <w:tcPr/>
          <w:p>
            <w:pPr>
              <w:pStyle w:val="Compact"/>
            </w:pPr>
          </w:p>
        </w:tc>
      </w:tr>
      <w:tr>
        <w:tc>
          <w:tcPr/>
          <w:p>
            <w:pPr>
              <w:pStyle w:val="Compact"/>
            </w:pPr>
            <w:r>
              <w:rPr>
                <w:rStyle w:val="VerbatimChar"/>
              </w:rPr>
              <w:t xml:space="preserve">start_time</w:t>
            </w:r>
          </w:p>
        </w:tc>
        <w:tc>
          <w:tcPr/>
          <w:p>
            <w:pPr>
              <w:pStyle w:val="Compact"/>
            </w:pPr>
            <w:r>
              <w:t xml:space="preserve">Timestamp</w:t>
            </w:r>
          </w:p>
        </w:tc>
        <w:tc>
          <w:tcPr/>
          <w:p>
            <w:pPr>
              <w:pStyle w:val="Compact"/>
            </w:pPr>
            <w:r>
              <w:t xml:space="preserve">Yes</w:t>
            </w:r>
          </w:p>
        </w:tc>
        <w:tc>
          <w:tcPr/>
          <w:p>
            <w:pPr>
              <w:pStyle w:val="Compact"/>
            </w:pPr>
            <w:r>
              <w:t xml:space="preserve">Must be after creation; timezone aware</w:t>
            </w:r>
          </w:p>
        </w:tc>
        <w:tc>
          <w:tcPr/>
          <w:p>
            <w:pPr>
              <w:pStyle w:val="Compact"/>
            </w:pPr>
          </w:p>
        </w:tc>
        <w:tc>
          <w:tcPr/>
          <w:p>
            <w:pPr>
              <w:pStyle w:val="Compact"/>
            </w:pPr>
          </w:p>
        </w:tc>
      </w:tr>
      <w:tr>
        <w:tc>
          <w:tcPr/>
          <w:p>
            <w:pPr>
              <w:pStyle w:val="Compact"/>
            </w:pPr>
            <w:r>
              <w:rPr>
                <w:rStyle w:val="VerbatimChar"/>
              </w:rPr>
              <w:t xml:space="preserve">end_time</w:t>
            </w:r>
          </w:p>
        </w:tc>
        <w:tc>
          <w:tcPr/>
          <w:p>
            <w:pPr>
              <w:pStyle w:val="Compact"/>
            </w:pPr>
            <w:r>
              <w:t xml:space="preserve">Timestamp</w:t>
            </w:r>
          </w:p>
        </w:tc>
        <w:tc>
          <w:tcPr/>
          <w:p>
            <w:pPr>
              <w:pStyle w:val="Compact"/>
            </w:pPr>
            <w:r>
              <w:t xml:space="preserve">Yes</w:t>
            </w:r>
          </w:p>
        </w:tc>
        <w:tc>
          <w:tcPr/>
          <w:p>
            <w:pPr>
              <w:pStyle w:val="Compact"/>
            </w:pPr>
            <w:r>
              <w:t xml:space="preserve">Must be after</w:t>
            </w:r>
            <w:r>
              <w:t xml:space="preserve"> </w:t>
            </w:r>
            <w:r>
              <w:rPr>
                <w:rStyle w:val="VerbatimChar"/>
              </w:rPr>
              <w:t xml:space="preserve">start_time</w:t>
            </w:r>
          </w:p>
        </w:tc>
        <w:tc>
          <w:tcPr/>
          <w:p>
            <w:pPr>
              <w:pStyle w:val="Compact"/>
            </w:pPr>
          </w:p>
        </w:tc>
        <w:tc>
          <w:tcPr/>
          <w:p>
            <w:pPr>
              <w:pStyle w:val="Compact"/>
            </w:pPr>
          </w:p>
        </w:tc>
      </w:tr>
      <w:tr>
        <w:tc>
          <w:tcPr/>
          <w:p>
            <w:pPr>
              <w:pStyle w:val="Compact"/>
            </w:pPr>
            <w:r>
              <w:rPr>
                <w:rStyle w:val="VerbatimChar"/>
              </w:rPr>
              <w:t xml:space="preserve">location</w:t>
            </w:r>
          </w:p>
        </w:tc>
        <w:tc>
          <w:tcPr/>
          <w:p>
            <w:pPr>
              <w:pStyle w:val="Compact"/>
            </w:pPr>
            <w:r>
              <w:t xml:space="preserve">String</w:t>
            </w:r>
          </w:p>
        </w:tc>
        <w:tc>
          <w:tcPr/>
          <w:p>
            <w:pPr>
              <w:pStyle w:val="Compact"/>
            </w:pPr>
            <w:r>
              <w:t xml:space="preserve">Optional</w:t>
            </w:r>
          </w:p>
        </w:tc>
        <w:tc>
          <w:tcPr/>
          <w:p>
            <w:pPr>
              <w:pStyle w:val="Compact"/>
            </w:pP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source</w:t>
            </w:r>
          </w:p>
        </w:tc>
        <w:tc>
          <w:tcPr/>
          <w:p>
            <w:pPr>
              <w:pStyle w:val="Compact"/>
            </w:pPr>
            <w:r>
              <w:t xml:space="preserve">Enum</w:t>
            </w:r>
          </w:p>
        </w:tc>
        <w:tc>
          <w:tcPr/>
          <w:p>
            <w:pPr>
              <w:pStyle w:val="Compact"/>
            </w:pPr>
            <w:r>
              <w:t xml:space="preserve">Yes</w:t>
            </w:r>
          </w:p>
        </w:tc>
        <w:tc>
          <w:tcPr/>
          <w:p>
            <w:pPr>
              <w:pStyle w:val="Compact"/>
            </w:pPr>
            <w:r>
              <w:rPr>
                <w:rStyle w:val="VerbatimChar"/>
              </w:rPr>
              <w:t xml:space="preserve">manual</w:t>
            </w:r>
            <w:r>
              <w:t xml:space="preserve">,</w:t>
            </w:r>
            <w:r>
              <w:t xml:space="preserve"> </w:t>
            </w:r>
            <w:r>
              <w:rPr>
                <w:rStyle w:val="VerbatimChar"/>
              </w:rPr>
              <w:t xml:space="preserve">directive</w:t>
            </w:r>
            <w:r>
              <w:t xml:space="preserve">,</w:t>
            </w:r>
            <w:r>
              <w:t xml:space="preserve"> </w:t>
            </w:r>
            <w:r>
              <w:rPr>
                <w:rStyle w:val="VerbatimChar"/>
              </w:rPr>
              <w:t xml:space="preserve">integration</w:t>
            </w:r>
          </w:p>
        </w:tc>
        <w:tc>
          <w:tcPr/>
          <w:p>
            <w:pPr>
              <w:pStyle w:val="Compact"/>
            </w:pPr>
            <w:r>
              <w:t xml:space="preserve">Distinguish origin</w:t>
            </w:r>
          </w:p>
        </w:tc>
        <w:tc>
          <w:tcPr/>
          <w:p>
            <w:pPr>
              <w:pStyle w:val="Compact"/>
            </w:pPr>
          </w:p>
        </w:tc>
      </w:tr>
    </w:tbl>
    <w:p>
      <w:pPr>
        <w:pStyle w:val="BodyText"/>
      </w:pPr>
      <w:r>
        <w:rPr>
          <w:b/>
          <w:bCs/>
        </w:rPr>
        <w:t xml:space="preserve">Retention:</w:t>
      </w:r>
      <w:r>
        <w:t xml:space="preserve"> </w:t>
      </w:r>
      <w:r>
        <w:t xml:space="preserve">follow user’s calendar retention policies; delete when user removes event.</w:t>
      </w:r>
      <w:r>
        <w:t xml:space="preserve"> </w:t>
      </w:r>
      <w:r>
        <w:rPr>
          <w:b/>
          <w:bCs/>
        </w:rPr>
        <w:t xml:space="preserve">Privacy classification:</w:t>
      </w:r>
      <w:r>
        <w:t xml:space="preserve"> </w:t>
      </w:r>
      <w:r>
        <w:t xml:space="preserve">internal; description may contain confidential or restricted information.</w:t>
      </w:r>
      <w:r>
        <w:t xml:space="preserve"> </w:t>
      </w:r>
      <w:r>
        <w:rPr>
          <w:b/>
          <w:bCs/>
        </w:rPr>
        <w:t xml:space="preserve">AI:</w:t>
      </w:r>
      <w:r>
        <w:t xml:space="preserve"> </w:t>
      </w:r>
      <w:r>
        <w:t xml:space="preserve">event metadata may be used by AI to avoid scheduling conflicts; content not embedded.</w:t>
      </w:r>
      <w:r>
        <w:t xml:space="preserve"> </w:t>
      </w:r>
      <w:r>
        <w:rPr>
          <w:b/>
          <w:bCs/>
        </w:rPr>
        <w:t xml:space="preserve">Influence:</w:t>
      </w:r>
      <w:r>
        <w:t xml:space="preserve"> </w:t>
      </w:r>
      <w:r>
        <w:t xml:space="preserve">yes, used to create Today directives and ask AI schedule suggestions.</w:t>
      </w:r>
    </w:p>
    <w:bookmarkEnd w:id="41"/>
    <w:bookmarkStart w:id="42" w:name="daily-review"/>
    <w:p>
      <w:pPr>
        <w:pStyle w:val="Heading2"/>
      </w:pPr>
      <w:r>
        <w:t xml:space="preserve">17. Daily Review</w:t>
      </w:r>
    </w:p>
    <w:p>
      <w:pPr>
        <w:pStyle w:val="FirstParagraph"/>
      </w:pPr>
      <w:r>
        <w:rPr>
          <w:b/>
          <w:bCs/>
        </w:rPr>
        <w:t xml:space="preserve">Purpose:</w:t>
      </w:r>
      <w:r>
        <w:t xml:space="preserve"> </w:t>
      </w:r>
      <w:r>
        <w:t xml:space="preserve">daily reflection summary produced for user based on the day’s memories, tasks and events; allows user to rate day and comment.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review_id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date</w:t>
            </w:r>
          </w:p>
        </w:tc>
        <w:tc>
          <w:tcPr/>
          <w:p>
            <w:pPr>
              <w:pStyle w:val="Compact"/>
            </w:pPr>
            <w:r>
              <w:t xml:space="preserve">Date</w:t>
            </w:r>
          </w:p>
        </w:tc>
        <w:tc>
          <w:tcPr/>
          <w:p>
            <w:pPr>
              <w:pStyle w:val="Compact"/>
            </w:pPr>
            <w:r>
              <w:t xml:space="preserve">Yes</w:t>
            </w:r>
          </w:p>
        </w:tc>
        <w:tc>
          <w:tcPr/>
          <w:p>
            <w:pPr>
              <w:pStyle w:val="Compact"/>
            </w:pPr>
            <w:r>
              <w:t xml:space="preserve">Unique per user per date</w:t>
            </w:r>
          </w:p>
        </w:tc>
        <w:tc>
          <w:tcPr/>
          <w:p>
            <w:pPr>
              <w:pStyle w:val="Compact"/>
            </w:pPr>
          </w:p>
        </w:tc>
        <w:tc>
          <w:tcPr/>
          <w:p>
            <w:pPr>
              <w:pStyle w:val="Compact"/>
            </w:pPr>
          </w:p>
        </w:tc>
      </w:tr>
      <w:tr>
        <w:tc>
          <w:tcPr/>
          <w:p>
            <w:pPr>
              <w:pStyle w:val="Compact"/>
            </w:pPr>
            <w:r>
              <w:rPr>
                <w:rStyle w:val="VerbatimChar"/>
              </w:rPr>
              <w:t xml:space="preserve">summary_text</w:t>
            </w:r>
          </w:p>
        </w:tc>
        <w:tc>
          <w:tcPr/>
          <w:p>
            <w:pPr>
              <w:pStyle w:val="Compact"/>
            </w:pPr>
            <w:r>
              <w:t xml:space="preserve">Text</w:t>
            </w:r>
          </w:p>
        </w:tc>
        <w:tc>
          <w:tcPr/>
          <w:p>
            <w:pPr>
              <w:pStyle w:val="Compact"/>
            </w:pPr>
            <w:r>
              <w:t xml:space="preserve">Yes</w:t>
            </w:r>
          </w:p>
        </w:tc>
        <w:tc>
          <w:tcPr/>
          <w:p>
            <w:pPr>
              <w:pStyle w:val="Compact"/>
            </w:pPr>
            <w:r>
              <w:t xml:space="preserve">AI‑generated summary; only from confirmed/edited memories; ensures privacy</w:t>
            </w:r>
          </w:p>
        </w:tc>
        <w:tc>
          <w:tcPr/>
          <w:p>
            <w:pPr>
              <w:pStyle w:val="Compact"/>
            </w:pPr>
          </w:p>
        </w:tc>
        <w:tc>
          <w:tcPr/>
          <w:p>
            <w:pPr>
              <w:pStyle w:val="Compact"/>
            </w:pPr>
          </w:p>
        </w:tc>
      </w:tr>
      <w:tr>
        <w:tc>
          <w:tcPr/>
          <w:p>
            <w:pPr>
              <w:pStyle w:val="Compact"/>
            </w:pPr>
            <w:r>
              <w:rPr>
                <w:rStyle w:val="VerbatimChar"/>
              </w:rPr>
              <w:t xml:space="preserve">rating</w:t>
            </w:r>
          </w:p>
        </w:tc>
        <w:tc>
          <w:tcPr/>
          <w:p>
            <w:pPr>
              <w:pStyle w:val="Compact"/>
            </w:pPr>
            <w:r>
              <w:t xml:space="preserve">Integer</w:t>
            </w:r>
          </w:p>
        </w:tc>
        <w:tc>
          <w:tcPr/>
          <w:p>
            <w:pPr>
              <w:pStyle w:val="Compact"/>
            </w:pPr>
            <w:r>
              <w:t xml:space="preserve">Optional</w:t>
            </w:r>
          </w:p>
        </w:tc>
        <w:tc>
          <w:tcPr/>
          <w:p>
            <w:pPr>
              <w:pStyle w:val="Compact"/>
            </w:pPr>
            <w:r>
              <w:t xml:space="preserve">1–5</w:t>
            </w:r>
          </w:p>
        </w:tc>
        <w:tc>
          <w:tcPr/>
          <w:p>
            <w:pPr>
              <w:pStyle w:val="Compact"/>
            </w:pPr>
            <w:r>
              <w:t xml:space="preserve">User’s rating</w:t>
            </w:r>
          </w:p>
        </w:tc>
        <w:tc>
          <w:tcPr/>
          <w:p>
            <w:pPr>
              <w:pStyle w:val="Compact"/>
            </w:pPr>
          </w:p>
        </w:tc>
      </w:tr>
      <w:tr>
        <w:tc>
          <w:tcPr/>
          <w:p>
            <w:pPr>
              <w:pStyle w:val="Compact"/>
            </w:pPr>
            <w:r>
              <w:rPr>
                <w:rStyle w:val="VerbatimChar"/>
              </w:rPr>
              <w:t xml:space="preserve">feedback</w:t>
            </w:r>
          </w:p>
        </w:tc>
        <w:tc>
          <w:tcPr/>
          <w:p>
            <w:pPr>
              <w:pStyle w:val="Compact"/>
            </w:pPr>
            <w:r>
              <w:t xml:space="preserve">Text</w:t>
            </w:r>
          </w:p>
        </w:tc>
        <w:tc>
          <w:tcPr/>
          <w:p>
            <w:pPr>
              <w:pStyle w:val="Compact"/>
            </w:pPr>
            <w:r>
              <w:t xml:space="preserve">Optional</w:t>
            </w:r>
          </w:p>
        </w:tc>
        <w:tc>
          <w:tcPr/>
          <w:p>
            <w:pPr>
              <w:pStyle w:val="Compact"/>
            </w:pPr>
            <w:r>
              <w:t xml:space="preserve">User comments; sanitised; may include restricted content</w:t>
            </w: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deleted</w:t>
            </w:r>
          </w:p>
        </w:tc>
        <w:tc>
          <w:tcPr/>
          <w:p>
            <w:pPr>
              <w:pStyle w:val="Compact"/>
            </w:pPr>
          </w:p>
        </w:tc>
        <w:tc>
          <w:tcPr/>
          <w:p>
            <w:pPr>
              <w:pStyle w:val="Compact"/>
            </w:pPr>
          </w:p>
        </w:tc>
      </w:tr>
    </w:tbl>
    <w:p>
      <w:pPr>
        <w:pStyle w:val="BodyText"/>
      </w:pPr>
      <w:r>
        <w:rPr>
          <w:b/>
          <w:bCs/>
        </w:rPr>
        <w:t xml:space="preserve">Retention:</w:t>
      </w:r>
      <w:r>
        <w:t xml:space="preserve"> </w:t>
      </w:r>
      <w:r>
        <w:t xml:space="preserve">keep reviews for limited period (e.g., 1 year) to support weekly and monthly analysis; summarise and anonymise older reviews.</w:t>
      </w:r>
      <w:r>
        <w:t xml:space="preserve"> </w:t>
      </w:r>
      <w:r>
        <w:rPr>
          <w:b/>
          <w:bCs/>
        </w:rPr>
        <w:t xml:space="preserve">Privacy classification:</w:t>
      </w:r>
      <w:r>
        <w:t xml:space="preserve"> </w:t>
      </w:r>
      <w:r>
        <w:t xml:space="preserve">internal; rating and feedback may be confidential.</w:t>
      </w:r>
      <w:r>
        <w:t xml:space="preserve"> </w:t>
      </w:r>
      <w:r>
        <w:rPr>
          <w:b/>
          <w:bCs/>
        </w:rPr>
        <w:t xml:space="preserve">AI/embedding:</w:t>
      </w:r>
      <w:r>
        <w:t xml:space="preserve"> </w:t>
      </w:r>
      <w:r>
        <w:t xml:space="preserve">review summaries may feed AI for growth suggestions; but user comments are not embedded.</w:t>
      </w:r>
      <w:r>
        <w:t xml:space="preserve"> </w:t>
      </w:r>
      <w:r>
        <w:rPr>
          <w:b/>
          <w:bCs/>
        </w:rPr>
        <w:t xml:space="preserve">Influence:</w:t>
      </w:r>
      <w:r>
        <w:t xml:space="preserve"> </w:t>
      </w:r>
      <w:r>
        <w:t xml:space="preserve">reviews influence weekly reviews and long‑term suggestions.</w:t>
      </w:r>
    </w:p>
    <w:bookmarkEnd w:id="42"/>
    <w:bookmarkStart w:id="43" w:name="weekly-review"/>
    <w:p>
      <w:pPr>
        <w:pStyle w:val="Heading2"/>
      </w:pPr>
      <w:r>
        <w:t xml:space="preserve">18. Weekly Review</w:t>
      </w:r>
    </w:p>
    <w:p>
      <w:pPr>
        <w:pStyle w:val="FirstParagraph"/>
      </w:pPr>
      <w:r>
        <w:rPr>
          <w:b/>
          <w:bCs/>
        </w:rPr>
        <w:t xml:space="preserve">Purpose:</w:t>
      </w:r>
      <w:r>
        <w:t xml:space="preserve"> </w:t>
      </w:r>
      <w:r>
        <w:t xml:space="preserve">aggregated summary of the week’s activities, learning outcomes and reflections.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weekly_review_id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week_start_date</w:t>
            </w:r>
          </w:p>
        </w:tc>
        <w:tc>
          <w:tcPr/>
          <w:p>
            <w:pPr>
              <w:pStyle w:val="Compact"/>
            </w:pPr>
            <w:r>
              <w:t xml:space="preserve">Date</w:t>
            </w:r>
          </w:p>
        </w:tc>
        <w:tc>
          <w:tcPr/>
          <w:p>
            <w:pPr>
              <w:pStyle w:val="Compact"/>
            </w:pPr>
            <w:r>
              <w:t xml:space="preserve">Yes</w:t>
            </w:r>
          </w:p>
        </w:tc>
        <w:tc>
          <w:tcPr/>
          <w:p>
            <w:pPr>
              <w:pStyle w:val="Compact"/>
            </w:pPr>
            <w:r>
              <w:t xml:space="preserve">ISO week start date (e.g., Monday)</w:t>
            </w:r>
          </w:p>
        </w:tc>
        <w:tc>
          <w:tcPr/>
          <w:p>
            <w:pPr>
              <w:pStyle w:val="Compact"/>
            </w:pPr>
          </w:p>
        </w:tc>
        <w:tc>
          <w:tcPr/>
          <w:p>
            <w:pPr>
              <w:pStyle w:val="Compact"/>
            </w:pPr>
          </w:p>
        </w:tc>
      </w:tr>
      <w:tr>
        <w:tc>
          <w:tcPr/>
          <w:p>
            <w:pPr>
              <w:pStyle w:val="Compact"/>
            </w:pPr>
            <w:r>
              <w:rPr>
                <w:rStyle w:val="VerbatimChar"/>
              </w:rPr>
              <w:t xml:space="preserve">summary_text</w:t>
            </w:r>
          </w:p>
        </w:tc>
        <w:tc>
          <w:tcPr/>
          <w:p>
            <w:pPr>
              <w:pStyle w:val="Compact"/>
            </w:pPr>
            <w:r>
              <w:t xml:space="preserve">Text</w:t>
            </w:r>
          </w:p>
        </w:tc>
        <w:tc>
          <w:tcPr/>
          <w:p>
            <w:pPr>
              <w:pStyle w:val="Compact"/>
            </w:pPr>
            <w:r>
              <w:t xml:space="preserve">Yes</w:t>
            </w:r>
          </w:p>
        </w:tc>
        <w:tc>
          <w:tcPr/>
          <w:p>
            <w:pPr>
              <w:pStyle w:val="Compact"/>
            </w:pPr>
            <w:r>
              <w:t xml:space="preserve">AI‑generated summary of week based on daily reviews and confirmed memories</w:t>
            </w: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deleted</w:t>
            </w:r>
          </w:p>
        </w:tc>
        <w:tc>
          <w:tcPr/>
          <w:p>
            <w:pPr>
              <w:pStyle w:val="Compact"/>
            </w:pPr>
          </w:p>
        </w:tc>
        <w:tc>
          <w:tcPr/>
          <w:p>
            <w:pPr>
              <w:pStyle w:val="Compact"/>
            </w:pPr>
          </w:p>
        </w:tc>
      </w:tr>
    </w:tbl>
    <w:p>
      <w:pPr>
        <w:pStyle w:val="BodyText"/>
      </w:pPr>
      <w:r>
        <w:rPr>
          <w:b/>
          <w:bCs/>
        </w:rPr>
        <w:t xml:space="preserve">Retention:</w:t>
      </w:r>
      <w:r>
        <w:t xml:space="preserve"> </w:t>
      </w:r>
      <w:r>
        <w:t xml:space="preserve">keep weekly reviews for set period (e.g., 1–3 years) for trend analysis; summarise older ones.</w:t>
      </w:r>
      <w:r>
        <w:t xml:space="preserve"> </w:t>
      </w:r>
      <w:r>
        <w:rPr>
          <w:b/>
          <w:bCs/>
        </w:rPr>
        <w:t xml:space="preserve">Privacy classification:</w:t>
      </w:r>
      <w:r>
        <w:t xml:space="preserve"> </w:t>
      </w:r>
      <w:r>
        <w:t xml:space="preserve">internal; summary uses minimal data.</w:t>
      </w:r>
      <w:r>
        <w:t xml:space="preserve"> </w:t>
      </w:r>
      <w:r>
        <w:rPr>
          <w:b/>
          <w:bCs/>
        </w:rPr>
        <w:t xml:space="preserve">AI/embedding:</w:t>
      </w:r>
      <w:r>
        <w:t xml:space="preserve"> </w:t>
      </w:r>
      <w:r>
        <w:t xml:space="preserve">may feed AI for progress suggestions; not embedded individually.</w:t>
      </w:r>
      <w:r>
        <w:t xml:space="preserve"> </w:t>
      </w:r>
      <w:r>
        <w:rPr>
          <w:b/>
          <w:bCs/>
        </w:rPr>
        <w:t xml:space="preserve">Influence:</w:t>
      </w:r>
      <w:r>
        <w:t xml:space="preserve"> </w:t>
      </w:r>
      <w:r>
        <w:t xml:space="preserve">influences long‑term recommendations.</w:t>
      </w:r>
    </w:p>
    <w:bookmarkEnd w:id="43"/>
    <w:bookmarkStart w:id="46" w:name="consent-record"/>
    <w:p>
      <w:pPr>
        <w:pStyle w:val="Heading2"/>
      </w:pPr>
      <w:r>
        <w:t xml:space="preserve">19. Consent Record</w:t>
      </w:r>
    </w:p>
    <w:p>
      <w:pPr>
        <w:pStyle w:val="FirstParagraph"/>
      </w:pPr>
      <w:r>
        <w:rPr>
          <w:b/>
          <w:bCs/>
        </w:rPr>
        <w:t xml:space="preserve">Purpose:</w:t>
      </w:r>
      <w:r>
        <w:t xml:space="preserve"> </w:t>
      </w:r>
      <w:r>
        <w:t xml:space="preserve">record of each consent given by a user for processing of personal data. Required to demonstrate compliance with GDPR; must include details of consent and date</w:t>
      </w:r>
      <w:hyperlink r:id="rId24">
        <w:r>
          <w:rPr>
            <w:rStyle w:val="Hyperlink"/>
          </w:rPr>
          <w:t xml:space="preserve">[4]</w:t>
        </w:r>
      </w:hyperlink>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consent_id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consent_type</w:t>
            </w:r>
          </w:p>
        </w:tc>
        <w:tc>
          <w:tcPr/>
          <w:p>
            <w:pPr>
              <w:pStyle w:val="Compact"/>
            </w:pPr>
            <w:r>
              <w:t xml:space="preserve">Enum</w:t>
            </w:r>
          </w:p>
        </w:tc>
        <w:tc>
          <w:tcPr/>
          <w:p>
            <w:pPr>
              <w:pStyle w:val="Compact"/>
            </w:pPr>
            <w:r>
              <w:t xml:space="preserve">Yes</w:t>
            </w:r>
          </w:p>
        </w:tc>
        <w:tc>
          <w:tcPr/>
          <w:p>
            <w:pPr>
              <w:pStyle w:val="Compact"/>
            </w:pPr>
            <w:r>
              <w:t xml:space="preserve">e.g.,</w:t>
            </w:r>
            <w:r>
              <w:t xml:space="preserve"> </w:t>
            </w:r>
            <w:r>
              <w:rPr>
                <w:rStyle w:val="VerbatimChar"/>
              </w:rPr>
              <w:t xml:space="preserve">memory_processing</w:t>
            </w:r>
            <w:r>
              <w:t xml:space="preserve">,</w:t>
            </w:r>
            <w:r>
              <w:t xml:space="preserve"> </w:t>
            </w:r>
            <w:r>
              <w:rPr>
                <w:rStyle w:val="VerbatimChar"/>
              </w:rPr>
              <w:t xml:space="preserve">marketing</w:t>
            </w:r>
            <w:r>
              <w:t xml:space="preserve">,</w:t>
            </w:r>
            <w:r>
              <w:t xml:space="preserve"> </w:t>
            </w:r>
            <w:r>
              <w:rPr>
                <w:rStyle w:val="VerbatimChar"/>
              </w:rPr>
              <w:t xml:space="preserve">data_sharing</w:t>
            </w:r>
          </w:p>
        </w:tc>
        <w:tc>
          <w:tcPr/>
          <w:p>
            <w:pPr>
              <w:pStyle w:val="Compact"/>
            </w:pPr>
            <w:r>
              <w:t xml:space="preserve">Distinct purposes; must be specific</w:t>
            </w:r>
            <w:hyperlink r:id="rId44">
              <w:r>
                <w:rPr>
                  <w:rStyle w:val="Hyperlink"/>
                </w:rPr>
                <w:t xml:space="preserve">[5]</w:t>
              </w:r>
            </w:hyperlink>
          </w:p>
        </w:tc>
        <w:tc>
          <w:tcPr/>
          <w:p>
            <w:pPr>
              <w:pStyle w:val="Compact"/>
            </w:pPr>
          </w:p>
        </w:tc>
      </w:tr>
      <w:tr>
        <w:tc>
          <w:tcPr/>
          <w:p>
            <w:pPr>
              <w:pStyle w:val="Compact"/>
            </w:pPr>
            <w:r>
              <w:rPr>
                <w:rStyle w:val="VerbatimChar"/>
              </w:rPr>
              <w:t xml:space="preserve">given_at</w:t>
            </w:r>
          </w:p>
        </w:tc>
        <w:tc>
          <w:tcPr/>
          <w:p>
            <w:pPr>
              <w:pStyle w:val="Compact"/>
            </w:pPr>
            <w:r>
              <w:t xml:space="preserve">Timestamp</w:t>
            </w:r>
          </w:p>
        </w:tc>
        <w:tc>
          <w:tcPr/>
          <w:p>
            <w:pPr>
              <w:pStyle w:val="Compact"/>
            </w:pPr>
            <w:r>
              <w:t xml:space="preserve">Yes</w:t>
            </w:r>
          </w:p>
        </w:tc>
        <w:tc>
          <w:tcPr/>
          <w:p>
            <w:pPr>
              <w:pStyle w:val="Compact"/>
            </w:pPr>
            <w:r>
              <w:t xml:space="preserve">Time of consent</w:t>
            </w:r>
          </w:p>
        </w:tc>
        <w:tc>
          <w:tcPr/>
          <w:p>
            <w:pPr>
              <w:pStyle w:val="Compact"/>
            </w:pPr>
          </w:p>
        </w:tc>
        <w:tc>
          <w:tcPr/>
          <w:p>
            <w:pPr>
              <w:pStyle w:val="Compact"/>
            </w:pPr>
          </w:p>
        </w:tc>
      </w:tr>
      <w:tr>
        <w:tc>
          <w:tcPr/>
          <w:p>
            <w:pPr>
              <w:pStyle w:val="Compact"/>
            </w:pPr>
            <w:r>
              <w:rPr>
                <w:rStyle w:val="VerbatimChar"/>
              </w:rPr>
              <w:t xml:space="preserve">method</w:t>
            </w:r>
          </w:p>
        </w:tc>
        <w:tc>
          <w:tcPr/>
          <w:p>
            <w:pPr>
              <w:pStyle w:val="Compact"/>
            </w:pPr>
            <w:r>
              <w:t xml:space="preserve">String</w:t>
            </w:r>
          </w:p>
        </w:tc>
        <w:tc>
          <w:tcPr/>
          <w:p>
            <w:pPr>
              <w:pStyle w:val="Compact"/>
            </w:pPr>
            <w:r>
              <w:t xml:space="preserve">Yes</w:t>
            </w:r>
          </w:p>
        </w:tc>
        <w:tc>
          <w:tcPr/>
          <w:p>
            <w:pPr>
              <w:pStyle w:val="Compact"/>
            </w:pPr>
            <w:r>
              <w:t xml:space="preserve">e.g.,</w:t>
            </w:r>
            <w:r>
              <w:t xml:space="preserve"> </w:t>
            </w:r>
            <w:r>
              <w:rPr>
                <w:rStyle w:val="VerbatimChar"/>
              </w:rPr>
              <w:t xml:space="preserve">checkbox</w:t>
            </w:r>
            <w:r>
              <w:t xml:space="preserve">,</w:t>
            </w:r>
            <w:r>
              <w:t xml:space="preserve"> </w:t>
            </w:r>
            <w:r>
              <w:rPr>
                <w:rStyle w:val="VerbatimChar"/>
              </w:rPr>
              <w:t xml:space="preserve">dialog</w:t>
            </w:r>
          </w:p>
        </w:tc>
        <w:tc>
          <w:tcPr/>
          <w:p>
            <w:pPr>
              <w:pStyle w:val="Compact"/>
            </w:pPr>
            <w:r>
              <w:t xml:space="preserve">Document method</w:t>
            </w:r>
          </w:p>
        </w:tc>
        <w:tc>
          <w:tcPr/>
          <w:p>
            <w:pPr>
              <w:pStyle w:val="Compact"/>
            </w:pPr>
          </w:p>
        </w:tc>
      </w:tr>
      <w:tr>
        <w:tc>
          <w:tcPr/>
          <w:p>
            <w:pPr>
              <w:pStyle w:val="Compact"/>
            </w:pPr>
            <w:r>
              <w:rPr>
                <w:rStyle w:val="VerbatimChar"/>
              </w:rPr>
              <w:t xml:space="preserve">details</w:t>
            </w:r>
          </w:p>
        </w:tc>
        <w:tc>
          <w:tcPr/>
          <w:p>
            <w:pPr>
              <w:pStyle w:val="Compact"/>
            </w:pPr>
            <w:r>
              <w:t xml:space="preserve">Text</w:t>
            </w:r>
          </w:p>
        </w:tc>
        <w:tc>
          <w:tcPr/>
          <w:p>
            <w:pPr>
              <w:pStyle w:val="Compact"/>
            </w:pPr>
            <w:r>
              <w:t xml:space="preserve">Yes</w:t>
            </w:r>
          </w:p>
        </w:tc>
        <w:tc>
          <w:tcPr/>
          <w:p>
            <w:pPr>
              <w:pStyle w:val="Compact"/>
            </w:pPr>
            <w:r>
              <w:t xml:space="preserve">Copy of information shown at time of consent (purpose, data use, retention)</w:t>
            </w:r>
          </w:p>
        </w:tc>
        <w:tc>
          <w:tcPr/>
          <w:p>
            <w:pPr>
              <w:pStyle w:val="Compact"/>
            </w:pPr>
          </w:p>
        </w:tc>
        <w:tc>
          <w:tcPr/>
          <w:p>
            <w:pPr>
              <w:pStyle w:val="Compact"/>
            </w:pPr>
          </w:p>
        </w:tc>
      </w:tr>
      <w:tr>
        <w:tc>
          <w:tcPr/>
          <w:p>
            <w:pPr>
              <w:pStyle w:val="Compact"/>
            </w:pPr>
            <w:r>
              <w:rPr>
                <w:rStyle w:val="VerbatimChar"/>
              </w:rPr>
              <w:t xml:space="preserve">withdrawn_at</w:t>
            </w:r>
          </w:p>
        </w:tc>
        <w:tc>
          <w:tcPr/>
          <w:p>
            <w:pPr>
              <w:pStyle w:val="Compact"/>
            </w:pPr>
            <w:r>
              <w:t xml:space="preserve">Timestamp</w:t>
            </w:r>
          </w:p>
        </w:tc>
        <w:tc>
          <w:tcPr/>
          <w:p>
            <w:pPr>
              <w:pStyle w:val="Compact"/>
            </w:pPr>
            <w:r>
              <w:t xml:space="preserve">Optional</w:t>
            </w:r>
          </w:p>
        </w:tc>
        <w:tc>
          <w:tcPr/>
          <w:p>
            <w:pPr>
              <w:pStyle w:val="Compact"/>
            </w:pPr>
            <w:r>
              <w:t xml:space="preserve">Null unless revoked</w:t>
            </w:r>
          </w:p>
        </w:tc>
        <w:tc>
          <w:tcPr/>
          <w:p>
            <w:pPr>
              <w:pStyle w:val="Compact"/>
            </w:pPr>
          </w:p>
        </w:tc>
        <w:tc>
          <w:tcPr/>
          <w:p>
            <w:pPr>
              <w:pStyle w:val="Compact"/>
            </w:pPr>
          </w:p>
        </w:tc>
      </w:tr>
      <w:tr>
        <w:tc>
          <w:tcPr/>
          <w:p>
            <w:pPr>
              <w:pStyle w:val="Compact"/>
            </w:pPr>
            <w:r>
              <w:rPr>
                <w:rStyle w:val="VerbatimChar"/>
              </w:rPr>
              <w:t xml:space="preserve">withdrawal_method</w:t>
            </w:r>
          </w:p>
        </w:tc>
        <w:tc>
          <w:tcPr/>
          <w:p>
            <w:pPr>
              <w:pStyle w:val="Compact"/>
            </w:pPr>
            <w:r>
              <w:t xml:space="preserve">String</w:t>
            </w:r>
          </w:p>
        </w:tc>
        <w:tc>
          <w:tcPr/>
          <w:p>
            <w:pPr>
              <w:pStyle w:val="Compact"/>
            </w:pPr>
            <w:r>
              <w:t xml:space="preserve">Optional</w:t>
            </w:r>
          </w:p>
        </w:tc>
        <w:tc>
          <w:tcPr/>
          <w:p>
            <w:pPr>
              <w:pStyle w:val="Compact"/>
            </w:pPr>
            <w:r>
              <w:t xml:space="preserve">How user withdrew consent (e.g.,</w:t>
            </w:r>
            <w:r>
              <w:t xml:space="preserve"> </w:t>
            </w:r>
            <w:r>
              <w:rPr>
                <w:rStyle w:val="VerbatimChar"/>
              </w:rPr>
              <w:t xml:space="preserve">button</w:t>
            </w:r>
            <w:r>
              <w:t xml:space="preserve">,</w:t>
            </w:r>
            <w:r>
              <w:t xml:space="preserve"> </w:t>
            </w:r>
            <w:r>
              <w:rPr>
                <w:rStyle w:val="VerbatimChar"/>
              </w:rPr>
              <w:t xml:space="preserve">support request</w:t>
            </w:r>
            <w:r>
              <w:t xml:space="preserve">)</w:t>
            </w:r>
          </w:p>
        </w:tc>
        <w:tc>
          <w:tcPr/>
          <w:p>
            <w:pPr>
              <w:pStyle w:val="Compact"/>
            </w:pPr>
          </w:p>
        </w:tc>
        <w:tc>
          <w:tcPr/>
          <w:p>
            <w:pPr>
              <w:pStyle w:val="Compact"/>
            </w:pPr>
          </w:p>
        </w:tc>
      </w:tr>
    </w:tbl>
    <w:p>
      <w:pPr>
        <w:pStyle w:val="BodyText"/>
      </w:pPr>
      <w:r>
        <w:rPr>
          <w:b/>
          <w:bCs/>
        </w:rPr>
        <w:t xml:space="preserve">Consent state machine:</w:t>
      </w:r>
    </w:p>
    <w:p>
      <w:pPr>
        <w:pStyle w:val="Compact"/>
        <w:numPr>
          <w:ilvl w:val="0"/>
          <w:numId w:val="1003"/>
        </w:numPr>
      </w:pPr>
      <w:r>
        <w:rPr>
          <w:b/>
          <w:bCs/>
        </w:rPr>
        <w:t xml:space="preserve">Given:</w:t>
      </w:r>
      <w:r>
        <w:t xml:space="preserve"> </w:t>
      </w:r>
      <w:r>
        <w:t xml:space="preserve">record created when user provides consent; includes details shown.</w:t>
      </w:r>
    </w:p>
    <w:p>
      <w:pPr>
        <w:pStyle w:val="Compact"/>
        <w:numPr>
          <w:ilvl w:val="0"/>
          <w:numId w:val="1003"/>
        </w:numPr>
      </w:pPr>
      <w:r>
        <w:rPr>
          <w:b/>
          <w:bCs/>
        </w:rPr>
        <w:t xml:space="preserve">Withdrawn:</w:t>
      </w:r>
      <w:r>
        <w:t xml:space="preserve"> </w:t>
      </w:r>
      <w:r>
        <w:t xml:space="preserve">user can withdraw at any time</w:t>
      </w:r>
      <w:hyperlink r:id="rId24">
        <w:r>
          <w:rPr>
            <w:rStyle w:val="Hyperlink"/>
          </w:rPr>
          <w:t xml:space="preserve">[4]</w:t>
        </w:r>
      </w:hyperlink>
      <w:r>
        <w:t xml:space="preserve">;</w:t>
      </w:r>
      <w:r>
        <w:t xml:space="preserve"> </w:t>
      </w:r>
      <w:r>
        <w:rPr>
          <w:rStyle w:val="VerbatimChar"/>
        </w:rPr>
        <w:t xml:space="preserve">withdrawn_at</w:t>
      </w:r>
      <w:r>
        <w:t xml:space="preserve"> </w:t>
      </w:r>
      <w:r>
        <w:t xml:space="preserve">set; data processing for that purpose must cease; associated data flagged for deletion or anonymisation.</w:t>
      </w:r>
    </w:p>
    <w:p>
      <w:pPr>
        <w:pStyle w:val="FirstParagraph"/>
      </w:pPr>
      <w:r>
        <w:rPr>
          <w:b/>
          <w:bCs/>
        </w:rPr>
        <w:t xml:space="preserve">Retention:</w:t>
      </w:r>
      <w:r>
        <w:t xml:space="preserve"> </w:t>
      </w:r>
      <w:r>
        <w:t xml:space="preserve">store consent records indefinitely for compliance; must include proof of information provided and date</w:t>
      </w:r>
      <w:hyperlink r:id="rId45">
        <w:r>
          <w:rPr>
            <w:rStyle w:val="Hyperlink"/>
          </w:rPr>
          <w:t xml:space="preserve">[6]</w:t>
        </w:r>
      </w:hyperlink>
      <w:r>
        <w:t xml:space="preserve">.</w:t>
      </w:r>
      <w:r>
        <w:t xml:space="preserve"> </w:t>
      </w:r>
      <w:r>
        <w:rPr>
          <w:b/>
          <w:bCs/>
        </w:rPr>
        <w:t xml:space="preserve">Privacy classification:</w:t>
      </w:r>
      <w:r>
        <w:t xml:space="preserve"> </w:t>
      </w:r>
      <w:r>
        <w:t xml:space="preserve">internal; may include details but not sensitive.</w:t>
      </w:r>
      <w:r>
        <w:t xml:space="preserve"> </w:t>
      </w:r>
      <w:r>
        <w:rPr>
          <w:b/>
          <w:bCs/>
        </w:rPr>
        <w:t xml:space="preserve">AI/embedding:</w:t>
      </w:r>
      <w:r>
        <w:t xml:space="preserve"> </w:t>
      </w:r>
      <w:r>
        <w:t xml:space="preserve">not used by AI; not embedded.</w:t>
      </w:r>
      <w:r>
        <w:t xml:space="preserve"> </w:t>
      </w:r>
      <w:r>
        <w:rPr>
          <w:b/>
          <w:bCs/>
        </w:rPr>
        <w:t xml:space="preserve">Influence:</w:t>
      </w:r>
      <w:r>
        <w:t xml:space="preserve"> </w:t>
      </w:r>
      <w:r>
        <w:t xml:space="preserve">controls whether specific uses (e.g., marketing) are permitted.</w:t>
      </w:r>
    </w:p>
    <w:bookmarkEnd w:id="46"/>
    <w:bookmarkStart w:id="47" w:name="consent-revocation"/>
    <w:p>
      <w:pPr>
        <w:pStyle w:val="Heading2"/>
      </w:pPr>
      <w:r>
        <w:t xml:space="preserve">20. Consent Revocation</w:t>
      </w:r>
    </w:p>
    <w:p>
      <w:pPr>
        <w:pStyle w:val="FirstParagraph"/>
      </w:pPr>
      <w:r>
        <w:rPr>
          <w:b/>
          <w:bCs/>
        </w:rPr>
        <w:t xml:space="preserve">Purpose:</w:t>
      </w:r>
      <w:r>
        <w:t xml:space="preserve"> </w:t>
      </w:r>
      <w:r>
        <w:t xml:space="preserve">record of user’s revocation request to withdraw previously granted consent.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revocation_id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consent_id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ConsentRecord</w:t>
            </w:r>
          </w:p>
        </w:tc>
        <w:tc>
          <w:tcPr/>
          <w:p>
            <w:pPr>
              <w:pStyle w:val="Compact"/>
            </w:pP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requested_at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processed_at</w:t>
            </w:r>
          </w:p>
        </w:tc>
        <w:tc>
          <w:tcPr/>
          <w:p>
            <w:pPr>
              <w:pStyle w:val="Compact"/>
            </w:pPr>
            <w:r>
              <w:t xml:space="preserve">Timestamp</w:t>
            </w:r>
          </w:p>
        </w:tc>
        <w:tc>
          <w:tcPr/>
          <w:p>
            <w:pPr>
              <w:pStyle w:val="Compact"/>
            </w:pPr>
            <w:r>
              <w:t xml:space="preserve">Yes</w:t>
            </w:r>
          </w:p>
        </w:tc>
        <w:tc>
          <w:tcPr/>
          <w:p>
            <w:pPr>
              <w:pStyle w:val="Compact"/>
            </w:pPr>
            <w:r>
              <w:t xml:space="preserve">When revocation processed (should be prompt; e.g., within days)</w:t>
            </w: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pending</w:t>
            </w:r>
            <w:r>
              <w:t xml:space="preserve">,</w:t>
            </w:r>
            <w:r>
              <w:t xml:space="preserve"> </w:t>
            </w:r>
            <w:r>
              <w:rPr>
                <w:rStyle w:val="VerbatimChar"/>
              </w:rPr>
              <w:t xml:space="preserve">completed</w:t>
            </w:r>
            <w:r>
              <w:t xml:space="preserve">,</w:t>
            </w:r>
            <w:r>
              <w:t xml:space="preserve"> </w:t>
            </w:r>
            <w:r>
              <w:rPr>
                <w:rStyle w:val="VerbatimChar"/>
              </w:rPr>
              <w:t xml:space="preserve">failed</w:t>
            </w:r>
          </w:p>
        </w:tc>
        <w:tc>
          <w:tcPr/>
          <w:p>
            <w:pPr>
              <w:pStyle w:val="Compact"/>
            </w:pPr>
            <w:r>
              <w:t xml:space="preserve">Completed once data is removed</w:t>
            </w:r>
          </w:p>
        </w:tc>
        <w:tc>
          <w:tcPr/>
          <w:p>
            <w:pPr>
              <w:pStyle w:val="Compact"/>
            </w:pPr>
          </w:p>
        </w:tc>
      </w:tr>
      <w:tr>
        <w:tc>
          <w:tcPr/>
          <w:p>
            <w:pPr>
              <w:pStyle w:val="Compact"/>
            </w:pPr>
            <w:r>
              <w:rPr>
                <w:rStyle w:val="VerbatimChar"/>
              </w:rPr>
              <w:t xml:space="preserve">reason</w:t>
            </w:r>
          </w:p>
        </w:tc>
        <w:tc>
          <w:tcPr/>
          <w:p>
            <w:pPr>
              <w:pStyle w:val="Compact"/>
            </w:pPr>
            <w:r>
              <w:t xml:space="preserve">Text</w:t>
            </w:r>
          </w:p>
        </w:tc>
        <w:tc>
          <w:tcPr/>
          <w:p>
            <w:pPr>
              <w:pStyle w:val="Compact"/>
            </w:pPr>
            <w:r>
              <w:t xml:space="preserve">Optional</w:t>
            </w:r>
          </w:p>
        </w:tc>
        <w:tc>
          <w:tcPr/>
          <w:p>
            <w:pPr>
              <w:pStyle w:val="Compact"/>
            </w:pPr>
            <w:r>
              <w:t xml:space="preserve">User’s reason</w:t>
            </w:r>
          </w:p>
        </w:tc>
        <w:tc>
          <w:tcPr/>
          <w:p>
            <w:pPr>
              <w:pStyle w:val="Compact"/>
            </w:pPr>
          </w:p>
        </w:tc>
        <w:tc>
          <w:tcPr/>
          <w:p>
            <w:pPr>
              <w:pStyle w:val="Compact"/>
            </w:pPr>
          </w:p>
        </w:tc>
      </w:tr>
      <w:tr>
        <w:tc>
          <w:tcPr/>
          <w:p>
            <w:pPr>
              <w:pStyle w:val="Compact"/>
            </w:pPr>
            <w:r>
              <w:rPr>
                <w:rStyle w:val="VerbatimChar"/>
              </w:rPr>
              <w:t xml:space="preserve">confirmation_sent_at</w:t>
            </w:r>
          </w:p>
        </w:tc>
        <w:tc>
          <w:tcPr/>
          <w:p>
            <w:pPr>
              <w:pStyle w:val="Compact"/>
            </w:pPr>
            <w:r>
              <w:t xml:space="preserve">Timestamp</w:t>
            </w:r>
          </w:p>
        </w:tc>
        <w:tc>
          <w:tcPr/>
          <w:p>
            <w:pPr>
              <w:pStyle w:val="Compact"/>
            </w:pPr>
            <w:r>
              <w:t xml:space="preserve">Optional</w:t>
            </w:r>
          </w:p>
        </w:tc>
        <w:tc>
          <w:tcPr/>
          <w:p>
            <w:pPr>
              <w:pStyle w:val="Compact"/>
            </w:pPr>
            <w:r>
              <w:t xml:space="preserve">When confirmation sent to user</w:t>
            </w:r>
          </w:p>
        </w:tc>
        <w:tc>
          <w:tcPr/>
          <w:p>
            <w:pPr>
              <w:pStyle w:val="Compact"/>
            </w:pPr>
          </w:p>
        </w:tc>
        <w:tc>
          <w:tcPr/>
          <w:p>
            <w:pPr>
              <w:pStyle w:val="Compact"/>
            </w:pPr>
          </w:p>
        </w:tc>
      </w:tr>
    </w:tbl>
    <w:p>
      <w:pPr>
        <w:pStyle w:val="BodyText"/>
      </w:pPr>
      <w:r>
        <w:rPr>
          <w:b/>
          <w:bCs/>
        </w:rPr>
        <w:t xml:space="preserve">Retention:</w:t>
      </w:r>
      <w:r>
        <w:t xml:space="preserve"> </w:t>
      </w:r>
      <w:r>
        <w:t xml:space="preserve">keep for legal compliance; used to demonstrate timely processing.</w:t>
      </w:r>
      <w:r>
        <w:t xml:space="preserve"> </w:t>
      </w:r>
      <w:r>
        <w:rPr>
          <w:b/>
          <w:bCs/>
        </w:rPr>
        <w:t xml:space="preserve">Privacy classification:</w:t>
      </w:r>
      <w:r>
        <w:t xml:space="preserve"> </w:t>
      </w:r>
      <w:r>
        <w:t xml:space="preserve">internal.</w:t>
      </w:r>
      <w:r>
        <w:t xml:space="preserve"> </w:t>
      </w:r>
      <w:r>
        <w:rPr>
          <w:b/>
          <w:bCs/>
        </w:rPr>
        <w:t xml:space="preserve">Influence:</w:t>
      </w:r>
      <w:r>
        <w:t xml:space="preserve"> </w:t>
      </w:r>
      <w:r>
        <w:t xml:space="preserve">triggers data deletion or anonymisation associated with consent type (e.g., marketing).</w:t>
      </w:r>
      <w:r>
        <w:t xml:space="preserve"> </w:t>
      </w:r>
      <w:r>
        <w:rPr>
          <w:b/>
          <w:bCs/>
        </w:rPr>
        <w:t xml:space="preserve">AI/embedding:</w:t>
      </w:r>
      <w:r>
        <w:t xml:space="preserve"> </w:t>
      </w:r>
      <w:r>
        <w:t xml:space="preserve">not used.</w:t>
      </w:r>
    </w:p>
    <w:bookmarkEnd w:id="47"/>
    <w:bookmarkStart w:id="48" w:name="export-request"/>
    <w:p>
      <w:pPr>
        <w:pStyle w:val="Heading2"/>
      </w:pPr>
      <w:r>
        <w:t xml:space="preserve">21. Export Request</w:t>
      </w:r>
    </w:p>
    <w:p>
      <w:pPr>
        <w:pStyle w:val="FirstParagraph"/>
      </w:pPr>
      <w:r>
        <w:rPr>
          <w:b/>
          <w:bCs/>
        </w:rPr>
        <w:t xml:space="preserve">Purpose:</w:t>
      </w:r>
      <w:r>
        <w:t xml:space="preserve"> </w:t>
      </w:r>
      <w:r>
        <w:t xml:space="preserve">user’s request to export their data (e.g., for portability under GDPR). Contains status and links to exported files.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export_id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requested_at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pending</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r>
              <w:t xml:space="preserve"> </w:t>
            </w:r>
            <w:r>
              <w:rPr>
                <w:rStyle w:val="VerbatimChar"/>
              </w:rPr>
              <w:t xml:space="preserve">failed</w:t>
            </w:r>
          </w:p>
        </w:tc>
        <w:tc>
          <w:tcPr/>
          <w:p>
            <w:pPr>
              <w:pStyle w:val="Compact"/>
            </w:pPr>
          </w:p>
        </w:tc>
        <w:tc>
          <w:tcPr/>
          <w:p>
            <w:pPr>
              <w:pStyle w:val="Compact"/>
            </w:pPr>
          </w:p>
        </w:tc>
      </w:tr>
      <w:tr>
        <w:tc>
          <w:tcPr/>
          <w:p>
            <w:pPr>
              <w:pStyle w:val="Compact"/>
            </w:pPr>
            <w:r>
              <w:rPr>
                <w:rStyle w:val="VerbatimChar"/>
              </w:rPr>
              <w:t xml:space="preserve">file_url</w:t>
            </w:r>
          </w:p>
        </w:tc>
        <w:tc>
          <w:tcPr/>
          <w:p>
            <w:pPr>
              <w:pStyle w:val="Compact"/>
            </w:pPr>
            <w:r>
              <w:t xml:space="preserve">String</w:t>
            </w:r>
          </w:p>
        </w:tc>
        <w:tc>
          <w:tcPr/>
          <w:p>
            <w:pPr>
              <w:pStyle w:val="Compact"/>
            </w:pPr>
            <w:r>
              <w:t xml:space="preserve">Optional</w:t>
            </w:r>
          </w:p>
        </w:tc>
        <w:tc>
          <w:tcPr/>
          <w:p>
            <w:pPr>
              <w:pStyle w:val="Compact"/>
            </w:pPr>
            <w:r>
              <w:t xml:space="preserve">Secure location of export file; available when completed</w:t>
            </w:r>
          </w:p>
        </w:tc>
        <w:tc>
          <w:tcPr/>
          <w:p>
            <w:pPr>
              <w:pStyle w:val="Compact"/>
            </w:pPr>
          </w:p>
        </w:tc>
        <w:tc>
          <w:tcPr/>
          <w:p>
            <w:pPr>
              <w:pStyle w:val="Compact"/>
            </w:pPr>
          </w:p>
        </w:tc>
      </w:tr>
      <w:tr>
        <w:tc>
          <w:tcPr/>
          <w:p>
            <w:pPr>
              <w:pStyle w:val="Compact"/>
            </w:pPr>
            <w:r>
              <w:rPr>
                <w:rStyle w:val="VerbatimChar"/>
              </w:rPr>
              <w:t xml:space="preserve">completed_at</w:t>
            </w:r>
          </w:p>
        </w:tc>
        <w:tc>
          <w:tcPr/>
          <w:p>
            <w:pPr>
              <w:pStyle w:val="Compact"/>
            </w:pPr>
            <w:r>
              <w:t xml:space="preserve">Timestamp</w:t>
            </w:r>
          </w:p>
        </w:tc>
        <w:tc>
          <w:tcPr/>
          <w:p>
            <w:pPr>
              <w:pStyle w:val="Compact"/>
            </w:pPr>
            <w:r>
              <w:t xml:space="preserve">Optional</w:t>
            </w:r>
          </w:p>
        </w:tc>
        <w:tc>
          <w:tcPr/>
          <w:p>
            <w:pPr>
              <w:pStyle w:val="Compact"/>
            </w:pPr>
            <w:r>
              <w:t xml:space="preserve">When export is ready</w:t>
            </w:r>
          </w:p>
        </w:tc>
        <w:tc>
          <w:tcPr/>
          <w:p>
            <w:pPr>
              <w:pStyle w:val="Compact"/>
            </w:pPr>
          </w:p>
        </w:tc>
        <w:tc>
          <w:tcPr/>
          <w:p>
            <w:pPr>
              <w:pStyle w:val="Compact"/>
            </w:pPr>
          </w:p>
        </w:tc>
      </w:tr>
      <w:tr>
        <w:tc>
          <w:tcPr/>
          <w:p>
            <w:pPr>
              <w:pStyle w:val="Compact"/>
            </w:pPr>
            <w:r>
              <w:rPr>
                <w:rStyle w:val="VerbatimChar"/>
              </w:rPr>
              <w:t xml:space="preserve">notes</w:t>
            </w:r>
          </w:p>
        </w:tc>
        <w:tc>
          <w:tcPr/>
          <w:p>
            <w:pPr>
              <w:pStyle w:val="Compact"/>
            </w:pPr>
            <w:r>
              <w:t xml:space="preserve">Text</w:t>
            </w:r>
          </w:p>
        </w:tc>
        <w:tc>
          <w:tcPr/>
          <w:p>
            <w:pPr>
              <w:pStyle w:val="Compact"/>
            </w:pPr>
            <w:r>
              <w:t xml:space="preserve">Optional</w:t>
            </w:r>
          </w:p>
        </w:tc>
        <w:tc>
          <w:tcPr/>
          <w:p>
            <w:pPr>
              <w:pStyle w:val="Compact"/>
            </w:pPr>
            <w:r>
              <w:t xml:space="preserve">Additional info; e.g., explanation of data included</w:t>
            </w:r>
          </w:p>
        </w:tc>
        <w:tc>
          <w:tcPr/>
          <w:p>
            <w:pPr>
              <w:pStyle w:val="Compact"/>
            </w:pPr>
          </w:p>
        </w:tc>
        <w:tc>
          <w:tcPr/>
          <w:p>
            <w:pPr>
              <w:pStyle w:val="Compact"/>
            </w:pPr>
          </w:p>
        </w:tc>
      </w:tr>
    </w:tbl>
    <w:p>
      <w:pPr>
        <w:pStyle w:val="BodyText"/>
      </w:pPr>
      <w:r>
        <w:rPr>
          <w:b/>
          <w:bCs/>
        </w:rPr>
        <w:t xml:space="preserve">Export flow:</w:t>
      </w:r>
      <w:r>
        <w:t xml:space="preserve"> </w:t>
      </w:r>
      <w:r>
        <w:t xml:space="preserve">user triggers export → system prepares export of all their data (memories, consents, etc.) ensuring data minimisation (only necessary fields) → export file is encrypted and available for a limited time →</w:t>
      </w:r>
      <w:r>
        <w:t xml:space="preserve"> </w:t>
      </w:r>
      <w:r>
        <w:rPr>
          <w:rStyle w:val="VerbatimChar"/>
        </w:rPr>
        <w:t xml:space="preserve">status</w:t>
      </w:r>
      <w:r>
        <w:t xml:space="preserve"> </w:t>
      </w:r>
      <w:r>
        <w:t xml:space="preserve">set to completed; record includes</w:t>
      </w:r>
      <w:r>
        <w:t xml:space="preserve"> </w:t>
      </w:r>
      <w:r>
        <w:rPr>
          <w:rStyle w:val="VerbatimChar"/>
        </w:rPr>
        <w:t xml:space="preserve">file_url</w:t>
      </w:r>
      <w:r>
        <w:t xml:space="preserve">. Provide confirmation to user.</w:t>
      </w:r>
      <w:r>
        <w:t xml:space="preserve"> </w:t>
      </w:r>
      <w:r>
        <w:rPr>
          <w:b/>
          <w:bCs/>
        </w:rPr>
        <w:t xml:space="preserve">Retention:</w:t>
      </w:r>
      <w:r>
        <w:t xml:space="preserve"> </w:t>
      </w:r>
      <w:r>
        <w:t xml:space="preserve">keep record; delete exported file after expiry (e.g., 30 days).</w:t>
      </w:r>
      <w:r>
        <w:t xml:space="preserve"> </w:t>
      </w:r>
      <w:r>
        <w:rPr>
          <w:b/>
          <w:bCs/>
        </w:rPr>
        <w:t xml:space="preserve">Privacy classification:</w:t>
      </w:r>
      <w:r>
        <w:t xml:space="preserve"> </w:t>
      </w:r>
      <w:r>
        <w:t xml:space="preserve">internal; exported file contains confidential data; not used by AI.</w:t>
      </w:r>
      <w:r>
        <w:t xml:space="preserve"> </w:t>
      </w:r>
      <w:r>
        <w:rPr>
          <w:b/>
          <w:bCs/>
        </w:rPr>
        <w:t xml:space="preserve">Influence:</w:t>
      </w:r>
      <w:r>
        <w:t xml:space="preserve"> </w:t>
      </w:r>
      <w:r>
        <w:t xml:space="preserve">none.</w:t>
      </w:r>
    </w:p>
    <w:bookmarkEnd w:id="48"/>
    <w:bookmarkStart w:id="49" w:name="deletion-request"/>
    <w:p>
      <w:pPr>
        <w:pStyle w:val="Heading2"/>
      </w:pPr>
      <w:r>
        <w:t xml:space="preserve">22. Deletion Request</w:t>
      </w:r>
    </w:p>
    <w:p>
      <w:pPr>
        <w:pStyle w:val="FirstParagraph"/>
      </w:pPr>
      <w:r>
        <w:rPr>
          <w:b/>
          <w:bCs/>
        </w:rPr>
        <w:t xml:space="preserve">Purpose:</w:t>
      </w:r>
      <w:r>
        <w:t xml:space="preserve"> </w:t>
      </w:r>
      <w:r>
        <w:t xml:space="preserve">record of user’s request to delete specific data (memory, account, evidence) or entire account.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deletion_id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target_type</w:t>
            </w:r>
          </w:p>
        </w:tc>
        <w:tc>
          <w:tcPr/>
          <w:p>
            <w:pPr>
              <w:pStyle w:val="Compact"/>
            </w:pPr>
            <w:r>
              <w:t xml:space="preserve">Enum</w:t>
            </w:r>
          </w:p>
        </w:tc>
        <w:tc>
          <w:tcPr/>
          <w:p>
            <w:pPr>
              <w:pStyle w:val="Compact"/>
            </w:pPr>
            <w:r>
              <w:t xml:space="preserve">Yes</w:t>
            </w:r>
          </w:p>
        </w:tc>
        <w:tc>
          <w:tcPr/>
          <w:p>
            <w:pPr>
              <w:pStyle w:val="Compact"/>
            </w:pPr>
            <w:r>
              <w:rPr>
                <w:rStyle w:val="VerbatimChar"/>
              </w:rPr>
              <w:t xml:space="preserve">memory</w:t>
            </w:r>
            <w:r>
              <w:t xml:space="preserve">,</w:t>
            </w:r>
            <w:r>
              <w:t xml:space="preserve"> </w:t>
            </w:r>
            <w:r>
              <w:rPr>
                <w:rStyle w:val="VerbatimChar"/>
              </w:rPr>
              <w:t xml:space="preserve">account</w:t>
            </w:r>
            <w:r>
              <w:t xml:space="preserve">,</w:t>
            </w:r>
            <w:r>
              <w:t xml:space="preserve"> </w:t>
            </w:r>
            <w:r>
              <w:rPr>
                <w:rStyle w:val="VerbatimChar"/>
              </w:rPr>
              <w:t xml:space="preserve">evidence</w:t>
            </w:r>
            <w:r>
              <w:t xml:space="preserve">,</w:t>
            </w:r>
            <w:r>
              <w:t xml:space="preserve"> </w:t>
            </w:r>
            <w:r>
              <w:rPr>
                <w:rStyle w:val="VerbatimChar"/>
              </w:rPr>
              <w:t xml:space="preserve">module</w:t>
            </w:r>
          </w:p>
        </w:tc>
        <w:tc>
          <w:tcPr/>
          <w:p>
            <w:pPr>
              <w:pStyle w:val="Compact"/>
            </w:pPr>
            <w:r>
              <w:t xml:space="preserve">Specifies what the user wants to delete</w:t>
            </w:r>
          </w:p>
        </w:tc>
        <w:tc>
          <w:tcPr/>
          <w:p>
            <w:pPr>
              <w:pStyle w:val="Compact"/>
            </w:pPr>
          </w:p>
        </w:tc>
      </w:tr>
      <w:tr>
        <w:tc>
          <w:tcPr/>
          <w:p>
            <w:pPr>
              <w:pStyle w:val="Compact"/>
            </w:pPr>
            <w:r>
              <w:rPr>
                <w:rStyle w:val="VerbatimChar"/>
              </w:rPr>
              <w:t xml:space="preserve">target_id</w:t>
            </w:r>
          </w:p>
        </w:tc>
        <w:tc>
          <w:tcPr/>
          <w:p>
            <w:pPr>
              <w:pStyle w:val="Compact"/>
            </w:pPr>
            <w:r>
              <w:t xml:space="preserve">UUID</w:t>
            </w:r>
          </w:p>
        </w:tc>
        <w:tc>
          <w:tcPr/>
          <w:p>
            <w:pPr>
              <w:pStyle w:val="Compact"/>
            </w:pPr>
            <w:r>
              <w:t xml:space="preserve">Optional</w:t>
            </w:r>
          </w:p>
        </w:tc>
        <w:tc>
          <w:tcPr/>
          <w:p>
            <w:pPr>
              <w:pStyle w:val="Compact"/>
            </w:pPr>
            <w:r>
              <w:t xml:space="preserve">ID of entity to delete</w:t>
            </w:r>
          </w:p>
        </w:tc>
        <w:tc>
          <w:tcPr/>
          <w:p>
            <w:pPr>
              <w:pStyle w:val="Compact"/>
            </w:pPr>
            <w:r>
              <w:t xml:space="preserve">Required unless target_type</w:t>
            </w:r>
            <w:r>
              <w:t xml:space="preserve"> </w:t>
            </w:r>
            <w:r>
              <w:rPr>
                <w:rStyle w:val="VerbatimChar"/>
              </w:rPr>
              <w:t xml:space="preserve">account</w:t>
            </w:r>
          </w:p>
        </w:tc>
        <w:tc>
          <w:tcPr/>
          <w:p>
            <w:pPr>
              <w:pStyle w:val="Compact"/>
            </w:pPr>
          </w:p>
        </w:tc>
      </w:tr>
      <w:tr>
        <w:tc>
          <w:tcPr/>
          <w:p>
            <w:pPr>
              <w:pStyle w:val="Compact"/>
            </w:pPr>
            <w:r>
              <w:rPr>
                <w:rStyle w:val="VerbatimChar"/>
              </w:rPr>
              <w:t xml:space="preserve">requested_at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processed_at</w:t>
            </w:r>
          </w:p>
        </w:tc>
        <w:tc>
          <w:tcPr/>
          <w:p>
            <w:pPr>
              <w:pStyle w:val="Compact"/>
            </w:pPr>
            <w:r>
              <w:t xml:space="preserve">Timestamp</w:t>
            </w:r>
          </w:p>
        </w:tc>
        <w:tc>
          <w:tcPr/>
          <w:p>
            <w:pPr>
              <w:pStyle w:val="Compact"/>
            </w:pPr>
            <w:r>
              <w:t xml:space="preserve">Optional</w:t>
            </w:r>
          </w:p>
        </w:tc>
        <w:tc>
          <w:tcPr/>
          <w:p>
            <w:pPr>
              <w:pStyle w:val="Compact"/>
            </w:pPr>
            <w:r>
              <w:t xml:space="preserve">When deletion is processed</w:t>
            </w: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pending</w:t>
            </w:r>
            <w:r>
              <w:t xml:space="preserve">,</w:t>
            </w:r>
            <w:r>
              <w:t xml:space="preserve"> </w:t>
            </w:r>
            <w:r>
              <w:rPr>
                <w:rStyle w:val="VerbatimChar"/>
              </w:rPr>
              <w:t xml:space="preserve">completed</w:t>
            </w:r>
            <w:r>
              <w:t xml:space="preserve">,</w:t>
            </w:r>
            <w:r>
              <w:t xml:space="preserve"> </w:t>
            </w:r>
            <w:r>
              <w:rPr>
                <w:rStyle w:val="VerbatimChar"/>
              </w:rPr>
              <w:t xml:space="preserve">failed</w:t>
            </w:r>
          </w:p>
        </w:tc>
        <w:tc>
          <w:tcPr/>
          <w:p>
            <w:pPr>
              <w:pStyle w:val="Compact"/>
            </w:pPr>
          </w:p>
        </w:tc>
        <w:tc>
          <w:tcPr/>
          <w:p>
            <w:pPr>
              <w:pStyle w:val="Compact"/>
            </w:pPr>
          </w:p>
        </w:tc>
      </w:tr>
      <w:tr>
        <w:tc>
          <w:tcPr/>
          <w:p>
            <w:pPr>
              <w:pStyle w:val="Compact"/>
            </w:pPr>
            <w:r>
              <w:rPr>
                <w:rStyle w:val="VerbatimChar"/>
              </w:rPr>
              <w:t xml:space="preserve">confirmation_sent_at</w:t>
            </w:r>
          </w:p>
        </w:tc>
        <w:tc>
          <w:tcPr/>
          <w:p>
            <w:pPr>
              <w:pStyle w:val="Compact"/>
            </w:pPr>
            <w:r>
              <w:t xml:space="preserve">Timestamp</w:t>
            </w:r>
          </w:p>
        </w:tc>
        <w:tc>
          <w:tcPr/>
          <w:p>
            <w:pPr>
              <w:pStyle w:val="Compact"/>
            </w:pPr>
            <w:r>
              <w:t xml:space="preserve">Optional</w:t>
            </w:r>
          </w:p>
        </w:tc>
        <w:tc>
          <w:tcPr/>
          <w:p>
            <w:pPr>
              <w:pStyle w:val="Compact"/>
            </w:pPr>
            <w:r>
              <w:t xml:space="preserve">When user is notified of deletion completion</w:t>
            </w:r>
          </w:p>
        </w:tc>
        <w:tc>
          <w:tcPr/>
          <w:p>
            <w:pPr>
              <w:pStyle w:val="Compact"/>
            </w:pPr>
          </w:p>
        </w:tc>
        <w:tc>
          <w:tcPr/>
          <w:p>
            <w:pPr>
              <w:pStyle w:val="Compact"/>
            </w:pPr>
          </w:p>
        </w:tc>
      </w:tr>
    </w:tbl>
    <w:p>
      <w:pPr>
        <w:pStyle w:val="BodyText"/>
      </w:pPr>
      <w:r>
        <w:rPr>
          <w:b/>
          <w:bCs/>
        </w:rPr>
        <w:t xml:space="preserve">Deletion flow:</w:t>
      </w:r>
      <w:r>
        <w:t xml:space="preserve"> </w:t>
      </w:r>
      <w:r>
        <w:t xml:space="preserve">user requests deletion → system verifies identity → marks memory as</w:t>
      </w:r>
      <w:r>
        <w:t xml:space="preserve"> </w:t>
      </w:r>
      <w:r>
        <w:rPr>
          <w:rStyle w:val="VerbatimChar"/>
        </w:rPr>
        <w:t xml:space="preserve">deleted</w:t>
      </w:r>
      <w:r>
        <w:t xml:space="preserve"> </w:t>
      </w:r>
      <w:r>
        <w:t xml:space="preserve">or accounts as scheduled for deletion → triggers embedding invalidation; associated data removed from active storage → send confirmation. Under GDPR, deletion must occur within reasonable timeframe; if not possible due to legal obligations, data is archived and user notified.</w:t>
      </w:r>
      <w:r>
        <w:t xml:space="preserve"> </w:t>
      </w:r>
      <w:r>
        <w:rPr>
          <w:b/>
          <w:bCs/>
        </w:rPr>
        <w:t xml:space="preserve">Retention:</w:t>
      </w:r>
      <w:r>
        <w:t xml:space="preserve"> </w:t>
      </w:r>
      <w:r>
        <w:t xml:space="preserve">keep deletion requests for audit; minimal data.</w:t>
      </w:r>
      <w:r>
        <w:t xml:space="preserve"> </w:t>
      </w:r>
      <w:r>
        <w:rPr>
          <w:b/>
          <w:bCs/>
        </w:rPr>
        <w:t xml:space="preserve">Privacy classification:</w:t>
      </w:r>
      <w:r>
        <w:t xml:space="preserve"> </w:t>
      </w:r>
      <w:r>
        <w:t xml:space="preserve">internal; not used by AI; triggers removal.</w:t>
      </w:r>
      <w:r>
        <w:t xml:space="preserve"> </w:t>
      </w:r>
      <w:r>
        <w:rPr>
          <w:b/>
          <w:bCs/>
        </w:rPr>
        <w:t xml:space="preserve">Influence:</w:t>
      </w:r>
      <w:r>
        <w:t xml:space="preserve"> </w:t>
      </w:r>
      <w:r>
        <w:t xml:space="preserve">ensures removed memories no longer influence outputs.</w:t>
      </w:r>
    </w:p>
    <w:bookmarkEnd w:id="49"/>
    <w:bookmarkStart w:id="50" w:name="safety-classification-event"/>
    <w:p>
      <w:pPr>
        <w:pStyle w:val="Heading2"/>
      </w:pPr>
      <w:r>
        <w:t xml:space="preserve">23. Safety Classification Event</w:t>
      </w:r>
    </w:p>
    <w:p>
      <w:pPr>
        <w:pStyle w:val="FirstParagraph"/>
      </w:pPr>
      <w:r>
        <w:rPr>
          <w:b/>
          <w:bCs/>
        </w:rPr>
        <w:t xml:space="preserve">Purpose:</w:t>
      </w:r>
      <w:r>
        <w:t xml:space="preserve"> </w:t>
      </w:r>
      <w:r>
        <w:t xml:space="preserve">record of classification result when content (user input or AI output) is evaluated for safety (e.g., mental health crisis, self‑harm, illegal content). The classification determines routing and allowed actions.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safety_event_id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content_id</w:t>
            </w:r>
          </w:p>
        </w:tc>
        <w:tc>
          <w:tcPr/>
          <w:p>
            <w:pPr>
              <w:pStyle w:val="Compact"/>
            </w:pPr>
            <w:r>
              <w:t xml:space="preserve">UUID</w:t>
            </w:r>
          </w:p>
        </w:tc>
        <w:tc>
          <w:tcPr/>
          <w:p>
            <w:pPr>
              <w:pStyle w:val="Compact"/>
            </w:pPr>
            <w:r>
              <w:t xml:space="preserve">Yes</w:t>
            </w:r>
          </w:p>
        </w:tc>
        <w:tc>
          <w:tcPr/>
          <w:p>
            <w:pPr>
              <w:pStyle w:val="Compact"/>
            </w:pPr>
            <w:r>
              <w:t xml:space="preserve">ID of content (question response, ask AI request or AI response) that triggered classification</w:t>
            </w:r>
          </w:p>
        </w:tc>
        <w:tc>
          <w:tcPr/>
          <w:p>
            <w:pPr>
              <w:pStyle w:val="Compact"/>
            </w:pPr>
          </w:p>
        </w:tc>
        <w:tc>
          <w:tcPr/>
          <w:p>
            <w:pPr>
              <w:pStyle w:val="Compact"/>
            </w:pPr>
          </w:p>
        </w:tc>
      </w:tr>
      <w:tr>
        <w:tc>
          <w:tcPr/>
          <w:p>
            <w:pPr>
              <w:pStyle w:val="Compact"/>
            </w:pPr>
            <w:r>
              <w:rPr>
                <w:rStyle w:val="VerbatimChar"/>
              </w:rPr>
              <w:t xml:space="preserve">content_type</w:t>
            </w:r>
          </w:p>
        </w:tc>
        <w:tc>
          <w:tcPr/>
          <w:p>
            <w:pPr>
              <w:pStyle w:val="Compact"/>
            </w:pPr>
            <w:r>
              <w:t xml:space="preserve">Enum</w:t>
            </w:r>
          </w:p>
        </w:tc>
        <w:tc>
          <w:tcPr/>
          <w:p>
            <w:pPr>
              <w:pStyle w:val="Compact"/>
            </w:pPr>
            <w:r>
              <w:t xml:space="preserve">Yes</w:t>
            </w:r>
          </w:p>
        </w:tc>
        <w:tc>
          <w:tcPr/>
          <w:p>
            <w:pPr>
              <w:pStyle w:val="Compact"/>
            </w:pPr>
            <w:r>
              <w:rPr>
                <w:rStyle w:val="VerbatimChar"/>
              </w:rPr>
              <w:t xml:space="preserve">question_response</w:t>
            </w:r>
            <w:r>
              <w:t xml:space="preserve">,</w:t>
            </w:r>
            <w:r>
              <w:t xml:space="preserve"> </w:t>
            </w:r>
            <w:r>
              <w:rPr>
                <w:rStyle w:val="VerbatimChar"/>
              </w:rPr>
              <w:t xml:space="preserve">ask_request</w:t>
            </w:r>
            <w:r>
              <w:t xml:space="preserve">,</w:t>
            </w:r>
            <w:r>
              <w:t xml:space="preserve"> </w:t>
            </w:r>
            <w:r>
              <w:rPr>
                <w:rStyle w:val="VerbatimChar"/>
              </w:rPr>
              <w:t xml:space="preserve">ai_response</w:t>
            </w:r>
          </w:p>
        </w:tc>
        <w:tc>
          <w:tcPr/>
          <w:p>
            <w:pPr>
              <w:pStyle w:val="Compact"/>
            </w:pPr>
          </w:p>
        </w:tc>
        <w:tc>
          <w:tcPr/>
          <w:p>
            <w:pPr>
              <w:pStyle w:val="Compact"/>
            </w:pPr>
          </w:p>
        </w:tc>
      </w:tr>
      <w:tr>
        <w:tc>
          <w:tcPr/>
          <w:p>
            <w:pPr>
              <w:pStyle w:val="Compact"/>
            </w:pPr>
            <w:r>
              <w:rPr>
                <w:rStyle w:val="VerbatimChar"/>
              </w:rPr>
              <w:t xml:space="preserve">classified_at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classifier_version</w:t>
            </w:r>
          </w:p>
        </w:tc>
        <w:tc>
          <w:tcPr/>
          <w:p>
            <w:pPr>
              <w:pStyle w:val="Compact"/>
            </w:pPr>
            <w:r>
              <w:t xml:space="preserve">String</w:t>
            </w:r>
          </w:p>
        </w:tc>
        <w:tc>
          <w:tcPr/>
          <w:p>
            <w:pPr>
              <w:pStyle w:val="Compact"/>
            </w:pPr>
            <w:r>
              <w:t xml:space="preserve">Yes</w:t>
            </w:r>
          </w:p>
        </w:tc>
        <w:tc>
          <w:tcPr/>
          <w:p>
            <w:pPr>
              <w:pStyle w:val="Compact"/>
            </w:pPr>
            <w:r>
              <w:t xml:space="preserve">Version of safety model or policy used</w:t>
            </w:r>
          </w:p>
        </w:tc>
        <w:tc>
          <w:tcPr/>
          <w:p>
            <w:pPr>
              <w:pStyle w:val="Compact"/>
            </w:pPr>
          </w:p>
        </w:tc>
        <w:tc>
          <w:tcPr/>
          <w:p>
            <w:pPr>
              <w:pStyle w:val="Compact"/>
            </w:pPr>
          </w:p>
        </w:tc>
      </w:tr>
      <w:tr>
        <w:tc>
          <w:tcPr/>
          <w:p>
            <w:pPr>
              <w:pStyle w:val="Compact"/>
            </w:pPr>
            <w:r>
              <w:rPr>
                <w:rStyle w:val="VerbatimChar"/>
              </w:rPr>
              <w:t xml:space="preserve">classification</w:t>
            </w:r>
          </w:p>
        </w:tc>
        <w:tc>
          <w:tcPr/>
          <w:p>
            <w:pPr>
              <w:pStyle w:val="Compact"/>
            </w:pPr>
            <w:r>
              <w:t xml:space="preserve">Enum</w:t>
            </w:r>
          </w:p>
        </w:tc>
        <w:tc>
          <w:tcPr/>
          <w:p>
            <w:pPr>
              <w:pStyle w:val="Compact"/>
            </w:pPr>
            <w:r>
              <w:t xml:space="preserve">Yes</w:t>
            </w:r>
          </w:p>
        </w:tc>
        <w:tc>
          <w:tcPr/>
          <w:p>
            <w:pPr>
              <w:pStyle w:val="Compact"/>
            </w:pPr>
            <w:r>
              <w:rPr>
                <w:rStyle w:val="VerbatimChar"/>
              </w:rPr>
              <w:t xml:space="preserve">safe</w:t>
            </w:r>
            <w:r>
              <w:t xml:space="preserve">,</w:t>
            </w:r>
            <w:r>
              <w:t xml:space="preserve"> </w:t>
            </w:r>
            <w:r>
              <w:rPr>
                <w:rStyle w:val="VerbatimChar"/>
              </w:rPr>
              <w:t xml:space="preserve">needs_review</w:t>
            </w:r>
            <w:r>
              <w:t xml:space="preserve">,</w:t>
            </w:r>
            <w:r>
              <w:t xml:space="preserve"> </w:t>
            </w:r>
            <w:r>
              <w:rPr>
                <w:rStyle w:val="VerbatimChar"/>
              </w:rPr>
              <w:t xml:space="preserve">crisis</w:t>
            </w:r>
          </w:p>
        </w:tc>
        <w:tc>
          <w:tcPr/>
          <w:p>
            <w:pPr>
              <w:pStyle w:val="Compact"/>
            </w:pPr>
            <w:r>
              <w:t xml:space="preserve">Crisis indicates immediate action</w:t>
            </w:r>
          </w:p>
        </w:tc>
        <w:tc>
          <w:tcPr/>
          <w:p>
            <w:pPr>
              <w:pStyle w:val="Compact"/>
            </w:pPr>
          </w:p>
        </w:tc>
      </w:tr>
      <w:tr>
        <w:tc>
          <w:tcPr/>
          <w:p>
            <w:pPr>
              <w:pStyle w:val="Compact"/>
            </w:pPr>
            <w:r>
              <w:rPr>
                <w:rStyle w:val="VerbatimChar"/>
              </w:rPr>
              <w:t xml:space="preserve">escalation_required</w:t>
            </w:r>
          </w:p>
        </w:tc>
        <w:tc>
          <w:tcPr/>
          <w:p>
            <w:pPr>
              <w:pStyle w:val="Compact"/>
            </w:pPr>
            <w:r>
              <w:t xml:space="preserve">Boolean</w:t>
            </w:r>
          </w:p>
        </w:tc>
        <w:tc>
          <w:tcPr/>
          <w:p>
            <w:pPr>
              <w:pStyle w:val="Compact"/>
            </w:pPr>
            <w:r>
              <w:t xml:space="preserve">Yes</w:t>
            </w:r>
          </w:p>
        </w:tc>
        <w:tc>
          <w:tcPr/>
          <w:p>
            <w:pPr>
              <w:pStyle w:val="Compact"/>
            </w:pPr>
            <w:r>
              <w:t xml:space="preserve">Whether to trigger crisis routing event</w:t>
            </w:r>
          </w:p>
        </w:tc>
        <w:tc>
          <w:tcPr/>
          <w:p>
            <w:pPr>
              <w:pStyle w:val="Compact"/>
            </w:pPr>
          </w:p>
        </w:tc>
        <w:tc>
          <w:tcPr/>
          <w:p>
            <w:pPr>
              <w:pStyle w:val="Compact"/>
            </w:pPr>
          </w:p>
        </w:tc>
      </w:tr>
      <w:tr>
        <w:tc>
          <w:tcPr/>
          <w:p>
            <w:pPr>
              <w:pStyle w:val="Compact"/>
            </w:pPr>
            <w:r>
              <w:rPr>
                <w:rStyle w:val="VerbatimChar"/>
              </w:rPr>
              <w:t xml:space="preserve">notes</w:t>
            </w:r>
          </w:p>
        </w:tc>
        <w:tc>
          <w:tcPr/>
          <w:p>
            <w:pPr>
              <w:pStyle w:val="Compact"/>
            </w:pPr>
            <w:r>
              <w:t xml:space="preserve">Text</w:t>
            </w:r>
          </w:p>
        </w:tc>
        <w:tc>
          <w:tcPr/>
          <w:p>
            <w:pPr>
              <w:pStyle w:val="Compact"/>
            </w:pPr>
            <w:r>
              <w:t xml:space="preserve">Optional</w:t>
            </w:r>
          </w:p>
        </w:tc>
        <w:tc>
          <w:tcPr/>
          <w:p>
            <w:pPr>
              <w:pStyle w:val="Compact"/>
            </w:pPr>
            <w:r>
              <w:t xml:space="preserve">Additional information from classifier or human moderator</w:t>
            </w:r>
          </w:p>
        </w:tc>
        <w:tc>
          <w:tcPr/>
          <w:p>
            <w:pPr>
              <w:pStyle w:val="Compact"/>
            </w:pPr>
          </w:p>
        </w:tc>
        <w:tc>
          <w:tcPr/>
          <w:p>
            <w:pPr>
              <w:pStyle w:val="Compact"/>
            </w:pPr>
          </w:p>
        </w:tc>
      </w:tr>
    </w:tbl>
    <w:p>
      <w:pPr>
        <w:pStyle w:val="BodyText"/>
      </w:pPr>
      <w:r>
        <w:rPr>
          <w:b/>
          <w:bCs/>
        </w:rPr>
        <w:t xml:space="preserve">Retention:</w:t>
      </w:r>
      <w:r>
        <w:t xml:space="preserve"> </w:t>
      </w:r>
      <w:r>
        <w:t xml:space="preserve">keep safety events for compliance and audit; may be needed to demonstrate risk mitigation.</w:t>
      </w:r>
      <w:r>
        <w:t xml:space="preserve"> </w:t>
      </w:r>
      <w:r>
        <w:rPr>
          <w:b/>
          <w:bCs/>
        </w:rPr>
        <w:t xml:space="preserve">Privacy classification:</w:t>
      </w:r>
      <w:r>
        <w:t xml:space="preserve"> </w:t>
      </w:r>
      <w:r>
        <w:t xml:space="preserve">restricted; classification may relate to sensitive mental health information.</w:t>
      </w:r>
      <w:r>
        <w:t xml:space="preserve"> </w:t>
      </w:r>
      <w:r>
        <w:rPr>
          <w:b/>
          <w:bCs/>
        </w:rPr>
        <w:t xml:space="preserve">AI:</w:t>
      </w:r>
      <w:r>
        <w:t xml:space="preserve"> </w:t>
      </w:r>
      <w:r>
        <w:t xml:space="preserve">classification results may inform AI about content not to use; do not send to generative models.</w:t>
      </w:r>
      <w:r>
        <w:t xml:space="preserve"> </w:t>
      </w:r>
      <w:r>
        <w:rPr>
          <w:b/>
          <w:bCs/>
        </w:rPr>
        <w:t xml:space="preserve">Influence:</w:t>
      </w:r>
      <w:r>
        <w:t xml:space="preserve"> </w:t>
      </w:r>
      <w:r>
        <w:t xml:space="preserve">prevents unsafe content from being used; triggers crisis routing.</w:t>
      </w:r>
    </w:p>
    <w:bookmarkEnd w:id="50"/>
    <w:bookmarkStart w:id="51" w:name="crisis-routing-event"/>
    <w:p>
      <w:pPr>
        <w:pStyle w:val="Heading2"/>
      </w:pPr>
      <w:r>
        <w:t xml:space="preserve">24. Crisis Routing Event</w:t>
      </w:r>
    </w:p>
    <w:p>
      <w:pPr>
        <w:pStyle w:val="FirstParagraph"/>
      </w:pPr>
      <w:r>
        <w:rPr>
          <w:b/>
          <w:bCs/>
        </w:rPr>
        <w:t xml:space="preserve">Purpose:</w:t>
      </w:r>
      <w:r>
        <w:t xml:space="preserve"> </w:t>
      </w:r>
      <w:r>
        <w:t xml:space="preserve">record of actions taken when safety classification identifies crisis content requiring escalation (e.g., suicidal ideation). Used to ensure compliance with duty of care.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crisis_event_id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safety_event_id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SafetyClassificationEvent</w:t>
            </w:r>
          </w:p>
        </w:tc>
        <w:tc>
          <w:tcPr/>
          <w:p>
            <w:pPr>
              <w:pStyle w:val="Compact"/>
            </w:pP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timestamp</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action_taken</w:t>
            </w:r>
          </w:p>
        </w:tc>
        <w:tc>
          <w:tcPr/>
          <w:p>
            <w:pPr>
              <w:pStyle w:val="Compact"/>
            </w:pPr>
            <w:r>
              <w:t xml:space="preserve">Enum</w:t>
            </w:r>
          </w:p>
        </w:tc>
        <w:tc>
          <w:tcPr/>
          <w:p>
            <w:pPr>
              <w:pStyle w:val="Compact"/>
            </w:pPr>
            <w:r>
              <w:t xml:space="preserve">Yes</w:t>
            </w:r>
          </w:p>
        </w:tc>
        <w:tc>
          <w:tcPr/>
          <w:p>
            <w:pPr>
              <w:pStyle w:val="Compact"/>
            </w:pPr>
            <w:r>
              <w:rPr>
                <w:rStyle w:val="VerbatimChar"/>
              </w:rPr>
              <w:t xml:space="preserve">shown_hotline</w:t>
            </w:r>
            <w:r>
              <w:t xml:space="preserve">,</w:t>
            </w:r>
            <w:r>
              <w:t xml:space="preserve"> </w:t>
            </w:r>
            <w:r>
              <w:rPr>
                <w:rStyle w:val="VerbatimChar"/>
              </w:rPr>
              <w:t xml:space="preserve">contacted_support</w:t>
            </w:r>
            <w:r>
              <w:t xml:space="preserve">,</w:t>
            </w:r>
            <w:r>
              <w:t xml:space="preserve"> </w:t>
            </w:r>
            <w:r>
              <w:rPr>
                <w:rStyle w:val="VerbatimChar"/>
              </w:rPr>
              <w:t xml:space="preserve">notified_emergency_services</w:t>
            </w:r>
            <w:r>
              <w:t xml:space="preserve">,</w:t>
            </w:r>
            <w:r>
              <w:t xml:space="preserve"> </w:t>
            </w:r>
            <w:r>
              <w:rPr>
                <w:rStyle w:val="VerbatimChar"/>
              </w:rPr>
              <w:t xml:space="preserve">no_action</w:t>
            </w:r>
          </w:p>
        </w:tc>
        <w:tc>
          <w:tcPr/>
          <w:p>
            <w:pPr>
              <w:pStyle w:val="Compact"/>
            </w:pPr>
            <w:r>
              <w:t xml:space="preserve">Based on crisis protocol</w:t>
            </w:r>
          </w:p>
        </w:tc>
        <w:tc>
          <w:tcPr/>
          <w:p>
            <w:pPr>
              <w:pStyle w:val="Compact"/>
            </w:pPr>
          </w:p>
        </w:tc>
      </w:tr>
      <w:tr>
        <w:tc>
          <w:tcPr/>
          <w:p>
            <w:pPr>
              <w:pStyle w:val="Compact"/>
            </w:pPr>
            <w:r>
              <w:rPr>
                <w:rStyle w:val="VerbatimChar"/>
              </w:rPr>
              <w:t xml:space="preserve">details</w:t>
            </w:r>
          </w:p>
        </w:tc>
        <w:tc>
          <w:tcPr/>
          <w:p>
            <w:pPr>
              <w:pStyle w:val="Compact"/>
            </w:pPr>
            <w:r>
              <w:t xml:space="preserve">Text</w:t>
            </w:r>
          </w:p>
        </w:tc>
        <w:tc>
          <w:tcPr/>
          <w:p>
            <w:pPr>
              <w:pStyle w:val="Compact"/>
            </w:pPr>
            <w:r>
              <w:t xml:space="preserve">Optional</w:t>
            </w:r>
          </w:p>
        </w:tc>
        <w:tc>
          <w:tcPr/>
          <w:p>
            <w:pPr>
              <w:pStyle w:val="Compact"/>
            </w:pPr>
            <w:r>
              <w:t xml:space="preserve">Additional notes (e.g., hotline numbers provided, response time)</w:t>
            </w:r>
          </w:p>
        </w:tc>
        <w:tc>
          <w:tcPr/>
          <w:p>
            <w:pPr>
              <w:pStyle w:val="Compact"/>
            </w:pPr>
          </w:p>
        </w:tc>
        <w:tc>
          <w:tcPr/>
          <w:p>
            <w:pPr>
              <w:pStyle w:val="Compact"/>
            </w:pPr>
          </w:p>
        </w:tc>
      </w:tr>
      <w:tr>
        <w:tc>
          <w:tcPr/>
          <w:p>
            <w:pPr>
              <w:pStyle w:val="Compact"/>
            </w:pPr>
            <w:r>
              <w:rPr>
                <w:rStyle w:val="VerbatimChar"/>
              </w:rPr>
              <w:t xml:space="preserve">resolved_at</w:t>
            </w:r>
          </w:p>
        </w:tc>
        <w:tc>
          <w:tcPr/>
          <w:p>
            <w:pPr>
              <w:pStyle w:val="Compact"/>
            </w:pPr>
            <w:r>
              <w:t xml:space="preserve">Timestamp</w:t>
            </w:r>
          </w:p>
        </w:tc>
        <w:tc>
          <w:tcPr/>
          <w:p>
            <w:pPr>
              <w:pStyle w:val="Compact"/>
            </w:pPr>
            <w:r>
              <w:t xml:space="preserve">Optional</w:t>
            </w:r>
          </w:p>
        </w:tc>
        <w:tc>
          <w:tcPr/>
          <w:p>
            <w:pPr>
              <w:pStyle w:val="Compact"/>
            </w:pPr>
            <w:r>
              <w:t xml:space="preserve">When the crisis event concluded</w:t>
            </w:r>
          </w:p>
        </w:tc>
        <w:tc>
          <w:tcPr/>
          <w:p>
            <w:pPr>
              <w:pStyle w:val="Compact"/>
            </w:pPr>
          </w:p>
        </w:tc>
        <w:tc>
          <w:tcPr/>
          <w:p>
            <w:pPr>
              <w:pStyle w:val="Compact"/>
            </w:pPr>
          </w:p>
        </w:tc>
      </w:tr>
    </w:tbl>
    <w:p>
      <w:pPr>
        <w:pStyle w:val="BodyText"/>
      </w:pPr>
      <w:r>
        <w:rPr>
          <w:b/>
          <w:bCs/>
        </w:rPr>
        <w:t xml:space="preserve">Retention:</w:t>
      </w:r>
      <w:r>
        <w:t xml:space="preserve"> </w:t>
      </w:r>
      <w:r>
        <w:t xml:space="preserve">keep crisis routing events for legal and ethical review; may be anonymised after resolution.</w:t>
      </w:r>
      <w:r>
        <w:t xml:space="preserve"> </w:t>
      </w:r>
      <w:r>
        <w:rPr>
          <w:b/>
          <w:bCs/>
        </w:rPr>
        <w:t xml:space="preserve">Privacy classification:</w:t>
      </w:r>
      <w:r>
        <w:t xml:space="preserve"> </w:t>
      </w:r>
      <w:r>
        <w:t xml:space="preserve">restricted due to mental health; not shared with AI.</w:t>
      </w:r>
      <w:r>
        <w:t xml:space="preserve"> </w:t>
      </w:r>
      <w:r>
        <w:rPr>
          <w:b/>
          <w:bCs/>
        </w:rPr>
        <w:t xml:space="preserve">Influence:</w:t>
      </w:r>
      <w:r>
        <w:t xml:space="preserve"> </w:t>
      </w:r>
      <w:r>
        <w:t xml:space="preserve">triggers safety interventions but does not influence content.</w:t>
      </w:r>
      <w:r>
        <w:t xml:space="preserve"> </w:t>
      </w:r>
      <w:r>
        <w:rPr>
          <w:b/>
          <w:bCs/>
        </w:rPr>
        <w:t xml:space="preserve">Deletion:</w:t>
      </w:r>
      <w:r>
        <w:t xml:space="preserve"> </w:t>
      </w:r>
      <w:r>
        <w:t xml:space="preserve">cannot be deleted by user until required legal retention ends; afterwards anonymise.</w:t>
      </w:r>
    </w:p>
    <w:bookmarkEnd w:id="51"/>
    <w:bookmarkStart w:id="52" w:name="audit-log"/>
    <w:p>
      <w:pPr>
        <w:pStyle w:val="Heading2"/>
      </w:pPr>
      <w:r>
        <w:t xml:space="preserve">25. Audit Log</w:t>
      </w:r>
    </w:p>
    <w:p>
      <w:pPr>
        <w:pStyle w:val="FirstParagraph"/>
      </w:pPr>
      <w:r>
        <w:rPr>
          <w:b/>
          <w:bCs/>
        </w:rPr>
        <w:t xml:space="preserve">Purpose:</w:t>
      </w:r>
      <w:r>
        <w:t xml:space="preserve"> </w:t>
      </w:r>
      <w:r>
        <w:t xml:space="preserve">maintain immutable record of all critical actions for accountability and compliance. Each event summarises who did what, when, and why.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log_id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timestamp</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actor_type</w:t>
            </w:r>
          </w:p>
        </w:tc>
        <w:tc>
          <w:tcPr/>
          <w:p>
            <w:pPr>
              <w:pStyle w:val="Compact"/>
            </w:pPr>
            <w:r>
              <w:t xml:space="preserve">Enum</w:t>
            </w:r>
          </w:p>
        </w:tc>
        <w:tc>
          <w:tcPr/>
          <w:p>
            <w:pPr>
              <w:pStyle w:val="Compact"/>
            </w:pPr>
            <w:r>
              <w:t xml:space="preserve">Yes</w:t>
            </w:r>
          </w:p>
        </w:tc>
        <w:tc>
          <w:tcPr/>
          <w:p>
            <w:pPr>
              <w:pStyle w:val="Compact"/>
            </w:pPr>
            <w:r>
              <w:rPr>
                <w:rStyle w:val="VerbatimChar"/>
              </w:rPr>
              <w:t xml:space="preserve">user</w:t>
            </w:r>
            <w:r>
              <w:t xml:space="preserve">,</w:t>
            </w:r>
            <w:r>
              <w:t xml:space="preserve"> </w:t>
            </w:r>
            <w:r>
              <w:rPr>
                <w:rStyle w:val="VerbatimChar"/>
              </w:rPr>
              <w:t xml:space="preserve">admin</w:t>
            </w:r>
            <w:r>
              <w:t xml:space="preserve">,</w:t>
            </w:r>
            <w:r>
              <w:t xml:space="preserve"> </w:t>
            </w:r>
            <w:r>
              <w:rPr>
                <w:rStyle w:val="VerbatimChar"/>
              </w:rPr>
              <w:t xml:space="preserve">system</w:t>
            </w:r>
          </w:p>
        </w:tc>
        <w:tc>
          <w:tcPr/>
          <w:p>
            <w:pPr>
              <w:pStyle w:val="Compact"/>
            </w:pPr>
          </w:p>
        </w:tc>
        <w:tc>
          <w:tcPr/>
          <w:p>
            <w:pPr>
              <w:pStyle w:val="Compact"/>
            </w:pPr>
          </w:p>
        </w:tc>
      </w:tr>
      <w:tr>
        <w:tc>
          <w:tcPr/>
          <w:p>
            <w:pPr>
              <w:pStyle w:val="Compact"/>
            </w:pPr>
            <w:r>
              <w:rPr>
                <w:rStyle w:val="VerbatimChar"/>
              </w:rPr>
              <w:t xml:space="preserve">actor_id</w:t>
            </w:r>
          </w:p>
        </w:tc>
        <w:tc>
          <w:tcPr/>
          <w:p>
            <w:pPr>
              <w:pStyle w:val="Compact"/>
            </w:pPr>
            <w:r>
              <w:t xml:space="preserve">UUID</w:t>
            </w:r>
          </w:p>
        </w:tc>
        <w:tc>
          <w:tcPr/>
          <w:p>
            <w:pPr>
              <w:pStyle w:val="Compact"/>
            </w:pPr>
            <w:r>
              <w:t xml:space="preserve">Yes</w:t>
            </w:r>
          </w:p>
        </w:tc>
        <w:tc>
          <w:tcPr/>
          <w:p>
            <w:pPr>
              <w:pStyle w:val="Compact"/>
            </w:pPr>
            <w:r>
              <w:t xml:space="preserve">ID of user or admin;</w:t>
            </w:r>
            <w:r>
              <w:t xml:space="preserve"> </w:t>
            </w:r>
            <w:r>
              <w:rPr>
                <w:rStyle w:val="VerbatimChar"/>
              </w:rPr>
              <w:t xml:space="preserve">system</w:t>
            </w:r>
            <w:r>
              <w:t xml:space="preserve"> </w:t>
            </w:r>
            <w:r>
              <w:t xml:space="preserve">uses service ID</w:t>
            </w:r>
          </w:p>
        </w:tc>
        <w:tc>
          <w:tcPr/>
          <w:p>
            <w:pPr>
              <w:pStyle w:val="Compact"/>
            </w:pPr>
          </w:p>
        </w:tc>
        <w:tc>
          <w:tcPr/>
          <w:p>
            <w:pPr>
              <w:pStyle w:val="Compact"/>
            </w:pPr>
          </w:p>
        </w:tc>
      </w:tr>
      <w:tr>
        <w:tc>
          <w:tcPr/>
          <w:p>
            <w:pPr>
              <w:pStyle w:val="Compact"/>
            </w:pPr>
            <w:r>
              <w:rPr>
                <w:rStyle w:val="VerbatimChar"/>
              </w:rPr>
              <w:t xml:space="preserve">action</w:t>
            </w:r>
          </w:p>
        </w:tc>
        <w:tc>
          <w:tcPr/>
          <w:p>
            <w:pPr>
              <w:pStyle w:val="Compact"/>
            </w:pPr>
            <w:r>
              <w:t xml:space="preserve">String</w:t>
            </w:r>
          </w:p>
        </w:tc>
        <w:tc>
          <w:tcPr/>
          <w:p>
            <w:pPr>
              <w:pStyle w:val="Compact"/>
            </w:pPr>
            <w:r>
              <w:t xml:space="preserve">Yes</w:t>
            </w:r>
          </w:p>
        </w:tc>
        <w:tc>
          <w:tcPr/>
          <w:p>
            <w:pPr>
              <w:pStyle w:val="Compact"/>
            </w:pPr>
            <w:r>
              <w:t xml:space="preserve">Short code (e.g.,</w:t>
            </w:r>
            <w:r>
              <w:t xml:space="preserve"> </w:t>
            </w:r>
            <w:r>
              <w:rPr>
                <w:rStyle w:val="VerbatimChar"/>
              </w:rPr>
              <w:t xml:space="preserve">MEMORY_CREATE</w:t>
            </w:r>
            <w:r>
              <w:t xml:space="preserve">,</w:t>
            </w:r>
            <w:r>
              <w:t xml:space="preserve"> </w:t>
            </w:r>
            <w:r>
              <w:rPr>
                <w:rStyle w:val="VerbatimChar"/>
              </w:rPr>
              <w:t xml:space="preserve">CONSENT_WITHDRAW</w:t>
            </w:r>
            <w:r>
              <w:t xml:space="preserve">)</w:t>
            </w:r>
          </w:p>
        </w:tc>
        <w:tc>
          <w:tcPr/>
          <w:p>
            <w:pPr>
              <w:pStyle w:val="Compact"/>
            </w:pPr>
            <w:r>
              <w:t xml:space="preserve">Predefined list</w:t>
            </w:r>
          </w:p>
        </w:tc>
        <w:tc>
          <w:tcPr/>
          <w:p>
            <w:pPr>
              <w:pStyle w:val="Compact"/>
            </w:pPr>
          </w:p>
        </w:tc>
      </w:tr>
      <w:tr>
        <w:tc>
          <w:tcPr/>
          <w:p>
            <w:pPr>
              <w:pStyle w:val="Compact"/>
            </w:pPr>
            <w:r>
              <w:rPr>
                <w:rStyle w:val="VerbatimChar"/>
              </w:rPr>
              <w:t xml:space="preserve">target_type</w:t>
            </w:r>
          </w:p>
        </w:tc>
        <w:tc>
          <w:tcPr/>
          <w:p>
            <w:pPr>
              <w:pStyle w:val="Compact"/>
            </w:pPr>
            <w:r>
              <w:t xml:space="preserve">String</w:t>
            </w:r>
          </w:p>
        </w:tc>
        <w:tc>
          <w:tcPr/>
          <w:p>
            <w:pPr>
              <w:pStyle w:val="Compact"/>
            </w:pPr>
            <w:r>
              <w:t xml:space="preserve">Yes</w:t>
            </w:r>
          </w:p>
        </w:tc>
        <w:tc>
          <w:tcPr/>
          <w:p>
            <w:pPr>
              <w:pStyle w:val="Compact"/>
            </w:pPr>
            <w:r>
              <w:t xml:space="preserve">Entity affected (e.g.,</w:t>
            </w:r>
            <w:r>
              <w:t xml:space="preserve"> </w:t>
            </w:r>
            <w:r>
              <w:rPr>
                <w:rStyle w:val="VerbatimChar"/>
              </w:rPr>
              <w:t xml:space="preserve">Memory</w:t>
            </w:r>
            <w:r>
              <w:t xml:space="preserve">,</w:t>
            </w:r>
            <w:r>
              <w:t xml:space="preserve"> </w:t>
            </w:r>
            <w:r>
              <w:rPr>
                <w:rStyle w:val="VerbatimChar"/>
              </w:rPr>
              <w:t xml:space="preserve">ConsentRecord</w:t>
            </w:r>
            <w:r>
              <w:t xml:space="preserve">)</w:t>
            </w:r>
          </w:p>
        </w:tc>
        <w:tc>
          <w:tcPr/>
          <w:p>
            <w:pPr>
              <w:pStyle w:val="Compact"/>
            </w:pPr>
          </w:p>
        </w:tc>
        <w:tc>
          <w:tcPr/>
          <w:p>
            <w:pPr>
              <w:pStyle w:val="Compact"/>
            </w:pPr>
          </w:p>
        </w:tc>
      </w:tr>
      <w:tr>
        <w:tc>
          <w:tcPr/>
          <w:p>
            <w:pPr>
              <w:pStyle w:val="Compact"/>
            </w:pPr>
            <w:r>
              <w:rPr>
                <w:rStyle w:val="VerbatimChar"/>
              </w:rPr>
              <w:t xml:space="preserve">target_id</w:t>
            </w:r>
          </w:p>
        </w:tc>
        <w:tc>
          <w:tcPr/>
          <w:p>
            <w:pPr>
              <w:pStyle w:val="Compact"/>
            </w:pPr>
            <w:r>
              <w:t xml:space="preserve">UUID</w:t>
            </w:r>
          </w:p>
        </w:tc>
        <w:tc>
          <w:tcPr/>
          <w:p>
            <w:pPr>
              <w:pStyle w:val="Compact"/>
            </w:pPr>
            <w:r>
              <w:t xml:space="preserve">Optional</w:t>
            </w:r>
          </w:p>
        </w:tc>
        <w:tc>
          <w:tcPr/>
          <w:p>
            <w:pPr>
              <w:pStyle w:val="Compact"/>
            </w:pPr>
            <w:r>
              <w:t xml:space="preserve">ID of entity (if applicable)</w:t>
            </w:r>
          </w:p>
        </w:tc>
        <w:tc>
          <w:tcPr/>
          <w:p>
            <w:pPr>
              <w:pStyle w:val="Compact"/>
            </w:pPr>
          </w:p>
        </w:tc>
        <w:tc>
          <w:tcPr/>
          <w:p>
            <w:pPr>
              <w:pStyle w:val="Compact"/>
            </w:pPr>
          </w:p>
        </w:tc>
      </w:tr>
      <w:tr>
        <w:tc>
          <w:tcPr/>
          <w:p>
            <w:pPr>
              <w:pStyle w:val="Compact"/>
            </w:pPr>
            <w:r>
              <w:rPr>
                <w:rStyle w:val="VerbatimChar"/>
              </w:rPr>
              <w:t xml:space="preserve">summary</w:t>
            </w:r>
          </w:p>
        </w:tc>
        <w:tc>
          <w:tcPr/>
          <w:p>
            <w:pPr>
              <w:pStyle w:val="Compact"/>
            </w:pPr>
            <w:r>
              <w:t xml:space="preserve">Text</w:t>
            </w:r>
          </w:p>
        </w:tc>
        <w:tc>
          <w:tcPr/>
          <w:p>
            <w:pPr>
              <w:pStyle w:val="Compact"/>
            </w:pPr>
            <w:r>
              <w:t xml:space="preserve">Optional</w:t>
            </w:r>
          </w:p>
        </w:tc>
        <w:tc>
          <w:tcPr/>
          <w:p>
            <w:pPr>
              <w:pStyle w:val="Compact"/>
            </w:pPr>
            <w:r>
              <w:t xml:space="preserve">Brief description; no sensitive data</w:t>
            </w:r>
          </w:p>
        </w:tc>
        <w:tc>
          <w:tcPr/>
          <w:p>
            <w:pPr>
              <w:pStyle w:val="Compact"/>
            </w:pPr>
          </w:p>
        </w:tc>
        <w:tc>
          <w:tcPr/>
          <w:p>
            <w:pPr>
              <w:pStyle w:val="Compact"/>
            </w:pPr>
          </w:p>
        </w:tc>
      </w:tr>
      <w:tr>
        <w:tc>
          <w:tcPr/>
          <w:p>
            <w:pPr>
              <w:pStyle w:val="Compact"/>
            </w:pPr>
            <w:r>
              <w:rPr>
                <w:rStyle w:val="VerbatimChar"/>
              </w:rPr>
              <w:t xml:space="preserve">ip_address</w:t>
            </w:r>
          </w:p>
        </w:tc>
        <w:tc>
          <w:tcPr/>
          <w:p>
            <w:pPr>
              <w:pStyle w:val="Compact"/>
            </w:pPr>
            <w:r>
              <w:t xml:space="preserve">String</w:t>
            </w:r>
          </w:p>
        </w:tc>
        <w:tc>
          <w:tcPr/>
          <w:p>
            <w:pPr>
              <w:pStyle w:val="Compact"/>
            </w:pPr>
            <w:r>
              <w:t xml:space="preserve">Optional</w:t>
            </w:r>
          </w:p>
        </w:tc>
        <w:tc>
          <w:tcPr/>
          <w:p>
            <w:pPr>
              <w:pStyle w:val="Compact"/>
            </w:pPr>
            <w:r>
              <w:t xml:space="preserve">Partially anonymised</w:t>
            </w:r>
          </w:p>
        </w:tc>
        <w:tc>
          <w:tcPr/>
          <w:p>
            <w:pPr>
              <w:pStyle w:val="Compact"/>
            </w:pPr>
          </w:p>
        </w:tc>
        <w:tc>
          <w:tcPr/>
          <w:p>
            <w:pPr>
              <w:pStyle w:val="Compact"/>
            </w:pPr>
          </w:p>
        </w:tc>
      </w:tr>
    </w:tbl>
    <w:p>
      <w:pPr>
        <w:pStyle w:val="BodyText"/>
      </w:pPr>
      <w:r>
        <w:rPr>
          <w:b/>
          <w:bCs/>
        </w:rPr>
        <w:t xml:space="preserve">Retention:</w:t>
      </w:r>
      <w:r>
        <w:t xml:space="preserve"> </w:t>
      </w:r>
      <w:r>
        <w:t xml:space="preserve">store audit logs indefinitely or as required by law; cannot be edited or deleted except by legal/regulatory requirement.</w:t>
      </w:r>
      <w:r>
        <w:t xml:space="preserve"> </w:t>
      </w:r>
      <w:r>
        <w:rPr>
          <w:b/>
          <w:bCs/>
        </w:rPr>
        <w:t xml:space="preserve">Privacy classification:</w:t>
      </w:r>
      <w:r>
        <w:t xml:space="preserve"> </w:t>
      </w:r>
      <w:r>
        <w:t xml:space="preserve">internal; excludes sensitive details by default.</w:t>
      </w:r>
      <w:r>
        <w:t xml:space="preserve"> </w:t>
      </w:r>
      <w:r>
        <w:rPr>
          <w:b/>
          <w:bCs/>
        </w:rPr>
        <w:t xml:space="preserve">AI:</w:t>
      </w:r>
      <w:r>
        <w:t xml:space="preserve"> </w:t>
      </w:r>
      <w:r>
        <w:t xml:space="preserve">not used; no embedding.</w:t>
      </w:r>
      <w:r>
        <w:t xml:space="preserve"> </w:t>
      </w:r>
      <w:r>
        <w:rPr>
          <w:b/>
          <w:bCs/>
        </w:rPr>
        <w:t xml:space="preserve">Influence:</w:t>
      </w:r>
      <w:r>
        <w:t xml:space="preserve"> </w:t>
      </w:r>
      <w:r>
        <w:t xml:space="preserve">used only for compliance and troubleshooting.</w:t>
      </w:r>
    </w:p>
    <w:bookmarkEnd w:id="52"/>
    <w:bookmarkStart w:id="53" w:name="embedding-record"/>
    <w:p>
      <w:pPr>
        <w:pStyle w:val="Heading2"/>
      </w:pPr>
      <w:r>
        <w:t xml:space="preserve">26. Embedding Record</w:t>
      </w:r>
    </w:p>
    <w:p>
      <w:pPr>
        <w:pStyle w:val="FirstParagraph"/>
      </w:pPr>
      <w:r>
        <w:rPr>
          <w:b/>
          <w:bCs/>
        </w:rPr>
        <w:t xml:space="preserve">Purpose:</w:t>
      </w:r>
      <w:r>
        <w:t xml:space="preserve"> </w:t>
      </w:r>
      <w:r>
        <w:t xml:space="preserve">record of each memory (or content) that has been converted into a vector embedding for retrieval by the AI. Includes metadata for invalidation and tracking.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embedding_id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memory_id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Memory</w:t>
            </w:r>
          </w:p>
        </w:tc>
        <w:tc>
          <w:tcPr/>
          <w:p>
            <w:pPr>
              <w:pStyle w:val="Compact"/>
            </w:pPr>
            <w:r>
              <w:t xml:space="preserve">Only confirmed or edited memories may be embedded</w:t>
            </w:r>
          </w:p>
        </w:tc>
        <w:tc>
          <w:tcPr/>
          <w:p>
            <w:pPr>
              <w:pStyle w:val="Compact"/>
            </w:pPr>
          </w:p>
        </w:tc>
      </w:tr>
      <w:tr>
        <w:tc>
          <w:tcPr/>
          <w:p>
            <w:pPr>
              <w:pStyle w:val="Compact"/>
            </w:pPr>
            <w:r>
              <w:rPr>
                <w:rStyle w:val="VerbatimChar"/>
              </w:rPr>
              <w:t xml:space="preserve">vector_hash</w:t>
            </w:r>
          </w:p>
        </w:tc>
        <w:tc>
          <w:tcPr/>
          <w:p>
            <w:pPr>
              <w:pStyle w:val="Compact"/>
            </w:pPr>
            <w:r>
              <w:t xml:space="preserve">String</w:t>
            </w:r>
          </w:p>
        </w:tc>
        <w:tc>
          <w:tcPr/>
          <w:p>
            <w:pPr>
              <w:pStyle w:val="Compact"/>
            </w:pPr>
            <w:r>
              <w:t xml:space="preserve">Yes</w:t>
            </w:r>
          </w:p>
        </w:tc>
        <w:tc>
          <w:tcPr/>
          <w:p>
            <w:pPr>
              <w:pStyle w:val="Compact"/>
            </w:pPr>
            <w:r>
              <w:t xml:space="preserve">Hash of embedding vector for deduplication</w:t>
            </w: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model_version</w:t>
            </w:r>
          </w:p>
        </w:tc>
        <w:tc>
          <w:tcPr/>
          <w:p>
            <w:pPr>
              <w:pStyle w:val="Compact"/>
            </w:pPr>
            <w:r>
              <w:t xml:space="preserve">String</w:t>
            </w:r>
          </w:p>
        </w:tc>
        <w:tc>
          <w:tcPr/>
          <w:p>
            <w:pPr>
              <w:pStyle w:val="Compact"/>
            </w:pPr>
            <w:r>
              <w:t xml:space="preserve">Yes</w:t>
            </w:r>
          </w:p>
        </w:tc>
        <w:tc>
          <w:tcPr/>
          <w:p>
            <w:pPr>
              <w:pStyle w:val="Compact"/>
            </w:pPr>
            <w:r>
              <w:t xml:space="preserve">Version of embedding model used</w:t>
            </w: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active</w:t>
            </w:r>
            <w:r>
              <w:t xml:space="preserve">,</w:t>
            </w:r>
            <w:r>
              <w:t xml:space="preserve"> </w:t>
            </w:r>
            <w:r>
              <w:rPr>
                <w:rStyle w:val="VerbatimChar"/>
              </w:rPr>
              <w:t xml:space="preserve">invalidated</w:t>
            </w:r>
          </w:p>
        </w:tc>
        <w:tc>
          <w:tcPr/>
          <w:p>
            <w:pPr>
              <w:pStyle w:val="Compact"/>
            </w:pPr>
          </w:p>
        </w:tc>
        <w:tc>
          <w:tcPr/>
          <w:p>
            <w:pPr>
              <w:pStyle w:val="Compact"/>
            </w:pPr>
          </w:p>
        </w:tc>
      </w:tr>
      <w:tr>
        <w:tc>
          <w:tcPr/>
          <w:p>
            <w:pPr>
              <w:pStyle w:val="Compact"/>
            </w:pPr>
            <w:r>
              <w:rPr>
                <w:rStyle w:val="VerbatimChar"/>
              </w:rPr>
              <w:t xml:space="preserve">invalidated_at</w:t>
            </w:r>
          </w:p>
        </w:tc>
        <w:tc>
          <w:tcPr/>
          <w:p>
            <w:pPr>
              <w:pStyle w:val="Compact"/>
            </w:pPr>
            <w:r>
              <w:t xml:space="preserve">Timestamp</w:t>
            </w:r>
          </w:p>
        </w:tc>
        <w:tc>
          <w:tcPr/>
          <w:p>
            <w:pPr>
              <w:pStyle w:val="Compact"/>
            </w:pPr>
            <w:r>
              <w:t xml:space="preserve">Optional</w:t>
            </w:r>
          </w:p>
        </w:tc>
        <w:tc>
          <w:tcPr/>
          <w:p>
            <w:pPr>
              <w:pStyle w:val="Compact"/>
            </w:pPr>
            <w:r>
              <w:t xml:space="preserve">When invalidated</w:t>
            </w:r>
          </w:p>
        </w:tc>
        <w:tc>
          <w:tcPr/>
          <w:p>
            <w:pPr>
              <w:pStyle w:val="Compact"/>
            </w:pPr>
          </w:p>
        </w:tc>
        <w:tc>
          <w:tcPr/>
          <w:p>
            <w:pPr>
              <w:pStyle w:val="Compact"/>
            </w:pPr>
          </w:p>
        </w:tc>
      </w:tr>
    </w:tbl>
    <w:p>
      <w:pPr>
        <w:pStyle w:val="BodyText"/>
      </w:pPr>
      <w:r>
        <w:rPr>
          <w:b/>
          <w:bCs/>
        </w:rPr>
        <w:t xml:space="preserve">Retention:</w:t>
      </w:r>
      <w:r>
        <w:t xml:space="preserve"> </w:t>
      </w:r>
      <w:r>
        <w:t xml:space="preserve">keep embeddings only while memory is active and allowed; delete or mask vector when memory is deleted or permission revoked.</w:t>
      </w:r>
      <w:r>
        <w:t xml:space="preserve"> </w:t>
      </w:r>
      <w:r>
        <w:rPr>
          <w:b/>
          <w:bCs/>
        </w:rPr>
        <w:t xml:space="preserve">Privacy classification:</w:t>
      </w:r>
      <w:r>
        <w:t xml:space="preserve"> </w:t>
      </w:r>
      <w:r>
        <w:t xml:space="preserve">internal; vector representation of summarised memory.</w:t>
      </w:r>
      <w:r>
        <w:t xml:space="preserve"> </w:t>
      </w:r>
      <w:r>
        <w:rPr>
          <w:b/>
          <w:bCs/>
        </w:rPr>
        <w:t xml:space="preserve">AI:</w:t>
      </w:r>
      <w:r>
        <w:t xml:space="preserve"> </w:t>
      </w:r>
      <w:r>
        <w:t xml:space="preserve">used by retrieval system for Ask AI.</w:t>
      </w:r>
      <w:r>
        <w:t xml:space="preserve"> </w:t>
      </w:r>
      <w:r>
        <w:rPr>
          <w:b/>
          <w:bCs/>
        </w:rPr>
        <w:t xml:space="preserve">Influence:</w:t>
      </w:r>
      <w:r>
        <w:t xml:space="preserve"> </w:t>
      </w:r>
      <w:r>
        <w:t xml:space="preserve">yes; ensures retrieval of relevant memories.</w:t>
      </w:r>
      <w:r>
        <w:t xml:space="preserve"> </w:t>
      </w:r>
      <w:r>
        <w:rPr>
          <w:b/>
          <w:bCs/>
        </w:rPr>
        <w:t xml:space="preserve">Embedding invalidation flow:</w:t>
      </w:r>
      <w:r>
        <w:t xml:space="preserve"> </w:t>
      </w:r>
      <w:r>
        <w:t xml:space="preserve">when memory status changes to</w:t>
      </w:r>
      <w:r>
        <w:t xml:space="preserve"> </w:t>
      </w:r>
      <w:r>
        <w:rPr>
          <w:rStyle w:val="VerbatimChar"/>
        </w:rPr>
        <w:t xml:space="preserve">deleted</w:t>
      </w:r>
      <w:r>
        <w:t xml:space="preserve">,</w:t>
      </w:r>
      <w:r>
        <w:t xml:space="preserve"> </w:t>
      </w:r>
      <w:r>
        <w:rPr>
          <w:rStyle w:val="VerbatimChar"/>
        </w:rPr>
        <w:t xml:space="preserve">rejected</w:t>
      </w:r>
      <w:r>
        <w:t xml:space="preserve"> </w:t>
      </w:r>
      <w:r>
        <w:t xml:space="preserve">or</w:t>
      </w:r>
      <w:r>
        <w:t xml:space="preserve"> </w:t>
      </w:r>
      <w:r>
        <w:rPr>
          <w:rStyle w:val="VerbatimChar"/>
        </w:rPr>
        <w:t xml:space="preserve">archived</w:t>
      </w:r>
      <w:r>
        <w:t xml:space="preserve">, or user revokes embedding permission,</w:t>
      </w:r>
      <w:r>
        <w:t xml:space="preserve"> </w:t>
      </w:r>
      <w:r>
        <w:rPr>
          <w:rStyle w:val="VerbatimChar"/>
        </w:rPr>
        <w:t xml:space="preserve">status</w:t>
      </w:r>
      <w:r>
        <w:t xml:space="preserve"> </w:t>
      </w:r>
      <w:r>
        <w:t xml:space="preserve">is set to</w:t>
      </w:r>
      <w:r>
        <w:t xml:space="preserve"> </w:t>
      </w:r>
      <w:r>
        <w:rPr>
          <w:rStyle w:val="VerbatimChar"/>
        </w:rPr>
        <w:t xml:space="preserve">invalidated</w:t>
      </w:r>
      <w:r>
        <w:t xml:space="preserve"> </w:t>
      </w:r>
      <w:r>
        <w:t xml:space="preserve">and memory vector removed from index; an</w:t>
      </w:r>
      <w:r>
        <w:t xml:space="preserve"> </w:t>
      </w:r>
      <w:r>
        <w:rPr>
          <w:rStyle w:val="VerbatimChar"/>
        </w:rPr>
        <w:t xml:space="preserve">EmbeddingInvalidationRecord</w:t>
      </w:r>
      <w:r>
        <w:t xml:space="preserve"> </w:t>
      </w:r>
      <w:r>
        <w:t xml:space="preserve">is created.</w:t>
      </w:r>
    </w:p>
    <w:bookmarkEnd w:id="53"/>
    <w:bookmarkStart w:id="54" w:name="embedding-invalidation-record"/>
    <w:p>
      <w:pPr>
        <w:pStyle w:val="Heading2"/>
      </w:pPr>
      <w:r>
        <w:t xml:space="preserve">27. Embedding Invalidation Record</w:t>
      </w:r>
    </w:p>
    <w:p>
      <w:pPr>
        <w:pStyle w:val="FirstParagraph"/>
      </w:pPr>
      <w:r>
        <w:rPr>
          <w:b/>
          <w:bCs/>
        </w:rPr>
        <w:t xml:space="preserve">Purpose:</w:t>
      </w:r>
      <w:r>
        <w:t xml:space="preserve"> </w:t>
      </w:r>
      <w:r>
        <w:t xml:space="preserve">track each invalidation of an embedding to ensure removal from retrieval indexes and support right‑to‑be‑forgotten.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invalidation_id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embedding_id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EmbeddingRecord</w:t>
            </w:r>
          </w:p>
        </w:tc>
        <w:tc>
          <w:tcPr/>
          <w:p>
            <w:pPr>
              <w:pStyle w:val="Compact"/>
            </w:pPr>
          </w:p>
        </w:tc>
        <w:tc>
          <w:tcPr/>
          <w:p>
            <w:pPr>
              <w:pStyle w:val="Compact"/>
            </w:pPr>
          </w:p>
        </w:tc>
      </w:tr>
      <w:tr>
        <w:tc>
          <w:tcPr/>
          <w:p>
            <w:pPr>
              <w:pStyle w:val="Compact"/>
            </w:pPr>
            <w:r>
              <w:rPr>
                <w:rStyle w:val="VerbatimChar"/>
              </w:rPr>
              <w:t xml:space="preserve">memory_id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Memory</w:t>
            </w:r>
          </w:p>
        </w:tc>
        <w:tc>
          <w:tcPr/>
          <w:p>
            <w:pPr>
              <w:pStyle w:val="Compact"/>
            </w:pPr>
            <w:r>
              <w:t xml:space="preserve">Redundant for convenience</w:t>
            </w:r>
          </w:p>
        </w:tc>
        <w:tc>
          <w:tcPr/>
          <w:p>
            <w:pPr>
              <w:pStyle w:val="Compact"/>
            </w:pPr>
          </w:p>
        </w:tc>
      </w:tr>
      <w:tr>
        <w:tc>
          <w:tcPr/>
          <w:p>
            <w:pPr>
              <w:pStyle w:val="Compact"/>
            </w:pPr>
            <w:r>
              <w:rPr>
                <w:rStyle w:val="VerbatimChar"/>
              </w:rPr>
              <w:t xml:space="preserve">invalidated_at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Yes</w:t>
            </w:r>
          </w:p>
        </w:tc>
        <w:tc>
          <w:tcPr/>
          <w:p>
            <w:pPr>
              <w:pStyle w:val="Compact"/>
            </w:pPr>
            <w:r>
              <w:rPr>
                <w:rStyle w:val="VerbatimChar"/>
              </w:rPr>
              <w:t xml:space="preserve">memory_deleted</w:t>
            </w:r>
            <w:r>
              <w:t xml:space="preserve">,</w:t>
            </w:r>
            <w:r>
              <w:t xml:space="preserve"> </w:t>
            </w:r>
            <w:r>
              <w:rPr>
                <w:rStyle w:val="VerbatimChar"/>
              </w:rPr>
              <w:t xml:space="preserve">permission_revoked</w:t>
            </w:r>
            <w:r>
              <w:t xml:space="preserve">,</w:t>
            </w:r>
            <w:r>
              <w:t xml:space="preserve"> </w:t>
            </w:r>
            <w:r>
              <w:rPr>
                <w:rStyle w:val="VerbatimChar"/>
              </w:rPr>
              <w:t xml:space="preserve">error</w:t>
            </w:r>
          </w:p>
        </w:tc>
        <w:tc>
          <w:tcPr/>
          <w:p>
            <w:pPr>
              <w:pStyle w:val="Compact"/>
            </w:pPr>
          </w:p>
        </w:tc>
        <w:tc>
          <w:tcPr/>
          <w:p>
            <w:pPr>
              <w:pStyle w:val="Compact"/>
            </w:pPr>
          </w:p>
        </w:tc>
      </w:tr>
      <w:tr>
        <w:tc>
          <w:tcPr/>
          <w:p>
            <w:pPr>
              <w:pStyle w:val="Compact"/>
            </w:pPr>
            <w:r>
              <w:rPr>
                <w:rStyle w:val="VerbatimChar"/>
              </w:rPr>
              <w:t xml:space="preserve">processed_at</w:t>
            </w:r>
          </w:p>
        </w:tc>
        <w:tc>
          <w:tcPr/>
          <w:p>
            <w:pPr>
              <w:pStyle w:val="Compact"/>
            </w:pPr>
            <w:r>
              <w:t xml:space="preserve">Timestamp</w:t>
            </w:r>
          </w:p>
        </w:tc>
        <w:tc>
          <w:tcPr/>
          <w:p>
            <w:pPr>
              <w:pStyle w:val="Compact"/>
            </w:pPr>
            <w:r>
              <w:t xml:space="preserve">Yes</w:t>
            </w:r>
          </w:p>
        </w:tc>
        <w:tc>
          <w:tcPr/>
          <w:p>
            <w:pPr>
              <w:pStyle w:val="Compact"/>
            </w:pPr>
            <w:r>
              <w:t xml:space="preserve">When removal completed</w:t>
            </w:r>
          </w:p>
        </w:tc>
        <w:tc>
          <w:tcPr/>
          <w:p>
            <w:pPr>
              <w:pStyle w:val="Compact"/>
            </w:pPr>
          </w:p>
        </w:tc>
        <w:tc>
          <w:tcPr/>
          <w:p>
            <w:pPr>
              <w:pStyle w:val="Compact"/>
            </w:pPr>
          </w:p>
        </w:tc>
      </w:tr>
    </w:tbl>
    <w:p>
      <w:pPr>
        <w:pStyle w:val="BodyText"/>
      </w:pPr>
      <w:r>
        <w:rPr>
          <w:b/>
          <w:bCs/>
        </w:rPr>
        <w:t xml:space="preserve">Retention:</w:t>
      </w:r>
      <w:r>
        <w:t xml:space="preserve"> </w:t>
      </w:r>
      <w:r>
        <w:t xml:space="preserve">keep invalidation records to demonstrate compliance; may be archived after set period.</w:t>
      </w:r>
      <w:r>
        <w:t xml:space="preserve"> </w:t>
      </w:r>
      <w:r>
        <w:rPr>
          <w:b/>
          <w:bCs/>
        </w:rPr>
        <w:t xml:space="preserve">Privacy classification:</w:t>
      </w:r>
      <w:r>
        <w:t xml:space="preserve"> </w:t>
      </w:r>
      <w:r>
        <w:t xml:space="preserve">internal.</w:t>
      </w:r>
      <w:r>
        <w:t xml:space="preserve"> </w:t>
      </w:r>
      <w:r>
        <w:rPr>
          <w:b/>
          <w:bCs/>
        </w:rPr>
        <w:t xml:space="preserve">Influence:</w:t>
      </w:r>
      <w:r>
        <w:t xml:space="preserve"> </w:t>
      </w:r>
      <w:r>
        <w:t xml:space="preserve">ensures that invalidated embeddings are removed.</w:t>
      </w:r>
    </w:p>
    <w:bookmarkEnd w:id="54"/>
    <w:bookmarkStart w:id="55" w:name="admin-support-user"/>
    <w:p>
      <w:pPr>
        <w:pStyle w:val="Heading2"/>
      </w:pPr>
      <w:r>
        <w:t xml:space="preserve">28. Admin / Support User</w:t>
      </w:r>
    </w:p>
    <w:p>
      <w:pPr>
        <w:pStyle w:val="FirstParagraph"/>
      </w:pPr>
      <w:r>
        <w:rPr>
          <w:b/>
          <w:bCs/>
        </w:rPr>
        <w:t xml:space="preserve">Purpose:</w:t>
      </w:r>
      <w:r>
        <w:t xml:space="preserve"> </w:t>
      </w:r>
      <w:r>
        <w:t xml:space="preserve">represent support staff or administrators with elevated privileges.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admin_id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Yes</w:t>
            </w:r>
          </w:p>
        </w:tc>
        <w:tc>
          <w:tcPr/>
          <w:p>
            <w:pPr>
              <w:pStyle w:val="Compact"/>
            </w:pPr>
            <w:r>
              <w:t xml:space="preserve">Valid email</w:t>
            </w:r>
          </w:p>
        </w:tc>
        <w:tc>
          <w:tcPr/>
          <w:p>
            <w:pPr>
              <w:pStyle w:val="Compact"/>
            </w:pPr>
            <w:r>
              <w:t xml:space="preserve">Unique</w:t>
            </w:r>
          </w:p>
        </w:tc>
        <w:tc>
          <w:tcPr/>
          <w:p>
            <w:pPr>
              <w:pStyle w:val="Compact"/>
            </w:pP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role</w:t>
            </w:r>
          </w:p>
        </w:tc>
        <w:tc>
          <w:tcPr/>
          <w:p>
            <w:pPr>
              <w:pStyle w:val="Compact"/>
            </w:pPr>
            <w:r>
              <w:t xml:space="preserve">Enum</w:t>
            </w:r>
          </w:p>
        </w:tc>
        <w:tc>
          <w:tcPr/>
          <w:p>
            <w:pPr>
              <w:pStyle w:val="Compact"/>
            </w:pPr>
            <w:r>
              <w:t xml:space="preserve">Yes</w:t>
            </w:r>
          </w:p>
        </w:tc>
        <w:tc>
          <w:tcPr/>
          <w:p>
            <w:pPr>
              <w:pStyle w:val="Compact"/>
            </w:pPr>
            <w:r>
              <w:rPr>
                <w:rStyle w:val="VerbatimChar"/>
              </w:rPr>
              <w:t xml:space="preserve">support</w:t>
            </w:r>
            <w:r>
              <w:t xml:space="preserve">,</w:t>
            </w:r>
            <w:r>
              <w:t xml:space="preserve"> </w:t>
            </w:r>
            <w:r>
              <w:rPr>
                <w:rStyle w:val="VerbatimChar"/>
              </w:rPr>
              <w:t xml:space="preserve">moderator</w:t>
            </w:r>
            <w:r>
              <w:t xml:space="preserve">,</w:t>
            </w:r>
            <w:r>
              <w:t xml:space="preserve"> </w:t>
            </w:r>
            <w:r>
              <w:rPr>
                <w:rStyle w:val="VerbatimChar"/>
              </w:rPr>
              <w:t xml:space="preserve">super_admin</w:t>
            </w:r>
          </w:p>
        </w:tc>
        <w:tc>
          <w:tcPr/>
          <w:p>
            <w:pPr>
              <w:pStyle w:val="Compact"/>
            </w:pPr>
            <w:r>
              <w:t xml:space="preserve">Determines permissions</w:t>
            </w:r>
          </w:p>
        </w:tc>
        <w:tc>
          <w:tcPr/>
          <w:p>
            <w:pPr>
              <w:pStyle w:val="Compact"/>
            </w:pPr>
          </w:p>
        </w:tc>
      </w:tr>
      <w:tr>
        <w:tc>
          <w:tcPr/>
          <w:p>
            <w:pPr>
              <w:pStyle w:val="Compact"/>
            </w:pPr>
            <w:r>
              <w:rPr>
                <w:rStyle w:val="VerbatimChar"/>
              </w:rPr>
              <w:t xml:space="preserve">password_hash</w:t>
            </w:r>
          </w:p>
        </w:tc>
        <w:tc>
          <w:tcPr/>
          <w:p>
            <w:pPr>
              <w:pStyle w:val="Compact"/>
            </w:pPr>
            <w:r>
              <w:t xml:space="preserve">String</w:t>
            </w:r>
          </w:p>
        </w:tc>
        <w:tc>
          <w:tcPr/>
          <w:p>
            <w:pPr>
              <w:pStyle w:val="Compact"/>
            </w:pPr>
            <w:r>
              <w:t xml:space="preserve">Yes</w:t>
            </w:r>
          </w:p>
        </w:tc>
        <w:tc>
          <w:tcPr/>
          <w:p>
            <w:pPr>
              <w:pStyle w:val="Compact"/>
            </w:pPr>
            <w:r>
              <w:t xml:space="preserve">Secure hash</w:t>
            </w: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deleted</w:t>
            </w:r>
          </w:p>
        </w:tc>
        <w:tc>
          <w:tcPr/>
          <w:p>
            <w:pPr>
              <w:pStyle w:val="Compact"/>
            </w:pPr>
          </w:p>
        </w:tc>
        <w:tc>
          <w:tcPr/>
          <w:p>
            <w:pPr>
              <w:pStyle w:val="Compact"/>
            </w:pPr>
          </w:p>
        </w:tc>
      </w:tr>
    </w:tbl>
    <w:p>
      <w:pPr>
        <w:pStyle w:val="BodyText"/>
      </w:pPr>
      <w:r>
        <w:rPr>
          <w:b/>
          <w:bCs/>
        </w:rPr>
        <w:t xml:space="preserve">Retention:</w:t>
      </w:r>
      <w:r>
        <w:t xml:space="preserve"> </w:t>
      </w:r>
      <w:r>
        <w:t xml:space="preserve">keep admin accounts for as long as employment continues; on departure, disable or delete account but retain actions in audit logs.</w:t>
      </w:r>
      <w:r>
        <w:t xml:space="preserve"> </w:t>
      </w:r>
      <w:r>
        <w:rPr>
          <w:b/>
          <w:bCs/>
        </w:rPr>
        <w:t xml:space="preserve">Privacy classification:</w:t>
      </w:r>
      <w:r>
        <w:t xml:space="preserve"> </w:t>
      </w:r>
      <w:r>
        <w:t xml:space="preserve">internal.</w:t>
      </w:r>
      <w:r>
        <w:t xml:space="preserve"> </w:t>
      </w:r>
      <w:r>
        <w:rPr>
          <w:b/>
          <w:bCs/>
        </w:rPr>
        <w:t xml:space="preserve">AI/embedding:</w:t>
      </w:r>
      <w:r>
        <w:t xml:space="preserve"> </w:t>
      </w:r>
      <w:r>
        <w:t xml:space="preserve">not used.</w:t>
      </w:r>
      <w:r>
        <w:t xml:space="preserve"> </w:t>
      </w:r>
      <w:r>
        <w:rPr>
          <w:b/>
          <w:bCs/>
        </w:rPr>
        <w:t xml:space="preserve">Influence:</w:t>
      </w:r>
      <w:r>
        <w:t xml:space="preserve"> </w:t>
      </w:r>
      <w:r>
        <w:t xml:space="preserve">admin actions modify other entities.</w:t>
      </w:r>
    </w:p>
    <w:bookmarkEnd w:id="55"/>
    <w:bookmarkStart w:id="56" w:name="support-ticket"/>
    <w:p>
      <w:pPr>
        <w:pStyle w:val="Heading2"/>
      </w:pPr>
      <w:r>
        <w:t xml:space="preserve">29. Support Ticket</w:t>
      </w:r>
    </w:p>
    <w:p>
      <w:pPr>
        <w:pStyle w:val="FirstParagraph"/>
      </w:pPr>
      <w:r>
        <w:rPr>
          <w:b/>
          <w:bCs/>
        </w:rPr>
        <w:t xml:space="preserve">Purpose:</w:t>
      </w:r>
      <w:r>
        <w:t xml:space="preserve"> </w:t>
      </w:r>
      <w:r>
        <w:t xml:space="preserve">record of user’s request for help (e.g., bug report, data deletion request). Enables support staff to respond.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ticket_id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admin_id</w:t>
            </w:r>
          </w:p>
        </w:tc>
        <w:tc>
          <w:tcPr/>
          <w:p>
            <w:pPr>
              <w:pStyle w:val="Compact"/>
            </w:pPr>
            <w:r>
              <w:t xml:space="preserve">UUID</w:t>
            </w:r>
          </w:p>
        </w:tc>
        <w:tc>
          <w:tcPr/>
          <w:p>
            <w:pPr>
              <w:pStyle w:val="Compact"/>
            </w:pPr>
            <w:r>
              <w:t xml:space="preserve">Optional</w:t>
            </w:r>
          </w:p>
        </w:tc>
        <w:tc>
          <w:tcPr/>
          <w:p>
            <w:pPr>
              <w:pStyle w:val="Compact"/>
            </w:pPr>
            <w:r>
              <w:t xml:space="preserve">FK to</w:t>
            </w:r>
            <w:r>
              <w:t xml:space="preserve"> </w:t>
            </w:r>
            <w:r>
              <w:rPr>
                <w:rStyle w:val="VerbatimChar"/>
              </w:rPr>
              <w:t xml:space="preserve">AdminUser</w:t>
            </w:r>
            <w:r>
              <w:t xml:space="preserve"> </w:t>
            </w:r>
            <w:r>
              <w:t xml:space="preserve">assigned to ticket</w:t>
            </w:r>
          </w:p>
        </w:tc>
        <w:tc>
          <w:tcPr/>
          <w:p>
            <w:pPr>
              <w:pStyle w:val="Compact"/>
            </w:pPr>
          </w:p>
        </w:tc>
        <w:tc>
          <w:tcPr/>
          <w:p>
            <w:pPr>
              <w:pStyle w:val="Compact"/>
            </w:pPr>
          </w:p>
        </w:tc>
      </w:tr>
      <w:tr>
        <w:tc>
          <w:tcPr/>
          <w:p>
            <w:pPr>
              <w:pStyle w:val="Compact"/>
            </w:pPr>
            <w:r>
              <w:rPr>
                <w:rStyle w:val="VerbatimChar"/>
              </w:rPr>
              <w:t xml:space="preserve">subject</w:t>
            </w:r>
          </w:p>
        </w:tc>
        <w:tc>
          <w:tcPr/>
          <w:p>
            <w:pPr>
              <w:pStyle w:val="Compact"/>
            </w:pPr>
            <w:r>
              <w:t xml:space="preserve">String</w:t>
            </w:r>
          </w:p>
        </w:tc>
        <w:tc>
          <w:tcPr/>
          <w:p>
            <w:pPr>
              <w:pStyle w:val="Compact"/>
            </w:pPr>
            <w:r>
              <w:t xml:space="preserve">Yes</w:t>
            </w:r>
          </w:p>
        </w:tc>
        <w:tc>
          <w:tcPr/>
          <w:p>
            <w:pPr>
              <w:pStyle w:val="Compact"/>
            </w:pPr>
            <w:r>
              <w:t xml:space="preserve">Short description; max 150 chars</w:t>
            </w:r>
          </w:p>
        </w:tc>
        <w:tc>
          <w:tcPr/>
          <w:p>
            <w:pPr>
              <w:pStyle w:val="Compact"/>
            </w:pPr>
          </w:p>
        </w:tc>
        <w:tc>
          <w:tcPr/>
          <w:p>
            <w:pPr>
              <w:pStyle w:val="Compact"/>
            </w:pPr>
          </w:p>
        </w:tc>
      </w:tr>
      <w:tr>
        <w:tc>
          <w:tcPr/>
          <w:p>
            <w:pPr>
              <w:pStyle w:val="Compact"/>
            </w:pPr>
            <w:r>
              <w:rPr>
                <w:rStyle w:val="VerbatimChar"/>
              </w:rPr>
              <w:t xml:space="preserve">message</w:t>
            </w:r>
          </w:p>
        </w:tc>
        <w:tc>
          <w:tcPr/>
          <w:p>
            <w:pPr>
              <w:pStyle w:val="Compact"/>
            </w:pPr>
            <w:r>
              <w:t xml:space="preserve">Text</w:t>
            </w:r>
          </w:p>
        </w:tc>
        <w:tc>
          <w:tcPr/>
          <w:p>
            <w:pPr>
              <w:pStyle w:val="Compact"/>
            </w:pPr>
            <w:r>
              <w:t xml:space="preserve">Yes</w:t>
            </w:r>
          </w:p>
        </w:tc>
        <w:tc>
          <w:tcPr/>
          <w:p>
            <w:pPr>
              <w:pStyle w:val="Compact"/>
            </w:pPr>
            <w:r>
              <w:t xml:space="preserve">Sanitise; may contain sensitive details</w:t>
            </w: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resolved</w:t>
            </w:r>
            <w:r>
              <w:t xml:space="preserve">,</w:t>
            </w:r>
            <w:r>
              <w:t xml:space="preserve"> </w:t>
            </w:r>
            <w:r>
              <w:rPr>
                <w:rStyle w:val="VerbatimChar"/>
              </w:rPr>
              <w:t xml:space="preserve">closed</w:t>
            </w: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related_entity_type</w:t>
            </w:r>
          </w:p>
        </w:tc>
        <w:tc>
          <w:tcPr/>
          <w:p>
            <w:pPr>
              <w:pStyle w:val="Compact"/>
            </w:pPr>
            <w:r>
              <w:t xml:space="preserve">String</w:t>
            </w:r>
          </w:p>
        </w:tc>
        <w:tc>
          <w:tcPr/>
          <w:p>
            <w:pPr>
              <w:pStyle w:val="Compact"/>
            </w:pPr>
            <w:r>
              <w:t xml:space="preserve">Optional</w:t>
            </w:r>
          </w:p>
        </w:tc>
        <w:tc>
          <w:tcPr/>
          <w:p>
            <w:pPr>
              <w:pStyle w:val="Compact"/>
            </w:pPr>
            <w:r>
              <w:rPr>
                <w:rStyle w:val="VerbatimChar"/>
              </w:rPr>
              <w:t xml:space="preserve">memory</w:t>
            </w:r>
            <w:r>
              <w:t xml:space="preserve">,</w:t>
            </w:r>
            <w:r>
              <w:t xml:space="preserve"> </w:t>
            </w:r>
            <w:r>
              <w:rPr>
                <w:rStyle w:val="VerbatimChar"/>
              </w:rPr>
              <w:t xml:space="preserve">lesson</w:t>
            </w:r>
            <w:r>
              <w:t xml:space="preserve">,</w:t>
            </w:r>
            <w:r>
              <w:t xml:space="preserve"> </w:t>
            </w:r>
            <w:r>
              <w:rPr>
                <w:rStyle w:val="VerbatimChar"/>
              </w:rPr>
              <w:t xml:space="preserve">module</w:t>
            </w:r>
            <w:r>
              <w:t xml:space="preserve"> </w:t>
            </w:r>
            <w:r>
              <w:t xml:space="preserve">etc.</w:t>
            </w:r>
          </w:p>
        </w:tc>
        <w:tc>
          <w:tcPr/>
          <w:p>
            <w:pPr>
              <w:pStyle w:val="Compact"/>
            </w:pPr>
            <w:r>
              <w:t xml:space="preserve">To link ticket context</w:t>
            </w:r>
          </w:p>
        </w:tc>
        <w:tc>
          <w:tcPr/>
          <w:p>
            <w:pPr>
              <w:pStyle w:val="Compact"/>
            </w:pPr>
          </w:p>
        </w:tc>
      </w:tr>
      <w:tr>
        <w:tc>
          <w:tcPr/>
          <w:p>
            <w:pPr>
              <w:pStyle w:val="Compact"/>
            </w:pPr>
            <w:r>
              <w:rPr>
                <w:rStyle w:val="VerbatimChar"/>
              </w:rPr>
              <w:t xml:space="preserve">related_entity_id</w:t>
            </w:r>
          </w:p>
        </w:tc>
        <w:tc>
          <w:tcPr/>
          <w:p>
            <w:pPr>
              <w:pStyle w:val="Compact"/>
            </w:pPr>
            <w:r>
              <w:t xml:space="preserve">UUID</w:t>
            </w:r>
          </w:p>
        </w:tc>
        <w:tc>
          <w:tcPr/>
          <w:p>
            <w:pPr>
              <w:pStyle w:val="Compact"/>
            </w:pPr>
            <w:r>
              <w:t xml:space="preserve">Optional</w:t>
            </w:r>
          </w:p>
        </w:tc>
        <w:tc>
          <w:tcPr/>
          <w:p>
            <w:pPr>
              <w:pStyle w:val="Compact"/>
            </w:pPr>
            <w:r>
              <w:t xml:space="preserve">ID of related entity</w:t>
            </w:r>
          </w:p>
        </w:tc>
        <w:tc>
          <w:tcPr/>
          <w:p>
            <w:pPr>
              <w:pStyle w:val="Compact"/>
            </w:pPr>
          </w:p>
        </w:tc>
        <w:tc>
          <w:tcPr/>
          <w:p>
            <w:pPr>
              <w:pStyle w:val="Compact"/>
            </w:pPr>
          </w:p>
        </w:tc>
      </w:tr>
    </w:tbl>
    <w:p>
      <w:pPr>
        <w:pStyle w:val="BodyText"/>
      </w:pPr>
      <w:r>
        <w:rPr>
          <w:b/>
          <w:bCs/>
        </w:rPr>
        <w:t xml:space="preserve">Retention:</w:t>
      </w:r>
      <w:r>
        <w:t xml:space="preserve"> </w:t>
      </w:r>
      <w:r>
        <w:t xml:space="preserve">keep tickets for set period (e.g., 3 years) for support history; anonymise older messages.</w:t>
      </w:r>
      <w:r>
        <w:t xml:space="preserve"> </w:t>
      </w:r>
      <w:r>
        <w:rPr>
          <w:b/>
          <w:bCs/>
        </w:rPr>
        <w:t xml:space="preserve">Privacy classification:</w:t>
      </w:r>
      <w:r>
        <w:t xml:space="preserve"> </w:t>
      </w:r>
      <w:r>
        <w:t xml:space="preserve">internal/confidential; may include restricted content.</w:t>
      </w:r>
      <w:r>
        <w:t xml:space="preserve"> </w:t>
      </w:r>
      <w:r>
        <w:rPr>
          <w:b/>
          <w:bCs/>
        </w:rPr>
        <w:t xml:space="preserve">AI:</w:t>
      </w:r>
      <w:r>
        <w:t xml:space="preserve"> </w:t>
      </w:r>
      <w:r>
        <w:t xml:space="preserve">not automatically sent; support staff may summarise content for AI assistance with user permission.</w:t>
      </w:r>
      <w:r>
        <w:t xml:space="preserve"> </w:t>
      </w:r>
      <w:r>
        <w:rPr>
          <w:b/>
          <w:bCs/>
        </w:rPr>
        <w:t xml:space="preserve">Influence:</w:t>
      </w:r>
      <w:r>
        <w:t xml:space="preserve"> </w:t>
      </w:r>
      <w:r>
        <w:t xml:space="preserve">does not influence Today/Ask AI/Calendar unless user explicitly requests memory updates.</w:t>
      </w:r>
    </w:p>
    <w:bookmarkEnd w:id="56"/>
    <w:bookmarkStart w:id="57" w:name="incident-record"/>
    <w:p>
      <w:pPr>
        <w:pStyle w:val="Heading2"/>
      </w:pPr>
      <w:r>
        <w:t xml:space="preserve">30. Incident Record</w:t>
      </w:r>
    </w:p>
    <w:p>
      <w:pPr>
        <w:pStyle w:val="FirstParagraph"/>
      </w:pPr>
      <w:r>
        <w:rPr>
          <w:b/>
          <w:bCs/>
        </w:rPr>
        <w:t xml:space="preserve">Purpose:</w:t>
      </w:r>
      <w:r>
        <w:t xml:space="preserve"> </w:t>
      </w:r>
      <w:r>
        <w:t xml:space="preserve">document any security or privacy incident (e.g., data breach, unauthorized access, safety event). Required for risk management.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Relationships</w:t>
            </w:r>
          </w:p>
        </w:tc>
        <w:tc>
          <w:tcPr/>
          <w:p>
            <w:pPr>
              <w:pStyle w:val="Compact"/>
            </w:pPr>
            <w:r>
              <w:t xml:space="preserve">Notes</w:t>
            </w:r>
          </w:p>
        </w:tc>
      </w:tr>
      <w:tr>
        <w:tc>
          <w:tcPr/>
          <w:p>
            <w:pPr>
              <w:pStyle w:val="Compact"/>
            </w:pPr>
            <w:r>
              <w:rPr>
                <w:rStyle w:val="VerbatimChar"/>
              </w:rPr>
              <w:t xml:space="preserve">incident_id</w:t>
            </w:r>
          </w:p>
        </w:tc>
        <w:tc>
          <w:tcPr/>
          <w:p>
            <w:pPr>
              <w:pStyle w:val="Compact"/>
            </w:pPr>
            <w:r>
              <w:t xml:space="preserve">UUID</w:t>
            </w:r>
          </w:p>
        </w:tc>
        <w:tc>
          <w:tcPr/>
          <w:p>
            <w:pPr>
              <w:pStyle w:val="Compact"/>
            </w:pPr>
            <w:r>
              <w:t xml:space="preserve">Yes</w:t>
            </w:r>
          </w:p>
        </w:tc>
        <w:tc>
          <w:tcPr/>
          <w:p>
            <w:pPr>
              <w:pStyle w:val="Compact"/>
            </w:pPr>
            <w:r>
              <w:t xml:space="preserve">Unique</w:t>
            </w:r>
          </w:p>
        </w:tc>
        <w:tc>
          <w:tcPr/>
          <w:p>
            <w:pPr>
              <w:pStyle w:val="Compact"/>
            </w:pPr>
            <w:r>
              <w:t xml:space="preserve">Primary key</w:t>
            </w:r>
          </w:p>
        </w:tc>
        <w:tc>
          <w:tcPr/>
          <w:p>
            <w:pPr>
              <w:pStyle w:val="Compact"/>
            </w:pPr>
          </w:p>
        </w:tc>
      </w:tr>
      <w:tr>
        <w:tc>
          <w:tcPr/>
          <w:p>
            <w:pPr>
              <w:pStyle w:val="Compact"/>
            </w:pPr>
            <w:r>
              <w:rPr>
                <w:rStyle w:val="VerbatimChar"/>
              </w:rPr>
              <w:t xml:space="preserve">reported_at</w:t>
            </w:r>
          </w:p>
        </w:tc>
        <w:tc>
          <w:tcPr/>
          <w:p>
            <w:pPr>
              <w:pStyle w:val="Compact"/>
            </w:pPr>
            <w:r>
              <w:t xml:space="preserve">Timestamp</w:t>
            </w:r>
          </w:p>
        </w:tc>
        <w:tc>
          <w:tcPr/>
          <w:p>
            <w:pPr>
              <w:pStyle w:val="Compact"/>
            </w:pPr>
            <w:r>
              <w:t xml:space="preserve">Yes</w:t>
            </w:r>
          </w:p>
        </w:tc>
        <w:tc>
          <w:tcPr/>
          <w:p>
            <w:pPr>
              <w:pStyle w:val="Compact"/>
            </w:pPr>
          </w:p>
        </w:tc>
        <w:tc>
          <w:tcPr/>
          <w:p>
            <w:pPr>
              <w:pStyle w:val="Compact"/>
            </w:pPr>
          </w:p>
        </w:tc>
        <w:tc>
          <w:tcPr/>
          <w:p>
            <w:pPr>
              <w:pStyle w:val="Compact"/>
            </w:pPr>
          </w:p>
        </w:tc>
      </w:tr>
      <w:tr>
        <w:tc>
          <w:tcPr/>
          <w:p>
            <w:pPr>
              <w:pStyle w:val="Compact"/>
            </w:pPr>
            <w:r>
              <w:rPr>
                <w:rStyle w:val="VerbatimChar"/>
              </w:rPr>
              <w:t xml:space="preserve">reported_by</w:t>
            </w:r>
          </w:p>
        </w:tc>
        <w:tc>
          <w:tcPr/>
          <w:p>
            <w:pPr>
              <w:pStyle w:val="Compact"/>
            </w:pPr>
            <w:r>
              <w:t xml:space="preserve">UUID</w:t>
            </w:r>
          </w:p>
        </w:tc>
        <w:tc>
          <w:tcPr/>
          <w:p>
            <w:pPr>
              <w:pStyle w:val="Compact"/>
            </w:pPr>
            <w:r>
              <w:t xml:space="preserve">Yes</w:t>
            </w:r>
          </w:p>
        </w:tc>
        <w:tc>
          <w:tcPr/>
          <w:p>
            <w:pPr>
              <w:pStyle w:val="Compact"/>
            </w:pPr>
            <w:r>
              <w:t xml:space="preserve">FK to</w:t>
            </w:r>
            <w:r>
              <w:t xml:space="preserve"> </w:t>
            </w:r>
            <w:r>
              <w:rPr>
                <w:rStyle w:val="VerbatimChar"/>
              </w:rPr>
              <w:t xml:space="preserve">AdminUser</w:t>
            </w:r>
            <w:r>
              <w:t xml:space="preserve"> </w:t>
            </w:r>
            <w:r>
              <w:t xml:space="preserve">or</w:t>
            </w:r>
            <w:r>
              <w:t xml:space="preserve"> </w:t>
            </w:r>
            <w:r>
              <w:rPr>
                <w:rStyle w:val="VerbatimChar"/>
              </w:rPr>
              <w:t xml:space="preserve">User</w:t>
            </w:r>
          </w:p>
        </w:tc>
        <w:tc>
          <w:tcPr/>
          <w:p>
            <w:pPr>
              <w:pStyle w:val="Compact"/>
            </w:pPr>
          </w:p>
        </w:tc>
        <w:tc>
          <w:tcPr/>
          <w:p>
            <w:pPr>
              <w:pStyle w:val="Compact"/>
            </w:pPr>
          </w:p>
        </w:tc>
      </w:tr>
      <w:tr>
        <w:tc>
          <w:tcPr/>
          <w:p>
            <w:pPr>
              <w:pStyle w:val="Compact"/>
            </w:pPr>
            <w:r>
              <w:rPr>
                <w:rStyle w:val="VerbatimChar"/>
              </w:rPr>
              <w:t xml:space="preserve">summary</w:t>
            </w:r>
          </w:p>
        </w:tc>
        <w:tc>
          <w:tcPr/>
          <w:p>
            <w:pPr>
              <w:pStyle w:val="Compact"/>
            </w:pPr>
            <w:r>
              <w:t xml:space="preserve">Text</w:t>
            </w:r>
          </w:p>
        </w:tc>
        <w:tc>
          <w:tcPr/>
          <w:p>
            <w:pPr>
              <w:pStyle w:val="Compact"/>
            </w:pPr>
            <w:r>
              <w:t xml:space="preserve">Yes</w:t>
            </w:r>
          </w:p>
        </w:tc>
        <w:tc>
          <w:tcPr/>
          <w:p>
            <w:pPr>
              <w:pStyle w:val="Compact"/>
            </w:pPr>
            <w:r>
              <w:t xml:space="preserve">Concise description; avoid sensitive details</w:t>
            </w:r>
          </w:p>
        </w:tc>
        <w:tc>
          <w:tcPr/>
          <w:p>
            <w:pPr>
              <w:pStyle w:val="Compact"/>
            </w:pPr>
          </w:p>
        </w:tc>
        <w:tc>
          <w:tcPr/>
          <w:p>
            <w:pPr>
              <w:pStyle w:val="Compact"/>
            </w:pPr>
          </w:p>
        </w:tc>
      </w:tr>
      <w:tr>
        <w:tc>
          <w:tcPr/>
          <w:p>
            <w:pPr>
              <w:pStyle w:val="Compact"/>
            </w:pPr>
            <w:r>
              <w:rPr>
                <w:rStyle w:val="VerbatimChar"/>
              </w:rPr>
              <w:t xml:space="preserve">severity</w:t>
            </w:r>
          </w:p>
        </w:tc>
        <w:tc>
          <w:tcPr/>
          <w:p>
            <w:pPr>
              <w:pStyle w:val="Compact"/>
            </w:pPr>
            <w:r>
              <w:t xml:space="preserve">Enum</w:t>
            </w:r>
          </w:p>
        </w:tc>
        <w:tc>
          <w:tcPr/>
          <w:p>
            <w:pPr>
              <w:pStyle w:val="Compact"/>
            </w:pPr>
            <w:r>
              <w:t xml:space="preserve">Yes</w:t>
            </w:r>
          </w:p>
        </w:tc>
        <w:tc>
          <w:tcPr/>
          <w:p>
            <w:pPr>
              <w:pStyle w:val="Compact"/>
            </w:pPr>
            <w:r>
              <w:rPr>
                <w:rStyle w:val="VerbatimChar"/>
              </w:rPr>
              <w:t xml:space="preserve">low</w:t>
            </w:r>
            <w:r>
              <w:t xml:space="preserve">,</w:t>
            </w:r>
            <w:r>
              <w:t xml:space="preserve"> </w:t>
            </w:r>
            <w:r>
              <w:rPr>
                <w:rStyle w:val="VerbatimChar"/>
              </w:rPr>
              <w:t xml:space="preserve">medium</w:t>
            </w:r>
            <w:r>
              <w:t xml:space="preserve">,</w:t>
            </w:r>
            <w:r>
              <w:t xml:space="preserve"> </w:t>
            </w:r>
            <w:r>
              <w:rPr>
                <w:rStyle w:val="VerbatimChar"/>
              </w:rPr>
              <w:t xml:space="preserve">high</w:t>
            </w:r>
            <w:r>
              <w:t xml:space="preserve">,</w:t>
            </w:r>
            <w:r>
              <w:t xml:space="preserve"> </w:t>
            </w:r>
            <w:r>
              <w:rPr>
                <w:rStyle w:val="VerbatimChar"/>
              </w:rPr>
              <w:t xml:space="preserve">critical</w:t>
            </w:r>
          </w:p>
        </w:tc>
        <w:tc>
          <w:tcPr/>
          <w:p>
            <w:pPr>
              <w:pStyle w:val="Compact"/>
            </w:pPr>
          </w:p>
        </w:tc>
        <w:tc>
          <w:tcPr/>
          <w:p>
            <w:pPr>
              <w:pStyle w:val="Compact"/>
            </w:pPr>
          </w:p>
        </w:tc>
      </w:tr>
      <w:tr>
        <w:tc>
          <w:tcPr/>
          <w:p>
            <w:pPr>
              <w:pStyle w:val="Compact"/>
            </w:pPr>
            <w:r>
              <w:rPr>
                <w:rStyle w:val="VerbatimChar"/>
              </w:rPr>
              <w:t xml:space="preserve">affected_records</w:t>
            </w:r>
          </w:p>
        </w:tc>
        <w:tc>
          <w:tcPr/>
          <w:p>
            <w:pPr>
              <w:pStyle w:val="Compact"/>
            </w:pPr>
            <w:r>
              <w:t xml:space="preserve">JSON</w:t>
            </w:r>
          </w:p>
        </w:tc>
        <w:tc>
          <w:tcPr/>
          <w:p>
            <w:pPr>
              <w:pStyle w:val="Compact"/>
            </w:pPr>
            <w:r>
              <w:t xml:space="preserve">Optional</w:t>
            </w:r>
          </w:p>
        </w:tc>
        <w:tc>
          <w:tcPr/>
          <w:p>
            <w:pPr>
              <w:pStyle w:val="Compact"/>
            </w:pPr>
            <w:r>
              <w:t xml:space="preserve">List of entity IDs or counts affected</w:t>
            </w:r>
          </w:p>
        </w:tc>
        <w:tc>
          <w:tcPr/>
          <w:p>
            <w:pPr>
              <w:pStyle w:val="Compact"/>
            </w:pPr>
          </w:p>
        </w:tc>
        <w:tc>
          <w:tcPr/>
          <w:p>
            <w:pPr>
              <w:pStyle w:val="Compact"/>
            </w:pPr>
          </w:p>
        </w:tc>
      </w:tr>
      <w:tr>
        <w:tc>
          <w:tcPr/>
          <w:p>
            <w:pPr>
              <w:pStyle w:val="Compact"/>
            </w:pPr>
            <w:r>
              <w:rPr>
                <w:rStyle w:val="VerbatimChar"/>
              </w:rPr>
              <w:t xml:space="preserve">actions_taken</w:t>
            </w:r>
          </w:p>
        </w:tc>
        <w:tc>
          <w:tcPr/>
          <w:p>
            <w:pPr>
              <w:pStyle w:val="Compact"/>
            </w:pPr>
            <w:r>
              <w:t xml:space="preserve">Text</w:t>
            </w:r>
          </w:p>
        </w:tc>
        <w:tc>
          <w:tcPr/>
          <w:p>
            <w:pPr>
              <w:pStyle w:val="Compact"/>
            </w:pPr>
            <w:r>
              <w:t xml:space="preserve">Optional</w:t>
            </w:r>
          </w:p>
        </w:tc>
        <w:tc>
          <w:tcPr/>
          <w:p>
            <w:pPr>
              <w:pStyle w:val="Compact"/>
            </w:pPr>
            <w:r>
              <w:t xml:space="preserve">Steps taken to mitigate incident</w:t>
            </w:r>
          </w:p>
        </w:tc>
        <w:tc>
          <w:tcPr/>
          <w:p>
            <w:pPr>
              <w:pStyle w:val="Compact"/>
            </w:pPr>
          </w:p>
        </w:tc>
        <w:tc>
          <w:tcPr/>
          <w:p>
            <w:pPr>
              <w:pStyle w:val="Compact"/>
            </w:pPr>
          </w:p>
        </w:tc>
      </w:tr>
      <w:tr>
        <w:tc>
          <w:tcPr/>
          <w:p>
            <w:pPr>
              <w:pStyle w:val="Compact"/>
            </w:pPr>
            <w:r>
              <w:rPr>
                <w:rStyle w:val="VerbatimChar"/>
              </w:rPr>
              <w:t xml:space="preserve">resolved_at</w:t>
            </w:r>
          </w:p>
        </w:tc>
        <w:tc>
          <w:tcPr/>
          <w:p>
            <w:pPr>
              <w:pStyle w:val="Compact"/>
            </w:pPr>
            <w:r>
              <w:t xml:space="preserve">Timestamp</w:t>
            </w:r>
          </w:p>
        </w:tc>
        <w:tc>
          <w:tcPr/>
          <w:p>
            <w:pPr>
              <w:pStyle w:val="Compact"/>
            </w:pPr>
            <w:r>
              <w:t xml:space="preserve">Optional</w:t>
            </w:r>
          </w:p>
        </w:tc>
        <w:tc>
          <w:tcPr/>
          <w:p>
            <w:pPr>
              <w:pStyle w:val="Compact"/>
            </w:pPr>
            <w:r>
              <w:t xml:space="preserve">When incident closed</w:t>
            </w: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Yes</w:t>
            </w:r>
          </w:p>
        </w:tc>
        <w:tc>
          <w:tcPr/>
          <w:p>
            <w:pPr>
              <w:pStyle w:val="Compact"/>
            </w:pPr>
            <w:r>
              <w:rPr>
                <w:rStyle w:val="VerbatimChar"/>
              </w:rPr>
              <w:t xml:space="preserve">open</w:t>
            </w:r>
            <w:r>
              <w:t xml:space="preserve">,</w:t>
            </w:r>
            <w:r>
              <w:t xml:space="preserve"> </w:t>
            </w:r>
            <w:r>
              <w:rPr>
                <w:rStyle w:val="VerbatimChar"/>
              </w:rPr>
              <w:t xml:space="preserve">investigating</w:t>
            </w:r>
            <w:r>
              <w:t xml:space="preserve">,</w:t>
            </w:r>
            <w:r>
              <w:t xml:space="preserve"> </w:t>
            </w:r>
            <w:r>
              <w:rPr>
                <w:rStyle w:val="VerbatimChar"/>
              </w:rPr>
              <w:t xml:space="preserve">resolved</w:t>
            </w:r>
            <w:r>
              <w:t xml:space="preserve">,</w:t>
            </w:r>
            <w:r>
              <w:t xml:space="preserve"> </w:t>
            </w:r>
            <w:r>
              <w:rPr>
                <w:rStyle w:val="VerbatimChar"/>
              </w:rPr>
              <w:t xml:space="preserve">closed</w:t>
            </w:r>
          </w:p>
        </w:tc>
        <w:tc>
          <w:tcPr/>
          <w:p>
            <w:pPr>
              <w:pStyle w:val="Compact"/>
            </w:pPr>
          </w:p>
        </w:tc>
        <w:tc>
          <w:tcPr/>
          <w:p>
            <w:pPr>
              <w:pStyle w:val="Compact"/>
            </w:pPr>
          </w:p>
        </w:tc>
      </w:tr>
      <w:tr>
        <w:tc>
          <w:tcPr/>
          <w:p>
            <w:pPr>
              <w:pStyle w:val="Compact"/>
            </w:pPr>
            <w:r>
              <w:rPr>
                <w:rStyle w:val="VerbatimChar"/>
              </w:rPr>
              <w:t xml:space="preserve">regulatory_notified</w:t>
            </w:r>
          </w:p>
        </w:tc>
        <w:tc>
          <w:tcPr/>
          <w:p>
            <w:pPr>
              <w:pStyle w:val="Compact"/>
            </w:pPr>
            <w:r>
              <w:t xml:space="preserve">Boolean</w:t>
            </w:r>
          </w:p>
        </w:tc>
        <w:tc>
          <w:tcPr/>
          <w:p>
            <w:pPr>
              <w:pStyle w:val="Compact"/>
            </w:pPr>
            <w:r>
              <w:t xml:space="preserve">Yes</w:t>
            </w:r>
          </w:p>
        </w:tc>
        <w:tc>
          <w:tcPr/>
          <w:p>
            <w:pPr>
              <w:pStyle w:val="Compact"/>
            </w:pPr>
            <w:r>
              <w:t xml:space="preserve">Whether regulators were notified</w:t>
            </w:r>
          </w:p>
        </w:tc>
        <w:tc>
          <w:tcPr/>
          <w:p>
            <w:pPr>
              <w:pStyle w:val="Compact"/>
            </w:pPr>
          </w:p>
        </w:tc>
        <w:tc>
          <w:tcPr/>
          <w:p>
            <w:pPr>
              <w:pStyle w:val="Compact"/>
            </w:pPr>
          </w:p>
        </w:tc>
      </w:tr>
    </w:tbl>
    <w:p>
      <w:pPr>
        <w:pStyle w:val="BodyText"/>
      </w:pPr>
      <w:r>
        <w:rPr>
          <w:b/>
          <w:bCs/>
        </w:rPr>
        <w:t xml:space="preserve">Retention:</w:t>
      </w:r>
      <w:r>
        <w:t xml:space="preserve"> </w:t>
      </w:r>
      <w:r>
        <w:t xml:space="preserve">keep incident records indefinitely or as required by law; cannot be deleted.</w:t>
      </w:r>
      <w:r>
        <w:t xml:space="preserve"> </w:t>
      </w:r>
      <w:r>
        <w:rPr>
          <w:b/>
          <w:bCs/>
        </w:rPr>
        <w:t xml:space="preserve">Privacy classification:</w:t>
      </w:r>
      <w:r>
        <w:t xml:space="preserve"> </w:t>
      </w:r>
      <w:r>
        <w:t xml:space="preserve">internal; may reference restricted content; anonymise where possible.</w:t>
      </w:r>
      <w:r>
        <w:t xml:space="preserve"> </w:t>
      </w:r>
      <w:r>
        <w:rPr>
          <w:b/>
          <w:bCs/>
        </w:rPr>
        <w:t xml:space="preserve">AI:</w:t>
      </w:r>
      <w:r>
        <w:t xml:space="preserve"> </w:t>
      </w:r>
      <w:r>
        <w:t xml:space="preserve">not used.</w:t>
      </w:r>
      <w:r>
        <w:t xml:space="preserve"> </w:t>
      </w:r>
      <w:r>
        <w:rPr>
          <w:b/>
          <w:bCs/>
        </w:rPr>
        <w:t xml:space="preserve">Influence:</w:t>
      </w:r>
      <w:r>
        <w:t xml:space="preserve"> </w:t>
      </w:r>
      <w:r>
        <w:t xml:space="preserve">informs security improvements.</w:t>
      </w:r>
    </w:p>
    <w:bookmarkEnd w:id="57"/>
    <w:bookmarkStart w:id="69" w:name="lifecycle-workflow-diagrams-narrative"/>
    <w:p>
      <w:pPr>
        <w:pStyle w:val="Heading2"/>
      </w:pPr>
      <w:r>
        <w:t xml:space="preserve">Lifecycle &amp; Workflow Diagrams (Narrative)</w:t>
      </w:r>
    </w:p>
    <w:bookmarkStart w:id="58" w:name="memory-lifecycle-state-machine"/>
    <w:p>
      <w:pPr>
        <w:pStyle w:val="Heading3"/>
      </w:pPr>
      <w:r>
        <w:t xml:space="preserve">Memory Lifecycle State Machine</w:t>
      </w:r>
    </w:p>
    <w:p>
      <w:pPr>
        <w:pStyle w:val="Compact"/>
        <w:numPr>
          <w:ilvl w:val="0"/>
          <w:numId w:val="1004"/>
        </w:numPr>
      </w:pPr>
      <w:r>
        <w:rPr>
          <w:b/>
          <w:bCs/>
        </w:rPr>
        <w:t xml:space="preserve">Creation:</w:t>
      </w:r>
      <w:r>
        <w:t xml:space="preserve"> </w:t>
      </w:r>
      <w:r>
        <w:t xml:space="preserve">after user confirms or edits an AI draft, a</w:t>
      </w:r>
      <w:r>
        <w:t xml:space="preserve"> </w:t>
      </w:r>
      <w:r>
        <w:rPr>
          <w:rStyle w:val="VerbatimChar"/>
        </w:rPr>
        <w:t xml:space="preserve">Memory</w:t>
      </w:r>
      <w:r>
        <w:t xml:space="preserve"> </w:t>
      </w:r>
      <w:r>
        <w:t xml:space="preserve">is created with status</w:t>
      </w:r>
      <w:r>
        <w:t xml:space="preserve"> </w:t>
      </w:r>
      <w:r>
        <w:rPr>
          <w:rStyle w:val="VerbatimChar"/>
        </w:rPr>
        <w:t xml:space="preserve">pending</w:t>
      </w:r>
      <w:r>
        <w:t xml:space="preserve"> </w:t>
      </w:r>
      <w:r>
        <w:t xml:space="preserve">and minimal summary.</w:t>
      </w:r>
    </w:p>
    <w:p>
      <w:pPr>
        <w:pStyle w:val="Compact"/>
        <w:numPr>
          <w:ilvl w:val="0"/>
          <w:numId w:val="1004"/>
        </w:numPr>
      </w:pPr>
      <w:r>
        <w:rPr>
          <w:b/>
          <w:bCs/>
        </w:rPr>
        <w:t xml:space="preserve">Confirmation:</w:t>
      </w:r>
      <w:r>
        <w:t xml:space="preserve"> </w:t>
      </w:r>
      <w:r>
        <w:t xml:space="preserve">user reviews memory; if accepted (explicit or implicit), status →</w:t>
      </w:r>
      <w:r>
        <w:t xml:space="preserve"> </w:t>
      </w:r>
      <w:r>
        <w:rPr>
          <w:rStyle w:val="VerbatimChar"/>
        </w:rPr>
        <w:t xml:space="preserve">confirmed</w:t>
      </w:r>
      <w:r>
        <w:t xml:space="preserve">.</w:t>
      </w:r>
    </w:p>
    <w:p>
      <w:pPr>
        <w:pStyle w:val="Compact"/>
        <w:numPr>
          <w:ilvl w:val="0"/>
          <w:numId w:val="1004"/>
        </w:numPr>
      </w:pPr>
      <w:r>
        <w:rPr>
          <w:b/>
          <w:bCs/>
        </w:rPr>
        <w:t xml:space="preserve">Editing:</w:t>
      </w:r>
      <w:r>
        <w:t xml:space="preserve"> </w:t>
      </w:r>
      <w:r>
        <w:t xml:space="preserve">user edits memory; status →</w:t>
      </w:r>
      <w:r>
        <w:t xml:space="preserve"> </w:t>
      </w:r>
      <w:r>
        <w:rPr>
          <w:rStyle w:val="VerbatimChar"/>
        </w:rPr>
        <w:t xml:space="preserve">edited</w:t>
      </w:r>
      <w:r>
        <w:t xml:space="preserve">.</w:t>
      </w:r>
    </w:p>
    <w:p>
      <w:pPr>
        <w:pStyle w:val="Compact"/>
        <w:numPr>
          <w:ilvl w:val="0"/>
          <w:numId w:val="1004"/>
        </w:numPr>
      </w:pPr>
      <w:r>
        <w:rPr>
          <w:b/>
          <w:bCs/>
        </w:rPr>
        <w:t xml:space="preserve">Rejection:</w:t>
      </w:r>
      <w:r>
        <w:t xml:space="preserve"> </w:t>
      </w:r>
      <w:r>
        <w:t xml:space="preserve">user rejects memory; status →</w:t>
      </w:r>
      <w:r>
        <w:t xml:space="preserve"> </w:t>
      </w:r>
      <w:r>
        <w:rPr>
          <w:rStyle w:val="VerbatimChar"/>
        </w:rPr>
        <w:t xml:space="preserve">rejected</w:t>
      </w:r>
      <w:r>
        <w:t xml:space="preserve">. Memory removed from influence; status history updated; embedding invalidated.</w:t>
      </w:r>
    </w:p>
    <w:p>
      <w:pPr>
        <w:pStyle w:val="Compact"/>
        <w:numPr>
          <w:ilvl w:val="0"/>
          <w:numId w:val="1004"/>
        </w:numPr>
      </w:pPr>
      <w:r>
        <w:rPr>
          <w:b/>
          <w:bCs/>
        </w:rPr>
        <w:t xml:space="preserve">Deletion:</w:t>
      </w:r>
      <w:r>
        <w:t xml:space="preserve"> </w:t>
      </w:r>
      <w:r>
        <w:t xml:space="preserve">user requests deletion; status →</w:t>
      </w:r>
      <w:r>
        <w:t xml:space="preserve"> </w:t>
      </w:r>
      <w:r>
        <w:rPr>
          <w:rStyle w:val="VerbatimChar"/>
        </w:rPr>
        <w:t xml:space="preserve">deleted</w:t>
      </w:r>
      <w:r>
        <w:t xml:space="preserve">; triggers deletion flow and embedding invalidation.</w:t>
      </w:r>
    </w:p>
    <w:p>
      <w:pPr>
        <w:pStyle w:val="Compact"/>
        <w:numPr>
          <w:ilvl w:val="0"/>
          <w:numId w:val="1004"/>
        </w:numPr>
      </w:pPr>
      <w:r>
        <w:rPr>
          <w:b/>
          <w:bCs/>
        </w:rPr>
        <w:t xml:space="preserve">Archival:</w:t>
      </w:r>
      <w:r>
        <w:t xml:space="preserve"> </w:t>
      </w:r>
      <w:r>
        <w:t xml:space="preserve">memory may be archived for research/legal reasons; not used for influence.</w:t>
      </w:r>
    </w:p>
    <w:p>
      <w:pPr>
        <w:pStyle w:val="FirstParagraph"/>
      </w:pPr>
      <w:r>
        <w:t xml:space="preserve">Only</w:t>
      </w:r>
      <w:r>
        <w:t xml:space="preserve"> </w:t>
      </w:r>
      <w:r>
        <w:rPr>
          <w:b/>
          <w:bCs/>
        </w:rPr>
        <w:t xml:space="preserve">confirmed</w:t>
      </w:r>
      <w:r>
        <w:t xml:space="preserve"> </w:t>
      </w:r>
      <w:r>
        <w:t xml:space="preserve">or</w:t>
      </w:r>
      <w:r>
        <w:t xml:space="preserve"> </w:t>
      </w:r>
      <w:r>
        <w:rPr>
          <w:b/>
          <w:bCs/>
        </w:rPr>
        <w:t xml:space="preserve">edited</w:t>
      </w:r>
      <w:r>
        <w:t xml:space="preserve"> </w:t>
      </w:r>
      <w:r>
        <w:t xml:space="preserve">memories may influence Today, Ask AI, Calendar and Review modules and be embedded;</w:t>
      </w:r>
      <w:r>
        <w:t xml:space="preserve"> </w:t>
      </w:r>
      <w:r>
        <w:rPr>
          <w:b/>
          <w:bCs/>
        </w:rPr>
        <w:t xml:space="preserve">pending</w:t>
      </w:r>
      <w:r>
        <w:t xml:space="preserve">,</w:t>
      </w:r>
      <w:r>
        <w:t xml:space="preserve"> </w:t>
      </w:r>
      <w:r>
        <w:rPr>
          <w:b/>
          <w:bCs/>
        </w:rPr>
        <w:t xml:space="preserve">rejected</w:t>
      </w:r>
      <w:r>
        <w:t xml:space="preserve"> </w:t>
      </w:r>
      <w:r>
        <w:t xml:space="preserve">or</w:t>
      </w:r>
      <w:r>
        <w:t xml:space="preserve"> </w:t>
      </w:r>
      <w:r>
        <w:rPr>
          <w:b/>
          <w:bCs/>
        </w:rPr>
        <w:t xml:space="preserve">deleted</w:t>
      </w:r>
      <w:r>
        <w:t xml:space="preserve"> </w:t>
      </w:r>
      <w:r>
        <w:t xml:space="preserve">memories are excluded.</w:t>
      </w:r>
    </w:p>
    <w:bookmarkEnd w:id="58"/>
    <w:bookmarkStart w:id="59" w:name="ai-draft-confirmation-state-machine"/>
    <w:p>
      <w:pPr>
        <w:pStyle w:val="Heading3"/>
      </w:pPr>
      <w:r>
        <w:t xml:space="preserve">AI Draft Confirmation State Machine</w:t>
      </w:r>
    </w:p>
    <w:p>
      <w:pPr>
        <w:pStyle w:val="Compact"/>
        <w:numPr>
          <w:ilvl w:val="0"/>
          <w:numId w:val="1005"/>
        </w:numPr>
      </w:pPr>
      <w:r>
        <w:rPr>
          <w:b/>
          <w:bCs/>
        </w:rPr>
        <w:t xml:space="preserve">AI Draft generated</w:t>
      </w:r>
      <w:r>
        <w:t xml:space="preserve"> </w:t>
      </w:r>
      <w:r>
        <w:t xml:space="preserve">→</w:t>
      </w:r>
      <w:r>
        <w:t xml:space="preserve"> </w:t>
      </w:r>
      <w:r>
        <w:rPr>
          <w:rStyle w:val="VerbatimChar"/>
        </w:rPr>
        <w:t xml:space="preserve">pending_user_review</w:t>
      </w:r>
      <w:r>
        <w:t xml:space="preserve">.</w:t>
      </w:r>
    </w:p>
    <w:p>
      <w:pPr>
        <w:pStyle w:val="Compact"/>
        <w:numPr>
          <w:ilvl w:val="0"/>
          <w:numId w:val="1005"/>
        </w:numPr>
      </w:pPr>
      <w:r>
        <w:rPr>
          <w:b/>
          <w:bCs/>
        </w:rPr>
        <w:t xml:space="preserve">User confirms</w:t>
      </w:r>
      <w:r>
        <w:t xml:space="preserve"> </w:t>
      </w:r>
      <w:r>
        <w:t xml:space="preserve">→</w:t>
      </w:r>
      <w:r>
        <w:t xml:space="preserve"> </w:t>
      </w:r>
      <w:r>
        <w:rPr>
          <w:rStyle w:val="VerbatimChar"/>
        </w:rPr>
        <w:t xml:space="preserve">confirmed</w:t>
      </w:r>
      <w:r>
        <w:t xml:space="preserve">; memory created.</w:t>
      </w:r>
    </w:p>
    <w:p>
      <w:pPr>
        <w:pStyle w:val="Compact"/>
        <w:numPr>
          <w:ilvl w:val="0"/>
          <w:numId w:val="1005"/>
        </w:numPr>
      </w:pPr>
      <w:r>
        <w:rPr>
          <w:b/>
          <w:bCs/>
        </w:rPr>
        <w:t xml:space="preserve">User edits</w:t>
      </w:r>
      <w:r>
        <w:t xml:space="preserve"> </w:t>
      </w:r>
      <w:r>
        <w:t xml:space="preserve">→</w:t>
      </w:r>
      <w:r>
        <w:t xml:space="preserve"> </w:t>
      </w:r>
      <w:r>
        <w:rPr>
          <w:rStyle w:val="VerbatimChar"/>
        </w:rPr>
        <w:t xml:space="preserve">edited</w:t>
      </w:r>
      <w:r>
        <w:t xml:space="preserve">; memory created with user edits.</w:t>
      </w:r>
    </w:p>
    <w:p>
      <w:pPr>
        <w:pStyle w:val="Compact"/>
        <w:numPr>
          <w:ilvl w:val="0"/>
          <w:numId w:val="1005"/>
        </w:numPr>
      </w:pPr>
      <w:r>
        <w:rPr>
          <w:b/>
          <w:bCs/>
        </w:rPr>
        <w:t xml:space="preserve">User rejects</w:t>
      </w:r>
      <w:r>
        <w:t xml:space="preserve"> </w:t>
      </w:r>
      <w:r>
        <w:t xml:space="preserve">→</w:t>
      </w:r>
      <w:r>
        <w:t xml:space="preserve"> </w:t>
      </w:r>
      <w:r>
        <w:rPr>
          <w:rStyle w:val="VerbatimChar"/>
        </w:rPr>
        <w:t xml:space="preserve">rejected</w:t>
      </w:r>
      <w:r>
        <w:t xml:space="preserve">; no memory created; draft stored only for audit.</w:t>
      </w:r>
    </w:p>
    <w:bookmarkEnd w:id="59"/>
    <w:bookmarkStart w:id="60" w:name="consent-state-machine"/>
    <w:p>
      <w:pPr>
        <w:pStyle w:val="Heading3"/>
      </w:pPr>
      <w:r>
        <w:t xml:space="preserve">Consent State Machine</w:t>
      </w:r>
    </w:p>
    <w:p>
      <w:pPr>
        <w:pStyle w:val="Compact"/>
        <w:numPr>
          <w:ilvl w:val="0"/>
          <w:numId w:val="1006"/>
        </w:numPr>
      </w:pPr>
      <w:r>
        <w:rPr>
          <w:b/>
          <w:bCs/>
        </w:rPr>
        <w:t xml:space="preserve">Consent requested</w:t>
      </w:r>
      <w:r>
        <w:t xml:space="preserve"> </w:t>
      </w:r>
      <w:r>
        <w:t xml:space="preserve">→ user sees details and optionally agrees. If agreed, create</w:t>
      </w:r>
      <w:r>
        <w:t xml:space="preserve"> </w:t>
      </w:r>
      <w:r>
        <w:rPr>
          <w:rStyle w:val="VerbatimChar"/>
        </w:rPr>
        <w:t xml:space="preserve">ConsentRecord</w:t>
      </w:r>
      <w:r>
        <w:t xml:space="preserve"> </w:t>
      </w:r>
      <w:r>
        <w:t xml:space="preserve">with</w:t>
      </w:r>
      <w:r>
        <w:t xml:space="preserve"> </w:t>
      </w:r>
      <w:r>
        <w:rPr>
          <w:rStyle w:val="VerbatimChar"/>
        </w:rPr>
        <w:t xml:space="preserve">given_at</w:t>
      </w:r>
      <w:r>
        <w:t xml:space="preserve"> </w:t>
      </w:r>
      <w:r>
        <w:t xml:space="preserve">timestamp.</w:t>
      </w:r>
    </w:p>
    <w:p>
      <w:pPr>
        <w:pStyle w:val="Compact"/>
        <w:numPr>
          <w:ilvl w:val="0"/>
          <w:numId w:val="1006"/>
        </w:numPr>
      </w:pPr>
      <w:r>
        <w:rPr>
          <w:b/>
          <w:bCs/>
        </w:rPr>
        <w:t xml:space="preserve">Consent given</w:t>
      </w:r>
      <w:r>
        <w:t xml:space="preserve"> </w:t>
      </w:r>
      <w:r>
        <w:t xml:space="preserve">→ processing allowed for specific purpose(s) (granular). Consent details must be stored</w:t>
      </w:r>
      <w:hyperlink r:id="rId45">
        <w:r>
          <w:rPr>
            <w:rStyle w:val="Hyperlink"/>
          </w:rPr>
          <w:t xml:space="preserve">[6]</w:t>
        </w:r>
      </w:hyperlink>
      <w:r>
        <w:t xml:space="preserve">.</w:t>
      </w:r>
    </w:p>
    <w:p>
      <w:pPr>
        <w:pStyle w:val="Compact"/>
        <w:numPr>
          <w:ilvl w:val="0"/>
          <w:numId w:val="1006"/>
        </w:numPr>
      </w:pPr>
      <w:r>
        <w:rPr>
          <w:b/>
          <w:bCs/>
        </w:rPr>
        <w:t xml:space="preserve">Consent withdrawn</w:t>
      </w:r>
      <w:r>
        <w:t xml:space="preserve"> </w:t>
      </w:r>
      <w:r>
        <w:t xml:space="preserve">→ user revokes via UI or support; create</w:t>
      </w:r>
      <w:r>
        <w:t xml:space="preserve"> </w:t>
      </w:r>
      <w:r>
        <w:rPr>
          <w:rStyle w:val="VerbatimChar"/>
        </w:rPr>
        <w:t xml:space="preserve">ConsentRevocation</w:t>
      </w:r>
      <w:r>
        <w:t xml:space="preserve"> </w:t>
      </w:r>
      <w:r>
        <w:t xml:space="preserve">record; update</w:t>
      </w:r>
      <w:r>
        <w:t xml:space="preserve"> </w:t>
      </w:r>
      <w:r>
        <w:rPr>
          <w:rStyle w:val="VerbatimChar"/>
        </w:rPr>
        <w:t xml:space="preserve">ConsentRecord.withdrawn_at</w:t>
      </w:r>
      <w:r>
        <w:t xml:space="preserve">; stop processing and delete or anonymise associated data. Withdrawal must be as easy as consent</w:t>
      </w:r>
      <w:hyperlink r:id="rId24">
        <w:r>
          <w:rPr>
            <w:rStyle w:val="Hyperlink"/>
          </w:rPr>
          <w:t xml:space="preserve">[4]</w:t>
        </w:r>
      </w:hyperlink>
      <w:r>
        <w:t xml:space="preserve">.</w:t>
      </w:r>
    </w:p>
    <w:p>
      <w:pPr>
        <w:pStyle w:val="Compact"/>
        <w:numPr>
          <w:ilvl w:val="0"/>
          <w:numId w:val="1006"/>
        </w:numPr>
      </w:pPr>
      <w:r>
        <w:rPr>
          <w:b/>
          <w:bCs/>
        </w:rPr>
        <w:t xml:space="preserve">Expired</w:t>
      </w:r>
      <w:r>
        <w:t xml:space="preserve"> </w:t>
      </w:r>
      <w:r>
        <w:t xml:space="preserve">(optional) → consent may have expiration; after expiry processing stops.</w:t>
      </w:r>
    </w:p>
    <w:bookmarkEnd w:id="60"/>
    <w:bookmarkStart w:id="61" w:name="deletion-embedding-invalidation-flow"/>
    <w:p>
      <w:pPr>
        <w:pStyle w:val="Heading3"/>
      </w:pPr>
      <w:r>
        <w:t xml:space="preserve">Deletion &amp; Embedding Invalidation Flow</w:t>
      </w:r>
    </w:p>
    <w:p>
      <w:pPr>
        <w:pStyle w:val="Compact"/>
        <w:numPr>
          <w:ilvl w:val="0"/>
          <w:numId w:val="1007"/>
        </w:numPr>
      </w:pPr>
      <w:r>
        <w:t xml:space="preserve">User submits</w:t>
      </w:r>
      <w:r>
        <w:t xml:space="preserve"> </w:t>
      </w:r>
      <w:r>
        <w:rPr>
          <w:rStyle w:val="VerbatimChar"/>
        </w:rPr>
        <w:t xml:space="preserve">DeletionRequest</w:t>
      </w:r>
      <w:r>
        <w:t xml:space="preserve"> </w:t>
      </w:r>
      <w:r>
        <w:t xml:space="preserve">for memory or account.</w:t>
      </w:r>
    </w:p>
    <w:p>
      <w:pPr>
        <w:pStyle w:val="Compact"/>
        <w:numPr>
          <w:ilvl w:val="0"/>
          <w:numId w:val="1007"/>
        </w:numPr>
      </w:pPr>
      <w:r>
        <w:t xml:space="preserve">System verifies identity and determines scope of deletion.</w:t>
      </w:r>
    </w:p>
    <w:p>
      <w:pPr>
        <w:pStyle w:val="Compact"/>
        <w:numPr>
          <w:ilvl w:val="0"/>
          <w:numId w:val="1007"/>
        </w:numPr>
      </w:pPr>
      <w:r>
        <w:t xml:space="preserve">Memory status set to</w:t>
      </w:r>
      <w:r>
        <w:t xml:space="preserve"> </w:t>
      </w:r>
      <w:r>
        <w:rPr>
          <w:rStyle w:val="VerbatimChar"/>
        </w:rPr>
        <w:t xml:space="preserve">deleted</w:t>
      </w:r>
      <w:r>
        <w:t xml:space="preserve">; update</w:t>
      </w:r>
      <w:r>
        <w:t xml:space="preserve"> </w:t>
      </w:r>
      <w:r>
        <w:rPr>
          <w:rStyle w:val="VerbatimChar"/>
        </w:rPr>
        <w:t xml:space="preserve">MemoryStatusHistory</w:t>
      </w:r>
      <w:r>
        <w:t xml:space="preserve">.</w:t>
      </w:r>
    </w:p>
    <w:p>
      <w:pPr>
        <w:pStyle w:val="Compact"/>
        <w:numPr>
          <w:ilvl w:val="0"/>
          <w:numId w:val="1007"/>
        </w:numPr>
      </w:pPr>
      <w:r>
        <w:t xml:space="preserve">Create</w:t>
      </w:r>
      <w:r>
        <w:t xml:space="preserve"> </w:t>
      </w:r>
      <w:r>
        <w:rPr>
          <w:rStyle w:val="VerbatimChar"/>
        </w:rPr>
        <w:t xml:space="preserve">EmbeddingInvalidationRecord</w:t>
      </w:r>
      <w:r>
        <w:t xml:space="preserve">; update</w:t>
      </w:r>
      <w:r>
        <w:t xml:space="preserve"> </w:t>
      </w:r>
      <w:r>
        <w:rPr>
          <w:rStyle w:val="VerbatimChar"/>
        </w:rPr>
        <w:t xml:space="preserve">EmbeddingRecord.status</w:t>
      </w:r>
      <w:r>
        <w:t xml:space="preserve"> </w:t>
      </w:r>
      <w:r>
        <w:t xml:space="preserve">to</w:t>
      </w:r>
      <w:r>
        <w:t xml:space="preserve"> </w:t>
      </w:r>
      <w:r>
        <w:rPr>
          <w:rStyle w:val="VerbatimChar"/>
        </w:rPr>
        <w:t xml:space="preserve">invalidated</w:t>
      </w:r>
      <w:r>
        <w:t xml:space="preserve">; remove vector from retrieval index.</w:t>
      </w:r>
    </w:p>
    <w:p>
      <w:pPr>
        <w:pStyle w:val="Compact"/>
        <w:numPr>
          <w:ilvl w:val="0"/>
          <w:numId w:val="1007"/>
        </w:numPr>
      </w:pPr>
      <w:r>
        <w:t xml:space="preserve">Delete raw data and summarised memory (unless archived). For account deletion, cascade delete or anonymise all associated data.</w:t>
      </w:r>
    </w:p>
    <w:p>
      <w:pPr>
        <w:pStyle w:val="Compact"/>
        <w:numPr>
          <w:ilvl w:val="0"/>
          <w:numId w:val="1007"/>
        </w:numPr>
      </w:pPr>
      <w:r>
        <w:t xml:space="preserve">Update</w:t>
      </w:r>
      <w:r>
        <w:t xml:space="preserve"> </w:t>
      </w:r>
      <w:r>
        <w:rPr>
          <w:rStyle w:val="VerbatimChar"/>
        </w:rPr>
        <w:t xml:space="preserve">DeletionRequest.status</w:t>
      </w:r>
      <w:r>
        <w:t xml:space="preserve"> </w:t>
      </w:r>
      <w:r>
        <w:t xml:space="preserve">and notify user.</w:t>
      </w:r>
    </w:p>
    <w:bookmarkEnd w:id="61"/>
    <w:bookmarkStart w:id="62" w:name="export-flow"/>
    <w:p>
      <w:pPr>
        <w:pStyle w:val="Heading3"/>
      </w:pPr>
      <w:r>
        <w:t xml:space="preserve">Export Flow</w:t>
      </w:r>
    </w:p>
    <w:p>
      <w:pPr>
        <w:pStyle w:val="Compact"/>
        <w:numPr>
          <w:ilvl w:val="0"/>
          <w:numId w:val="1008"/>
        </w:numPr>
      </w:pPr>
      <w:r>
        <w:t xml:space="preserve">User triggers</w:t>
      </w:r>
      <w:r>
        <w:t xml:space="preserve"> </w:t>
      </w:r>
      <w:r>
        <w:rPr>
          <w:rStyle w:val="VerbatimChar"/>
        </w:rPr>
        <w:t xml:space="preserve">ExportRequest</w:t>
      </w:r>
      <w:r>
        <w:t xml:space="preserve"> </w:t>
      </w:r>
      <w:r>
        <w:t xml:space="preserve">via UI.</w:t>
      </w:r>
    </w:p>
    <w:p>
      <w:pPr>
        <w:pStyle w:val="Compact"/>
        <w:numPr>
          <w:ilvl w:val="0"/>
          <w:numId w:val="1008"/>
        </w:numPr>
      </w:pPr>
      <w:r>
        <w:t xml:space="preserve">System compiles user’s data: confirmed/edited memories, lessons completed, consents, preferences, calendar items, reviews, etc., respecting data minimisation (exclude raw sensitive data). Provide explanations of fields.</w:t>
      </w:r>
    </w:p>
    <w:p>
      <w:pPr>
        <w:pStyle w:val="Compact"/>
        <w:numPr>
          <w:ilvl w:val="0"/>
          <w:numId w:val="1008"/>
        </w:numPr>
      </w:pPr>
      <w:r>
        <w:t xml:space="preserve">Generate encrypted export file (e.g., JSON, CSV) and store temporarily.</w:t>
      </w:r>
    </w:p>
    <w:p>
      <w:pPr>
        <w:pStyle w:val="Compact"/>
        <w:numPr>
          <w:ilvl w:val="0"/>
          <w:numId w:val="1008"/>
        </w:numPr>
      </w:pPr>
      <w:r>
        <w:t xml:space="preserve">Update</w:t>
      </w:r>
      <w:r>
        <w:t xml:space="preserve"> </w:t>
      </w:r>
      <w:r>
        <w:rPr>
          <w:rStyle w:val="VerbatimChar"/>
        </w:rPr>
        <w:t xml:space="preserve">ExportRequest.status</w:t>
      </w:r>
      <w:r>
        <w:t xml:space="preserve"> </w:t>
      </w:r>
      <w:r>
        <w:t xml:space="preserve">to</w:t>
      </w:r>
      <w:r>
        <w:t xml:space="preserve"> </w:t>
      </w:r>
      <w:r>
        <w:rPr>
          <w:rStyle w:val="VerbatimChar"/>
        </w:rPr>
        <w:t xml:space="preserve">completed</w:t>
      </w:r>
      <w:r>
        <w:t xml:space="preserve">; provide secure download link; send notification.</w:t>
      </w:r>
    </w:p>
    <w:p>
      <w:pPr>
        <w:pStyle w:val="Compact"/>
        <w:numPr>
          <w:ilvl w:val="0"/>
          <w:numId w:val="1008"/>
        </w:numPr>
      </w:pPr>
      <w:r>
        <w:t xml:space="preserve">Export file automatically deleted after retention period (e.g., 30 days).</w:t>
      </w:r>
    </w:p>
    <w:bookmarkEnd w:id="62"/>
    <w:bookmarkStart w:id="63" w:name="audit-logging-rules"/>
    <w:p>
      <w:pPr>
        <w:pStyle w:val="Heading3"/>
      </w:pPr>
      <w:r>
        <w:t xml:space="preserve">Audit Logging Rules</w:t>
      </w:r>
    </w:p>
    <w:p>
      <w:pPr>
        <w:pStyle w:val="Compact"/>
        <w:numPr>
          <w:ilvl w:val="0"/>
          <w:numId w:val="1009"/>
        </w:numPr>
      </w:pPr>
      <w:r>
        <w:rPr>
          <w:b/>
          <w:bCs/>
        </w:rPr>
        <w:t xml:space="preserve">Log everything critical:</w:t>
      </w:r>
      <w:r>
        <w:t xml:space="preserve"> </w:t>
      </w:r>
      <w:r>
        <w:t xml:space="preserve">memory creation, edits, deletions; AI draft generation, confirmations and rejections; consent given/withdrawn; export and deletion requests; safety classification events; crisis routing; admin actions.</w:t>
      </w:r>
    </w:p>
    <w:p>
      <w:pPr>
        <w:pStyle w:val="Compact"/>
        <w:numPr>
          <w:ilvl w:val="0"/>
          <w:numId w:val="1009"/>
        </w:numPr>
      </w:pPr>
      <w:r>
        <w:rPr>
          <w:b/>
          <w:bCs/>
        </w:rPr>
        <w:t xml:space="preserve">Minimal content:</w:t>
      </w:r>
      <w:r>
        <w:t xml:space="preserve"> </w:t>
      </w:r>
      <w:r>
        <w:t xml:space="preserve">logs should capture metadata (who, what, when) but avoid storing full text or sensitive details unless necessary for compliance.</w:t>
      </w:r>
    </w:p>
    <w:p>
      <w:pPr>
        <w:pStyle w:val="Compact"/>
        <w:numPr>
          <w:ilvl w:val="0"/>
          <w:numId w:val="1009"/>
        </w:numPr>
      </w:pPr>
      <w:r>
        <w:rPr>
          <w:b/>
          <w:bCs/>
        </w:rPr>
        <w:t xml:space="preserve">Immutability:</w:t>
      </w:r>
      <w:r>
        <w:t xml:space="preserve"> </w:t>
      </w:r>
      <w:r>
        <w:t xml:space="preserve">logs cannot be modified or deleted; append‑only storage.</w:t>
      </w:r>
    </w:p>
    <w:p>
      <w:pPr>
        <w:pStyle w:val="Compact"/>
        <w:numPr>
          <w:ilvl w:val="0"/>
          <w:numId w:val="1009"/>
        </w:numPr>
      </w:pPr>
      <w:r>
        <w:rPr>
          <w:b/>
          <w:bCs/>
        </w:rPr>
        <w:t xml:space="preserve">Access controls:</w:t>
      </w:r>
      <w:r>
        <w:t xml:space="preserve"> </w:t>
      </w:r>
      <w:r>
        <w:t xml:space="preserve">restricted to authorised staff; logs not used in AI models.</w:t>
      </w:r>
    </w:p>
    <w:p>
      <w:pPr>
        <w:pStyle w:val="Compact"/>
        <w:numPr>
          <w:ilvl w:val="0"/>
          <w:numId w:val="1009"/>
        </w:numPr>
      </w:pPr>
      <w:r>
        <w:rPr>
          <w:b/>
          <w:bCs/>
        </w:rPr>
        <w:t xml:space="preserve">Retention:</w:t>
      </w:r>
      <w:r>
        <w:t xml:space="preserve"> </w:t>
      </w:r>
      <w:r>
        <w:t xml:space="preserve">logs stored for legal retention periods; older logs may be archived but still accessible.</w:t>
      </w:r>
    </w:p>
    <w:bookmarkEnd w:id="63"/>
    <w:bookmarkStart w:id="65" w:name="data-minimisation-rules"/>
    <w:p>
      <w:pPr>
        <w:pStyle w:val="Heading3"/>
      </w:pPr>
      <w:r>
        <w:t xml:space="preserve">Data Minimisation Rules</w:t>
      </w:r>
    </w:p>
    <w:p>
      <w:pPr>
        <w:pStyle w:val="Compact"/>
        <w:numPr>
          <w:ilvl w:val="0"/>
          <w:numId w:val="1010"/>
        </w:numPr>
      </w:pPr>
      <w:r>
        <w:rPr>
          <w:b/>
          <w:bCs/>
        </w:rPr>
        <w:t xml:space="preserve">Collect only necessary data:</w:t>
      </w:r>
      <w:r>
        <w:t xml:space="preserve"> </w:t>
      </w:r>
      <w:r>
        <w:t xml:space="preserve">adopt the principle of collecting and keeping only the personal data needed</w:t>
      </w:r>
      <w:hyperlink r:id="rId21">
        <w:r>
          <w:rPr>
            <w:rStyle w:val="Hyperlink"/>
          </w:rPr>
          <w:t xml:space="preserve">[1]</w:t>
        </w:r>
      </w:hyperlink>
      <w:hyperlink r:id="rId22">
        <w:r>
          <w:rPr>
            <w:rStyle w:val="Hyperlink"/>
          </w:rPr>
          <w:t xml:space="preserve">[2]</w:t>
        </w:r>
      </w:hyperlink>
      <w:r>
        <w:t xml:space="preserve">. Avoid capturing raw sensitive crisis text; instead, summarise and store only user‑approved summaries.</w:t>
      </w:r>
    </w:p>
    <w:p>
      <w:pPr>
        <w:pStyle w:val="Compact"/>
        <w:numPr>
          <w:ilvl w:val="0"/>
          <w:numId w:val="1010"/>
        </w:numPr>
      </w:pPr>
      <w:r>
        <w:rPr>
          <w:b/>
          <w:bCs/>
        </w:rPr>
        <w:t xml:space="preserve">Limit purposes:</w:t>
      </w:r>
      <w:r>
        <w:t xml:space="preserve"> </w:t>
      </w:r>
      <w:r>
        <w:t xml:space="preserve">use data exclusively for the purposes consented to; separate consents for different uses</w:t>
      </w:r>
      <w:hyperlink r:id="rId44">
        <w:r>
          <w:rPr>
            <w:rStyle w:val="Hyperlink"/>
          </w:rPr>
          <w:t xml:space="preserve">[5]</w:t>
        </w:r>
      </w:hyperlink>
      <w:r>
        <w:t xml:space="preserve">.</w:t>
      </w:r>
    </w:p>
    <w:p>
      <w:pPr>
        <w:pStyle w:val="Compact"/>
        <w:numPr>
          <w:ilvl w:val="0"/>
          <w:numId w:val="1010"/>
        </w:numPr>
      </w:pPr>
      <w:r>
        <w:rPr>
          <w:b/>
          <w:bCs/>
        </w:rPr>
        <w:t xml:space="preserve">Retain minimally:</w:t>
      </w:r>
      <w:r>
        <w:t xml:space="preserve"> </w:t>
      </w:r>
      <w:r>
        <w:t xml:space="preserve">apply retention limits; maintain data only for the shortest duration required; implement automated deletion schedules</w:t>
      </w:r>
      <w:hyperlink r:id="rId22">
        <w:r>
          <w:rPr>
            <w:rStyle w:val="Hyperlink"/>
          </w:rPr>
          <w:t xml:space="preserve">[2]</w:t>
        </w:r>
      </w:hyperlink>
      <w:r>
        <w:t xml:space="preserve">.</w:t>
      </w:r>
    </w:p>
    <w:p>
      <w:pPr>
        <w:pStyle w:val="Compact"/>
        <w:numPr>
          <w:ilvl w:val="0"/>
          <w:numId w:val="1010"/>
        </w:numPr>
      </w:pPr>
      <w:r>
        <w:rPr>
          <w:b/>
          <w:bCs/>
        </w:rPr>
        <w:t xml:space="preserve">Restrict access:</w:t>
      </w:r>
      <w:r>
        <w:t xml:space="preserve"> </w:t>
      </w:r>
      <w:r>
        <w:t xml:space="preserve">enforce role‑based access and least privilege</w:t>
      </w:r>
      <w:hyperlink r:id="rId64">
        <w:r>
          <w:rPr>
            <w:rStyle w:val="Hyperlink"/>
          </w:rPr>
          <w:t xml:space="preserve">[7]</w:t>
        </w:r>
      </w:hyperlink>
      <w:r>
        <w:t xml:space="preserve">. Only authorised components may access restricted data.</w:t>
      </w:r>
    </w:p>
    <w:p>
      <w:pPr>
        <w:pStyle w:val="Compact"/>
        <w:numPr>
          <w:ilvl w:val="0"/>
          <w:numId w:val="1010"/>
        </w:numPr>
      </w:pPr>
      <w:r>
        <w:rPr>
          <w:b/>
          <w:bCs/>
        </w:rPr>
        <w:t xml:space="preserve">Anonymise where possible:</w:t>
      </w:r>
      <w:r>
        <w:t xml:space="preserve"> </w:t>
      </w:r>
      <w:r>
        <w:t xml:space="preserve">for analytics or research, use aggregated or anonymised data so that individuals cannot be identified.</w:t>
      </w:r>
    </w:p>
    <w:bookmarkEnd w:id="65"/>
    <w:bookmarkStart w:id="68" w:name="open-questions-for-legal-security-review"/>
    <w:p>
      <w:pPr>
        <w:pStyle w:val="Heading3"/>
      </w:pPr>
      <w:r>
        <w:t xml:space="preserve">Open Questions for Legal / Security Review</w:t>
      </w:r>
    </w:p>
    <w:p>
      <w:pPr>
        <w:pStyle w:val="Compact"/>
        <w:numPr>
          <w:ilvl w:val="0"/>
          <w:numId w:val="1011"/>
        </w:numPr>
      </w:pPr>
      <w:r>
        <w:rPr>
          <w:b/>
          <w:bCs/>
        </w:rPr>
        <w:t xml:space="preserve">Retention periods:</w:t>
      </w:r>
      <w:r>
        <w:t xml:space="preserve"> </w:t>
      </w:r>
      <w:r>
        <w:t xml:space="preserve">what specific retention durations should apply to memories, reviews, consent records and safety events under relevant laws? The GDPR and UK GDPR require data not be held longer than necessary but do not specify exact periods</w:t>
      </w:r>
      <w:hyperlink r:id="rId66">
        <w:r>
          <w:rPr>
            <w:rStyle w:val="Hyperlink"/>
          </w:rPr>
          <w:t xml:space="preserve">[8]</w:t>
        </w:r>
      </w:hyperlink>
      <w:hyperlink r:id="rId67">
        <w:r>
          <w:rPr>
            <w:rStyle w:val="Hyperlink"/>
          </w:rPr>
          <w:t xml:space="preserve">[9]</w:t>
        </w:r>
      </w:hyperlink>
      <w:r>
        <w:t xml:space="preserve">.</w:t>
      </w:r>
    </w:p>
    <w:p>
      <w:pPr>
        <w:pStyle w:val="Compact"/>
        <w:numPr>
          <w:ilvl w:val="0"/>
          <w:numId w:val="1011"/>
        </w:numPr>
      </w:pPr>
      <w:r>
        <w:rPr>
          <w:b/>
          <w:bCs/>
        </w:rPr>
        <w:t xml:space="preserve">Archival of deleted data:</w:t>
      </w:r>
      <w:r>
        <w:t xml:space="preserve"> </w:t>
      </w:r>
      <w:r>
        <w:t xml:space="preserve">is it permissible to retain anonymised versions of deleted or rejected memories for research? How to balance right to erasure with research exemptions?</w:t>
      </w:r>
    </w:p>
    <w:p>
      <w:pPr>
        <w:pStyle w:val="Compact"/>
        <w:numPr>
          <w:ilvl w:val="0"/>
          <w:numId w:val="1011"/>
        </w:numPr>
      </w:pPr>
      <w:r>
        <w:rPr>
          <w:b/>
          <w:bCs/>
        </w:rPr>
        <w:t xml:space="preserve">Use of AI outputs:</w:t>
      </w:r>
      <w:r>
        <w:t xml:space="preserve"> </w:t>
      </w:r>
      <w:r>
        <w:t xml:space="preserve">can summarised AI drafts be considered personal data? If so, are additional consents required before using them for research or AI training?</w:t>
      </w:r>
    </w:p>
    <w:p>
      <w:pPr>
        <w:pStyle w:val="Compact"/>
        <w:numPr>
          <w:ilvl w:val="0"/>
          <w:numId w:val="1011"/>
        </w:numPr>
      </w:pPr>
      <w:r>
        <w:rPr>
          <w:b/>
          <w:bCs/>
        </w:rPr>
        <w:t xml:space="preserve">Cross‑border data transfers:</w:t>
      </w:r>
      <w:r>
        <w:t xml:space="preserve"> </w:t>
      </w:r>
      <w:r>
        <w:t xml:space="preserve">what safeguards are needed if embedding vectors or data are stored in cloud services outside Australia/EU? Need to ensure compliance with GDPR and local laws.</w:t>
      </w:r>
    </w:p>
    <w:p>
      <w:pPr>
        <w:pStyle w:val="Compact"/>
        <w:numPr>
          <w:ilvl w:val="0"/>
          <w:numId w:val="1011"/>
        </w:numPr>
      </w:pPr>
      <w:r>
        <w:rPr>
          <w:b/>
          <w:bCs/>
        </w:rPr>
        <w:t xml:space="preserve">Emergency protocols:</w:t>
      </w:r>
      <w:r>
        <w:t xml:space="preserve"> </w:t>
      </w:r>
      <w:r>
        <w:t xml:space="preserve">crisis routing events may require contacting emergency services. What are the liability and privacy implications of sharing user information with third parties during emergencies?</w:t>
      </w:r>
    </w:p>
    <w:p>
      <w:pPr>
        <w:pStyle w:val="Compact"/>
        <w:numPr>
          <w:ilvl w:val="0"/>
          <w:numId w:val="1011"/>
        </w:numPr>
      </w:pPr>
      <w:r>
        <w:rPr>
          <w:b/>
          <w:bCs/>
        </w:rPr>
        <w:t xml:space="preserve">Children and minors:</w:t>
      </w:r>
      <w:r>
        <w:t xml:space="preserve"> </w:t>
      </w:r>
      <w:r>
        <w:t xml:space="preserve">if BecomingOS serves under‑18 users, additional consent requirements (e.g., parental consent) must be specified. Are there age‑verification obligations?</w:t>
      </w:r>
    </w:p>
    <w:p>
      <w:pPr>
        <w:pStyle w:val="Compact"/>
        <w:numPr>
          <w:ilvl w:val="0"/>
          <w:numId w:val="1011"/>
        </w:numPr>
      </w:pPr>
      <w:r>
        <w:rPr>
          <w:b/>
          <w:bCs/>
        </w:rPr>
        <w:t xml:space="preserve">Third‑party integrations:</w:t>
      </w:r>
      <w:r>
        <w:t xml:space="preserve"> </w:t>
      </w:r>
      <w:r>
        <w:t xml:space="preserve">calendar integrations may connect with external providers (e.g., Google Calendar). What data is shared and under what conditions? Are Data Processing Agreements needed?</w:t>
      </w:r>
    </w:p>
    <w:p>
      <w:pPr>
        <w:pStyle w:val="Compact"/>
        <w:numPr>
          <w:ilvl w:val="0"/>
          <w:numId w:val="1011"/>
        </w:numPr>
      </w:pPr>
      <w:r>
        <w:rPr>
          <w:b/>
          <w:bCs/>
        </w:rPr>
        <w:t xml:space="preserve">Automated decision‑making:</w:t>
      </w:r>
      <w:r>
        <w:t xml:space="preserve"> </w:t>
      </w:r>
      <w:r>
        <w:t xml:space="preserve">if AI generates Today directives or Ask AI responses that significantly impact user behaviour, is this considered automated decision‑making under GDPR? What transparency measures are required?</w:t>
      </w:r>
    </w:p>
    <w:p>
      <w:pPr>
        <w:pStyle w:val="Compact"/>
        <w:numPr>
          <w:ilvl w:val="0"/>
          <w:numId w:val="1011"/>
        </w:numPr>
      </w:pPr>
      <w:r>
        <w:rPr>
          <w:b/>
          <w:bCs/>
        </w:rPr>
        <w:t xml:space="preserve">Security protocols for embeddings:</w:t>
      </w:r>
      <w:r>
        <w:t xml:space="preserve"> </w:t>
      </w:r>
      <w:r>
        <w:t xml:space="preserve">embedding vectors may still leak sensitive information. Are there standards for secure vector storage and retrieval, and should we include differential privacy mechanisms?</w:t>
      </w:r>
    </w:p>
    <w:p>
      <w:pPr>
        <w:pStyle w:val="Compact"/>
        <w:numPr>
          <w:ilvl w:val="0"/>
          <w:numId w:val="1011"/>
        </w:numPr>
      </w:pPr>
      <w:r>
        <w:rPr>
          <w:b/>
          <w:bCs/>
        </w:rPr>
        <w:t xml:space="preserve">Data subject access rights:</w:t>
      </w:r>
      <w:r>
        <w:t xml:space="preserve"> </w:t>
      </w:r>
      <w:r>
        <w:t xml:space="preserve">how to ensure that export requests capture all relevant data while preserving privacy of other users (e.g., anonymising admin notes)?</w:t>
      </w:r>
    </w:p>
    <w:bookmarkEnd w:id="68"/>
    <w:bookmarkEnd w:id="69"/>
    <w:bookmarkStart w:id="70" w:name="conclusion"/>
    <w:p>
      <w:pPr>
        <w:pStyle w:val="Heading2"/>
      </w:pPr>
      <w:r>
        <w:t xml:space="preserve">Conclusion</w:t>
      </w:r>
    </w:p>
    <w:p>
      <w:pPr>
        <w:pStyle w:val="FirstParagraph"/>
      </w:pPr>
      <w:r>
        <w:t xml:space="preserve">This canonical data model outlines the entities, fields, relationships and governance needed for BecomingOS. It emphasises data minimisation, consent management and comprehensive auditability. Additional legal review is recommended to finalise retention schedules and ensure compliance with evolving privacy laws.</w:t>
      </w:r>
    </w:p>
    <w:bookmarkEnd w:id="70"/>
    <w:bookmarkEnd w:id="71"/>
    <w:bookmarkEnd w:id="72"/>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66">
        <w:r>
          <w:rPr>
            <w:rStyle w:val="Hyperlink"/>
          </w:rPr>
          <w:t xml:space="preserve">[8]</w:t>
        </w:r>
      </w:hyperlink>
      <w:r>
        <w:t xml:space="preserve"> </w:t>
      </w:r>
      <w:hyperlink r:id="rId67">
        <w:r>
          <w:rPr>
            <w:rStyle w:val="Hyperlink"/>
          </w:rPr>
          <w:t xml:space="preserve">[9]</w:t>
        </w:r>
      </w:hyperlink>
      <w:r>
        <w:t xml:space="preserve"> </w:t>
      </w:r>
      <w:r>
        <w:t xml:space="preserve">A Useful Guide to Data Minimisation and Storage Limitation | Metomic</w:t>
      </w:r>
    </w:p>
    <w:p>
      <w:pPr>
        <w:pStyle w:val="BodyText"/>
      </w:pPr>
      <w:hyperlink r:id="rId73">
        <w:r>
          <w:rPr>
            <w:rStyle w:val="Hyperlink"/>
          </w:rPr>
          <w:t xml:space="preserve">https://www.metomic.io/resource-centre/data-minimization-and-storage-limitation</w:t>
        </w:r>
      </w:hyperlink>
    </w:p>
    <w:p>
      <w:pPr>
        <w:pStyle w:val="BodyText"/>
      </w:pPr>
      <w:hyperlink r:id="rId22">
        <w:r>
          <w:rPr>
            <w:rStyle w:val="Hyperlink"/>
          </w:rPr>
          <w:t xml:space="preserve">[2]</w:t>
        </w:r>
      </w:hyperlink>
      <w:r>
        <w:t xml:space="preserve"> </w:t>
      </w:r>
      <w:r>
        <w:t xml:space="preserve">Data Minimization Strategies: A Comprehensive Guide</w:t>
      </w:r>
    </w:p>
    <w:p>
      <w:pPr>
        <w:pStyle w:val="BodyText"/>
      </w:pPr>
      <w:hyperlink r:id="rId74">
        <w:r>
          <w:rPr>
            <w:rStyle w:val="Hyperlink"/>
          </w:rPr>
          <w:t xml:space="preserve">https://pdtn.org/data-minimization-strategies/</w:t>
        </w:r>
      </w:hyperlink>
    </w:p>
    <w:p>
      <w:pPr>
        <w:pStyle w:val="BodyText"/>
      </w:pPr>
      <w:hyperlink r:id="rId23">
        <w:r>
          <w:rPr>
            <w:rStyle w:val="Hyperlink"/>
          </w:rPr>
          <w:t xml:space="preserve">[3]</w:t>
        </w:r>
      </w:hyperlink>
      <w:r>
        <w:t xml:space="preserve"> </w:t>
      </w:r>
      <w:hyperlink r:id="rId64">
        <w:r>
          <w:rPr>
            <w:rStyle w:val="Hyperlink"/>
          </w:rPr>
          <w:t xml:space="preserve">[7]</w:t>
        </w:r>
      </w:hyperlink>
      <w:r>
        <w:t xml:space="preserve"> </w:t>
      </w:r>
      <w:r>
        <w:t xml:space="preserve">4 Data Classification Levels: Importance &amp; Examples | SISA</w:t>
      </w:r>
    </w:p>
    <w:p>
      <w:pPr>
        <w:pStyle w:val="BodyText"/>
      </w:pPr>
      <w:hyperlink r:id="rId75">
        <w:r>
          <w:rPr>
            <w:rStyle w:val="Hyperlink"/>
          </w:rPr>
          <w:t xml:space="preserve">https://www.sisainfosec.com/blogs/data-classification-levels/</w:t>
        </w:r>
      </w:hyperlink>
    </w:p>
    <w:p>
      <w:pPr>
        <w:pStyle w:val="BodyText"/>
      </w:pPr>
      <w:hyperlink r:id="rId24">
        <w:r>
          <w:rPr>
            <w:rStyle w:val="Hyperlink"/>
          </w:rPr>
          <w:t xml:space="preserve">[4]</w:t>
        </w:r>
      </w:hyperlink>
      <w:r>
        <w:t xml:space="preserve"> </w:t>
      </w:r>
      <w:hyperlink r:id="rId44">
        <w:r>
          <w:rPr>
            <w:rStyle w:val="Hyperlink"/>
          </w:rPr>
          <w:t xml:space="preserve">[5]</w:t>
        </w:r>
      </w:hyperlink>
      <w:r>
        <w:t xml:space="preserve"> </w:t>
      </w:r>
      <w:hyperlink r:id="rId45">
        <w:r>
          <w:rPr>
            <w:rStyle w:val="Hyperlink"/>
          </w:rPr>
          <w:t xml:space="preserve">[6]</w:t>
        </w:r>
      </w:hyperlink>
      <w:r>
        <w:t xml:space="preserve"> </w:t>
      </w:r>
      <w:r>
        <w:t xml:space="preserve">GDPR Consent Requirements: A Detailed Guide for 2024 Compliance | Transcend | The compliance layer for customer data</w:t>
      </w:r>
    </w:p>
    <w:p>
      <w:pPr>
        <w:pStyle w:val="BodyText"/>
      </w:pPr>
      <w:hyperlink r:id="rId76">
        <w:r>
          <w:rPr>
            <w:rStyle w:val="Hyperlink"/>
          </w:rPr>
          <w:t xml:space="preserve">https://transcend.io/blog/gdpr-consent-requirements</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pdtn.org/data-minimization-strategies/" TargetMode="External" /><Relationship Type="http://schemas.openxmlformats.org/officeDocument/2006/relationships/hyperlink" Id="rId22" Target="https://pdtn.org/data-minimization-strategies/#:~:text=What%20is%20Data%20Minimization%3F" TargetMode="External" /><Relationship Type="http://schemas.openxmlformats.org/officeDocument/2006/relationships/hyperlink" Id="rId76" Target="https://transcend.io/blog/gdpr-consent-requirements" TargetMode="External" /><Relationship Type="http://schemas.openxmlformats.org/officeDocument/2006/relationships/hyperlink" Id="rId44" Target="https://transcend.io/blog/gdpr-consent-requirements#:~:text=,GDPR" TargetMode="External" /><Relationship Type="http://schemas.openxmlformats.org/officeDocument/2006/relationships/hyperlink" Id="rId24" Target="https://transcend.io/blog/gdpr-consent-requirements#:~:text=GDPR%20places%20significant%20emphasis%20on,Taken%20from%20Article%207" TargetMode="External" /><Relationship Type="http://schemas.openxmlformats.org/officeDocument/2006/relationships/hyperlink" Id="rId45" Target="https://transcend.io/blog/gdpr-consent-requirements#:~:text=When%20you%20collect%20consent%2C%20ensure,record%20of%20the%20following%20elements" TargetMode="External" /><Relationship Type="http://schemas.openxmlformats.org/officeDocument/2006/relationships/hyperlink" Id="rId73" Target="https://www.metomic.io/resource-centre/data-minimization-and-storage-limitation" TargetMode="External" /><Relationship Type="http://schemas.openxmlformats.org/officeDocument/2006/relationships/hyperlink" Id="rId21" Target="https://www.metomic.io/resource-centre/data-minimization-and-storage-limitation#:~:text=,focus%20on%20growing%20your%20business" TargetMode="External" /><Relationship Type="http://schemas.openxmlformats.org/officeDocument/2006/relationships/hyperlink" Id="rId66" Target="https://www.metomic.io/resource-centre/data-minimization-and-storage-limitation#:~:text=Data%20minimisation%20is%20one%20of,exposure" TargetMode="External" /><Relationship Type="http://schemas.openxmlformats.org/officeDocument/2006/relationships/hyperlink" Id="rId67" Target="https://www.metomic.io/resource-centre/data-minimization-and-storage-limitation#:~:text=aren%E2%80%99t%20clear,risk%20of%20breaches%20and%20misuse" TargetMode="External" /><Relationship Type="http://schemas.openxmlformats.org/officeDocument/2006/relationships/hyperlink" Id="rId75" Target="https://www.sisainfosec.com/blogs/data-classification-levels/" TargetMode="External" /><Relationship Type="http://schemas.openxmlformats.org/officeDocument/2006/relationships/hyperlink" Id="rId23" Target="https://www.sisainfosec.com/blogs/data-classification-levels/#:~:text=Public%20Data" TargetMode="External" /><Relationship Type="http://schemas.openxmlformats.org/officeDocument/2006/relationships/hyperlink" Id="rId64" Target="https://www.sisainfosec.com/blogs/data-classification-levels/#:~:text=Simple%20Steps%20to%20Classify" TargetMode="External" /></Relationships>
</file>

<file path=word/_rels/footnotes.xml.rels><?xml version="1.0" encoding="UTF-8"?><Relationships xmlns="http://schemas.openxmlformats.org/package/2006/relationships"><Relationship Type="http://schemas.openxmlformats.org/officeDocument/2006/relationships/hyperlink" Id="rId74" Target="https://pdtn.org/data-minimization-strategies/" TargetMode="External" /><Relationship Type="http://schemas.openxmlformats.org/officeDocument/2006/relationships/hyperlink" Id="rId22" Target="https://pdtn.org/data-minimization-strategies/#:~:text=What%20is%20Data%20Minimization%3F" TargetMode="External" /><Relationship Type="http://schemas.openxmlformats.org/officeDocument/2006/relationships/hyperlink" Id="rId76" Target="https://transcend.io/blog/gdpr-consent-requirements" TargetMode="External" /><Relationship Type="http://schemas.openxmlformats.org/officeDocument/2006/relationships/hyperlink" Id="rId44" Target="https://transcend.io/blog/gdpr-consent-requirements#:~:text=,GDPR" TargetMode="External" /><Relationship Type="http://schemas.openxmlformats.org/officeDocument/2006/relationships/hyperlink" Id="rId24" Target="https://transcend.io/blog/gdpr-consent-requirements#:~:text=GDPR%20places%20significant%20emphasis%20on,Taken%20from%20Article%207" TargetMode="External" /><Relationship Type="http://schemas.openxmlformats.org/officeDocument/2006/relationships/hyperlink" Id="rId45" Target="https://transcend.io/blog/gdpr-consent-requirements#:~:text=When%20you%20collect%20consent%2C%20ensure,record%20of%20the%20following%20elements" TargetMode="External" /><Relationship Type="http://schemas.openxmlformats.org/officeDocument/2006/relationships/hyperlink" Id="rId73" Target="https://www.metomic.io/resource-centre/data-minimization-and-storage-limitation" TargetMode="External" /><Relationship Type="http://schemas.openxmlformats.org/officeDocument/2006/relationships/hyperlink" Id="rId21" Target="https://www.metomic.io/resource-centre/data-minimization-and-storage-limitation#:~:text=,focus%20on%20growing%20your%20business" TargetMode="External" /><Relationship Type="http://schemas.openxmlformats.org/officeDocument/2006/relationships/hyperlink" Id="rId66" Target="https://www.metomic.io/resource-centre/data-minimization-and-storage-limitation#:~:text=Data%20minimisation%20is%20one%20of,exposure" TargetMode="External" /><Relationship Type="http://schemas.openxmlformats.org/officeDocument/2006/relationships/hyperlink" Id="rId67" Target="https://www.metomic.io/resource-centre/data-minimization-and-storage-limitation#:~:text=aren%E2%80%99t%20clear,risk%20of%20breaches%20and%20misuse" TargetMode="External" /><Relationship Type="http://schemas.openxmlformats.org/officeDocument/2006/relationships/hyperlink" Id="rId75" Target="https://www.sisainfosec.com/blogs/data-classification-levels/" TargetMode="External" /><Relationship Type="http://schemas.openxmlformats.org/officeDocument/2006/relationships/hyperlink" Id="rId23" Target="https://www.sisainfosec.com/blogs/data-classification-levels/#:~:text=Public%20Data" TargetMode="External" /><Relationship Type="http://schemas.openxmlformats.org/officeDocument/2006/relationships/hyperlink" Id="rId64" Target="https://www.sisainfosec.com/blogs/data-classification-levels/#:~:text=Simple%20Steps%20to%20Classif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2026-05-16T08:44:26Z</dcterms:created>
  <dcterms:modified xsi:type="dcterms:W3CDTF">2026-05-16T08:44:26Z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