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9" w:name="content"/>
    <w:bookmarkStart w:id="28" w:name="mvp-question-bank"/>
    <w:p>
      <w:pPr>
        <w:pStyle w:val="Heading1"/>
      </w:pPr>
      <w:r>
        <w:t xml:space="preserve">MVP Question Bank</w:t>
      </w:r>
    </w:p>
    <w:p>
      <w:pPr>
        <w:pStyle w:val="FirstParagraph"/>
      </w:pPr>
      <w:r>
        <w:t xml:space="preserve">This question bank includes provisional questions for the MVP curriculum. Each question is designed to be reflective, clear, non‑clinical and autonomy‑supportive. Emotional intensity is rated from 1 (low) to 5 (high). AI interpretation notes specify what the AI may infer and what it must not infer from the answer. The bank is organised by module and includes guidance on safer alternative wording, whether the question belongs in the MVP and additional notes.</w:t>
      </w:r>
    </w:p>
    <w:bookmarkStart w:id="21" w:name="a.-mvp-question-bank"/>
    <w:p>
      <w:pPr>
        <w:pStyle w:val="Heading2"/>
      </w:pPr>
      <w:r>
        <w:t xml:space="preserve">A. MVP Question Bank</w:t>
      </w:r>
    </w:p>
    <w:tbl>
      <w:tblPr>
        <w:tblStyle w:val="Table"/>
        <w:tblW w:type="auto" w:w="0"/>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Module</w:t>
            </w:r>
          </w:p>
        </w:tc>
        <w:tc>
          <w:tcPr/>
          <w:p>
            <w:pPr>
              <w:pStyle w:val="Compact"/>
            </w:pPr>
            <w:r>
              <w:t xml:space="preserve">Question Text</w:t>
            </w:r>
          </w:p>
        </w:tc>
        <w:tc>
          <w:tcPr/>
          <w:p>
            <w:pPr>
              <w:pStyle w:val="Compact"/>
            </w:pPr>
            <w:r>
              <w:t xml:space="preserve">Purpose</w:t>
            </w:r>
          </w:p>
        </w:tc>
        <w:tc>
          <w:tcPr/>
          <w:p>
            <w:pPr>
              <w:pStyle w:val="Compact"/>
            </w:pPr>
            <w:r>
              <w:t xml:space="preserve">Question Type</w:t>
            </w:r>
          </w:p>
        </w:tc>
        <w:tc>
          <w:tcPr/>
          <w:p>
            <w:pPr>
              <w:pStyle w:val="Compact"/>
            </w:pPr>
            <w:r>
              <w:t xml:space="preserve">Intensity (1–5)</w:t>
            </w:r>
          </w:p>
        </w:tc>
        <w:tc>
          <w:tcPr/>
          <w:p>
            <w:pPr>
              <w:pStyle w:val="Compact"/>
            </w:pPr>
            <w:r>
              <w:t xml:space="preserve">Expected Answer</w:t>
            </w:r>
          </w:p>
        </w:tc>
        <w:tc>
          <w:tcPr/>
          <w:p>
            <w:pPr>
              <w:pStyle w:val="Compact"/>
            </w:pPr>
            <w:r>
              <w:t xml:space="preserve">AI Can Infer</w:t>
            </w:r>
          </w:p>
        </w:tc>
        <w:tc>
          <w:tcPr/>
          <w:p>
            <w:pPr>
              <w:pStyle w:val="Compact"/>
            </w:pPr>
            <w:r>
              <w:t xml:space="preserve">AI Must Not Infer</w:t>
            </w:r>
          </w:p>
        </w:tc>
        <w:tc>
          <w:tcPr/>
          <w:p>
            <w:pPr>
              <w:pStyle w:val="Compact"/>
            </w:pPr>
            <w:r>
              <w:t xml:space="preserve">My OS Field</w:t>
            </w:r>
          </w:p>
        </w:tc>
        <w:tc>
          <w:tcPr/>
          <w:p>
            <w:pPr>
              <w:pStyle w:val="Compact"/>
            </w:pPr>
            <w:r>
              <w:t xml:space="preserve">Safer Alternative Wording</w:t>
            </w:r>
          </w:p>
        </w:tc>
        <w:tc>
          <w:tcPr/>
          <w:p>
            <w:pPr>
              <w:pStyle w:val="Compact"/>
            </w:pPr>
            <w:r>
              <w:t xml:space="preserve">In MVP?</w:t>
            </w:r>
          </w:p>
        </w:tc>
        <w:tc>
          <w:tcPr/>
          <w:p>
            <w:pPr>
              <w:pStyle w:val="Compact"/>
            </w:pPr>
            <w:r>
              <w:t xml:space="preserve">Notes</w:t>
            </w:r>
          </w:p>
        </w:tc>
      </w:tr>
      <w:tr>
        <w:tc>
          <w:tcPr/>
          <w:p>
            <w:pPr>
              <w:pStyle w:val="Compact"/>
            </w:pPr>
            <w:r>
              <w:rPr>
                <w:b/>
                <w:bCs/>
              </w:rPr>
              <w:t xml:space="preserve">0 Orientation</w:t>
            </w:r>
          </w:p>
        </w:tc>
        <w:tc>
          <w:tcPr/>
          <w:p>
            <w:pPr>
              <w:pStyle w:val="Compact"/>
            </w:pPr>
            <w:r>
              <w:t xml:space="preserve">“What interests you most about building your personal OS?”</w:t>
            </w:r>
          </w:p>
        </w:tc>
        <w:tc>
          <w:tcPr/>
          <w:p>
            <w:pPr>
              <w:pStyle w:val="Compact"/>
            </w:pPr>
            <w:r>
              <w:t xml:space="preserve">Elicit user motivation and goals for using BecomingOS</w:t>
            </w:r>
          </w:p>
        </w:tc>
        <w:tc>
          <w:tcPr/>
          <w:p>
            <w:pPr>
              <w:pStyle w:val="Compact"/>
            </w:pPr>
            <w:r>
              <w:t xml:space="preserve">Free text</w:t>
            </w:r>
          </w:p>
        </w:tc>
        <w:tc>
          <w:tcPr/>
          <w:p>
            <w:pPr>
              <w:pStyle w:val="Compact"/>
            </w:pPr>
            <w:r>
              <w:t xml:space="preserve">1</w:t>
            </w:r>
          </w:p>
        </w:tc>
        <w:tc>
          <w:tcPr/>
          <w:p>
            <w:pPr>
              <w:pStyle w:val="Compact"/>
            </w:pPr>
            <w:r>
              <w:t xml:space="preserve">Short paragraph</w:t>
            </w:r>
          </w:p>
        </w:tc>
        <w:tc>
          <w:tcPr/>
          <w:p>
            <w:pPr>
              <w:pStyle w:val="Compact"/>
            </w:pPr>
            <w:r>
              <w:t xml:space="preserve">User motivation and expectations</w:t>
            </w:r>
          </w:p>
        </w:tc>
        <w:tc>
          <w:tcPr/>
          <w:p>
            <w:pPr>
              <w:pStyle w:val="Compact"/>
            </w:pPr>
            <w:r>
              <w:t xml:space="preserve">Any diagnosis or psychological state</w:t>
            </w:r>
          </w:p>
        </w:tc>
        <w:tc>
          <w:tcPr/>
          <w:p>
            <w:pPr>
              <w:pStyle w:val="Compact"/>
            </w:pPr>
            <w:r>
              <w:t xml:space="preserve">Objectives</w:t>
            </w:r>
          </w:p>
        </w:tc>
        <w:tc>
          <w:tcPr/>
          <w:p>
            <w:pPr>
              <w:pStyle w:val="Compact"/>
            </w:pPr>
            <w:r>
              <w:t xml:space="preserve">“What motivates you to explore BecomingOS?”</w:t>
            </w:r>
          </w:p>
        </w:tc>
        <w:tc>
          <w:tcPr/>
          <w:p>
            <w:pPr>
              <w:pStyle w:val="Compact"/>
            </w:pPr>
            <w:r>
              <w:t xml:space="preserve">YES</w:t>
            </w:r>
          </w:p>
        </w:tc>
        <w:tc>
          <w:tcPr/>
          <w:p>
            <w:pPr>
              <w:pStyle w:val="Compact"/>
            </w:pPr>
            <w:r>
              <w:t xml:space="preserve">Use as first question after onboarding, before any sensitive prompts.</w:t>
            </w:r>
          </w:p>
        </w:tc>
      </w:tr>
      <w:tr>
        <w:tc>
          <w:tcPr/>
          <w:p>
            <w:pPr>
              <w:pStyle w:val="Compact"/>
            </w:pPr>
            <w:r>
              <w:rPr>
                <w:b/>
                <w:bCs/>
              </w:rPr>
              <w:t xml:space="preserve">0 Orientation</w:t>
            </w:r>
          </w:p>
        </w:tc>
        <w:tc>
          <w:tcPr/>
          <w:p>
            <w:pPr>
              <w:pStyle w:val="Compact"/>
            </w:pPr>
            <w:r>
              <w:t xml:space="preserve">“Do you understand that BecomingOS is an educational tool and not therapy, diagnosis, medical or legal advice?”</w:t>
            </w:r>
          </w:p>
        </w:tc>
        <w:tc>
          <w:tcPr/>
          <w:p>
            <w:pPr>
              <w:pStyle w:val="Compact"/>
            </w:pPr>
            <w:r>
              <w:t xml:space="preserve">Ensure informed consent and set boundaries</w:t>
            </w:r>
          </w:p>
        </w:tc>
        <w:tc>
          <w:tcPr/>
          <w:p>
            <w:pPr>
              <w:pStyle w:val="Compact"/>
            </w:pPr>
            <w:r>
              <w:t xml:space="preserve">Confirmation (yes/no)</w:t>
            </w:r>
          </w:p>
        </w:tc>
        <w:tc>
          <w:tcPr/>
          <w:p>
            <w:pPr>
              <w:pStyle w:val="Compact"/>
            </w:pPr>
            <w:r>
              <w:t xml:space="preserve">1</w:t>
            </w:r>
          </w:p>
        </w:tc>
        <w:tc>
          <w:tcPr/>
          <w:p>
            <w:pPr>
              <w:pStyle w:val="Compact"/>
            </w:pPr>
            <w:r>
              <w:t xml:space="preserve">Yes or no</w:t>
            </w:r>
          </w:p>
        </w:tc>
        <w:tc>
          <w:tcPr/>
          <w:p>
            <w:pPr>
              <w:pStyle w:val="Compact"/>
            </w:pPr>
            <w:r>
              <w:t xml:space="preserve">Consent status</w:t>
            </w:r>
          </w:p>
        </w:tc>
        <w:tc>
          <w:tcPr/>
          <w:p>
            <w:pPr>
              <w:pStyle w:val="Compact"/>
            </w:pPr>
            <w:r>
              <w:t xml:space="preserve">Any mental health condition</w:t>
            </w:r>
          </w:p>
        </w:tc>
        <w:tc>
          <w:tcPr/>
          <w:p>
            <w:pPr>
              <w:pStyle w:val="Compact"/>
            </w:pPr>
            <w:r>
              <w:t xml:space="preserve">Consent</w:t>
            </w:r>
          </w:p>
        </w:tc>
        <w:tc>
          <w:tcPr/>
          <w:p>
            <w:pPr>
              <w:pStyle w:val="Compact"/>
            </w:pPr>
            <w:r>
              <w:t xml:space="preserve">“I understand that BecomingOS is educational and not a replacement for professional services” (confirmation statement)</w:t>
            </w:r>
          </w:p>
        </w:tc>
        <w:tc>
          <w:tcPr/>
          <w:p>
            <w:pPr>
              <w:pStyle w:val="Compact"/>
            </w:pPr>
            <w:r>
              <w:t xml:space="preserve">YES</w:t>
            </w:r>
          </w:p>
        </w:tc>
        <w:tc>
          <w:tcPr/>
          <w:p>
            <w:pPr>
              <w:pStyle w:val="Compact"/>
            </w:pPr>
            <w:r>
              <w:t xml:space="preserve">Required before proceeding.</w:t>
            </w:r>
          </w:p>
        </w:tc>
      </w:tr>
      <w:tr>
        <w:tc>
          <w:tcPr/>
          <w:p>
            <w:pPr>
              <w:pStyle w:val="Compact"/>
            </w:pPr>
            <w:r>
              <w:rPr>
                <w:b/>
                <w:bCs/>
              </w:rPr>
              <w:t xml:space="preserve">0 Orientation</w:t>
            </w:r>
          </w:p>
        </w:tc>
        <w:tc>
          <w:tcPr/>
          <w:p>
            <w:pPr>
              <w:pStyle w:val="Compact"/>
            </w:pPr>
            <w:r>
              <w:t xml:space="preserve">“Which area do you feel needs the most support right now: knowledge/skills (capability), environment/social support (opportunity) or motivation?”</w:t>
            </w:r>
          </w:p>
        </w:tc>
        <w:tc>
          <w:tcPr/>
          <w:p>
            <w:pPr>
              <w:pStyle w:val="Compact"/>
            </w:pPr>
            <w:r>
              <w:t xml:space="preserve">Baseline COM‑B self‑assessment</w:t>
            </w:r>
          </w:p>
        </w:tc>
        <w:tc>
          <w:tcPr/>
          <w:p>
            <w:pPr>
              <w:pStyle w:val="Compact"/>
            </w:pPr>
            <w:r>
              <w:t xml:space="preserve">Multiple choice (option cards)</w:t>
            </w:r>
          </w:p>
        </w:tc>
        <w:tc>
          <w:tcPr/>
          <w:p>
            <w:pPr>
              <w:pStyle w:val="Compact"/>
            </w:pPr>
            <w:r>
              <w:t xml:space="preserve">1</w:t>
            </w:r>
          </w:p>
        </w:tc>
        <w:tc>
          <w:tcPr/>
          <w:p>
            <w:pPr>
              <w:pStyle w:val="Compact"/>
            </w:pPr>
            <w:r>
              <w:t xml:space="preserve">One of three options</w:t>
            </w:r>
          </w:p>
        </w:tc>
        <w:tc>
          <w:tcPr/>
          <w:p>
            <w:pPr>
              <w:pStyle w:val="Compact"/>
            </w:pPr>
            <w:r>
              <w:t xml:space="preserve">Perceived COM‑B weakness</w:t>
            </w:r>
          </w:p>
        </w:tc>
        <w:tc>
          <w:tcPr/>
          <w:p>
            <w:pPr>
              <w:pStyle w:val="Compact"/>
            </w:pPr>
            <w:r>
              <w:t xml:space="preserve">Personal competence level</w:t>
            </w:r>
          </w:p>
        </w:tc>
        <w:tc>
          <w:tcPr/>
          <w:p>
            <w:pPr>
              <w:pStyle w:val="Compact"/>
            </w:pPr>
            <w:r>
              <w:t xml:space="preserve">COM‑B baseline</w:t>
            </w:r>
          </w:p>
        </w:tc>
        <w:tc>
          <w:tcPr/>
          <w:p>
            <w:pPr>
              <w:pStyle w:val="Compact"/>
            </w:pPr>
            <w:r>
              <w:t xml:space="preserve">“Where do you feel you need the most support right now: learning how, changing your environment or feeling motivated?”</w:t>
            </w:r>
          </w:p>
        </w:tc>
        <w:tc>
          <w:tcPr/>
          <w:p>
            <w:pPr>
              <w:pStyle w:val="Compact"/>
            </w:pPr>
            <w:r>
              <w:t xml:space="preserve">YES</w:t>
            </w:r>
          </w:p>
        </w:tc>
        <w:tc>
          <w:tcPr/>
          <w:p>
            <w:pPr>
              <w:pStyle w:val="Compact"/>
            </w:pPr>
            <w:r>
              <w:t xml:space="preserve">Helps tailor module emphasis.</w:t>
            </w:r>
          </w:p>
        </w:tc>
      </w:tr>
      <w:tr>
        <w:tc>
          <w:tcPr/>
          <w:p>
            <w:pPr>
              <w:pStyle w:val="Compact"/>
            </w:pPr>
            <w:r>
              <w:rPr>
                <w:b/>
                <w:bCs/>
              </w:rPr>
              <w:t xml:space="preserve">1 Values</w:t>
            </w:r>
          </w:p>
        </w:tc>
        <w:tc>
          <w:tcPr/>
          <w:p>
            <w:pPr>
              <w:pStyle w:val="Compact"/>
            </w:pPr>
            <w:r>
              <w:t xml:space="preserve">“Rate how important each of these values is to you on a scale of 1 (not important) to 7 (extremely important): honesty, creativity, connection, health, learning, freedom, stability.”</w:t>
            </w:r>
          </w:p>
        </w:tc>
        <w:tc>
          <w:tcPr/>
          <w:p>
            <w:pPr>
              <w:pStyle w:val="Compact"/>
            </w:pPr>
            <w:r>
              <w:t xml:space="preserve">Identify top values and their relative importance</w:t>
            </w:r>
          </w:p>
        </w:tc>
        <w:tc>
          <w:tcPr/>
          <w:p>
            <w:pPr>
              <w:pStyle w:val="Compact"/>
            </w:pPr>
            <w:r>
              <w:t xml:space="preserve">Rating scale</w:t>
            </w:r>
          </w:p>
        </w:tc>
        <w:tc>
          <w:tcPr/>
          <w:p>
            <w:pPr>
              <w:pStyle w:val="Compact"/>
            </w:pPr>
            <w:r>
              <w:t xml:space="preserve">2</w:t>
            </w:r>
          </w:p>
        </w:tc>
        <w:tc>
          <w:tcPr/>
          <w:p>
            <w:pPr>
              <w:pStyle w:val="Compact"/>
            </w:pPr>
            <w:r>
              <w:t xml:space="preserve">Numbers 1–7 per value</w:t>
            </w:r>
          </w:p>
        </w:tc>
        <w:tc>
          <w:tcPr/>
          <w:p>
            <w:pPr>
              <w:pStyle w:val="Compact"/>
            </w:pPr>
            <w:r>
              <w:t xml:space="preserve">Importance scores</w:t>
            </w:r>
          </w:p>
        </w:tc>
        <w:tc>
          <w:tcPr/>
          <w:p>
            <w:pPr>
              <w:pStyle w:val="Compact"/>
            </w:pPr>
            <w:r>
              <w:t xml:space="preserve">Any moral judgement about the user</w:t>
            </w:r>
          </w:p>
        </w:tc>
        <w:tc>
          <w:tcPr/>
          <w:p>
            <w:pPr>
              <w:pStyle w:val="Compact"/>
            </w:pPr>
            <w:r>
              <w:t xml:space="preserve">Values importance</w:t>
            </w:r>
          </w:p>
        </w:tc>
        <w:tc>
          <w:tcPr/>
          <w:p>
            <w:pPr>
              <w:pStyle w:val="Compact"/>
            </w:pPr>
            <w:r>
              <w:t xml:space="preserve">“How important are these values to you? Use a scale of 1 to 7.”</w:t>
            </w:r>
          </w:p>
        </w:tc>
        <w:tc>
          <w:tcPr/>
          <w:p>
            <w:pPr>
              <w:pStyle w:val="Compact"/>
            </w:pPr>
            <w:r>
              <w:t xml:space="preserve">YES</w:t>
            </w:r>
          </w:p>
        </w:tc>
        <w:tc>
          <w:tcPr/>
          <w:p>
            <w:pPr>
              <w:pStyle w:val="Compact"/>
            </w:pPr>
            <w:r>
              <w:t xml:space="preserve">List values in random order to reduce primacy bias; allow users to add their own.</w:t>
            </w:r>
          </w:p>
        </w:tc>
      </w:tr>
      <w:tr>
        <w:tc>
          <w:tcPr/>
          <w:p>
            <w:pPr>
              <w:pStyle w:val="Compact"/>
            </w:pPr>
            <w:r>
              <w:rPr>
                <w:b/>
                <w:bCs/>
              </w:rPr>
              <w:t xml:space="preserve">1 Values</w:t>
            </w:r>
          </w:p>
        </w:tc>
        <w:tc>
          <w:tcPr/>
          <w:p>
            <w:pPr>
              <w:pStyle w:val="Compact"/>
            </w:pPr>
            <w:r>
              <w:t xml:space="preserve">“Select your top three values from the list above.”</w:t>
            </w:r>
          </w:p>
        </w:tc>
        <w:tc>
          <w:tcPr/>
          <w:p>
            <w:pPr>
              <w:pStyle w:val="Compact"/>
            </w:pPr>
            <w:r>
              <w:t xml:space="preserve">Focus on most important values</w:t>
            </w:r>
          </w:p>
        </w:tc>
        <w:tc>
          <w:tcPr/>
          <w:p>
            <w:pPr>
              <w:pStyle w:val="Compact"/>
            </w:pPr>
            <w:r>
              <w:t xml:space="preserve">Ranking (top 3 selection)</w:t>
            </w:r>
          </w:p>
        </w:tc>
        <w:tc>
          <w:tcPr/>
          <w:p>
            <w:pPr>
              <w:pStyle w:val="Compact"/>
            </w:pPr>
            <w:r>
              <w:t xml:space="preserve">2</w:t>
            </w:r>
          </w:p>
        </w:tc>
        <w:tc>
          <w:tcPr/>
          <w:p>
            <w:pPr>
              <w:pStyle w:val="Compact"/>
            </w:pPr>
            <w:r>
              <w:t xml:space="preserve">Three chosen values</w:t>
            </w:r>
          </w:p>
        </w:tc>
        <w:tc>
          <w:tcPr/>
          <w:p>
            <w:pPr>
              <w:pStyle w:val="Compact"/>
            </w:pPr>
            <w:r>
              <w:t xml:space="preserve">Top values</w:t>
            </w:r>
          </w:p>
        </w:tc>
        <w:tc>
          <w:tcPr/>
          <w:p>
            <w:pPr>
              <w:pStyle w:val="Compact"/>
            </w:pPr>
            <w:r>
              <w:t xml:space="preserve">That unselected values are unimportant overall</w:t>
            </w:r>
          </w:p>
        </w:tc>
        <w:tc>
          <w:tcPr/>
          <w:p>
            <w:pPr>
              <w:pStyle w:val="Compact"/>
            </w:pPr>
            <w:r>
              <w:t xml:space="preserve">Top values</w:t>
            </w:r>
          </w:p>
        </w:tc>
        <w:tc>
          <w:tcPr/>
          <w:p>
            <w:pPr>
              <w:pStyle w:val="Compact"/>
            </w:pPr>
            <w:r>
              <w:t xml:space="preserve">“Which three values resonate most with you right now?”</w:t>
            </w:r>
          </w:p>
        </w:tc>
        <w:tc>
          <w:tcPr/>
          <w:p>
            <w:pPr>
              <w:pStyle w:val="Compact"/>
            </w:pPr>
            <w:r>
              <w:t xml:space="preserve">YES</w:t>
            </w:r>
          </w:p>
        </w:tc>
        <w:tc>
          <w:tcPr/>
          <w:p>
            <w:pPr>
              <w:pStyle w:val="Compact"/>
            </w:pPr>
            <w:r>
              <w:t xml:space="preserve">Limit to three to avoid fatigue.</w:t>
            </w:r>
          </w:p>
        </w:tc>
      </w:tr>
      <w:tr>
        <w:tc>
          <w:tcPr/>
          <w:p>
            <w:pPr>
              <w:pStyle w:val="Compact"/>
            </w:pPr>
            <w:r>
              <w:rPr>
                <w:b/>
                <w:bCs/>
              </w:rPr>
              <w:t xml:space="preserve">1 Values</w:t>
            </w:r>
          </w:p>
        </w:tc>
        <w:tc>
          <w:tcPr/>
          <w:p>
            <w:pPr>
              <w:pStyle w:val="Compact"/>
            </w:pPr>
            <w:r>
              <w:t xml:space="preserve">“Describe a time when you felt especially proud of living according to one of your top values.”</w:t>
            </w:r>
          </w:p>
        </w:tc>
        <w:tc>
          <w:tcPr/>
          <w:p>
            <w:pPr>
              <w:pStyle w:val="Compact"/>
            </w:pPr>
            <w:r>
              <w:t xml:space="preserve">Elicit personal example linking values to behaviour</w:t>
            </w:r>
          </w:p>
        </w:tc>
        <w:tc>
          <w:tcPr/>
          <w:p>
            <w:pPr>
              <w:pStyle w:val="Compact"/>
            </w:pPr>
            <w:r>
              <w:t xml:space="preserve">Free text</w:t>
            </w:r>
          </w:p>
        </w:tc>
        <w:tc>
          <w:tcPr/>
          <w:p>
            <w:pPr>
              <w:pStyle w:val="Compact"/>
            </w:pPr>
            <w:r>
              <w:t xml:space="preserve">3</w:t>
            </w:r>
          </w:p>
        </w:tc>
        <w:tc>
          <w:tcPr/>
          <w:p>
            <w:pPr>
              <w:pStyle w:val="Compact"/>
            </w:pPr>
            <w:r>
              <w:t xml:space="preserve">Short paragraph</w:t>
            </w:r>
          </w:p>
        </w:tc>
        <w:tc>
          <w:tcPr/>
          <w:p>
            <w:pPr>
              <w:pStyle w:val="Compact"/>
            </w:pPr>
            <w:r>
              <w:t xml:space="preserve">Value‑behaviour link</w:t>
            </w:r>
          </w:p>
        </w:tc>
        <w:tc>
          <w:tcPr/>
          <w:p>
            <w:pPr>
              <w:pStyle w:val="Compact"/>
            </w:pPr>
            <w:r>
              <w:t xml:space="preserve">Any psychiatric diagnosis</w:t>
            </w:r>
          </w:p>
        </w:tc>
        <w:tc>
          <w:tcPr/>
          <w:p>
            <w:pPr>
              <w:pStyle w:val="Compact"/>
            </w:pPr>
            <w:r>
              <w:t xml:space="preserve">Values story</w:t>
            </w:r>
          </w:p>
        </w:tc>
        <w:tc>
          <w:tcPr/>
          <w:p>
            <w:pPr>
              <w:pStyle w:val="Compact"/>
            </w:pPr>
            <w:r>
              <w:t xml:space="preserve">“Can you share a moment when one of your values guided your actions?”</w:t>
            </w:r>
          </w:p>
        </w:tc>
        <w:tc>
          <w:tcPr/>
          <w:p>
            <w:pPr>
              <w:pStyle w:val="Compact"/>
            </w:pPr>
            <w:r>
              <w:t xml:space="preserve">YES</w:t>
            </w:r>
          </w:p>
        </w:tc>
        <w:tc>
          <w:tcPr/>
          <w:p>
            <w:pPr>
              <w:pStyle w:val="Compact"/>
            </w:pPr>
            <w:r>
              <w:t xml:space="preserve">Provides rich context for AI interpretation.</w:t>
            </w:r>
          </w:p>
        </w:tc>
      </w:tr>
      <w:tr>
        <w:tc>
          <w:tcPr/>
          <w:p>
            <w:pPr>
              <w:pStyle w:val="Compact"/>
            </w:pPr>
            <w:r>
              <w:rPr>
                <w:b/>
                <w:bCs/>
              </w:rPr>
              <w:t xml:space="preserve">2 Pleasure/Pain</w:t>
            </w:r>
          </w:p>
        </w:tc>
        <w:tc>
          <w:tcPr/>
          <w:p>
            <w:pPr>
              <w:pStyle w:val="Compact"/>
            </w:pPr>
            <w:r>
              <w:t xml:space="preserve">“Think of a recent activity that brought you joy. How did it make you feel and which value did it honour?”</w:t>
            </w:r>
          </w:p>
        </w:tc>
        <w:tc>
          <w:tcPr/>
          <w:p>
            <w:pPr>
              <w:pStyle w:val="Compact"/>
            </w:pPr>
            <w:r>
              <w:t xml:space="preserve">Identify sources of genuine pleasure and value alignment</w:t>
            </w:r>
          </w:p>
        </w:tc>
        <w:tc>
          <w:tcPr/>
          <w:p>
            <w:pPr>
              <w:pStyle w:val="Compact"/>
            </w:pPr>
            <w:r>
              <w:t xml:space="preserve">Free text</w:t>
            </w:r>
          </w:p>
        </w:tc>
        <w:tc>
          <w:tcPr/>
          <w:p>
            <w:pPr>
              <w:pStyle w:val="Compact"/>
            </w:pPr>
            <w:r>
              <w:t xml:space="preserve">3</w:t>
            </w:r>
          </w:p>
        </w:tc>
        <w:tc>
          <w:tcPr/>
          <w:p>
            <w:pPr>
              <w:pStyle w:val="Compact"/>
            </w:pPr>
            <w:r>
              <w:t xml:space="preserve">Sentence or paragraph</w:t>
            </w:r>
          </w:p>
        </w:tc>
        <w:tc>
          <w:tcPr/>
          <w:p>
            <w:pPr>
              <w:pStyle w:val="Compact"/>
            </w:pPr>
            <w:r>
              <w:t xml:space="preserve">Pleasure sources, value linkage</w:t>
            </w:r>
          </w:p>
        </w:tc>
        <w:tc>
          <w:tcPr/>
          <w:p>
            <w:pPr>
              <w:pStyle w:val="Compact"/>
            </w:pPr>
            <w:r>
              <w:t xml:space="preserve">Any addiction diagnosis</w:t>
            </w:r>
          </w:p>
        </w:tc>
        <w:tc>
          <w:tcPr/>
          <w:p>
            <w:pPr>
              <w:pStyle w:val="Compact"/>
            </w:pPr>
            <w:r>
              <w:t xml:space="preserve">Pleasure patterns</w:t>
            </w:r>
          </w:p>
        </w:tc>
        <w:tc>
          <w:tcPr/>
          <w:p>
            <w:pPr>
              <w:pStyle w:val="Compact"/>
            </w:pPr>
            <w:r>
              <w:t xml:space="preserve">“Describe something enjoyable you did recently and why it felt good.”</w:t>
            </w:r>
          </w:p>
        </w:tc>
        <w:tc>
          <w:tcPr/>
          <w:p>
            <w:pPr>
              <w:pStyle w:val="Compact"/>
            </w:pPr>
            <w:r>
              <w:t xml:space="preserve">YES</w:t>
            </w:r>
          </w:p>
        </w:tc>
        <w:tc>
          <w:tcPr/>
          <w:p>
            <w:pPr>
              <w:pStyle w:val="Compact"/>
            </w:pPr>
            <w:r>
              <w:t xml:space="preserve">Encourage reflection on positive experiences before exploring discomfort.</w:t>
            </w:r>
          </w:p>
        </w:tc>
      </w:tr>
      <w:tr>
        <w:tc>
          <w:tcPr/>
          <w:p>
            <w:pPr>
              <w:pStyle w:val="Compact"/>
            </w:pPr>
            <w:r>
              <w:rPr>
                <w:b/>
                <w:bCs/>
              </w:rPr>
              <w:t xml:space="preserve">2 Pleasure/Pain</w:t>
            </w:r>
          </w:p>
        </w:tc>
        <w:tc>
          <w:tcPr/>
          <w:p>
            <w:pPr>
              <w:pStyle w:val="Compact"/>
            </w:pPr>
            <w:r>
              <w:t xml:space="preserve">“On a scale of 1 to 5, how uncomfortable was your last unpleasant experience?”</w:t>
            </w:r>
          </w:p>
        </w:tc>
        <w:tc>
          <w:tcPr/>
          <w:p>
            <w:pPr>
              <w:pStyle w:val="Compact"/>
            </w:pPr>
            <w:r>
              <w:t xml:space="preserve">Gauge intensity of discomfort</w:t>
            </w:r>
          </w:p>
        </w:tc>
        <w:tc>
          <w:tcPr/>
          <w:p>
            <w:pPr>
              <w:pStyle w:val="Compact"/>
            </w:pPr>
            <w:r>
              <w:t xml:space="preserve">Rating scale</w:t>
            </w:r>
          </w:p>
        </w:tc>
        <w:tc>
          <w:tcPr/>
          <w:p>
            <w:pPr>
              <w:pStyle w:val="Compact"/>
            </w:pPr>
            <w:r>
              <w:t xml:space="preserve">3</w:t>
            </w:r>
          </w:p>
        </w:tc>
        <w:tc>
          <w:tcPr/>
          <w:p>
            <w:pPr>
              <w:pStyle w:val="Compact"/>
            </w:pPr>
            <w:r>
              <w:t xml:space="preserve">1–5</w:t>
            </w:r>
          </w:p>
        </w:tc>
        <w:tc>
          <w:tcPr/>
          <w:p>
            <w:pPr>
              <w:pStyle w:val="Compact"/>
            </w:pPr>
            <w:r>
              <w:t xml:space="preserve">Intensity of discomfort</w:t>
            </w:r>
          </w:p>
        </w:tc>
        <w:tc>
          <w:tcPr/>
          <w:p>
            <w:pPr>
              <w:pStyle w:val="Compact"/>
            </w:pPr>
            <w:r>
              <w:t xml:space="preserve">Reason for discomfort beyond user description</w:t>
            </w:r>
          </w:p>
        </w:tc>
        <w:tc>
          <w:tcPr/>
          <w:p>
            <w:pPr>
              <w:pStyle w:val="Compact"/>
            </w:pPr>
            <w:r>
              <w:t xml:space="preserve">Discomfort intensity</w:t>
            </w:r>
          </w:p>
        </w:tc>
        <w:tc>
          <w:tcPr/>
          <w:p>
            <w:pPr>
              <w:pStyle w:val="Compact"/>
            </w:pPr>
            <w:r>
              <w:t xml:space="preserve">“How uncomfortable was your last unpleasant experience?”</w:t>
            </w:r>
          </w:p>
        </w:tc>
        <w:tc>
          <w:tcPr/>
          <w:p>
            <w:pPr>
              <w:pStyle w:val="Compact"/>
            </w:pPr>
            <w:r>
              <w:t xml:space="preserve">YES</w:t>
            </w:r>
          </w:p>
        </w:tc>
        <w:tc>
          <w:tcPr/>
          <w:p>
            <w:pPr>
              <w:pStyle w:val="Compact"/>
            </w:pPr>
            <w:r>
              <w:t xml:space="preserve">Use mild language; emphasise optional reflection.</w:t>
            </w:r>
          </w:p>
        </w:tc>
      </w:tr>
      <w:tr>
        <w:tc>
          <w:tcPr/>
          <w:p>
            <w:pPr>
              <w:pStyle w:val="Compact"/>
            </w:pPr>
            <w:r>
              <w:rPr>
                <w:b/>
                <w:bCs/>
              </w:rPr>
              <w:t xml:space="preserve">2 Pleasure/Pain</w:t>
            </w:r>
          </w:p>
        </w:tc>
        <w:tc>
          <w:tcPr/>
          <w:p>
            <w:pPr>
              <w:pStyle w:val="Compact"/>
            </w:pPr>
            <w:r>
              <w:t xml:space="preserve">“Do you tend to avoid any activities because they cause discomfort or anxiety?”</w:t>
            </w:r>
          </w:p>
        </w:tc>
        <w:tc>
          <w:tcPr/>
          <w:p>
            <w:pPr>
              <w:pStyle w:val="Compact"/>
            </w:pPr>
            <w:r>
              <w:t xml:space="preserve">Identify avoidance patterns</w:t>
            </w:r>
          </w:p>
        </w:tc>
        <w:tc>
          <w:tcPr/>
          <w:p>
            <w:pPr>
              <w:pStyle w:val="Compact"/>
            </w:pPr>
            <w:r>
              <w:t xml:space="preserve">Forced‑choice (yes/no) with optional elaboration</w:t>
            </w:r>
          </w:p>
        </w:tc>
        <w:tc>
          <w:tcPr/>
          <w:p>
            <w:pPr>
              <w:pStyle w:val="Compact"/>
            </w:pPr>
            <w:r>
              <w:t xml:space="preserve">4</w:t>
            </w:r>
          </w:p>
        </w:tc>
        <w:tc>
          <w:tcPr/>
          <w:p>
            <w:pPr>
              <w:pStyle w:val="Compact"/>
            </w:pPr>
            <w:r>
              <w:t xml:space="preserve">Yes/no and optional text</w:t>
            </w:r>
          </w:p>
        </w:tc>
        <w:tc>
          <w:tcPr/>
          <w:p>
            <w:pPr>
              <w:pStyle w:val="Compact"/>
            </w:pPr>
            <w:r>
              <w:t xml:space="preserve">Avoidance patterns</w:t>
            </w:r>
          </w:p>
        </w:tc>
        <w:tc>
          <w:tcPr/>
          <w:p>
            <w:pPr>
              <w:pStyle w:val="Compact"/>
            </w:pPr>
            <w:r>
              <w:t xml:space="preserve">Mental health diagnosis</w:t>
            </w:r>
          </w:p>
        </w:tc>
        <w:tc>
          <w:tcPr/>
          <w:p>
            <w:pPr>
              <w:pStyle w:val="Compact"/>
            </w:pPr>
            <w:r>
              <w:t xml:space="preserve">Avoidance triggers</w:t>
            </w:r>
          </w:p>
        </w:tc>
        <w:tc>
          <w:tcPr/>
          <w:p>
            <w:pPr>
              <w:pStyle w:val="Compact"/>
            </w:pPr>
            <w:r>
              <w:t xml:space="preserve">“Is there anything you often steer clear of because it makes you uncomfortable?”</w:t>
            </w:r>
          </w:p>
        </w:tc>
        <w:tc>
          <w:tcPr/>
          <w:p>
            <w:pPr>
              <w:pStyle w:val="Compact"/>
            </w:pPr>
            <w:r>
              <w:t xml:space="preserve">YES</w:t>
            </w:r>
          </w:p>
        </w:tc>
        <w:tc>
          <w:tcPr/>
          <w:p>
            <w:pPr>
              <w:pStyle w:val="Compact"/>
            </w:pPr>
            <w:r>
              <w:t xml:space="preserve">Provide skip option; include crisis resources if distress arises.</w:t>
            </w:r>
          </w:p>
        </w:tc>
      </w:tr>
      <w:tr>
        <w:tc>
          <w:tcPr/>
          <w:p>
            <w:pPr>
              <w:pStyle w:val="Compact"/>
            </w:pPr>
            <w:r>
              <w:rPr>
                <w:b/>
                <w:bCs/>
              </w:rPr>
              <w:t xml:space="preserve">3 Needs</w:t>
            </w:r>
          </w:p>
        </w:tc>
        <w:tc>
          <w:tcPr/>
          <w:p>
            <w:pPr>
              <w:pStyle w:val="Compact"/>
            </w:pPr>
            <w:r>
              <w:t xml:space="preserve">“How satisfied do you currently feel with your need for autonomy (freedom to choose)?” (1–7)</w:t>
            </w:r>
          </w:p>
        </w:tc>
        <w:tc>
          <w:tcPr/>
          <w:p>
            <w:pPr>
              <w:pStyle w:val="Compact"/>
            </w:pPr>
            <w:r>
              <w:t xml:space="preserve">Assess satisfaction of autonomy need</w:t>
            </w:r>
          </w:p>
        </w:tc>
        <w:tc>
          <w:tcPr/>
          <w:p>
            <w:pPr>
              <w:pStyle w:val="Compact"/>
            </w:pPr>
            <w:r>
              <w:t xml:space="preserve">Rating scale</w:t>
            </w:r>
          </w:p>
        </w:tc>
        <w:tc>
          <w:tcPr/>
          <w:p>
            <w:pPr>
              <w:pStyle w:val="Compact"/>
            </w:pPr>
            <w:r>
              <w:t xml:space="preserve">3</w:t>
            </w:r>
          </w:p>
        </w:tc>
        <w:tc>
          <w:tcPr/>
          <w:p>
            <w:pPr>
              <w:pStyle w:val="Compact"/>
            </w:pPr>
            <w:r>
              <w:t xml:space="preserve">1–7</w:t>
            </w:r>
          </w:p>
        </w:tc>
        <w:tc>
          <w:tcPr/>
          <w:p>
            <w:pPr>
              <w:pStyle w:val="Compact"/>
            </w:pPr>
            <w:r>
              <w:t xml:space="preserve">Need fulfilment level</w:t>
            </w:r>
          </w:p>
        </w:tc>
        <w:tc>
          <w:tcPr/>
          <w:p>
            <w:pPr>
              <w:pStyle w:val="Compact"/>
            </w:pPr>
            <w:r>
              <w:t xml:space="preserve">Personality trait or disorder</w:t>
            </w:r>
          </w:p>
        </w:tc>
        <w:tc>
          <w:tcPr/>
          <w:p>
            <w:pPr>
              <w:pStyle w:val="Compact"/>
            </w:pPr>
            <w:r>
              <w:t xml:space="preserve">Need fulfilment</w:t>
            </w:r>
          </w:p>
        </w:tc>
        <w:tc>
          <w:tcPr/>
          <w:p>
            <w:pPr>
              <w:pStyle w:val="Compact"/>
            </w:pPr>
            <w:r>
              <w:t xml:space="preserve">“How well is your need for autonomy being met? Use a scale of 1 to 7.”</w:t>
            </w:r>
          </w:p>
        </w:tc>
        <w:tc>
          <w:tcPr/>
          <w:p>
            <w:pPr>
              <w:pStyle w:val="Compact"/>
            </w:pPr>
            <w:r>
              <w:t xml:space="preserve">YES</w:t>
            </w:r>
          </w:p>
        </w:tc>
        <w:tc>
          <w:tcPr/>
          <w:p>
            <w:pPr>
              <w:pStyle w:val="Compact"/>
            </w:pPr>
            <w:r>
              <w:t xml:space="preserve">Repeat for other needs (competence, relatedness, security, growth, contribution).</w:t>
            </w:r>
          </w:p>
        </w:tc>
      </w:tr>
      <w:tr>
        <w:tc>
          <w:tcPr/>
          <w:p>
            <w:pPr>
              <w:pStyle w:val="Compact"/>
            </w:pPr>
            <w:r>
              <w:rPr>
                <w:b/>
                <w:bCs/>
              </w:rPr>
              <w:t xml:space="preserve">3 Needs</w:t>
            </w:r>
          </w:p>
        </w:tc>
        <w:tc>
          <w:tcPr/>
          <w:p>
            <w:pPr>
              <w:pStyle w:val="Compact"/>
            </w:pPr>
            <w:r>
              <w:t xml:space="preserve">“Which need feels most unmet at the moment?”</w:t>
            </w:r>
          </w:p>
        </w:tc>
        <w:tc>
          <w:tcPr/>
          <w:p>
            <w:pPr>
              <w:pStyle w:val="Compact"/>
            </w:pPr>
            <w:r>
              <w:t xml:space="preserve">Prioritise needs for action</w:t>
            </w:r>
          </w:p>
        </w:tc>
        <w:tc>
          <w:tcPr/>
          <w:p>
            <w:pPr>
              <w:pStyle w:val="Compact"/>
            </w:pPr>
            <w:r>
              <w:t xml:space="preserve">Multiple choice or free text</w:t>
            </w:r>
          </w:p>
        </w:tc>
        <w:tc>
          <w:tcPr/>
          <w:p>
            <w:pPr>
              <w:pStyle w:val="Compact"/>
            </w:pPr>
            <w:r>
              <w:t xml:space="preserve">3</w:t>
            </w:r>
          </w:p>
        </w:tc>
        <w:tc>
          <w:tcPr/>
          <w:p>
            <w:pPr>
              <w:pStyle w:val="Compact"/>
            </w:pPr>
            <w:r>
              <w:t xml:space="preserve">One need identified</w:t>
            </w:r>
          </w:p>
        </w:tc>
        <w:tc>
          <w:tcPr/>
          <w:p>
            <w:pPr>
              <w:pStyle w:val="Compact"/>
            </w:pPr>
            <w:r>
              <w:t xml:space="preserve">Priority need</w:t>
            </w:r>
          </w:p>
        </w:tc>
        <w:tc>
          <w:tcPr/>
          <w:p>
            <w:pPr>
              <w:pStyle w:val="Compact"/>
            </w:pPr>
            <w:r>
              <w:t xml:space="preserve">Cause of unmet need</w:t>
            </w:r>
          </w:p>
        </w:tc>
        <w:tc>
          <w:tcPr/>
          <w:p>
            <w:pPr>
              <w:pStyle w:val="Compact"/>
            </w:pPr>
            <w:r>
              <w:t xml:space="preserve">Top unmet need</w:t>
            </w:r>
          </w:p>
        </w:tc>
        <w:tc>
          <w:tcPr/>
          <w:p>
            <w:pPr>
              <w:pStyle w:val="Compact"/>
            </w:pPr>
            <w:r>
              <w:t xml:space="preserve">“Which need would you most like to fulfil more?”</w:t>
            </w:r>
          </w:p>
        </w:tc>
        <w:tc>
          <w:tcPr/>
          <w:p>
            <w:pPr>
              <w:pStyle w:val="Compact"/>
            </w:pPr>
            <w:r>
              <w:t xml:space="preserve">YES</w:t>
            </w:r>
          </w:p>
        </w:tc>
        <w:tc>
          <w:tcPr/>
          <w:p>
            <w:pPr>
              <w:pStyle w:val="Compact"/>
            </w:pPr>
            <w:r>
              <w:t xml:space="preserve">Enable skip or “I’m not sure” option.</w:t>
            </w:r>
          </w:p>
        </w:tc>
      </w:tr>
      <w:tr>
        <w:tc>
          <w:tcPr/>
          <w:p>
            <w:pPr>
              <w:pStyle w:val="Compact"/>
            </w:pPr>
            <w:r>
              <w:rPr>
                <w:b/>
                <w:bCs/>
              </w:rPr>
              <w:t xml:space="preserve">4 Identity/Patterns</w:t>
            </w:r>
          </w:p>
        </w:tc>
        <w:tc>
          <w:tcPr/>
          <w:p>
            <w:pPr>
              <w:pStyle w:val="Compact"/>
            </w:pPr>
            <w:r>
              <w:t xml:space="preserve">“Finish the sentence: I am someone who…”</w:t>
            </w:r>
          </w:p>
        </w:tc>
        <w:tc>
          <w:tcPr/>
          <w:p>
            <w:pPr>
              <w:pStyle w:val="Compact"/>
            </w:pPr>
            <w:r>
              <w:t xml:space="preserve">Elicit identity statements</w:t>
            </w:r>
          </w:p>
        </w:tc>
        <w:tc>
          <w:tcPr/>
          <w:p>
            <w:pPr>
              <w:pStyle w:val="Compact"/>
            </w:pPr>
            <w:r>
              <w:t xml:space="preserve">Free text</w:t>
            </w:r>
          </w:p>
        </w:tc>
        <w:tc>
          <w:tcPr/>
          <w:p>
            <w:pPr>
              <w:pStyle w:val="Compact"/>
            </w:pPr>
            <w:r>
              <w:t xml:space="preserve">4</w:t>
            </w:r>
          </w:p>
        </w:tc>
        <w:tc>
          <w:tcPr/>
          <w:p>
            <w:pPr>
              <w:pStyle w:val="Compact"/>
            </w:pPr>
            <w:r>
              <w:t xml:space="preserve">Sentence or multiple statements</w:t>
            </w:r>
          </w:p>
        </w:tc>
        <w:tc>
          <w:tcPr/>
          <w:p>
            <w:pPr>
              <w:pStyle w:val="Compact"/>
            </w:pPr>
            <w:r>
              <w:t xml:space="preserve">Current identity beliefs</w:t>
            </w:r>
          </w:p>
        </w:tc>
        <w:tc>
          <w:tcPr/>
          <w:p>
            <w:pPr>
              <w:pStyle w:val="Compact"/>
            </w:pPr>
            <w:r>
              <w:t xml:space="preserve">Any clinical diagnosis</w:t>
            </w:r>
          </w:p>
        </w:tc>
        <w:tc>
          <w:tcPr/>
          <w:p>
            <w:pPr>
              <w:pStyle w:val="Compact"/>
            </w:pPr>
            <w:r>
              <w:t xml:space="preserve">Identity statements</w:t>
            </w:r>
          </w:p>
        </w:tc>
        <w:tc>
          <w:tcPr/>
          <w:p>
            <w:pPr>
              <w:pStyle w:val="Compact"/>
            </w:pPr>
            <w:r>
              <w:t xml:space="preserve">“Complete this sentence in a way that feels true to you: I am someone who…”</w:t>
            </w:r>
          </w:p>
        </w:tc>
        <w:tc>
          <w:tcPr/>
          <w:p>
            <w:pPr>
              <w:pStyle w:val="Compact"/>
            </w:pPr>
            <w:r>
              <w:t xml:space="preserve">YES</w:t>
            </w:r>
          </w:p>
        </w:tc>
        <w:tc>
          <w:tcPr/>
          <w:p>
            <w:pPr>
              <w:pStyle w:val="Compact"/>
            </w:pPr>
            <w:r>
              <w:t xml:space="preserve">Encourage multiple responses; reassure that identity is self‑defined.</w:t>
            </w:r>
          </w:p>
        </w:tc>
      </w:tr>
      <w:tr>
        <w:tc>
          <w:tcPr/>
          <w:p>
            <w:pPr>
              <w:pStyle w:val="Compact"/>
            </w:pPr>
            <w:r>
              <w:rPr>
                <w:b/>
                <w:bCs/>
              </w:rPr>
              <w:t xml:space="preserve">4 Identity/Patterns</w:t>
            </w:r>
          </w:p>
        </w:tc>
        <w:tc>
          <w:tcPr/>
          <w:p>
            <w:pPr>
              <w:pStyle w:val="Compact"/>
            </w:pPr>
            <w:r>
              <w:t xml:space="preserve">“Write a short note to your future self five years from now. What do you hope has changed?”</w:t>
            </w:r>
          </w:p>
        </w:tc>
        <w:tc>
          <w:tcPr/>
          <w:p>
            <w:pPr>
              <w:pStyle w:val="Compact"/>
            </w:pPr>
            <w:r>
              <w:t xml:space="preserve">Encourage future‑self continuity and aspirational identity</w:t>
            </w:r>
          </w:p>
        </w:tc>
        <w:tc>
          <w:tcPr/>
          <w:p>
            <w:pPr>
              <w:pStyle w:val="Compact"/>
            </w:pPr>
            <w:r>
              <w:t xml:space="preserve">Free text</w:t>
            </w:r>
          </w:p>
        </w:tc>
        <w:tc>
          <w:tcPr/>
          <w:p>
            <w:pPr>
              <w:pStyle w:val="Compact"/>
            </w:pPr>
            <w:r>
              <w:t xml:space="preserve">4</w:t>
            </w:r>
          </w:p>
        </w:tc>
        <w:tc>
          <w:tcPr/>
          <w:p>
            <w:pPr>
              <w:pStyle w:val="Compact"/>
            </w:pPr>
            <w:r>
              <w:t xml:space="preserve">Paragraph</w:t>
            </w:r>
          </w:p>
        </w:tc>
        <w:tc>
          <w:tcPr/>
          <w:p>
            <w:pPr>
              <w:pStyle w:val="Compact"/>
            </w:pPr>
            <w:r>
              <w:t xml:space="preserve">Future aspirations</w:t>
            </w:r>
          </w:p>
        </w:tc>
        <w:tc>
          <w:tcPr/>
          <w:p>
            <w:pPr>
              <w:pStyle w:val="Compact"/>
            </w:pPr>
            <w:r>
              <w:t xml:space="preserve">Prediction of mental state</w:t>
            </w:r>
          </w:p>
        </w:tc>
        <w:tc>
          <w:tcPr/>
          <w:p>
            <w:pPr>
              <w:pStyle w:val="Compact"/>
            </w:pPr>
            <w:r>
              <w:t xml:space="preserve">Future self letter</w:t>
            </w:r>
          </w:p>
        </w:tc>
        <w:tc>
          <w:tcPr/>
          <w:p>
            <w:pPr>
              <w:pStyle w:val="Compact"/>
            </w:pPr>
            <w:r>
              <w:t xml:space="preserve">“Imagine yourself in five years. What would you like to tell that future you about today?”</w:t>
            </w:r>
          </w:p>
        </w:tc>
        <w:tc>
          <w:tcPr/>
          <w:p>
            <w:pPr>
              <w:pStyle w:val="Compact"/>
            </w:pPr>
            <w:r>
              <w:t xml:space="preserve">YES</w:t>
            </w:r>
          </w:p>
        </w:tc>
        <w:tc>
          <w:tcPr/>
          <w:p>
            <w:pPr>
              <w:pStyle w:val="Compact"/>
            </w:pPr>
            <w:r>
              <w:t xml:space="preserve">Warn users they can skip or pause if emotional.</w:t>
            </w:r>
          </w:p>
        </w:tc>
      </w:tr>
      <w:tr>
        <w:tc>
          <w:tcPr/>
          <w:p>
            <w:pPr>
              <w:pStyle w:val="Compact"/>
            </w:pPr>
            <w:r>
              <w:rPr>
                <w:b/>
                <w:bCs/>
              </w:rPr>
              <w:t xml:space="preserve">4 Identity/Patterns</w:t>
            </w:r>
          </w:p>
        </w:tc>
        <w:tc>
          <w:tcPr/>
          <w:p>
            <w:pPr>
              <w:pStyle w:val="Compact"/>
            </w:pPr>
            <w:r>
              <w:t xml:space="preserve">“Which of these patterns show up in your life? (Select up to three)” (options: procrastinating, people‑pleasing, overworking, avoiding difficult conversations, taking on too much, other)</w:t>
            </w:r>
          </w:p>
        </w:tc>
        <w:tc>
          <w:tcPr/>
          <w:p>
            <w:pPr>
              <w:pStyle w:val="Compact"/>
            </w:pPr>
            <w:r>
              <w:t xml:space="preserve">Identify recurring patterns</w:t>
            </w:r>
          </w:p>
        </w:tc>
        <w:tc>
          <w:tcPr/>
          <w:p>
            <w:pPr>
              <w:pStyle w:val="Compact"/>
            </w:pPr>
            <w:r>
              <w:t xml:space="preserve">Multiple choice (select up to three)</w:t>
            </w:r>
          </w:p>
        </w:tc>
        <w:tc>
          <w:tcPr/>
          <w:p>
            <w:pPr>
              <w:pStyle w:val="Compact"/>
            </w:pPr>
            <w:r>
              <w:t xml:space="preserve">4</w:t>
            </w:r>
          </w:p>
        </w:tc>
        <w:tc>
          <w:tcPr/>
          <w:p>
            <w:pPr>
              <w:pStyle w:val="Compact"/>
            </w:pPr>
            <w:r>
              <w:t xml:space="preserve">Selected patterns</w:t>
            </w:r>
          </w:p>
        </w:tc>
        <w:tc>
          <w:tcPr/>
          <w:p>
            <w:pPr>
              <w:pStyle w:val="Compact"/>
            </w:pPr>
            <w:r>
              <w:t xml:space="preserve">Behaviour patterns</w:t>
            </w:r>
          </w:p>
        </w:tc>
        <w:tc>
          <w:tcPr/>
          <w:p>
            <w:pPr>
              <w:pStyle w:val="Compact"/>
            </w:pPr>
            <w:r>
              <w:t xml:space="preserve">Personality disorder</w:t>
            </w:r>
          </w:p>
        </w:tc>
        <w:tc>
          <w:tcPr/>
          <w:p>
            <w:pPr>
              <w:pStyle w:val="Compact"/>
            </w:pPr>
            <w:r>
              <w:t xml:space="preserve">Patterns</w:t>
            </w:r>
          </w:p>
        </w:tc>
        <w:tc>
          <w:tcPr/>
          <w:p>
            <w:pPr>
              <w:pStyle w:val="Compact"/>
            </w:pPr>
            <w:r>
              <w:t xml:space="preserve">“Which of these habits or behaviours do you notice in yourself? Pick up to three or add your own.”</w:t>
            </w:r>
          </w:p>
        </w:tc>
        <w:tc>
          <w:tcPr/>
          <w:p>
            <w:pPr>
              <w:pStyle w:val="Compact"/>
            </w:pPr>
            <w:r>
              <w:t xml:space="preserve">YES</w:t>
            </w:r>
          </w:p>
        </w:tc>
        <w:tc>
          <w:tcPr/>
          <w:p>
            <w:pPr>
              <w:pStyle w:val="Compact"/>
            </w:pPr>
            <w:r>
              <w:t xml:space="preserve">Allow open “other” option.</w:t>
            </w:r>
          </w:p>
        </w:tc>
      </w:tr>
      <w:tr>
        <w:tc>
          <w:tcPr/>
          <w:p>
            <w:pPr>
              <w:pStyle w:val="Compact"/>
            </w:pPr>
            <w:r>
              <w:rPr>
                <w:b/>
                <w:bCs/>
              </w:rPr>
              <w:t xml:space="preserve">4 Identity/Patterns</w:t>
            </w:r>
          </w:p>
        </w:tc>
        <w:tc>
          <w:tcPr/>
          <w:p>
            <w:pPr>
              <w:pStyle w:val="Compact"/>
            </w:pPr>
            <w:r>
              <w:t xml:space="preserve">“When you notice a trigger for one of these patterns, what could you do differently?”</w:t>
            </w:r>
          </w:p>
        </w:tc>
        <w:tc>
          <w:tcPr/>
          <w:p>
            <w:pPr>
              <w:pStyle w:val="Compact"/>
            </w:pPr>
            <w:r>
              <w:t xml:space="preserve">Encourage pattern interrupts</w:t>
            </w:r>
          </w:p>
        </w:tc>
        <w:tc>
          <w:tcPr/>
          <w:p>
            <w:pPr>
              <w:pStyle w:val="Compact"/>
            </w:pPr>
            <w:r>
              <w:t xml:space="preserve">Free text</w:t>
            </w:r>
          </w:p>
        </w:tc>
        <w:tc>
          <w:tcPr/>
          <w:p>
            <w:pPr>
              <w:pStyle w:val="Compact"/>
            </w:pPr>
            <w:r>
              <w:t xml:space="preserve">4</w:t>
            </w:r>
          </w:p>
        </w:tc>
        <w:tc>
          <w:tcPr/>
          <w:p>
            <w:pPr>
              <w:pStyle w:val="Compact"/>
            </w:pPr>
            <w:r>
              <w:t xml:space="preserve">Sentence</w:t>
            </w:r>
          </w:p>
        </w:tc>
        <w:tc>
          <w:tcPr/>
          <w:p>
            <w:pPr>
              <w:pStyle w:val="Compact"/>
            </w:pPr>
            <w:r>
              <w:t xml:space="preserve">Potential pattern interrupt</w:t>
            </w:r>
          </w:p>
        </w:tc>
        <w:tc>
          <w:tcPr/>
          <w:p>
            <w:pPr>
              <w:pStyle w:val="Compact"/>
            </w:pPr>
            <w:r>
              <w:t xml:space="preserve">Prescription or therapy</w:t>
            </w:r>
          </w:p>
        </w:tc>
        <w:tc>
          <w:tcPr/>
          <w:p>
            <w:pPr>
              <w:pStyle w:val="Compact"/>
            </w:pPr>
            <w:r>
              <w:t xml:space="preserve">Pattern interrupts</w:t>
            </w:r>
          </w:p>
        </w:tc>
        <w:tc>
          <w:tcPr/>
          <w:p>
            <w:pPr>
              <w:pStyle w:val="Compact"/>
            </w:pPr>
            <w:r>
              <w:t xml:space="preserve">“If you were to interrupt a habit you dislike, what might you try instead?”</w:t>
            </w:r>
          </w:p>
        </w:tc>
        <w:tc>
          <w:tcPr/>
          <w:p>
            <w:pPr>
              <w:pStyle w:val="Compact"/>
            </w:pPr>
            <w:r>
              <w:t xml:space="preserve">YES</w:t>
            </w:r>
          </w:p>
        </w:tc>
        <w:tc>
          <w:tcPr/>
          <w:p>
            <w:pPr>
              <w:pStyle w:val="Compact"/>
            </w:pPr>
            <w:r>
              <w:t xml:space="preserve">AI suggests pattern interrupt ideas; user confirms or edits.</w:t>
            </w:r>
          </w:p>
        </w:tc>
      </w:tr>
      <w:tr>
        <w:tc>
          <w:tcPr/>
          <w:p>
            <w:pPr>
              <w:pStyle w:val="Compact"/>
            </w:pPr>
            <w:r>
              <w:rPr>
                <w:b/>
                <w:bCs/>
              </w:rPr>
              <w:t xml:space="preserve">5 Goals/Missions</w:t>
            </w:r>
          </w:p>
        </w:tc>
        <w:tc>
          <w:tcPr/>
          <w:p>
            <w:pPr>
              <w:pStyle w:val="Compact"/>
            </w:pPr>
            <w:r>
              <w:t xml:space="preserve">“What mission excites you most right now?”</w:t>
            </w:r>
          </w:p>
        </w:tc>
        <w:tc>
          <w:tcPr/>
          <w:p>
            <w:pPr>
              <w:pStyle w:val="Compact"/>
            </w:pPr>
            <w:r>
              <w:t xml:space="preserve">Identify overarching mission</w:t>
            </w:r>
          </w:p>
        </w:tc>
        <w:tc>
          <w:tcPr/>
          <w:p>
            <w:pPr>
              <w:pStyle w:val="Compact"/>
            </w:pPr>
            <w:r>
              <w:t xml:space="preserve">Free text</w:t>
            </w:r>
          </w:p>
        </w:tc>
        <w:tc>
          <w:tcPr/>
          <w:p>
            <w:pPr>
              <w:pStyle w:val="Compact"/>
            </w:pPr>
            <w:r>
              <w:t xml:space="preserve">3</w:t>
            </w:r>
          </w:p>
        </w:tc>
        <w:tc>
          <w:tcPr/>
          <w:p>
            <w:pPr>
              <w:pStyle w:val="Compact"/>
            </w:pPr>
            <w:r>
              <w:t xml:space="preserve">Phrase or sentence</w:t>
            </w:r>
          </w:p>
        </w:tc>
        <w:tc>
          <w:tcPr/>
          <w:p>
            <w:pPr>
              <w:pStyle w:val="Compact"/>
            </w:pPr>
            <w:r>
              <w:t xml:space="preserve">Mission focus</w:t>
            </w:r>
          </w:p>
        </w:tc>
        <w:tc>
          <w:tcPr/>
          <w:p>
            <w:pPr>
              <w:pStyle w:val="Compact"/>
            </w:pPr>
            <w:r>
              <w:t xml:space="preserve">Life purpose</w:t>
            </w:r>
          </w:p>
        </w:tc>
        <w:tc>
          <w:tcPr/>
          <w:p>
            <w:pPr>
              <w:pStyle w:val="Compact"/>
            </w:pPr>
            <w:r>
              <w:t xml:space="preserve">Missions</w:t>
            </w:r>
          </w:p>
        </w:tc>
        <w:tc>
          <w:tcPr/>
          <w:p>
            <w:pPr>
              <w:pStyle w:val="Compact"/>
            </w:pPr>
            <w:r>
              <w:t xml:space="preserve">“Describe a personal mission that feels meaningful to you.”</w:t>
            </w:r>
          </w:p>
        </w:tc>
        <w:tc>
          <w:tcPr/>
          <w:p>
            <w:pPr>
              <w:pStyle w:val="Compact"/>
            </w:pPr>
            <w:r>
              <w:t xml:space="preserve">YES</w:t>
            </w:r>
          </w:p>
        </w:tc>
        <w:tc>
          <w:tcPr/>
          <w:p>
            <w:pPr>
              <w:pStyle w:val="Compact"/>
            </w:pPr>
            <w:r>
              <w:t xml:space="preserve">Encourage linking mission to values.</w:t>
            </w:r>
          </w:p>
        </w:tc>
      </w:tr>
      <w:tr>
        <w:tc>
          <w:tcPr/>
          <w:p>
            <w:pPr>
              <w:pStyle w:val="Compact"/>
            </w:pPr>
            <w:r>
              <w:rPr>
                <w:b/>
                <w:bCs/>
              </w:rPr>
              <w:t xml:space="preserve">5 Goals/Missions</w:t>
            </w:r>
          </w:p>
        </w:tc>
        <w:tc>
          <w:tcPr/>
          <w:p>
            <w:pPr>
              <w:pStyle w:val="Compact"/>
            </w:pPr>
            <w:r>
              <w:t xml:space="preserve">“State a specific, challenging goal related to this mission.”</w:t>
            </w:r>
          </w:p>
        </w:tc>
        <w:tc>
          <w:tcPr/>
          <w:p>
            <w:pPr>
              <w:pStyle w:val="Compact"/>
            </w:pPr>
            <w:r>
              <w:t xml:space="preserve">Guide goal setting</w:t>
            </w:r>
          </w:p>
        </w:tc>
        <w:tc>
          <w:tcPr/>
          <w:p>
            <w:pPr>
              <w:pStyle w:val="Compact"/>
            </w:pPr>
            <w:r>
              <w:t xml:space="preserve">Free text</w:t>
            </w:r>
          </w:p>
        </w:tc>
        <w:tc>
          <w:tcPr/>
          <w:p>
            <w:pPr>
              <w:pStyle w:val="Compact"/>
            </w:pPr>
            <w:r>
              <w:t xml:space="preserve">3</w:t>
            </w:r>
          </w:p>
        </w:tc>
        <w:tc>
          <w:tcPr/>
          <w:p>
            <w:pPr>
              <w:pStyle w:val="Compact"/>
            </w:pPr>
            <w:r>
              <w:t xml:space="preserve">Sentence</w:t>
            </w:r>
          </w:p>
        </w:tc>
        <w:tc>
          <w:tcPr/>
          <w:p>
            <w:pPr>
              <w:pStyle w:val="Compact"/>
            </w:pPr>
            <w:r>
              <w:t xml:space="preserve">Goal specifics</w:t>
            </w:r>
          </w:p>
        </w:tc>
        <w:tc>
          <w:tcPr/>
          <w:p>
            <w:pPr>
              <w:pStyle w:val="Compact"/>
            </w:pPr>
            <w:r>
              <w:t xml:space="preserve">Probability of success</w:t>
            </w:r>
          </w:p>
        </w:tc>
        <w:tc>
          <w:tcPr/>
          <w:p>
            <w:pPr>
              <w:pStyle w:val="Compact"/>
            </w:pPr>
            <w:r>
              <w:t xml:space="preserve">Goals</w:t>
            </w:r>
          </w:p>
        </w:tc>
        <w:tc>
          <w:tcPr/>
          <w:p>
            <w:pPr>
              <w:pStyle w:val="Compact"/>
            </w:pPr>
            <w:r>
              <w:t xml:space="preserve">“What is one specific and challenging goal that will move you toward your mission?”</w:t>
            </w:r>
          </w:p>
        </w:tc>
        <w:tc>
          <w:tcPr/>
          <w:p>
            <w:pPr>
              <w:pStyle w:val="Compact"/>
            </w:pPr>
            <w:r>
              <w:t xml:space="preserve">YES</w:t>
            </w:r>
          </w:p>
        </w:tc>
        <w:tc>
          <w:tcPr/>
          <w:p>
            <w:pPr>
              <w:pStyle w:val="Compact"/>
            </w:pPr>
            <w:r>
              <w:t xml:space="preserve">AI checks if goal is specific and measurable.</w:t>
            </w:r>
          </w:p>
        </w:tc>
      </w:tr>
      <w:tr>
        <w:tc>
          <w:tcPr/>
          <w:p>
            <w:pPr>
              <w:pStyle w:val="Compact"/>
            </w:pPr>
            <w:r>
              <w:rPr>
                <w:b/>
                <w:bCs/>
              </w:rPr>
              <w:t xml:space="preserve">5 Goals/Missions</w:t>
            </w:r>
          </w:p>
        </w:tc>
        <w:tc>
          <w:tcPr/>
          <w:p>
            <w:pPr>
              <w:pStyle w:val="Compact"/>
            </w:pPr>
            <w:r>
              <w:t xml:space="preserve">“On a scale of 1 to 5, how confident do you feel about achieving this goal?”</w:t>
            </w:r>
          </w:p>
        </w:tc>
        <w:tc>
          <w:tcPr/>
          <w:p>
            <w:pPr>
              <w:pStyle w:val="Compact"/>
            </w:pPr>
            <w:r>
              <w:t xml:space="preserve">Assess self‑efficacy</w:t>
            </w:r>
          </w:p>
        </w:tc>
        <w:tc>
          <w:tcPr/>
          <w:p>
            <w:pPr>
              <w:pStyle w:val="Compact"/>
            </w:pPr>
            <w:r>
              <w:t xml:space="preserve">Rating scale</w:t>
            </w:r>
          </w:p>
        </w:tc>
        <w:tc>
          <w:tcPr/>
          <w:p>
            <w:pPr>
              <w:pStyle w:val="Compact"/>
            </w:pPr>
            <w:r>
              <w:t xml:space="preserve">3</w:t>
            </w:r>
          </w:p>
        </w:tc>
        <w:tc>
          <w:tcPr/>
          <w:p>
            <w:pPr>
              <w:pStyle w:val="Compact"/>
            </w:pPr>
            <w:r>
              <w:t xml:space="preserve">1–5</w:t>
            </w:r>
          </w:p>
        </w:tc>
        <w:tc>
          <w:tcPr/>
          <w:p>
            <w:pPr>
              <w:pStyle w:val="Compact"/>
            </w:pPr>
            <w:r>
              <w:t xml:space="preserve">Confidence level</w:t>
            </w:r>
          </w:p>
        </w:tc>
        <w:tc>
          <w:tcPr/>
          <w:p>
            <w:pPr>
              <w:pStyle w:val="Compact"/>
            </w:pPr>
            <w:r>
              <w:t xml:space="preserve">Self‑worth</w:t>
            </w:r>
          </w:p>
        </w:tc>
        <w:tc>
          <w:tcPr/>
          <w:p>
            <w:pPr>
              <w:pStyle w:val="Compact"/>
            </w:pPr>
            <w:r>
              <w:t xml:space="preserve">Confidence</w:t>
            </w:r>
          </w:p>
        </w:tc>
        <w:tc>
          <w:tcPr/>
          <w:p>
            <w:pPr>
              <w:pStyle w:val="Compact"/>
            </w:pPr>
            <w:r>
              <w:t xml:space="preserve">“How confident are you that you can reach this goal?”</w:t>
            </w:r>
          </w:p>
        </w:tc>
        <w:tc>
          <w:tcPr/>
          <w:p>
            <w:pPr>
              <w:pStyle w:val="Compact"/>
            </w:pPr>
            <w:r>
              <w:t xml:space="preserve">YES</w:t>
            </w:r>
          </w:p>
        </w:tc>
        <w:tc>
          <w:tcPr/>
          <w:p>
            <w:pPr>
              <w:pStyle w:val="Compact"/>
            </w:pPr>
            <w:r>
              <w:t xml:space="preserve">Low confidence may prompt recommendations for adjusting goal difficulty.</w:t>
            </w:r>
          </w:p>
        </w:tc>
      </w:tr>
      <w:tr>
        <w:tc>
          <w:tcPr/>
          <w:p>
            <w:pPr>
              <w:pStyle w:val="Compact"/>
            </w:pPr>
            <w:r>
              <w:rPr>
                <w:b/>
                <w:bCs/>
              </w:rPr>
              <w:t xml:space="preserve">5 Goals/Missions</w:t>
            </w:r>
          </w:p>
        </w:tc>
        <w:tc>
          <w:tcPr/>
          <w:p>
            <w:pPr>
              <w:pStyle w:val="Compact"/>
            </w:pPr>
            <w:r>
              <w:t xml:space="preserve">“Complete the sentence: If (cue) happens, then I will (action).”</w:t>
            </w:r>
          </w:p>
        </w:tc>
        <w:tc>
          <w:tcPr/>
          <w:p>
            <w:pPr>
              <w:pStyle w:val="Compact"/>
            </w:pPr>
            <w:r>
              <w:t xml:space="preserve">Create implementation intention</w:t>
            </w:r>
          </w:p>
        </w:tc>
        <w:tc>
          <w:tcPr/>
          <w:p>
            <w:pPr>
              <w:pStyle w:val="Compact"/>
            </w:pPr>
            <w:r>
              <w:t xml:space="preserve">Free text</w:t>
            </w:r>
          </w:p>
        </w:tc>
        <w:tc>
          <w:tcPr/>
          <w:p>
            <w:pPr>
              <w:pStyle w:val="Compact"/>
            </w:pPr>
            <w:r>
              <w:t xml:space="preserve">3</w:t>
            </w:r>
          </w:p>
        </w:tc>
        <w:tc>
          <w:tcPr/>
          <w:p>
            <w:pPr>
              <w:pStyle w:val="Compact"/>
            </w:pPr>
            <w:r>
              <w:t xml:space="preserve">Sentence</w:t>
            </w:r>
          </w:p>
        </w:tc>
        <w:tc>
          <w:tcPr/>
          <w:p>
            <w:pPr>
              <w:pStyle w:val="Compact"/>
            </w:pPr>
            <w:r>
              <w:t xml:space="preserve">Implementation plan</w:t>
            </w:r>
          </w:p>
        </w:tc>
        <w:tc>
          <w:tcPr/>
          <w:p>
            <w:pPr>
              <w:pStyle w:val="Compact"/>
            </w:pPr>
            <w:r>
              <w:t xml:space="preserve">Guarantee of behaviour</w:t>
            </w:r>
          </w:p>
        </w:tc>
        <w:tc>
          <w:tcPr/>
          <w:p>
            <w:pPr>
              <w:pStyle w:val="Compact"/>
            </w:pPr>
            <w:r>
              <w:t xml:space="preserve">Implementation intention</w:t>
            </w:r>
          </w:p>
        </w:tc>
        <w:tc>
          <w:tcPr/>
          <w:p>
            <w:pPr>
              <w:pStyle w:val="Compact"/>
            </w:pPr>
            <w:r>
              <w:t xml:space="preserve">“Think of a situation where you could take action toward your goal. Fill in: If [situation], then I will [action].”</w:t>
            </w:r>
          </w:p>
        </w:tc>
        <w:tc>
          <w:tcPr/>
          <w:p>
            <w:pPr>
              <w:pStyle w:val="Compact"/>
            </w:pPr>
            <w:r>
              <w:t xml:space="preserve">YES</w:t>
            </w:r>
          </w:p>
        </w:tc>
        <w:tc>
          <w:tcPr/>
          <w:p>
            <w:pPr>
              <w:pStyle w:val="Compact"/>
            </w:pPr>
            <w:r>
              <w:t xml:space="preserve">AI parses cue and action; suggests improvements.</w:t>
            </w:r>
          </w:p>
        </w:tc>
      </w:tr>
      <w:tr>
        <w:tc>
          <w:tcPr/>
          <w:p>
            <w:pPr>
              <w:pStyle w:val="Compact"/>
            </w:pPr>
            <w:r>
              <w:rPr>
                <w:b/>
                <w:bCs/>
              </w:rPr>
              <w:t xml:space="preserve">6 Planning/Calendar</w:t>
            </w:r>
          </w:p>
        </w:tc>
        <w:tc>
          <w:tcPr/>
          <w:p>
            <w:pPr>
              <w:pStyle w:val="Compact"/>
            </w:pPr>
            <w:r>
              <w:t xml:space="preserve">“When during the day do you feel most energised? (Morning, afternoon, evening)”</w:t>
            </w:r>
          </w:p>
        </w:tc>
        <w:tc>
          <w:tcPr/>
          <w:p>
            <w:pPr>
              <w:pStyle w:val="Compact"/>
            </w:pPr>
            <w:r>
              <w:t xml:space="preserve">Identify energy windows</w:t>
            </w:r>
          </w:p>
        </w:tc>
        <w:tc>
          <w:tcPr/>
          <w:p>
            <w:pPr>
              <w:pStyle w:val="Compact"/>
            </w:pPr>
            <w:r>
              <w:t xml:space="preserve">Multiple choice</w:t>
            </w:r>
          </w:p>
        </w:tc>
        <w:tc>
          <w:tcPr/>
          <w:p>
            <w:pPr>
              <w:pStyle w:val="Compact"/>
            </w:pPr>
            <w:r>
              <w:t xml:space="preserve">2</w:t>
            </w:r>
          </w:p>
        </w:tc>
        <w:tc>
          <w:tcPr/>
          <w:p>
            <w:pPr>
              <w:pStyle w:val="Compact"/>
            </w:pPr>
            <w:r>
              <w:t xml:space="preserve">Selected period</w:t>
            </w:r>
          </w:p>
        </w:tc>
        <w:tc>
          <w:tcPr/>
          <w:p>
            <w:pPr>
              <w:pStyle w:val="Compact"/>
            </w:pPr>
            <w:r>
              <w:t xml:space="preserve">Energy profile</w:t>
            </w:r>
          </w:p>
        </w:tc>
        <w:tc>
          <w:tcPr/>
          <w:p>
            <w:pPr>
              <w:pStyle w:val="Compact"/>
            </w:pPr>
            <w:r>
              <w:t xml:space="preserve">Health diagnosis</w:t>
            </w:r>
          </w:p>
        </w:tc>
        <w:tc>
          <w:tcPr/>
          <w:p>
            <w:pPr>
              <w:pStyle w:val="Compact"/>
            </w:pPr>
            <w:r>
              <w:t xml:space="preserve">Energy window</w:t>
            </w:r>
          </w:p>
        </w:tc>
        <w:tc>
          <w:tcPr/>
          <w:p>
            <w:pPr>
              <w:pStyle w:val="Compact"/>
            </w:pPr>
            <w:r>
              <w:t xml:space="preserve">“At what time of day do you usually have the most energy?”</w:t>
            </w:r>
          </w:p>
        </w:tc>
        <w:tc>
          <w:tcPr/>
          <w:p>
            <w:pPr>
              <w:pStyle w:val="Compact"/>
            </w:pPr>
            <w:r>
              <w:t xml:space="preserve">YES</w:t>
            </w:r>
          </w:p>
        </w:tc>
        <w:tc>
          <w:tcPr/>
          <w:p>
            <w:pPr>
              <w:pStyle w:val="Compact"/>
            </w:pPr>
            <w:r>
              <w:t xml:space="preserve">Supports Today directive scheduling.</w:t>
            </w:r>
          </w:p>
        </w:tc>
      </w:tr>
      <w:tr>
        <w:tc>
          <w:tcPr/>
          <w:p>
            <w:pPr>
              <w:pStyle w:val="Compact"/>
            </w:pPr>
            <w:r>
              <w:rPr>
                <w:b/>
                <w:bCs/>
              </w:rPr>
              <w:t xml:space="preserve">6 Planning/Calendar</w:t>
            </w:r>
          </w:p>
        </w:tc>
        <w:tc>
          <w:tcPr/>
          <w:p>
            <w:pPr>
              <w:pStyle w:val="Compact"/>
            </w:pPr>
            <w:r>
              <w:t xml:space="preserve">“Which commitments this week are fixed (must happen) and which are flexible (could move)?”</w:t>
            </w:r>
          </w:p>
        </w:tc>
        <w:tc>
          <w:tcPr/>
          <w:p>
            <w:pPr>
              <w:pStyle w:val="Compact"/>
            </w:pPr>
            <w:r>
              <w:t xml:space="preserve">Distinguish fixed/flexible commitments</w:t>
            </w:r>
          </w:p>
        </w:tc>
        <w:tc>
          <w:tcPr/>
          <w:p>
            <w:pPr>
              <w:pStyle w:val="Compact"/>
            </w:pPr>
            <w:r>
              <w:t xml:space="preserve">Multiple choice list with tags</w:t>
            </w:r>
          </w:p>
        </w:tc>
        <w:tc>
          <w:tcPr/>
          <w:p>
            <w:pPr>
              <w:pStyle w:val="Compact"/>
            </w:pPr>
            <w:r>
              <w:t xml:space="preserve">2</w:t>
            </w:r>
          </w:p>
        </w:tc>
        <w:tc>
          <w:tcPr/>
          <w:p>
            <w:pPr>
              <w:pStyle w:val="Compact"/>
            </w:pPr>
            <w:r>
              <w:t xml:space="preserve">List of commitments tagged</w:t>
            </w:r>
          </w:p>
        </w:tc>
        <w:tc>
          <w:tcPr/>
          <w:p>
            <w:pPr>
              <w:pStyle w:val="Compact"/>
            </w:pPr>
            <w:r>
              <w:t xml:space="preserve">Time constraints</w:t>
            </w:r>
          </w:p>
        </w:tc>
        <w:tc>
          <w:tcPr/>
          <w:p>
            <w:pPr>
              <w:pStyle w:val="Compact"/>
            </w:pPr>
            <w:r>
              <w:t xml:space="preserve">Work stress level</w:t>
            </w:r>
          </w:p>
        </w:tc>
        <w:tc>
          <w:tcPr/>
          <w:p>
            <w:pPr>
              <w:pStyle w:val="Compact"/>
            </w:pPr>
            <w:r>
              <w:t xml:space="preserve">Calendar rules</w:t>
            </w:r>
          </w:p>
        </w:tc>
        <w:tc>
          <w:tcPr/>
          <w:p>
            <w:pPr>
              <w:pStyle w:val="Compact"/>
            </w:pPr>
            <w:r>
              <w:t xml:space="preserve">“Mark your commitments as fixed or flexible so we can consider them in planning.”</w:t>
            </w:r>
          </w:p>
        </w:tc>
        <w:tc>
          <w:tcPr/>
          <w:p>
            <w:pPr>
              <w:pStyle w:val="Compact"/>
            </w:pPr>
            <w:r>
              <w:t xml:space="preserve">YES</w:t>
            </w:r>
          </w:p>
        </w:tc>
        <w:tc>
          <w:tcPr/>
          <w:p>
            <w:pPr>
              <w:pStyle w:val="Compact"/>
            </w:pPr>
            <w:r>
              <w:t xml:space="preserve">User can import calendar or enter manually.</w:t>
            </w:r>
          </w:p>
        </w:tc>
      </w:tr>
      <w:tr>
        <w:tc>
          <w:tcPr/>
          <w:p>
            <w:pPr>
              <w:pStyle w:val="Compact"/>
            </w:pPr>
            <w:r>
              <w:rPr>
                <w:b/>
                <w:bCs/>
              </w:rPr>
              <w:t xml:space="preserve">6 Planning/Calendar</w:t>
            </w:r>
          </w:p>
        </w:tc>
        <w:tc>
          <w:tcPr/>
          <w:p>
            <w:pPr>
              <w:pStyle w:val="Compact"/>
            </w:pPr>
            <w:r>
              <w:t xml:space="preserve">“Would you like the system to suggest times for your top goal this week?”</w:t>
            </w:r>
          </w:p>
        </w:tc>
        <w:tc>
          <w:tcPr/>
          <w:p>
            <w:pPr>
              <w:pStyle w:val="Compact"/>
            </w:pPr>
            <w:r>
              <w:t xml:space="preserve">Obtain consent for scheduling suggestions</w:t>
            </w:r>
          </w:p>
        </w:tc>
        <w:tc>
          <w:tcPr/>
          <w:p>
            <w:pPr>
              <w:pStyle w:val="Compact"/>
            </w:pPr>
            <w:r>
              <w:t xml:space="preserve">Confirmation (yes/no)</w:t>
            </w:r>
          </w:p>
        </w:tc>
        <w:tc>
          <w:tcPr/>
          <w:p>
            <w:pPr>
              <w:pStyle w:val="Compact"/>
            </w:pPr>
            <w:r>
              <w:t xml:space="preserve">2</w:t>
            </w:r>
          </w:p>
        </w:tc>
        <w:tc>
          <w:tcPr/>
          <w:p>
            <w:pPr>
              <w:pStyle w:val="Compact"/>
            </w:pPr>
            <w:r>
              <w:t xml:space="preserve">Yes/no</w:t>
            </w:r>
          </w:p>
        </w:tc>
        <w:tc>
          <w:tcPr/>
          <w:p>
            <w:pPr>
              <w:pStyle w:val="Compact"/>
            </w:pPr>
            <w:r>
              <w:t xml:space="preserve">Scheduling consent</w:t>
            </w:r>
          </w:p>
        </w:tc>
        <w:tc>
          <w:tcPr/>
          <w:p>
            <w:pPr>
              <w:pStyle w:val="Compact"/>
            </w:pPr>
            <w:r>
              <w:t xml:space="preserve">Implicit permission to control calendar</w:t>
            </w:r>
          </w:p>
        </w:tc>
        <w:tc>
          <w:tcPr/>
          <w:p>
            <w:pPr>
              <w:pStyle w:val="Compact"/>
            </w:pPr>
            <w:r>
              <w:t xml:space="preserve">Calendar preferences</w:t>
            </w:r>
          </w:p>
        </w:tc>
        <w:tc>
          <w:tcPr/>
          <w:p>
            <w:pPr>
              <w:pStyle w:val="Compact"/>
            </w:pPr>
            <w:r>
              <w:t xml:space="preserve">“Would you like help finding time in your calendar for your goal?”</w:t>
            </w:r>
          </w:p>
        </w:tc>
        <w:tc>
          <w:tcPr/>
          <w:p>
            <w:pPr>
              <w:pStyle w:val="Compact"/>
            </w:pPr>
            <w:r>
              <w:t xml:space="preserve">YES</w:t>
            </w:r>
          </w:p>
        </w:tc>
        <w:tc>
          <w:tcPr/>
          <w:p>
            <w:pPr>
              <w:pStyle w:val="Compact"/>
            </w:pPr>
            <w:r>
              <w:t xml:space="preserve">System will not modify calendar without confirmation.</w:t>
            </w:r>
          </w:p>
        </w:tc>
      </w:tr>
    </w:tbl>
    <w:bookmarkEnd w:id="21"/>
    <w:bookmarkStart w:id="22" w:name="b.-optional-deeper-future-question-bank"/>
    <w:p>
      <w:pPr>
        <w:pStyle w:val="Heading2"/>
      </w:pPr>
      <w:r>
        <w:t xml:space="preserve">B. Optional Deeper Future Question Bank</w:t>
      </w:r>
    </w:p>
    <w:p>
      <w:pPr>
        <w:pStyle w:val="FirstParagraph"/>
      </w:pPr>
      <w:r>
        <w:t xml:space="preserve">These questions are more introspective or require additional safeguards and may be considered for future modules:</w:t>
      </w:r>
    </w:p>
    <w:p>
      <w:pPr>
        <w:pStyle w:val="Compact"/>
        <w:numPr>
          <w:ilvl w:val="0"/>
          <w:numId w:val="1001"/>
        </w:numPr>
      </w:pPr>
      <w:r>
        <w:t xml:space="preserve">“Describe a difficult experience that shaped your values.” (High emotional intensity; may trigger traumatic memories.)</w:t>
      </w:r>
    </w:p>
    <w:p>
      <w:pPr>
        <w:pStyle w:val="Compact"/>
        <w:numPr>
          <w:ilvl w:val="0"/>
          <w:numId w:val="1001"/>
        </w:numPr>
      </w:pPr>
      <w:r>
        <w:t xml:space="preserve">“How did your upbringing influence your sense of identity?” (Requires care to avoid therapy-like exploration.)</w:t>
      </w:r>
    </w:p>
    <w:p>
      <w:pPr>
        <w:pStyle w:val="Compact"/>
        <w:numPr>
          <w:ilvl w:val="0"/>
          <w:numId w:val="1001"/>
        </w:numPr>
      </w:pPr>
      <w:r>
        <w:t xml:space="preserve">“Rank your top ten needs in order of importance.” (Cognitively demanding; may cause fatigue.)</w:t>
      </w:r>
    </w:p>
    <w:bookmarkEnd w:id="22"/>
    <w:bookmarkStart w:id="23" w:name="c.-questions-to-avoid"/>
    <w:p>
      <w:pPr>
        <w:pStyle w:val="Heading2"/>
      </w:pPr>
      <w:r>
        <w:t xml:space="preserve">C. Questions to Avoid</w:t>
      </w:r>
    </w:p>
    <w:p>
      <w:pPr>
        <w:pStyle w:val="Compact"/>
        <w:numPr>
          <w:ilvl w:val="0"/>
          <w:numId w:val="1002"/>
        </w:numPr>
      </w:pPr>
      <w:r>
        <w:t xml:space="preserve">Questions asking for clinical diagnoses, trauma details or mental health history (e.g., “Have you ever been depressed?”).</w:t>
      </w:r>
    </w:p>
    <w:p>
      <w:pPr>
        <w:pStyle w:val="Compact"/>
        <w:numPr>
          <w:ilvl w:val="0"/>
          <w:numId w:val="1002"/>
        </w:numPr>
      </w:pPr>
      <w:r>
        <w:t xml:space="preserve">Leading or prescriptive questions implying judgement (e.g., “Why don’t you exercise more?”).</w:t>
      </w:r>
    </w:p>
    <w:p>
      <w:pPr>
        <w:pStyle w:val="Compact"/>
        <w:numPr>
          <w:ilvl w:val="0"/>
          <w:numId w:val="1002"/>
        </w:numPr>
      </w:pPr>
      <w:r>
        <w:t xml:space="preserve">Large ranking tasks beyond three to five items (e.g., ranking all values from most to least important).</w:t>
      </w:r>
    </w:p>
    <w:p>
      <w:pPr>
        <w:pStyle w:val="Compact"/>
        <w:numPr>
          <w:ilvl w:val="0"/>
          <w:numId w:val="1002"/>
        </w:numPr>
      </w:pPr>
      <w:r>
        <w:t xml:space="preserve">Questions requesting sensitive personal data not relevant to self‑discovery (e.g., income, medical conditions, legal issues).</w:t>
      </w:r>
    </w:p>
    <w:bookmarkEnd w:id="23"/>
    <w:bookmarkStart w:id="24" w:name="d.-safer-rewrites-for-risky-questions"/>
    <w:p>
      <w:pPr>
        <w:pStyle w:val="Heading2"/>
      </w:pPr>
      <w:r>
        <w:t xml:space="preserve">D. Safer Rewrites for Risky Questions</w:t>
      </w:r>
    </w:p>
    <w:p>
      <w:pPr>
        <w:pStyle w:val="Compact"/>
        <w:numPr>
          <w:ilvl w:val="0"/>
          <w:numId w:val="1003"/>
        </w:numPr>
      </w:pPr>
      <w:r>
        <w:rPr>
          <w:b/>
          <w:bCs/>
        </w:rPr>
        <w:t xml:space="preserve">Unsafe:</w:t>
      </w:r>
      <w:r>
        <w:t xml:space="preserve"> </w:t>
      </w:r>
      <w:r>
        <w:t xml:space="preserve">“Describe your worst childhood memory.”</w:t>
      </w:r>
    </w:p>
    <w:p>
      <w:pPr>
        <w:pStyle w:val="FirstParagraph"/>
      </w:pPr>
      <w:r>
        <w:rPr>
          <w:b/>
          <w:bCs/>
        </w:rPr>
        <w:t xml:space="preserve">Better:</w:t>
      </w:r>
      <w:r>
        <w:t xml:space="preserve"> </w:t>
      </w:r>
      <w:r>
        <w:t xml:space="preserve">“Recall a meaningful experience from your past that influenced who you are today. Share only what you’re comfortable sharing.”</w:t>
      </w:r>
    </w:p>
    <w:p>
      <w:pPr>
        <w:pStyle w:val="Compact"/>
        <w:numPr>
          <w:ilvl w:val="0"/>
          <w:numId w:val="1004"/>
        </w:numPr>
      </w:pPr>
      <w:r>
        <w:rPr>
          <w:b/>
          <w:bCs/>
        </w:rPr>
        <w:t xml:space="preserve">Unsafe:</w:t>
      </w:r>
      <w:r>
        <w:t xml:space="preserve"> </w:t>
      </w:r>
      <w:r>
        <w:t xml:space="preserve">“Why do you always avoid conflict?”</w:t>
      </w:r>
    </w:p>
    <w:p>
      <w:pPr>
        <w:pStyle w:val="FirstParagraph"/>
      </w:pPr>
      <w:r>
        <w:rPr>
          <w:b/>
          <w:bCs/>
        </w:rPr>
        <w:t xml:space="preserve">Better:</w:t>
      </w:r>
      <w:r>
        <w:t xml:space="preserve"> </w:t>
      </w:r>
      <w:r>
        <w:t xml:space="preserve">“Have you noticed any situations where you tend to avoid difficult conversations? If so, how does that affect you?”</w:t>
      </w:r>
    </w:p>
    <w:p>
      <w:pPr>
        <w:pStyle w:val="Compact"/>
        <w:numPr>
          <w:ilvl w:val="0"/>
          <w:numId w:val="1005"/>
        </w:numPr>
      </w:pPr>
      <w:r>
        <w:rPr>
          <w:b/>
          <w:bCs/>
        </w:rPr>
        <w:t xml:space="preserve">Unsafe:</w:t>
      </w:r>
      <w:r>
        <w:t xml:space="preserve"> </w:t>
      </w:r>
      <w:r>
        <w:t xml:space="preserve">“Rank all the ways you fail to meet your needs.”</w:t>
      </w:r>
    </w:p>
    <w:p>
      <w:pPr>
        <w:pStyle w:val="FirstParagraph"/>
      </w:pPr>
      <w:r>
        <w:rPr>
          <w:b/>
          <w:bCs/>
        </w:rPr>
        <w:t xml:space="preserve">Better:</w:t>
      </w:r>
      <w:r>
        <w:t xml:space="preserve"> </w:t>
      </w:r>
      <w:r>
        <w:t xml:space="preserve">“Which needs feel less fulfilled at the moment? You can select up to three or skip this question.”</w:t>
      </w:r>
    </w:p>
    <w:bookmarkEnd w:id="24"/>
    <w:bookmarkStart w:id="25" w:name="e.-modulebymodule-question-sequence"/>
    <w:p>
      <w:pPr>
        <w:pStyle w:val="Heading2"/>
      </w:pPr>
      <w:r>
        <w:t xml:space="preserve">E. Module‑by‑Module Question Sequence</w:t>
      </w:r>
    </w:p>
    <w:p>
      <w:pPr>
        <w:pStyle w:val="FirstParagraph"/>
      </w:pPr>
      <w:r>
        <w:t xml:space="preserve">Each module’s questions should follow a logical progression:</w:t>
      </w:r>
    </w:p>
    <w:p>
      <w:pPr>
        <w:pStyle w:val="Compact"/>
        <w:numPr>
          <w:ilvl w:val="0"/>
          <w:numId w:val="1006"/>
        </w:numPr>
      </w:pPr>
      <w:r>
        <w:rPr>
          <w:b/>
          <w:bCs/>
        </w:rPr>
        <w:t xml:space="preserve">Orientation:</w:t>
      </w:r>
      <w:r>
        <w:t xml:space="preserve"> </w:t>
      </w:r>
      <w:r>
        <w:t xml:space="preserve">Begin with motivation and consent questions; collect COM‑B baseline. Keep intensity low.</w:t>
      </w:r>
    </w:p>
    <w:p>
      <w:pPr>
        <w:pStyle w:val="Compact"/>
        <w:numPr>
          <w:ilvl w:val="0"/>
          <w:numId w:val="1006"/>
        </w:numPr>
      </w:pPr>
      <w:r>
        <w:rPr>
          <w:b/>
          <w:bCs/>
        </w:rPr>
        <w:t xml:space="preserve">Values:</w:t>
      </w:r>
      <w:r>
        <w:t xml:space="preserve"> </w:t>
      </w:r>
      <w:r>
        <w:t xml:space="preserve">Use rating scales to gauge importance of various values, then narrow to top values and explore examples. Gradually introduce open reflections.</w:t>
      </w:r>
    </w:p>
    <w:p>
      <w:pPr>
        <w:pStyle w:val="Compact"/>
        <w:numPr>
          <w:ilvl w:val="0"/>
          <w:numId w:val="1006"/>
        </w:numPr>
      </w:pPr>
      <w:r>
        <w:rPr>
          <w:b/>
          <w:bCs/>
        </w:rPr>
        <w:t xml:space="preserve">Pleasure, Pain &amp; Desire:</w:t>
      </w:r>
      <w:r>
        <w:t xml:space="preserve"> </w:t>
      </w:r>
      <w:r>
        <w:t xml:space="preserve">Start with positive experiences before exploring discomfort or avoidance. Provide rating questions on intensity and optional free‑text reflections.</w:t>
      </w:r>
    </w:p>
    <w:p>
      <w:pPr>
        <w:pStyle w:val="Compact"/>
        <w:numPr>
          <w:ilvl w:val="0"/>
          <w:numId w:val="1006"/>
        </w:numPr>
      </w:pPr>
      <w:r>
        <w:rPr>
          <w:b/>
          <w:bCs/>
        </w:rPr>
        <w:t xml:space="preserve">Needs:</w:t>
      </w:r>
      <w:r>
        <w:t xml:space="preserve"> </w:t>
      </w:r>
      <w:r>
        <w:t xml:space="preserve">Begin with rating satisfaction for each need; then ask which needs are most unmet; finish with reflections on how to meet them.</w:t>
      </w:r>
    </w:p>
    <w:p>
      <w:pPr>
        <w:pStyle w:val="Compact"/>
        <w:numPr>
          <w:ilvl w:val="0"/>
          <w:numId w:val="1006"/>
        </w:numPr>
      </w:pPr>
      <w:r>
        <w:rPr>
          <w:b/>
          <w:bCs/>
        </w:rPr>
        <w:t xml:space="preserve">Identity &amp; Patterns:</w:t>
      </w:r>
      <w:r>
        <w:t xml:space="preserve"> </w:t>
      </w:r>
      <w:r>
        <w:t xml:space="preserve">Start with identity statements; then ask about future self; identify patterns and triggers; end with pattern interrupts. Provide warnings and skip options for sensitive questions.</w:t>
      </w:r>
    </w:p>
    <w:p>
      <w:pPr>
        <w:pStyle w:val="Compact"/>
        <w:numPr>
          <w:ilvl w:val="0"/>
          <w:numId w:val="1006"/>
        </w:numPr>
      </w:pPr>
      <w:r>
        <w:rPr>
          <w:b/>
          <w:bCs/>
        </w:rPr>
        <w:t xml:space="preserve">Goals &amp; Missions:</w:t>
      </w:r>
      <w:r>
        <w:t xml:space="preserve"> </w:t>
      </w:r>
      <w:r>
        <w:t xml:space="preserve">Begin with missions and goals; assess confidence and goal specificity; then craft implementation intentions.</w:t>
      </w:r>
    </w:p>
    <w:p>
      <w:pPr>
        <w:pStyle w:val="Compact"/>
        <w:numPr>
          <w:ilvl w:val="0"/>
          <w:numId w:val="1006"/>
        </w:numPr>
      </w:pPr>
      <w:r>
        <w:rPr>
          <w:b/>
          <w:bCs/>
        </w:rPr>
        <w:t xml:space="preserve">Planning &amp; Calendar:</w:t>
      </w:r>
      <w:r>
        <w:t xml:space="preserve"> </w:t>
      </w:r>
      <w:r>
        <w:t xml:space="preserve">Identify energy windows and commitment types; obtain consent for suggestions; summarise preferences for Today and scheduling.</w:t>
      </w:r>
    </w:p>
    <w:bookmarkEnd w:id="25"/>
    <w:bookmarkStart w:id="26" w:name="X7445e5289b66802bd3b43453412d39babb27076"/>
    <w:p>
      <w:pPr>
        <w:pStyle w:val="Heading2"/>
      </w:pPr>
      <w:r>
        <w:t xml:space="preserve">F. Maximum Recommended Number of Questions per Module</w:t>
      </w:r>
    </w:p>
    <w:p>
      <w:pPr>
        <w:pStyle w:val="FirstParagraph"/>
      </w:pPr>
      <w:r>
        <w:t xml:space="preserve">The number of questions per module should remain manageable to avoid fatigue:</w:t>
      </w:r>
    </w:p>
    <w:p>
      <w:pPr>
        <w:pStyle w:val="Compact"/>
        <w:numPr>
          <w:ilvl w:val="0"/>
          <w:numId w:val="1007"/>
        </w:numPr>
      </w:pPr>
      <w:r>
        <w:rPr>
          <w:b/>
          <w:bCs/>
        </w:rPr>
        <w:t xml:space="preserve">Orientation:</w:t>
      </w:r>
      <w:r>
        <w:t xml:space="preserve"> </w:t>
      </w:r>
      <w:r>
        <w:t xml:space="preserve">3–5 questions (low intensity)</w:t>
      </w:r>
    </w:p>
    <w:p>
      <w:pPr>
        <w:pStyle w:val="Compact"/>
        <w:numPr>
          <w:ilvl w:val="0"/>
          <w:numId w:val="1007"/>
        </w:numPr>
      </w:pPr>
      <w:r>
        <w:rPr>
          <w:b/>
          <w:bCs/>
        </w:rPr>
        <w:t xml:space="preserve">Values:</w:t>
      </w:r>
      <w:r>
        <w:t xml:space="preserve"> </w:t>
      </w:r>
      <w:r>
        <w:t xml:space="preserve">6–8 questions (rating, ranking, open reflection)</w:t>
      </w:r>
    </w:p>
    <w:p>
      <w:pPr>
        <w:pStyle w:val="Compact"/>
        <w:numPr>
          <w:ilvl w:val="0"/>
          <w:numId w:val="1007"/>
        </w:numPr>
      </w:pPr>
      <w:r>
        <w:rPr>
          <w:b/>
          <w:bCs/>
        </w:rPr>
        <w:t xml:space="preserve">Pleasure/Pain/Desire:</w:t>
      </w:r>
      <w:r>
        <w:t xml:space="preserve"> </w:t>
      </w:r>
      <w:r>
        <w:t xml:space="preserve">4–6 questions (mix of rating and open)</w:t>
      </w:r>
    </w:p>
    <w:p>
      <w:pPr>
        <w:pStyle w:val="Compact"/>
        <w:numPr>
          <w:ilvl w:val="0"/>
          <w:numId w:val="1007"/>
        </w:numPr>
      </w:pPr>
      <w:r>
        <w:rPr>
          <w:b/>
          <w:bCs/>
        </w:rPr>
        <w:t xml:space="preserve">Needs:</w:t>
      </w:r>
      <w:r>
        <w:t xml:space="preserve"> </w:t>
      </w:r>
      <w:r>
        <w:t xml:space="preserve">5–7 questions (rating, prioritisation, reflection)</w:t>
      </w:r>
    </w:p>
    <w:p>
      <w:pPr>
        <w:pStyle w:val="Compact"/>
        <w:numPr>
          <w:ilvl w:val="0"/>
          <w:numId w:val="1007"/>
        </w:numPr>
      </w:pPr>
      <w:r>
        <w:rPr>
          <w:b/>
          <w:bCs/>
        </w:rPr>
        <w:t xml:space="preserve">Identity &amp; Patterns:</w:t>
      </w:r>
      <w:r>
        <w:t xml:space="preserve"> </w:t>
      </w:r>
      <w:r>
        <w:t xml:space="preserve">6–8 questions (open, multiple choice, ranking, reflection)</w:t>
      </w:r>
    </w:p>
    <w:p>
      <w:pPr>
        <w:pStyle w:val="Compact"/>
        <w:numPr>
          <w:ilvl w:val="0"/>
          <w:numId w:val="1007"/>
        </w:numPr>
      </w:pPr>
      <w:r>
        <w:rPr>
          <w:b/>
          <w:bCs/>
        </w:rPr>
        <w:t xml:space="preserve">Goals &amp; Missions:</w:t>
      </w:r>
      <w:r>
        <w:t xml:space="preserve"> </w:t>
      </w:r>
      <w:r>
        <w:t xml:space="preserve">5–7 questions (goal definition, confidence, implementation intentions)</w:t>
      </w:r>
    </w:p>
    <w:p>
      <w:pPr>
        <w:pStyle w:val="Compact"/>
        <w:numPr>
          <w:ilvl w:val="0"/>
          <w:numId w:val="1007"/>
        </w:numPr>
      </w:pPr>
      <w:r>
        <w:rPr>
          <w:b/>
          <w:bCs/>
        </w:rPr>
        <w:t xml:space="preserve">Planning &amp; Calendar:</w:t>
      </w:r>
      <w:r>
        <w:t xml:space="preserve"> </w:t>
      </w:r>
      <w:r>
        <w:t xml:space="preserve">4–6 questions (energy, commitments, consent)</w:t>
      </w:r>
    </w:p>
    <w:p>
      <w:pPr>
        <w:pStyle w:val="FirstParagraph"/>
      </w:pPr>
      <w:r>
        <w:t xml:space="preserve">These counts include baseline COM‑B assessments and skip options. Users can pause and return to modules at any time.</w:t>
      </w:r>
    </w:p>
    <w:bookmarkEnd w:id="26"/>
    <w:bookmarkStart w:id="27" w:name="X6b92d07b8cee50ecfda9e3882bc278d4617015c"/>
    <w:p>
      <w:pPr>
        <w:pStyle w:val="Heading2"/>
      </w:pPr>
      <w:r>
        <w:t xml:space="preserve">G. Questions Requiring User Consent or Extra Care</w:t>
      </w:r>
    </w:p>
    <w:p>
      <w:pPr>
        <w:pStyle w:val="Compact"/>
        <w:numPr>
          <w:ilvl w:val="0"/>
          <w:numId w:val="1008"/>
        </w:numPr>
      </w:pPr>
      <w:r>
        <w:rPr>
          <w:b/>
          <w:bCs/>
        </w:rPr>
        <w:t xml:space="preserve">Identity &amp; Patterns</w:t>
      </w:r>
      <w:r>
        <w:t xml:space="preserve"> </w:t>
      </w:r>
      <w:r>
        <w:t xml:space="preserve">questions exploring negative patterns and triggers (Intensity 4–5) – provide clear warnings, skip/pause options and crisis resources.</w:t>
      </w:r>
    </w:p>
    <w:p>
      <w:pPr>
        <w:pStyle w:val="Compact"/>
        <w:numPr>
          <w:ilvl w:val="0"/>
          <w:numId w:val="1008"/>
        </w:numPr>
      </w:pPr>
      <w:r>
        <w:rPr>
          <w:b/>
          <w:bCs/>
        </w:rPr>
        <w:t xml:space="preserve">Future self letters</w:t>
      </w:r>
      <w:r>
        <w:t xml:space="preserve"> </w:t>
      </w:r>
      <w:r>
        <w:t xml:space="preserve">– inform users that they may feel emotional and can stop anytime.</w:t>
      </w:r>
    </w:p>
    <w:p>
      <w:pPr>
        <w:pStyle w:val="Compact"/>
        <w:numPr>
          <w:ilvl w:val="0"/>
          <w:numId w:val="1008"/>
        </w:numPr>
      </w:pPr>
      <w:r>
        <w:rPr>
          <w:b/>
          <w:bCs/>
        </w:rPr>
        <w:t xml:space="preserve">Questions about unmet needs</w:t>
      </w:r>
      <w:r>
        <w:t xml:space="preserve"> </w:t>
      </w:r>
      <w:r>
        <w:t xml:space="preserve">– emphasise that the app is not therapy and encourage seeking professional support if reflection causes distress.</w:t>
      </w:r>
    </w:p>
    <w:p>
      <w:pPr>
        <w:pStyle w:val="Compact"/>
        <w:numPr>
          <w:ilvl w:val="0"/>
          <w:numId w:val="1008"/>
        </w:numPr>
      </w:pPr>
      <w:r>
        <w:rPr>
          <w:b/>
          <w:bCs/>
        </w:rPr>
        <w:t xml:space="preserve">Any question that could be perceived as judgmental or diagnostic</w:t>
      </w:r>
      <w:r>
        <w:t xml:space="preserve"> </w:t>
      </w:r>
      <w:r>
        <w:t xml:space="preserve">– ensure wording is non‑shaming and confirm users’ willingness to answer.</w:t>
      </w:r>
    </w:p>
    <w:bookmarkEnd w:id="27"/>
    <w:bookmarkEnd w:id="28"/>
    <w:bookmarkEnd w:id="29"/>
    <w:p>
      <w:r>
        <w:pict>
          <v:rect style="width:0;height:1.5pt" o:hralign="center" o:hrstd="t" o:hr="t"/>
        </w:pict>
      </w:r>
    </w:p>
    <w:bookmarkStart w:id="30" w:name="citations"/>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2026-05-14T13:21:20Z</dcterms:created>
  <dcterms:modified xsi:type="dcterms:W3CDTF">2026-05-14T13:21:20Z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