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B9" w:rsidRDefault="00E01BA8">
      <w:bookmarkStart w:id="0" w:name="_GoBack"/>
      <w:bookmarkEnd w:id="0"/>
      <w:r>
        <w:rPr>
          <w:rFonts w:ascii="Arial" w:hAnsi="Arial" w:cs="Arial"/>
          <w:noProof/>
          <w:color w:val="0000FF"/>
          <w:sz w:val="19"/>
          <w:szCs w:val="19"/>
          <w:lang w:val="en-US"/>
        </w:rPr>
        <w:drawing>
          <wp:inline distT="0" distB="0" distL="0" distR="0">
            <wp:extent cx="3050540" cy="2028825"/>
            <wp:effectExtent l="0" t="0" r="0" b="9525"/>
            <wp:docPr id="1" name="Picture 1" descr="http://www.africaictedu.org/sites/default/files/pictures/table_ronde_ministerielle_education_100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fricaictedu.org/sites/default/files/pictures/table_ronde_ministerielle_education_100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A8"/>
    <w:rsid w:val="003731B9"/>
    <w:rsid w:val="005E2002"/>
    <w:rsid w:val="00E0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B09E9-4EA3-4FAE-90AF-580C314B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1drv.ms/f/s!AsYV0OnovCxPgq4YZfHyCaR0UkHl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Union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Callistus Ogol</dc:creator>
  <cp:keywords/>
  <dc:description/>
  <cp:lastModifiedBy>Ikunda Mtenga Leon</cp:lastModifiedBy>
  <cp:revision>2</cp:revision>
  <dcterms:created xsi:type="dcterms:W3CDTF">2016-11-04T05:37:00Z</dcterms:created>
  <dcterms:modified xsi:type="dcterms:W3CDTF">2016-11-04T05:37:00Z</dcterms:modified>
</cp:coreProperties>
</file>