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afchunk1.html" ContentType="text/ht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</w:t>
      </w:r>
      <w:r>
        <w:pict>
          <v:shape id="_x0000_i1025" type="#_x0000_t75" style="width:96px;height:48px">
            <v:imagedata r:id="rIdVML"/>
          </v:shape>
        </w:pict>
      </w:r>
      <w:r>
        <w:t> After</w:t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Id="rIdAltChunk1" Type="http://schemas.openxmlformats.org/officeDocument/2006/relationships/aFChunk" Target="afchunk1.html"/><Relationship Id="rIdVML" Type="http://schemas.openxmlformats.org/officeDocument/2006/relationships/image" Target="media/vml-red.png"/></Relationships>
</file>