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499" w:rsidP="00D32499" w:rsidRDefault="00D32499" w14:paraId="4407452F" w14:textId="77777777">
      <w:pPr>
        <w:pStyle w:val="ListParagraph"/>
        <w:numPr>
          <w:ilvl w:val="0"/>
          <w:numId w:val="1"/>
        </w:numPr>
      </w:pPr>
      <w:r>
        <w:t>First body item</w:t>
      </w:r>
    </w:p>
    <w:p w:rsidR="00D32499" w:rsidP="00D32499" w:rsidRDefault="00D32499" w14:paraId="26B73164" w14:textId="77777777">
      <w:pPr>
        <w:pStyle w:val="ListParagraph"/>
        <w:numPr>
          <w:ilvl w:val="0"/>
          <w:numId w:val="1"/>
        </w:numPr>
      </w:pPr>
      <w:r>
        <w:t>Second body item</w:t>
      </w:r>
    </w:p>
    <w:p w:rsidR="006E77AD" w:rsidP="00D32499" w:rsidRDefault="00D32499" w14:paraId="46300B1B" w14:textId="5CEE8B30">
      <w:pPr>
        <w:pStyle w:val="ListParagraph"/>
        <w:numPr>
          <w:ilvl w:val="0"/>
          <w:numId w:val="1"/>
        </w:numPr>
      </w:pPr>
      <w:r>
        <w:t>Third body item</w:t>
      </w:r>
    </w:p>
    <w:p>
      <w:r>
        <w:t>Body left</w:t>
        <w:tab/>
        <w:t>right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499" w:rsidRDefault="00D32499" w14:paraId="1ADDFE12" w14:textId="77777777">
    <w:pPr>
      <w:pStyle w:val="Footer"/>
    </w:pPr>
  </w:p>
  <w:p>
    <w:r>
      <w:t>Footer left</w:t>
      <w:tab/>
      <w:t>right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499" w:rsidP="00D32499" w:rsidRDefault="00D32499" w14:paraId="69429332" w14:textId="77777777">
    <w:pPr>
      <w:pStyle w:val="Footer"/>
      <w:numPr>
        <w:ilvl w:val="0"/>
        <w:numId w:val="3"/>
      </w:numPr>
    </w:pPr>
    <w:r>
      <w:t>First footer item</w:t>
    </w:r>
  </w:p>
  <w:p w:rsidR="00D32499" w:rsidP="00D32499" w:rsidRDefault="00D32499" w14:paraId="3B397D7C" w14:textId="3A15E1EC">
    <w:pPr>
      <w:pStyle w:val="Footer"/>
      <w:numPr>
        <w:ilvl w:val="0"/>
        <w:numId w:val="3"/>
      </w:numPr>
    </w:pPr>
    <w:r>
      <w:t>Second footer item</w:t>
    </w:r>
  </w:p>
  <w:p>
    <w:r>
      <w:t>Footer left</w:t>
      <w:tab/>
      <w:t>right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499" w:rsidRDefault="00D32499" w14:paraId="18EE4C96" w14:textId="77777777">
    <w:pPr>
      <w:pStyle w:val="Footer"/>
    </w:pPr>
  </w:p>
  <w:p>
    <w:r>
      <w:t>Footer left</w:t>
      <w:tab/>
      <w:t>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499" w:rsidRDefault="00D32499" w14:paraId="537217E4" w14:textId="77777777">
    <w:pPr>
      <w:pStyle w:val="Header"/>
    </w:pPr>
  </w:p>
  <w:p>
    <w:r>
      <w:t>Header left</w:t>
      <w:tab/>
      <w:t>right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499" w:rsidP="00D32499" w:rsidRDefault="00D32499" w14:paraId="645306F9" w14:textId="77777777">
    <w:pPr>
      <w:pStyle w:val="Header"/>
      <w:numPr>
        <w:ilvl w:val="0"/>
        <w:numId w:val="2"/>
      </w:numPr>
    </w:pPr>
    <w:r>
      <w:t>First header item</w:t>
    </w:r>
  </w:p>
  <w:p w:rsidR="00D32499" w:rsidP="00D32499" w:rsidRDefault="00D32499" w14:paraId="5D484177" w14:textId="603F5DD7">
    <w:pPr>
      <w:pStyle w:val="Header"/>
      <w:numPr>
        <w:ilvl w:val="0"/>
        <w:numId w:val="2"/>
      </w:numPr>
    </w:pPr>
    <w:r>
      <w:t>Second header item</w:t>
    </w:r>
  </w:p>
  <w:p>
    <w:r>
      <w:t>Header left</w:t>
      <w:tab/>
      <w:t>right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499" w:rsidRDefault="00D32499" w14:paraId="50E498F8" w14:textId="77777777">
    <w:pPr>
      <w:pStyle w:val="Header"/>
    </w:pPr>
  </w:p>
  <w:p>
    <w:r>
      <w:t>Header left</w:t>
      <w:tab/>
      <w:t>right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ordinalText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cardinalText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ordin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108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