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Previous paragraph</ns0:t>
      </ns0:r>
    </ns0:p>
    <ns0:p>
      <ns0:r>
        <ns0:t>Before </ns0:t>
      </ns0:r>
      <ns1:oMath>
        <ns1:rad>
          <ns1:deg/>
          <ns1:e>
            <ns1:r>
              <ns0:rPr>
                <ns0:sz ns0:val="32"/>
              </ns0:rPr>
              <ns1:t>y</ns1:t>
            </ns1:r>
          </ns1:e>
        </ns1:rad>
      </ns1:oMath>
      <ns0:r>
        <ns0:t xml:space="preserve"> after</ns0:t>
      </ns0:r>
    </ns0:p>
    <ns0:p>
      <ns0: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