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</ns0:t>
      </ns0:r>
      <ns1:oMath>
        <ns1:rad>
          <ns1:deg/>
          <ns1:e>
            <ns1:r>
              <ns1:t>x</ns1:t>
            </ns1:r>
          </ns1:e>
        </ns1:rad>
      </ns1:oMath>
      <ns0:r>
        <ns0:t xml:space="preserve"> after</ns0:t>
      </ns0:r>
    </ns0:p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