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Before </w:t>
      </w:r>
      <m:oMath>
        <m:r>
          <m:t>a</m:t>
        </m:r>
        <m:rad>
          <m:deg/>
          <m:e>
            <m:r>
              <m:t>t</m:t>
            </m:r>
          </m:e>
        </m:rad>
        <m:r>
          <m:t>b</m:t>
        </m:r>
      </m:oMath>
      <w:r>
        <w:t xml:space="preserve"> after</w:t>
      </w:r>
    </w:p>
  </w:body>
</w:document>
</file>