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4753F24" w14:textId="77777777" w:rsidR="0001472D" w:rsidRDefault="002C099B">
      <w:pPr>
        <w:pStyle w:val="Ttulo"/>
      </w:pPr>
      <w:r>
        <w:t xml:space="preserve">Scraping Yahoo Finance </w:t>
      </w:r>
    </w:p>
    <w:p w14:paraId="51044CED" w14:textId="77777777" w:rsidR="0001472D" w:rsidRDefault="002C099B">
      <w:pPr>
        <w:pStyle w:val="Subttulo"/>
      </w:pPr>
      <w:r>
        <w:rPr>
          <w:rFonts w:eastAsia="Arial Unicode MS" w:hAnsi="Arial Unicode MS" w:cs="Arial Unicode MS"/>
        </w:rPr>
        <w:t>Informe</w:t>
      </w:r>
      <w:r>
        <w:rPr>
          <w:noProof/>
          <w:lang w:val="es-ES" w:eastAsia="es-ES"/>
        </w:rPr>
        <mc:AlternateContent>
          <mc:Choice Requires="wpg">
            <w:drawing>
              <wp:anchor distT="152400" distB="152400" distL="152400" distR="152400" simplePos="0" relativeHeight="251659264" behindDoc="0" locked="0" layoutInCell="1" allowOverlap="1" wp14:anchorId="59CB3800" wp14:editId="643038A8">
                <wp:simplePos x="0" y="0"/>
                <wp:positionH relativeFrom="page">
                  <wp:posOffset>723900</wp:posOffset>
                </wp:positionH>
                <wp:positionV relativeFrom="page">
                  <wp:posOffset>2222500</wp:posOffset>
                </wp:positionV>
                <wp:extent cx="6106668" cy="25400"/>
                <wp:effectExtent l="0" t="0" r="0" b="0"/>
                <wp:wrapNone/>
                <wp:docPr id="1073741830" name="officeArt object"/>
                <wp:cNvGraphicFramePr/>
                <a:graphic xmlns:a="http://schemas.openxmlformats.org/drawingml/2006/main">
                  <a:graphicData uri="http://schemas.microsoft.com/office/word/2010/wordprocessingGroup">
                    <wpg:wgp>
                      <wpg:cNvGrpSpPr/>
                      <wpg:grpSpPr>
                        <a:xfrm>
                          <a:off x="0" y="0"/>
                          <a:ext cx="6106668" cy="25400"/>
                          <a:chOff x="0" y="0"/>
                          <a:chExt cx="6106667" cy="25400"/>
                        </a:xfrm>
                      </wpg:grpSpPr>
                      <wps:wsp>
                        <wps:cNvPr id="1073741828" name="Shape 1073741828"/>
                        <wps:cNvCnPr/>
                        <wps:spPr>
                          <a:xfrm>
                            <a:off x="0" y="25400"/>
                            <a:ext cx="6106668" cy="0"/>
                          </a:xfrm>
                          <a:prstGeom prst="line">
                            <a:avLst/>
                          </a:prstGeom>
                          <a:noFill/>
                          <a:ln w="9525" cap="flat">
                            <a:solidFill>
                              <a:srgbClr val="008CB4"/>
                            </a:solidFill>
                            <a:prstDash val="solid"/>
                            <a:miter lim="400000"/>
                          </a:ln>
                          <a:effectLst/>
                        </wps:spPr>
                        <wps:bodyPr/>
                      </wps:wsp>
                      <wps:wsp>
                        <wps:cNvPr id="1073741829" name="Shape 1073741829"/>
                        <wps:cNvCnPr/>
                        <wps:spPr>
                          <a:xfrm>
                            <a:off x="0" y="0"/>
                            <a:ext cx="6106668" cy="0"/>
                          </a:xfrm>
                          <a:prstGeom prst="line">
                            <a:avLst/>
                          </a:prstGeom>
                          <a:noFill/>
                          <a:ln w="12700" cap="flat">
                            <a:solidFill>
                              <a:srgbClr val="008CB4"/>
                            </a:solidFill>
                            <a:prstDash val="solid"/>
                            <a:miter lim="400000"/>
                          </a:ln>
                          <a:effectLst/>
                        </wps:spPr>
                        <wps:bodyPr/>
                      </wps:wsp>
                    </wpg:wg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group w14:anchorId="19394BAF" id="officeArt object" o:spid="_x0000_s1026" style="position:absolute;margin-left:57pt;margin-top:175pt;width:480.85pt;height:2pt;z-index:251659264;mso-wrap-distance-left:12pt;mso-wrap-distance-top:12pt;mso-wrap-distance-right:12pt;mso-wrap-distance-bottom:12pt;mso-position-horizontal-relative:page;mso-position-vertical-relative:page" coordsize="61066,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">
                <v:line id="Shape 1073741828" o:spid="_x0000_s1027" style="position:absolute;visibility:visible;mso-wrap-style:square" from="0,254" to="61066,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" strokecolor="#008cb4">
                  <v:stroke miterlimit="4" joinstyle="miter"/>
                </v:line>
                <v:line id="Shape 1073741829" o:spid="_x0000_s1028" style="position:absolute;visibility:visible;mso-wrap-style:square" from="0,0" to="6106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" strokecolor="#008cb4" strokeweight="1pt">
                  <v:stroke miterlimit="4" joinstyle="miter"/>
                </v:line>
                <w10:wrap anchorx="page" anchory="page"/>
              </v:group>
            </w:pict>
          </mc:Fallback>
        </mc:AlternateContent>
      </w:r>
      <w:r>
        <w:rPr>
          <w:rFonts w:eastAsia="Arial Unicode MS" w:hAnsi="Arial Unicode MS" w:cs="Arial Unicode MS"/>
        </w:rPr>
        <w:t xml:space="preserve"> TP3 </w:t>
      </w:r>
    </w:p>
    <w:p w14:paraId="2D08076D" w14:textId="77777777" w:rsidR="0001472D" w:rsidRDefault="0001472D">
      <w:pPr>
        <w:pStyle w:val="Subttulo"/>
      </w:pPr>
    </w:p>
    <w:p w14:paraId="2811A695" w14:textId="77777777" w:rsidR="0001472D" w:rsidRDefault="002C099B">
      <w:pPr>
        <w:pStyle w:val="Subttulo"/>
        <w:sectPr w:rsidR="0001472D">
          <w:headerReference w:type="default" r:id="rId8"/>
          <w:footerReference w:type="default" r:id="rId9"/>
          <w:pgSz w:w="11900" w:h="16840"/>
          <w:pgMar w:top="1080" w:right="1152" w:bottom="1656" w:left="1152" w:header="720" w:footer="864" w:gutter="0"/>
          <w:cols w:space="720"/>
        </w:sectPr>
      </w:pPr>
      <w:r>
        <w:rPr>
          <w:rFonts w:eastAsia="Arial Unicode MS" w:hAnsi="Arial Unicode MS" w:cs="Arial Unicode MS"/>
        </w:rPr>
        <w:t xml:space="preserve">Carbone, Hayduk, Vives - </w:t>
      </w:r>
      <w:r>
        <w:fldChar w:fldCharType="begin" w:fldLock="1"/>
      </w:r>
      <w:r>
        <w:instrText xml:space="preserve"> DATE \@ "d 'de' MMMM 'de' y" </w:instrText>
      </w:r>
      <w:r>
        <w:fldChar w:fldCharType="separate"/>
      </w:r>
      <w:r>
        <w:rPr>
          <w:rFonts w:eastAsia="Arial Unicode MS" w:hAnsi="Arial Unicode MS" w:cs="Arial Unicode MS"/>
        </w:rPr>
        <w:t>1 de junio de 2021</w:t>
      </w:r>
      <w:r>
        <w:fldChar w:fldCharType="end"/>
      </w:r>
      <w:r>
        <w:rPr>
          <w:noProof/>
          <w:lang w:val="es-ES" w:eastAsia="es-ES"/>
        </w:rPr>
        <w:drawing>
          <wp:anchor distT="152400" distB="152400" distL="152400" distR="152400" simplePos="0" relativeHeight="251660288" behindDoc="0" locked="0" layoutInCell="1" allowOverlap="1" wp14:anchorId="28FA6B03" wp14:editId="29E80DBC">
            <wp:simplePos x="0" y="0"/>
            <wp:positionH relativeFrom="margin">
              <wp:posOffset>-200348</wp:posOffset>
            </wp:positionH>
            <wp:positionV relativeFrom="line">
              <wp:posOffset>761979</wp:posOffset>
            </wp:positionV>
            <wp:extent cx="6628327" cy="3952356"/>
            <wp:effectExtent l="0" t="0" r="0" b="0"/>
            <wp:wrapThrough wrapText="bothSides" distL="152400" distR="152400">
              <wp:wrapPolygon edited="1">
                <wp:start x="0" y="0"/>
                <wp:lineTo x="0" y="21614"/>
                <wp:lineTo x="21621" y="21614"/>
                <wp:lineTo x="21621" y="0"/>
                <wp:lineTo x="0" y="0"/>
              </wp:wrapPolygon>
            </wp:wrapThrough>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Captura de pantalla 2021-06-01 a las 13.06.31.png"/>
                    <pic:cNvPicPr/>
                  </pic:nvPicPr>
                  <pic:blipFill>
                    <a:blip r:embed="rId10"/>
                    <a:stretch>
                      <a:fillRect/>
                    </a:stretch>
                  </pic:blipFill>
                  <pic:spPr>
                    <a:xfrm>
                      <a:off x="0" y="0"/>
                      <a:ext cx="6628327" cy="3952356"/>
                    </a:xfrm>
                    <a:prstGeom prst="rect">
                      <a:avLst/>
                    </a:prstGeom>
                    <a:ln w="12700" cap="flat">
                      <a:noFill/>
                      <a:miter lim="400000"/>
                    </a:ln>
                    <a:effectLst/>
                  </pic:spPr>
                </pic:pic>
              </a:graphicData>
            </a:graphic>
          </wp:anchor>
        </w:drawing>
      </w:r>
    </w:p>
    <w:p w14:paraId="48306EA1" w14:textId="77777777" w:rsidR="0001472D" w:rsidRDefault="0001472D">
      <w:pPr>
        <w:pStyle w:val="Encabezamiento"/>
      </w:pPr>
    </w:p>
    <w:p w14:paraId="051101CA" w14:textId="77777777" w:rsidR="0001472D" w:rsidRDefault="002C099B">
      <w:pPr>
        <w:pStyle w:val="Cuerpo2"/>
      </w:pPr>
      <w:r>
        <w:t>El trabajo consist</w:t>
      </w:r>
      <w:r>
        <w:rPr>
          <w:rFonts w:ascii="Arial Unicode MS" w:hAnsi="Palatino"/>
        </w:rPr>
        <w:t>í</w:t>
      </w:r>
      <w:r>
        <w:t>a en obtener los datos hist</w:t>
      </w:r>
      <w:r>
        <w:rPr>
          <w:rFonts w:ascii="Arial Unicode MS" w:hAnsi="Palatino"/>
        </w:rPr>
        <w:t>ó</w:t>
      </w:r>
      <w:r>
        <w:t>ricos de una acci</w:t>
      </w:r>
      <w:r>
        <w:rPr>
          <w:rFonts w:ascii="Arial Unicode MS" w:hAnsi="Palatino"/>
        </w:rPr>
        <w:t>ó</w:t>
      </w:r>
      <w:r>
        <w:t xml:space="preserve">n ubicada en Yahoo finance mediante la </w:t>
      </w:r>
      <w:r w:rsidRPr="00B000EF">
        <w:rPr>
          <w:lang w:val="es-AR"/>
        </w:rPr>
        <w:t>Application Programming Interface (API)</w:t>
      </w:r>
      <w:r>
        <w:t>. Esta permite obtener la misma informaci</w:t>
      </w:r>
      <w:r>
        <w:rPr>
          <w:rFonts w:ascii="Arial Unicode MS" w:hAnsi="Palatino"/>
        </w:rPr>
        <w:t>ó</w:t>
      </w:r>
      <w:r>
        <w:t>n que si accedi</w:t>
      </w:r>
      <w:r>
        <w:rPr>
          <w:rFonts w:ascii="Arial Unicode MS" w:hAnsi="Palatino"/>
        </w:rPr>
        <w:t>é</w:t>
      </w:r>
      <w:r>
        <w:t>ramos desde la pagina web pero de una forma m</w:t>
      </w:r>
      <w:r>
        <w:rPr>
          <w:rFonts w:ascii="Arial Unicode MS" w:hAnsi="Palatino"/>
        </w:rPr>
        <w:t>á</w:t>
      </w:r>
      <w:r>
        <w:t>s r</w:t>
      </w:r>
      <w:r>
        <w:rPr>
          <w:rFonts w:ascii="Arial Unicode MS" w:hAnsi="Palatino"/>
        </w:rPr>
        <w:t>á</w:t>
      </w:r>
      <w:r>
        <w:t xml:space="preserve">pida y practica. </w:t>
      </w:r>
    </w:p>
    <w:p w14:paraId="787E5A0D" w14:textId="77777777" w:rsidR="0001472D" w:rsidRDefault="0001472D">
      <w:pPr>
        <w:pStyle w:val="Cuerpo2"/>
      </w:pPr>
    </w:p>
    <w:p w14:paraId="2251A35B" w14:textId="49399ACB" w:rsidR="0001472D" w:rsidRDefault="002C099B">
      <w:pPr>
        <w:pStyle w:val="Cuerpo2"/>
      </w:pPr>
      <w:r>
        <w:t>A partir de un url b</w:t>
      </w:r>
      <w:r>
        <w:rPr>
          <w:rFonts w:ascii="Arial Unicode MS" w:hAnsi="Palatino"/>
        </w:rPr>
        <w:t>á</w:t>
      </w:r>
      <w:r>
        <w:t xml:space="preserve">sico: </w:t>
      </w:r>
      <w:r w:rsidRPr="00B000EF">
        <w:rPr>
          <w:i/>
          <w:iCs/>
          <w:lang w:val="es-AR"/>
        </w:rPr>
        <w:t>"https://query2.finance.yahoo.com/v8/finance/chart/"</w:t>
      </w:r>
      <w:r>
        <w:t>construimos un programa que cambiando una serie de par</w:t>
      </w:r>
      <w:r>
        <w:rPr>
          <w:rFonts w:ascii="Arial Unicode MS" w:hAnsi="Palatino"/>
        </w:rPr>
        <w:t>á</w:t>
      </w:r>
      <w:r>
        <w:t>metros (periodo de inicio, de cierre e intervalo), permite acceder a los datos de cualquier acci</w:t>
      </w:r>
      <w:r>
        <w:rPr>
          <w:rFonts w:ascii="Arial Unicode MS" w:hAnsi="Palatino"/>
        </w:rPr>
        <w:t>ó</w:t>
      </w:r>
      <w:r>
        <w:t>n disponible.</w:t>
      </w:r>
    </w:p>
    <w:p w14:paraId="30F48CA3" w14:textId="77777777" w:rsidR="0001472D" w:rsidRDefault="0001472D">
      <w:pPr>
        <w:pStyle w:val="Cuerpo2"/>
      </w:pPr>
    </w:p>
    <w:p w14:paraId="30C413FF" w14:textId="7DA15F68" w:rsidR="0001472D" w:rsidRDefault="002C099B">
      <w:pPr>
        <w:pStyle w:val="Cuerpo2"/>
      </w:pPr>
      <w:r>
        <w:t>En primer lugar abrimos un archivo guardado en la computadora (</w:t>
      </w:r>
      <w:r>
        <w:rPr>
          <w:rFonts w:ascii="Arial Unicode MS" w:hAnsi="Palatino"/>
        </w:rPr>
        <w:t>“</w:t>
      </w:r>
      <w:r>
        <w:t>input.cfg</w:t>
      </w:r>
      <w:r>
        <w:rPr>
          <w:rFonts w:ascii="Arial Unicode MS" w:hAnsi="Palatino"/>
        </w:rPr>
        <w:t>”</w:t>
      </w:r>
      <w:r>
        <w:t>) donde se especificaban estos par</w:t>
      </w:r>
      <w:r>
        <w:rPr>
          <w:rFonts w:ascii="Arial Unicode MS" w:hAnsi="Palatino"/>
        </w:rPr>
        <w:t>á</w:t>
      </w:r>
      <w:r>
        <w:t>metros y una serie de acciones de inter</w:t>
      </w:r>
      <w:r>
        <w:rPr>
          <w:rFonts w:ascii="Arial Unicode MS" w:hAnsi="Palatino"/>
        </w:rPr>
        <w:t>é</w:t>
      </w:r>
      <w:r>
        <w:t>s.</w:t>
      </w:r>
    </w:p>
    <w:p w14:paraId="6D3FDBC0" w14:textId="220302A1" w:rsidR="0001472D" w:rsidRDefault="002C099B">
      <w:pPr>
        <w:pStyle w:val="Cuerpo2"/>
      </w:pPr>
      <w:r>
        <w:t xml:space="preserve">Al abrirlo y leerlo, creamos una lista con sus elementos convertidos en strings eliminando los </w:t>
      </w:r>
      <w:r>
        <w:rPr>
          <w:rFonts w:ascii="Arial Unicode MS" w:hAnsi="Palatino"/>
        </w:rPr>
        <w:t>“</w:t>
      </w:r>
      <w:r>
        <w:t>enter</w:t>
      </w:r>
      <w:r>
        <w:rPr>
          <w:rFonts w:ascii="Arial Unicode MS" w:hAnsi="Palatino"/>
        </w:rPr>
        <w:t>”</w:t>
      </w:r>
      <w:r>
        <w:rPr>
          <w:rFonts w:ascii="Arial Unicode MS" w:hAnsi="Palatino"/>
        </w:rPr>
        <w:t xml:space="preserve"> </w:t>
      </w:r>
      <w:r>
        <w:t>(\n).</w:t>
      </w:r>
    </w:p>
    <w:p w14:paraId="45DE44D8" w14:textId="77777777" w:rsidR="0001472D" w:rsidRDefault="0001472D">
      <w:pPr>
        <w:pStyle w:val="Cuerpo2"/>
      </w:pPr>
    </w:p>
    <w:p w14:paraId="7B03E21D" w14:textId="77777777" w:rsidR="0001472D" w:rsidRDefault="002C099B">
      <w:pPr>
        <w:pStyle w:val="Cuerpo2"/>
      </w:pPr>
      <w:r>
        <w:t>Con la funci</w:t>
      </w:r>
      <w:r>
        <w:rPr>
          <w:rFonts w:ascii="Arial Unicode MS" w:hAnsi="Palatino"/>
        </w:rPr>
        <w:t>ó</w:t>
      </w:r>
      <w:r>
        <w:t>n get_quote_json(q, init_date, end_date, interval) busc</w:t>
      </w:r>
      <w:r>
        <w:rPr>
          <w:rFonts w:ascii="Arial Unicode MS" w:hAnsi="Palatino"/>
        </w:rPr>
        <w:t>á</w:t>
      </w:r>
      <w:r>
        <w:t>bamos acceder a la API y convertir la informaci</w:t>
      </w:r>
      <w:r>
        <w:rPr>
          <w:rFonts w:ascii="Arial Unicode MS" w:hAnsi="Palatino"/>
        </w:rPr>
        <w:t>ó</w:t>
      </w:r>
      <w:r>
        <w:t xml:space="preserve">n en un json para poder trabajarla. </w:t>
      </w:r>
    </w:p>
    <w:p w14:paraId="5F0675F5" w14:textId="77777777" w:rsidR="0001472D" w:rsidRDefault="002C099B">
      <w:pPr>
        <w:pStyle w:val="Cuerpo2"/>
      </w:pPr>
      <w:r>
        <w:t>Los par</w:t>
      </w:r>
      <w:r>
        <w:rPr>
          <w:rFonts w:ascii="Arial Unicode MS" w:hAnsi="Palatino"/>
        </w:rPr>
        <w:t>á</w:t>
      </w:r>
      <w:r>
        <w:t>metros que deb</w:t>
      </w:r>
      <w:r>
        <w:rPr>
          <w:rFonts w:ascii="Arial Unicode MS" w:hAnsi="Palatino"/>
        </w:rPr>
        <w:t>í</w:t>
      </w:r>
      <w:r>
        <w:t>amos introducir en la funci</w:t>
      </w:r>
      <w:r>
        <w:rPr>
          <w:rFonts w:ascii="Arial Unicode MS" w:hAnsi="Palatino"/>
        </w:rPr>
        <w:t>ó</w:t>
      </w:r>
      <w:r>
        <w:t xml:space="preserve">n estaban en el archivo </w:t>
      </w:r>
      <w:r>
        <w:rPr>
          <w:rFonts w:ascii="Arial Unicode MS" w:hAnsi="Palatino"/>
        </w:rPr>
        <w:t>“</w:t>
      </w:r>
      <w:r>
        <w:t>input.cf</w:t>
      </w:r>
      <w:r>
        <w:rPr>
          <w:rFonts w:ascii="Arial Unicode MS" w:hAnsi="Palatino"/>
        </w:rPr>
        <w:t>”</w:t>
      </w:r>
      <w:r>
        <w:rPr>
          <w:rFonts w:ascii="Arial Unicode MS" w:hAnsi="Palatino"/>
        </w:rPr>
        <w:t xml:space="preserve"> </w:t>
      </w:r>
      <w:r>
        <w:t>previamente le</w:t>
      </w:r>
      <w:r>
        <w:rPr>
          <w:rFonts w:ascii="Arial Unicode MS" w:hAnsi="Palatino"/>
        </w:rPr>
        <w:t>í</w:t>
      </w:r>
      <w:r>
        <w:t xml:space="preserve">do. La </w:t>
      </w:r>
      <w:r>
        <w:rPr>
          <w:rFonts w:ascii="Arial Unicode MS" w:hAnsi="Palatino"/>
        </w:rPr>
        <w:t>ú</w:t>
      </w:r>
      <w:r>
        <w:t>nica transformaci</w:t>
      </w:r>
      <w:r>
        <w:rPr>
          <w:rFonts w:ascii="Arial Unicode MS" w:hAnsi="Palatino"/>
        </w:rPr>
        <w:t>ó</w:t>
      </w:r>
      <w:r>
        <w:t>n extra que deb</w:t>
      </w:r>
      <w:r>
        <w:rPr>
          <w:rFonts w:ascii="Arial Unicode MS" w:hAnsi="Palatino"/>
        </w:rPr>
        <w:t>í</w:t>
      </w:r>
      <w:r>
        <w:t xml:space="preserve">amos hacer de ese archivo era pasar las fechas (primeros dos elementos del archivo) a formato timestamp, por lo que usamos las funciones dadas por el tp para realizarlo. </w:t>
      </w:r>
    </w:p>
    <w:p w14:paraId="15E828EC" w14:textId="77777777" w:rsidR="0001472D" w:rsidRDefault="0001472D">
      <w:pPr>
        <w:pStyle w:val="Cuerpo2"/>
      </w:pPr>
    </w:p>
    <w:p w14:paraId="0676B550" w14:textId="77777777" w:rsidR="0001472D" w:rsidRDefault="0001472D">
      <w:pPr>
        <w:pStyle w:val="Cuerpo2"/>
      </w:pPr>
    </w:p>
    <w:p w14:paraId="13166DCB" w14:textId="7CD6C1DF" w:rsidR="0001472D" w:rsidRDefault="002C099B">
      <w:pPr>
        <w:pStyle w:val="Cuerpo2"/>
      </w:pPr>
      <w:r>
        <w:t xml:space="preserve">Para empezar a trabajar con los datos lo primero que nos propusimos fue entender como estaba compuesto el json. Para eso usamos el </w:t>
      </w:r>
      <w:r>
        <w:rPr>
          <w:i/>
          <w:iCs/>
        </w:rPr>
        <w:t>json viewer de chrome</w:t>
      </w:r>
      <w:r>
        <w:t xml:space="preserve"> para una acci</w:t>
      </w:r>
      <w:r>
        <w:rPr>
          <w:rFonts w:ascii="Arial Unicode MS" w:hAnsi="Palatino"/>
        </w:rPr>
        <w:t>ó</w:t>
      </w:r>
      <w:r>
        <w:t xml:space="preserve">n random de las dadas. </w:t>
      </w:r>
    </w:p>
    <w:p w14:paraId="5E7ED345" w14:textId="3899AD3F" w:rsidR="0001472D" w:rsidRDefault="00DF7C01">
      <w:pPr>
        <w:pStyle w:val="Cuerpo2"/>
      </w:pPr>
      <w:r>
        <w:rPr>
          <w:noProof/>
          <w:lang w:val="es-ES" w:eastAsia="es-ES"/>
        </w:rPr>
        <w:drawing>
          <wp:anchor distT="152400" distB="152400" distL="152400" distR="152400" simplePos="0" relativeHeight="251661312" behindDoc="0" locked="0" layoutInCell="1" allowOverlap="1" wp14:anchorId="4663AF40" wp14:editId="7A9814D0">
            <wp:simplePos x="0" y="0"/>
            <wp:positionH relativeFrom="page">
              <wp:posOffset>2331720</wp:posOffset>
            </wp:positionH>
            <wp:positionV relativeFrom="page">
              <wp:posOffset>5372100</wp:posOffset>
            </wp:positionV>
            <wp:extent cx="1840865" cy="3154680"/>
            <wp:effectExtent l="0" t="0" r="0" b="0"/>
            <wp:wrapThrough wrapText="bothSides" distL="152400" distR="152400">
              <wp:wrapPolygon edited="1">
                <wp:start x="0" y="0"/>
                <wp:lineTo x="0" y="21600"/>
                <wp:lineTo x="21602" y="21600"/>
                <wp:lineTo x="21602" y="0"/>
                <wp:lineTo x="0" y="0"/>
              </wp:wrapPolygon>
            </wp:wrapThrough>
            <wp:docPr id="1073741831" name="officeArt object"/>
            <wp:cNvGraphicFramePr/>
            <a:graphic xmlns:a="http://schemas.openxmlformats.org/drawingml/2006/main">
              <a:graphicData uri="http://schemas.openxmlformats.org/drawingml/2006/picture">
                <pic:pic xmlns:pic="http://schemas.openxmlformats.org/drawingml/2006/picture">
                  <pic:nvPicPr>
                    <pic:cNvPr id="1073741831" name="Captura de pantalla 2021-06-01 a las 13.29.39.png"/>
                    <pic:cNvPicPr/>
                  </pic:nvPicPr>
                  <pic:blipFill>
                    <a:blip r:embed="rId11"/>
                    <a:srcRect t="2269" r="55537" b="16427"/>
                    <a:stretch>
                      <a:fillRect/>
                    </a:stretch>
                  </pic:blipFill>
                  <pic:spPr>
                    <a:xfrm>
                      <a:off x="0" y="0"/>
                      <a:ext cx="1840865" cy="3154680"/>
                    </a:xfrm>
                    <a:prstGeom prst="rect">
                      <a:avLst/>
                    </a:prstGeom>
                    <a:ln w="12700" cap="flat">
                      <a:noFill/>
                      <a:miter lim="400000"/>
                    </a:ln>
                    <a:effectLst/>
                  </pic:spPr>
                </pic:pic>
              </a:graphicData>
            </a:graphic>
          </wp:anchor>
        </w:drawing>
      </w:r>
    </w:p>
    <w:p w14:paraId="427BE5B1" w14:textId="03F06685" w:rsidR="0001472D" w:rsidRDefault="0001472D">
      <w:pPr>
        <w:pStyle w:val="Cuerpo2"/>
      </w:pPr>
    </w:p>
    <w:p w14:paraId="26279929" w14:textId="77777777" w:rsidR="0001472D" w:rsidRDefault="0001472D">
      <w:pPr>
        <w:pStyle w:val="Cuerpo2"/>
      </w:pPr>
    </w:p>
    <w:p w14:paraId="582B75E9" w14:textId="77777777" w:rsidR="0001472D" w:rsidRDefault="0001472D">
      <w:pPr>
        <w:pStyle w:val="Cuerpo2"/>
      </w:pPr>
    </w:p>
    <w:p w14:paraId="376361FB" w14:textId="77777777" w:rsidR="00DF7C01" w:rsidRDefault="00DF7C01">
      <w:pPr>
        <w:pStyle w:val="Cuerpo2"/>
      </w:pPr>
    </w:p>
    <w:p w14:paraId="7AB29BBE" w14:textId="77777777" w:rsidR="00DF7C01" w:rsidRDefault="00DF7C01">
      <w:pPr>
        <w:pStyle w:val="Cuerpo2"/>
      </w:pPr>
    </w:p>
    <w:p w14:paraId="310DC5C1" w14:textId="77777777" w:rsidR="00DF7C01" w:rsidRDefault="00DF7C01">
      <w:pPr>
        <w:pStyle w:val="Cuerpo2"/>
      </w:pPr>
    </w:p>
    <w:p w14:paraId="78684F28" w14:textId="77777777" w:rsidR="00DF7C01" w:rsidRDefault="00DF7C01">
      <w:pPr>
        <w:pStyle w:val="Cuerpo2"/>
      </w:pPr>
    </w:p>
    <w:p w14:paraId="54B1ADC3" w14:textId="77777777" w:rsidR="00DF7C01" w:rsidRDefault="00DF7C01">
      <w:pPr>
        <w:pStyle w:val="Cuerpo2"/>
      </w:pPr>
    </w:p>
    <w:p w14:paraId="3F63F1F9" w14:textId="77777777" w:rsidR="00DF7C01" w:rsidRDefault="00DF7C01">
      <w:pPr>
        <w:pStyle w:val="Cuerpo2"/>
      </w:pPr>
    </w:p>
    <w:p w14:paraId="7846B904" w14:textId="77777777" w:rsidR="00DF7C01" w:rsidRDefault="00DF7C01">
      <w:pPr>
        <w:pStyle w:val="Cuerpo2"/>
      </w:pPr>
    </w:p>
    <w:p w14:paraId="4C34CD4E" w14:textId="77777777" w:rsidR="00DF7C01" w:rsidRDefault="00DF7C01">
      <w:pPr>
        <w:pStyle w:val="Cuerpo2"/>
      </w:pPr>
    </w:p>
    <w:p w14:paraId="20B5171C" w14:textId="77777777" w:rsidR="00DF7C01" w:rsidRDefault="00DF7C01">
      <w:pPr>
        <w:pStyle w:val="Cuerpo2"/>
      </w:pPr>
    </w:p>
    <w:p w14:paraId="5E44449E" w14:textId="77777777" w:rsidR="00DF7C01" w:rsidRDefault="00DF7C01">
      <w:pPr>
        <w:pStyle w:val="Cuerpo2"/>
      </w:pPr>
    </w:p>
    <w:p w14:paraId="7C094B1E" w14:textId="77777777" w:rsidR="00DF7C01" w:rsidRDefault="00DF7C01">
      <w:pPr>
        <w:pStyle w:val="Cuerpo2"/>
      </w:pPr>
    </w:p>
    <w:p w14:paraId="0B93C96B" w14:textId="77777777" w:rsidR="00DF7C01" w:rsidRDefault="00DF7C01">
      <w:pPr>
        <w:pStyle w:val="Cuerpo2"/>
      </w:pPr>
    </w:p>
    <w:p w14:paraId="3FA2C9BD" w14:textId="77777777" w:rsidR="00DF7C01" w:rsidRDefault="00DF7C01">
      <w:pPr>
        <w:pStyle w:val="Cuerpo2"/>
      </w:pPr>
    </w:p>
    <w:p w14:paraId="63223684" w14:textId="77777777" w:rsidR="00DF7C01" w:rsidRDefault="00DF7C01">
      <w:pPr>
        <w:pStyle w:val="Cuerpo2"/>
      </w:pPr>
    </w:p>
    <w:p w14:paraId="32926482" w14:textId="77777777" w:rsidR="00DF7C01" w:rsidRDefault="00DF7C01">
      <w:pPr>
        <w:pStyle w:val="Cuerpo2"/>
      </w:pPr>
    </w:p>
    <w:p w14:paraId="3526A10D" w14:textId="77777777" w:rsidR="00DF7C01" w:rsidRDefault="00DF7C01">
      <w:pPr>
        <w:pStyle w:val="Cuerpo2"/>
      </w:pPr>
    </w:p>
    <w:p w14:paraId="16575871" w14:textId="77777777" w:rsidR="0001472D" w:rsidRDefault="0001472D">
      <w:pPr>
        <w:pStyle w:val="Cuerpo2"/>
      </w:pPr>
    </w:p>
    <w:p w14:paraId="2FE8B700" w14:textId="77777777" w:rsidR="0001472D" w:rsidRDefault="002C099B">
      <w:pPr>
        <w:pStyle w:val="Cuerpo2"/>
      </w:pPr>
      <w:r>
        <w:t>A partir de eso establecimos las fechas y los precios. Accediendo por cada secci</w:t>
      </w:r>
      <w:r>
        <w:rPr>
          <w:rFonts w:ascii="Arial Unicode MS" w:hAnsi="Palatino"/>
        </w:rPr>
        <w:t>ó</w:t>
      </w:r>
      <w:r>
        <w:t xml:space="preserve">n del diccionario. </w:t>
      </w:r>
    </w:p>
    <w:p w14:paraId="0DC14D93" w14:textId="77777777" w:rsidR="0001472D" w:rsidRPr="00B000EF" w:rsidRDefault="002C099B">
      <w:pPr>
        <w:pStyle w:val="Cuerpo2"/>
        <w:rPr>
          <w:lang w:val="en-US"/>
        </w:rPr>
      </w:pPr>
      <w:r w:rsidRPr="00B000EF">
        <w:rPr>
          <w:lang w:val="en-US"/>
        </w:rPr>
        <w:t>fechas=json[</w:t>
      </w:r>
      <w:r w:rsidRPr="00B000EF">
        <w:rPr>
          <w:rFonts w:ascii="Arial Unicode MS" w:hAnsi="Palatino"/>
          <w:lang w:val="en-US"/>
        </w:rPr>
        <w:t>“</w:t>
      </w:r>
      <w:r w:rsidRPr="00B000EF">
        <w:rPr>
          <w:lang w:val="en-US"/>
        </w:rPr>
        <w:t>chart"]["result"][0]["timestamp"]</w:t>
      </w:r>
    </w:p>
    <w:p w14:paraId="4BC9BA52" w14:textId="77777777" w:rsidR="0001472D" w:rsidRPr="00B000EF" w:rsidRDefault="002C099B">
      <w:pPr>
        <w:pStyle w:val="Cuerpo2"/>
        <w:rPr>
          <w:lang w:val="en-US"/>
        </w:rPr>
      </w:pPr>
      <w:r w:rsidRPr="00B000EF">
        <w:rPr>
          <w:lang w:val="en-US"/>
        </w:rPr>
        <w:t>precios=json[</w:t>
      </w:r>
      <w:r w:rsidRPr="00B000EF">
        <w:rPr>
          <w:rFonts w:ascii="Arial Unicode MS" w:hAnsi="Palatino"/>
          <w:lang w:val="en-US"/>
        </w:rPr>
        <w:t>“</w:t>
      </w:r>
      <w:r w:rsidRPr="00B000EF">
        <w:rPr>
          <w:lang w:val="en-US"/>
        </w:rPr>
        <w:t>chart</w:t>
      </w:r>
      <w:r w:rsidRPr="00B000EF">
        <w:rPr>
          <w:rFonts w:ascii="Arial Unicode MS" w:hAnsi="Palatino"/>
          <w:lang w:val="en-US"/>
        </w:rPr>
        <w:t>”</w:t>
      </w:r>
      <w:r>
        <w:rPr>
          <w:lang w:val="en-US"/>
        </w:rPr>
        <w:t>]["result"][0]["indicators"]["adjclose"][0]["adjclose"]</w:t>
      </w:r>
    </w:p>
    <w:p w14:paraId="14FDC54B" w14:textId="77777777" w:rsidR="0001472D" w:rsidRPr="00B000EF" w:rsidRDefault="0001472D">
      <w:pPr>
        <w:pStyle w:val="Cuerpo2"/>
        <w:rPr>
          <w:lang w:val="en-US"/>
        </w:rPr>
      </w:pPr>
    </w:p>
    <w:p w14:paraId="66867821" w14:textId="77777777" w:rsidR="0001472D" w:rsidRPr="00B000EF" w:rsidRDefault="0001472D">
      <w:pPr>
        <w:pStyle w:val="Cuerpo2"/>
        <w:rPr>
          <w:lang w:val="en-US"/>
        </w:rPr>
      </w:pPr>
    </w:p>
    <w:p w14:paraId="4FBB786F" w14:textId="77777777" w:rsidR="0001472D" w:rsidRDefault="002C099B">
      <w:pPr>
        <w:pStyle w:val="Cuerpo2"/>
      </w:pPr>
      <w:r>
        <w:t>Luego usando la formula</w:t>
      </w:r>
      <w:r>
        <w:rPr>
          <w:noProof/>
          <w:lang w:val="es-ES" w:eastAsia="es-ES"/>
        </w:rPr>
        <w:drawing>
          <wp:anchor distT="152400" distB="152400" distL="152400" distR="152400" simplePos="0" relativeHeight="251662336" behindDoc="0" locked="0" layoutInCell="1" allowOverlap="1" wp14:anchorId="360FC589" wp14:editId="1619E460">
            <wp:simplePos x="0" y="0"/>
            <wp:positionH relativeFrom="margin">
              <wp:posOffset>-6350</wp:posOffset>
            </wp:positionH>
            <wp:positionV relativeFrom="line">
              <wp:posOffset>256540</wp:posOffset>
            </wp:positionV>
            <wp:extent cx="1413956" cy="388791"/>
            <wp:effectExtent l="0" t="0" r="0" b="0"/>
            <wp:wrapThrough wrapText="bothSides" distL="152400" distR="152400">
              <wp:wrapPolygon edited="1">
                <wp:start x="0" y="0"/>
                <wp:lineTo x="0" y="21608"/>
                <wp:lineTo x="21602" y="21608"/>
                <wp:lineTo x="21602" y="0"/>
                <wp:lineTo x="0" y="0"/>
              </wp:wrapPolygon>
            </wp:wrapThrough>
            <wp:docPr id="1073741832" name="officeArt object"/>
            <wp:cNvGraphicFramePr/>
            <a:graphic xmlns:a="http://schemas.openxmlformats.org/drawingml/2006/main">
              <a:graphicData uri="http://schemas.openxmlformats.org/drawingml/2006/picture">
                <pic:pic xmlns:pic="http://schemas.openxmlformats.org/drawingml/2006/picture">
                  <pic:nvPicPr>
                    <pic:cNvPr id="1073741832" name="Captura de pantalla 2021-06-01 a las 17.38.26.png"/>
                    <pic:cNvPicPr/>
                  </pic:nvPicPr>
                  <pic:blipFill>
                    <a:blip r:embed="rId12"/>
                    <a:srcRect b="29640"/>
                    <a:stretch>
                      <a:fillRect/>
                    </a:stretch>
                  </pic:blipFill>
                  <pic:spPr>
                    <a:xfrm>
                      <a:off x="0" y="0"/>
                      <a:ext cx="1413956" cy="388791"/>
                    </a:xfrm>
                    <a:prstGeom prst="rect">
                      <a:avLst/>
                    </a:prstGeom>
                    <a:ln w="12700" cap="flat">
                      <a:noFill/>
                      <a:miter lim="400000"/>
                    </a:ln>
                    <a:effectLst/>
                  </pic:spPr>
                </pic:pic>
              </a:graphicData>
            </a:graphic>
          </wp:anchor>
        </w:drawing>
      </w:r>
      <w:r>
        <w:t xml:space="preserve"> </w:t>
      </w:r>
    </w:p>
    <w:p w14:paraId="66080A1F" w14:textId="77777777" w:rsidR="0001472D" w:rsidRDefault="0001472D">
      <w:pPr>
        <w:pStyle w:val="Cuerpo2"/>
      </w:pPr>
    </w:p>
    <w:p w14:paraId="5D793242" w14:textId="77777777" w:rsidR="0001472D" w:rsidRDefault="0001472D">
      <w:pPr>
        <w:pStyle w:val="Cuerpo2"/>
      </w:pPr>
    </w:p>
    <w:p w14:paraId="0D89F681" w14:textId="77777777" w:rsidR="0001472D" w:rsidRDefault="0001472D">
      <w:pPr>
        <w:pStyle w:val="Cuerpo2"/>
      </w:pPr>
    </w:p>
    <w:p w14:paraId="00C27541" w14:textId="77777777" w:rsidR="0001472D" w:rsidRDefault="0001472D">
      <w:pPr>
        <w:pStyle w:val="Cuerpo2"/>
      </w:pPr>
    </w:p>
    <w:p w14:paraId="39CEA9DC" w14:textId="77777777" w:rsidR="00DF7C01" w:rsidRDefault="002C099B">
      <w:pPr>
        <w:pStyle w:val="Cuerpo2"/>
      </w:pPr>
      <w:r>
        <w:t>Calculamos los rendimientos diarios. Calcular todas las combinaciones de rendimientos posibles fue un poco mas dif</w:t>
      </w:r>
      <w:r>
        <w:rPr>
          <w:rFonts w:ascii="Arial Unicode MS" w:hAnsi="Palatino"/>
        </w:rPr>
        <w:t>í</w:t>
      </w:r>
      <w:r>
        <w:t>cil, hasta que entendimos que deb</w:t>
      </w:r>
      <w:r>
        <w:rPr>
          <w:rFonts w:ascii="Arial Unicode MS" w:hAnsi="Palatino"/>
        </w:rPr>
        <w:t>í</w:t>
      </w:r>
      <w:r>
        <w:t>amos comparar cada par de precios en todas las fechas posibles sin repetir.</w:t>
      </w:r>
    </w:p>
    <w:p w14:paraId="0EEBF34B" w14:textId="77777777" w:rsidR="00DF7C01" w:rsidRPr="005D09B1" w:rsidRDefault="00DF7C01" w:rsidP="00DF7C01">
      <w:pPr>
        <w:jc w:val="both"/>
        <w:rPr>
          <w:lang w:val="es-AR"/>
        </w:rPr>
      </w:pPr>
    </w:p>
    <w:p w14:paraId="0DBFB3F9" w14:textId="77777777" w:rsidR="00DF7C01" w:rsidRPr="005D09B1" w:rsidRDefault="00DF7C01" w:rsidP="00DF7C01">
      <w:pPr>
        <w:jc w:val="both"/>
        <w:rPr>
          <w:lang w:val="es-AR"/>
        </w:rPr>
      </w:pPr>
      <w:r w:rsidRPr="005D09B1">
        <w:rPr>
          <w:b/>
          <w:lang w:val="es-AR"/>
        </w:rPr>
        <w:t>def rendimientos_diarios(l):</w:t>
      </w:r>
      <w:r w:rsidRPr="005D09B1">
        <w:rPr>
          <w:lang w:val="es-AR"/>
        </w:rPr>
        <w:t xml:space="preserve"> esta función toma una lista l de precios de una acción particular y calcula el rendimiento diario de dicha acción, creando una nueva lista con los rendimientos diarios. Notar que para el primer elemento (primer precio del rango de fechas seleccionado) de la lista de precios no podemos calcular su rendimiento, ya que no tenemos datos del precio en el día anterior.  Por esto, calcula el rendimiento a partir del segundo elemento de la lista de precios. </w:t>
      </w:r>
    </w:p>
    <w:p w14:paraId="2491F062" w14:textId="77777777" w:rsidR="00DF7C01" w:rsidRDefault="00DF7C01">
      <w:pPr>
        <w:pStyle w:val="Cuerpo2"/>
      </w:pPr>
    </w:p>
    <w:p w14:paraId="3F18EF8B" w14:textId="48573051" w:rsidR="0001472D" w:rsidRDefault="002C099B">
      <w:pPr>
        <w:pStyle w:val="Cuerpo2"/>
      </w:pPr>
      <w:r>
        <w:t xml:space="preserve"> </w:t>
      </w:r>
    </w:p>
    <w:p w14:paraId="3AAA726D" w14:textId="77777777" w:rsidR="0001472D" w:rsidRDefault="002C099B">
      <w:pPr>
        <w:pStyle w:val="Cuerpo2"/>
      </w:pPr>
      <w:r>
        <w:t>Una vez que cont</w:t>
      </w:r>
      <w:r>
        <w:rPr>
          <w:rFonts w:ascii="Arial Unicode MS" w:hAnsi="Palatino"/>
        </w:rPr>
        <w:t>á</w:t>
      </w:r>
      <w:r>
        <w:t>bamos con una lista con todos los rendimientos posibles (</w:t>
      </w:r>
      <w:r>
        <w:rPr>
          <w:i/>
          <w:iCs/>
        </w:rPr>
        <w:t>rendimientos_posibles(l)</w:t>
      </w:r>
      <w:r>
        <w:t>), devolvimos el m</w:t>
      </w:r>
      <w:r>
        <w:rPr>
          <w:rFonts w:ascii="Arial Unicode MS" w:hAnsi="Palatino"/>
        </w:rPr>
        <w:t>á</w:t>
      </w:r>
      <w:r>
        <w:t>ximo de ella, cumpliendo con la consigna del ejercicio 5.</w:t>
      </w:r>
    </w:p>
    <w:p w14:paraId="728CE630" w14:textId="77777777" w:rsidR="00DF7C01" w:rsidRPr="005D09B1" w:rsidRDefault="00DF7C01" w:rsidP="00DF7C01">
      <w:pPr>
        <w:jc w:val="both"/>
        <w:rPr>
          <w:lang w:val="es-AR"/>
        </w:rPr>
      </w:pPr>
    </w:p>
    <w:p w14:paraId="7DFF0B30" w14:textId="71ED6492" w:rsidR="00DF7C01" w:rsidRPr="005D09B1" w:rsidRDefault="00DF7C01" w:rsidP="00DF7C01">
      <w:pPr>
        <w:jc w:val="both"/>
        <w:rPr>
          <w:lang w:val="es-AR"/>
        </w:rPr>
      </w:pPr>
      <w:r w:rsidRPr="005D09B1">
        <w:rPr>
          <w:b/>
          <w:lang w:val="es-AR"/>
        </w:rPr>
        <w:t>def rendimientos_posibles(l):</w:t>
      </w:r>
      <w:r w:rsidRPr="005D09B1">
        <w:rPr>
          <w:lang w:val="es-AR"/>
        </w:rPr>
        <w:t xml:space="preserve"> esta </w:t>
      </w:r>
      <w:r w:rsidR="00B81F15" w:rsidRPr="005D09B1">
        <w:rPr>
          <w:lang w:val="es-AR"/>
        </w:rPr>
        <w:t>función</w:t>
      </w:r>
      <w:r w:rsidRPr="005D09B1">
        <w:rPr>
          <w:lang w:val="es-AR"/>
        </w:rPr>
        <w:t xml:space="preserve"> toma una lista l de precios de una acción particular y calcula todos los rendimientos posibles. Es decir, qué rendimiento hubiese obtenido si compro la acción un día X y la vendiese en cualquiera de los días posteriores a X ( día X+1, X+2,.. y así para todos los días posteriores a X hasta concluir el período seleccionado), hacemos lo anterior para todos los días X posibles. Por ejemplo; si compro la acción el día 1 del periodo comprendido y la vendo en el día 2, 3, 4… y si la compro en el día 2 y la vende en el día 3, 4 …, y así sucesivamente. Luego, de todos los rendimientos posibles, devuelve el mayor.  </w:t>
      </w:r>
    </w:p>
    <w:p w14:paraId="7F0DA0E5" w14:textId="77777777" w:rsidR="00DF7C01" w:rsidRPr="005D09B1" w:rsidRDefault="00DF7C01" w:rsidP="00DF7C01">
      <w:pPr>
        <w:jc w:val="both"/>
        <w:rPr>
          <w:lang w:val="es-AR"/>
        </w:rPr>
      </w:pPr>
    </w:p>
    <w:p w14:paraId="48E26149" w14:textId="6BD5BFEA" w:rsidR="00DF7C01" w:rsidRPr="005D09B1" w:rsidRDefault="00DF7C01" w:rsidP="00DF7C01">
      <w:pPr>
        <w:jc w:val="both"/>
        <w:rPr>
          <w:lang w:val="es-AR"/>
        </w:rPr>
      </w:pPr>
      <w:r w:rsidRPr="005D09B1">
        <w:rPr>
          <w:lang w:val="es-AR"/>
        </w:rPr>
        <w:t>Para encontrar las fechas de compra y venta correspon</w:t>
      </w:r>
      <w:r w:rsidR="00B81F15">
        <w:rPr>
          <w:lang w:val="es-AR"/>
        </w:rPr>
        <w:t>dientes al mayor rendimiento po</w:t>
      </w:r>
      <w:r w:rsidRPr="005D09B1">
        <w:rPr>
          <w:lang w:val="es-AR"/>
        </w:rPr>
        <w:t>sible con</w:t>
      </w:r>
      <w:r w:rsidR="00B81F15">
        <w:rPr>
          <w:lang w:val="es-AR"/>
        </w:rPr>
        <w:t>s</w:t>
      </w:r>
      <w:r w:rsidRPr="005D09B1">
        <w:rPr>
          <w:lang w:val="es-AR"/>
        </w:rPr>
        <w:t xml:space="preserve">truimos una </w:t>
      </w:r>
      <w:r w:rsidR="00B81F15" w:rsidRPr="005D09B1">
        <w:rPr>
          <w:lang w:val="es-AR"/>
        </w:rPr>
        <w:t>función</w:t>
      </w:r>
      <w:r w:rsidRPr="005D09B1">
        <w:rPr>
          <w:lang w:val="es-AR"/>
        </w:rPr>
        <w:t xml:space="preserve"> auxiliar que realice el mismo procedimiento que rendimientos_posibles(l). </w:t>
      </w:r>
    </w:p>
    <w:p w14:paraId="2267B168" w14:textId="77777777" w:rsidR="00DF7C01" w:rsidRPr="005D09B1" w:rsidRDefault="00DF7C01" w:rsidP="00DF7C01">
      <w:pPr>
        <w:jc w:val="both"/>
        <w:rPr>
          <w:lang w:val="es-AR"/>
        </w:rPr>
      </w:pPr>
    </w:p>
    <w:p w14:paraId="3C5D23FA" w14:textId="3FA4BDC2" w:rsidR="00DF7C01" w:rsidRPr="005D09B1" w:rsidRDefault="00DF7C01" w:rsidP="00DF7C01">
      <w:pPr>
        <w:jc w:val="both"/>
        <w:rPr>
          <w:lang w:val="es-AR"/>
        </w:rPr>
      </w:pPr>
      <w:r w:rsidRPr="005D09B1">
        <w:rPr>
          <w:b/>
          <w:lang w:val="es-AR"/>
        </w:rPr>
        <w:t>def max_rend_aux(l1,l2)</w:t>
      </w:r>
      <w:r w:rsidRPr="005D09B1">
        <w:rPr>
          <w:lang w:val="es-AR"/>
        </w:rPr>
        <w:t>: esta función toma dos listas, una de precios de una acción (l1) y otra de las fechas en formato POSIX correspondientes a los precios (l2), notar que esta función funcionara solo si ambas listas tienen la misma longitud. Esta función nos dice en que día habría que haber comprado y en cual haber vendido para obtener el máx</w:t>
      </w:r>
      <w:r w:rsidR="00B81F15">
        <w:rPr>
          <w:lang w:val="es-AR"/>
        </w:rPr>
        <w:t>imo rendimiento pos</w:t>
      </w:r>
      <w:r w:rsidRPr="005D09B1">
        <w:rPr>
          <w:lang w:val="es-AR"/>
        </w:rPr>
        <w:t xml:space="preserve">ible a partir de la </w:t>
      </w:r>
      <w:r w:rsidR="00B81F15" w:rsidRPr="005D09B1">
        <w:rPr>
          <w:lang w:val="es-AR"/>
        </w:rPr>
        <w:t>comparación</w:t>
      </w:r>
      <w:r w:rsidRPr="005D09B1">
        <w:rPr>
          <w:lang w:val="es-AR"/>
        </w:rPr>
        <w:t xml:space="preserve"> del </w:t>
      </w:r>
      <w:r w:rsidR="00B81F15" w:rsidRPr="005D09B1">
        <w:rPr>
          <w:lang w:val="es-AR"/>
        </w:rPr>
        <w:t>máximo</w:t>
      </w:r>
      <w:r w:rsidRPr="005D09B1">
        <w:rPr>
          <w:lang w:val="es-AR"/>
        </w:rPr>
        <w:t xml:space="preserve"> valor con el resultado del output de rendimientos_posibles(l). </w:t>
      </w:r>
      <w:r w:rsidR="005D09B1">
        <w:rPr>
          <w:lang w:val="es-AR"/>
        </w:rPr>
        <w:t xml:space="preserve">A su vez, en caso de que haya dos pares de fecha donde se realice el máximo rendimiento, esta </w:t>
      </w:r>
      <w:r w:rsidR="00B81F15">
        <w:rPr>
          <w:lang w:val="es-AR"/>
        </w:rPr>
        <w:t>función</w:t>
      </w:r>
      <w:r w:rsidR="005D09B1">
        <w:rPr>
          <w:lang w:val="es-AR"/>
        </w:rPr>
        <w:t xml:space="preserve"> toma el par de fechas mas alejado en el tiempo. </w:t>
      </w:r>
    </w:p>
    <w:p w14:paraId="4C14C6DB" w14:textId="77777777" w:rsidR="00DF7C01" w:rsidRPr="005D09B1" w:rsidRDefault="00DF7C01" w:rsidP="00DF7C01">
      <w:pPr>
        <w:jc w:val="both"/>
        <w:rPr>
          <w:lang w:val="es-AR"/>
        </w:rPr>
      </w:pPr>
    </w:p>
    <w:p w14:paraId="37F4971D" w14:textId="77777777" w:rsidR="0001472D" w:rsidRDefault="0001472D">
      <w:pPr>
        <w:pStyle w:val="Cuerpo2"/>
      </w:pPr>
    </w:p>
    <w:p w14:paraId="3D56135E" w14:textId="7CE9D423" w:rsidR="0001472D" w:rsidRDefault="002C099B">
      <w:pPr>
        <w:pStyle w:val="Cuerpo2"/>
      </w:pPr>
      <w:r>
        <w:t>A la hora de graficar indagamos en la librer</w:t>
      </w:r>
      <w:r>
        <w:rPr>
          <w:rFonts w:ascii="Arial Unicode MS" w:hAnsi="Palatino"/>
        </w:rPr>
        <w:t>í</w:t>
      </w:r>
      <w:r>
        <w:t xml:space="preserve">a matplotlib, jugamos un poco con los colores para diferenciar los rendimientos de las acciones, y utilizamos el </w:t>
      </w:r>
      <w:r>
        <w:rPr>
          <w:rFonts w:ascii="Arial Unicode MS" w:hAnsi="Palatino"/>
        </w:rPr>
        <w:t>“</w:t>
      </w:r>
      <w:r>
        <w:t>dark background</w:t>
      </w:r>
      <w:r>
        <w:rPr>
          <w:rFonts w:ascii="Arial Unicode MS" w:hAnsi="Palatino"/>
        </w:rPr>
        <w:t>”</w:t>
      </w:r>
      <w:r>
        <w:rPr>
          <w:rFonts w:ascii="Arial Unicode MS" w:hAnsi="Palatino"/>
        </w:rPr>
        <w:t xml:space="preserve"> </w:t>
      </w:r>
      <w:r>
        <w:t>para decorar el gr</w:t>
      </w:r>
      <w:r>
        <w:rPr>
          <w:rFonts w:ascii="Arial Unicode MS" w:hAnsi="Palatino"/>
        </w:rPr>
        <w:t>á</w:t>
      </w:r>
      <w:r>
        <w:t xml:space="preserve">fico. Pensamos en usar distintos trazos para las </w:t>
      </w:r>
      <w:r w:rsidR="00B81F15">
        <w:t>l</w:t>
      </w:r>
      <w:r w:rsidR="00B81F15">
        <w:t>í</w:t>
      </w:r>
      <w:r w:rsidR="00B81F15">
        <w:t>neas</w:t>
      </w:r>
      <w:r>
        <w:t xml:space="preserve">, pero la realidad es que se mezclaban las figuras. </w:t>
      </w:r>
    </w:p>
    <w:p w14:paraId="2A31E334" w14:textId="447B9161" w:rsidR="0001472D" w:rsidRDefault="002C099B">
      <w:pPr>
        <w:pStyle w:val="Cuerpo2"/>
      </w:pPr>
      <w:r>
        <w:t>En cuanto a la matem</w:t>
      </w:r>
      <w:r>
        <w:rPr>
          <w:rFonts w:ascii="Arial Unicode MS" w:hAnsi="Palatino"/>
        </w:rPr>
        <w:t>á</w:t>
      </w:r>
      <w:r>
        <w:t xml:space="preserve">tica para graficar, utilizamos un rango del largo de las fechas menos 1, ya que la primer fecha no calcula rendimiento. </w:t>
      </w:r>
      <w:r w:rsidR="00DF7C01">
        <w:t xml:space="preserve">Luego iteramos para cada valor dentro de los rendimientos y se lo asignamos a una serie de valores discretos de y. </w:t>
      </w:r>
    </w:p>
    <w:p w14:paraId="2F5AB7CD" w14:textId="2532D569" w:rsidR="00B90C16" w:rsidRDefault="00B90C16">
      <w:pPr>
        <w:pStyle w:val="Cuerpo2"/>
      </w:pPr>
    </w:p>
    <w:p w14:paraId="44601CA7" w14:textId="77777777" w:rsidR="00B90C16" w:rsidRDefault="00B90C16">
      <w:pPr>
        <w:pStyle w:val="Cuerpo2"/>
      </w:pPr>
    </w:p>
    <w:p w14:paraId="363810A1" w14:textId="77777777" w:rsidR="00B90C16" w:rsidRDefault="00B90C16">
      <w:pPr>
        <w:pStyle w:val="Cuerpo2"/>
      </w:pPr>
    </w:p>
    <w:p w14:paraId="1FE2C1CA" w14:textId="77777777" w:rsidR="00B90C16" w:rsidRDefault="00B90C16">
      <w:pPr>
        <w:pStyle w:val="Cuerpo2"/>
      </w:pPr>
    </w:p>
    <w:p w14:paraId="2A31F530" w14:textId="77777777" w:rsidR="00B90C16" w:rsidRDefault="00B90C16">
      <w:pPr>
        <w:pStyle w:val="Cuerpo2"/>
      </w:pPr>
    </w:p>
    <w:p w14:paraId="5997F652" w14:textId="4B96454A" w:rsidR="00B90C16" w:rsidRDefault="00B90C16">
      <w:pPr>
        <w:pStyle w:val="Cuerpo2"/>
      </w:pPr>
      <w:r>
        <w:t>Esto fue lo que obtuvimos:</w:t>
      </w:r>
    </w:p>
    <w:p w14:paraId="653038DA" w14:textId="77777777" w:rsidR="00B90C16" w:rsidRDefault="00B90C16">
      <w:pPr>
        <w:pStyle w:val="Cuerpo2"/>
      </w:pPr>
    </w:p>
    <w:p w14:paraId="060200DB" w14:textId="77777777" w:rsidR="00B90C16" w:rsidRDefault="00B90C16">
      <w:pPr>
        <w:pStyle w:val="Cuerpo2"/>
      </w:pPr>
    </w:p>
    <w:p w14:paraId="15E77620" w14:textId="77777777" w:rsidR="00B90C16" w:rsidRDefault="00B90C16">
      <w:pPr>
        <w:pStyle w:val="Cuerpo2"/>
      </w:pPr>
    </w:p>
    <w:p w14:paraId="6BAB75AD" w14:textId="1D0ADA29" w:rsidR="00B90C16" w:rsidRDefault="00B90C16">
      <w:pPr>
        <w:pStyle w:val="Cuerpo2"/>
      </w:pPr>
      <w:r>
        <w:rPr>
          <w:noProof/>
          <w:lang w:val="es-ES" w:eastAsia="es-ES"/>
        </w:rPr>
        <w:drawing>
          <wp:inline distT="0" distB="0" distL="0" distR="0" wp14:anchorId="0BEA2594" wp14:editId="3562740D">
            <wp:extent cx="6092190" cy="3222625"/>
            <wp:effectExtent l="0" t="0" r="3810" b="3175"/>
            <wp:docPr id="4" name="Imagen 4" descr="Macintosh HD:Users:waltercarbone:Desktop:Captura de pantalla 2021-06-03 a las 18.41.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waltercarbone:Desktop:Captura de pantalla 2021-06-03 a las 18.41.3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92190" cy="3222625"/>
                    </a:xfrm>
                    <a:prstGeom prst="rect">
                      <a:avLst/>
                    </a:prstGeom>
                    <a:noFill/>
                    <a:ln>
                      <a:noFill/>
                    </a:ln>
                  </pic:spPr>
                </pic:pic>
              </a:graphicData>
            </a:graphic>
          </wp:inline>
        </w:drawing>
      </w:r>
    </w:p>
    <w:p w14:paraId="5E2AE9DD" w14:textId="77777777" w:rsidR="00B90C16" w:rsidRDefault="00B90C16">
      <w:pPr>
        <w:pStyle w:val="Cuerpo2"/>
      </w:pPr>
    </w:p>
    <w:p w14:paraId="601C9B38" w14:textId="77777777" w:rsidR="00DF7C01" w:rsidRDefault="00DF7C01">
      <w:pPr>
        <w:pStyle w:val="Cuerpo2"/>
      </w:pPr>
    </w:p>
    <w:p w14:paraId="53850E81" w14:textId="427132A7" w:rsidR="00DF7C01" w:rsidRDefault="00DF7C01">
      <w:pPr>
        <w:pStyle w:val="Cuerpo2"/>
      </w:pPr>
      <w:r>
        <w:t>Para el ejercic</w:t>
      </w:r>
      <w:r w:rsidR="00B81F15">
        <w:t>i</w:t>
      </w:r>
      <w:r>
        <w:t xml:space="preserve">o 6 </w:t>
      </w:r>
      <w:r w:rsidR="00B81F15">
        <w:t>ten</w:t>
      </w:r>
      <w:r w:rsidR="00B81F15">
        <w:t>í</w:t>
      </w:r>
      <w:r w:rsidR="00B81F15">
        <w:t>amos</w:t>
      </w:r>
      <w:r>
        <w:t xml:space="preserve"> que hacer b</w:t>
      </w:r>
      <w:r>
        <w:t>á</w:t>
      </w:r>
      <w:r>
        <w:t>sicamente el mismo procedimiento que para las acciones objetivo del tp, por lo que seguimos el mismo razonamiento. El trabajo extra que hicimos fue primero crear un archivo en el que se escriban nuestras variables de inter</w:t>
      </w:r>
      <w:r>
        <w:t>é</w:t>
      </w:r>
      <w:r>
        <w:t>s y luego leerlo para utilizarlo como par</w:t>
      </w:r>
      <w:r>
        <w:t>á</w:t>
      </w:r>
      <w:r>
        <w:t xml:space="preserve">metro del json. </w:t>
      </w:r>
    </w:p>
    <w:p w14:paraId="7891EA5A" w14:textId="77777777" w:rsidR="00DF7C01" w:rsidRDefault="00DF7C01">
      <w:pPr>
        <w:pStyle w:val="Cuerpo2"/>
      </w:pPr>
    </w:p>
    <w:p w14:paraId="3617D35F" w14:textId="77777777" w:rsidR="00DF7C01" w:rsidRPr="005D09B1" w:rsidRDefault="00DF7C01" w:rsidP="00DF7C01">
      <w:pPr>
        <w:jc w:val="both"/>
        <w:rPr>
          <w:lang w:val="es-AR"/>
        </w:rPr>
      </w:pPr>
      <w:r w:rsidRPr="005D09B1">
        <w:rPr>
          <w:b/>
          <w:lang w:val="es-AR"/>
        </w:rPr>
        <w:t>def aplicacion_ej6():</w:t>
      </w:r>
      <w:r w:rsidRPr="005D09B1">
        <w:rPr>
          <w:lang w:val="es-AR"/>
        </w:rPr>
        <w:t xml:space="preserve"> en esta función, primero creamos una lista con los parámetros de búsqueda (fecha inicial, fecha final, granuralidad de los datos y nombre de las acciones). Luego, escribimos dichos parámetros en un archivo (un parámetro por línea), y finalmente creamos una lista donde en cada elemento estén los parámetros de búsqueda. </w:t>
      </w:r>
    </w:p>
    <w:p w14:paraId="56E60480" w14:textId="77777777" w:rsidR="0001472D" w:rsidRDefault="0001472D">
      <w:pPr>
        <w:pStyle w:val="Cuerpo2"/>
      </w:pPr>
    </w:p>
    <w:p w14:paraId="757808CD" w14:textId="77777777" w:rsidR="00B55C12" w:rsidRDefault="00DF7C01">
      <w:pPr>
        <w:pStyle w:val="Cuerpo2"/>
      </w:pPr>
      <w:r>
        <w:t>En cuanto a nuestra elecci</w:t>
      </w:r>
      <w:r>
        <w:t>ó</w:t>
      </w:r>
      <w:r>
        <w:t xml:space="preserve">n de acciones, fueron </w:t>
      </w:r>
      <w:r w:rsidR="00B000EF">
        <w:t>Mercado L</w:t>
      </w:r>
      <w:r>
        <w:t>ibre, Zoom y American Airlines, desde el comienzo de la pandemia. Nos interesaba observar la evoluci</w:t>
      </w:r>
      <w:r>
        <w:t>ó</w:t>
      </w:r>
      <w:r>
        <w:t>n de estas acciones.</w:t>
      </w:r>
    </w:p>
    <w:p w14:paraId="51478EB2" w14:textId="10BC09E2" w:rsidR="0001472D" w:rsidRDefault="00DF7C01">
      <w:pPr>
        <w:pStyle w:val="Cuerpo2"/>
      </w:pPr>
      <w:r>
        <w:t xml:space="preserve">En primer lugar notamos que el precio de </w:t>
      </w:r>
      <w:r w:rsidR="00B000EF">
        <w:t>Zoom tuvo un crecimiento enorme debido a las nuevas necesidades que genero la pandemia</w:t>
      </w:r>
      <w:r w:rsidR="00603DE6">
        <w:t xml:space="preserve"> (en el g</w:t>
      </w:r>
      <w:r w:rsidR="00B55C12">
        <w:t>rafico puede verse como aumenta</w:t>
      </w:r>
      <w:r w:rsidR="00603DE6">
        <w:t xml:space="preserve"> notablemente partir de Marzo</w:t>
      </w:r>
      <w:r w:rsidR="00207A6D">
        <w:t xml:space="preserve"> 2020</w:t>
      </w:r>
      <w:r w:rsidR="00B55C12">
        <w:t xml:space="preserve">). En segundo lugar tenemos </w:t>
      </w:r>
      <w:r w:rsidR="00603DE6">
        <w:t>American Airlines</w:t>
      </w:r>
      <w:r w:rsidR="00B55C12">
        <w:t xml:space="preserve">, empresa que se vio perjudicada, </w:t>
      </w:r>
      <w:r w:rsidR="00603DE6">
        <w:t>ya que debido a la pandemia</w:t>
      </w:r>
      <w:r w:rsidR="00B55C12">
        <w:t>,  la industria de</w:t>
      </w:r>
      <w:r w:rsidR="00603DE6">
        <w:t xml:space="preserve"> turismo </w:t>
      </w:r>
      <w:r w:rsidR="00B55C12">
        <w:t xml:space="preserve">y especialmente los vuelos se vieron fuertemente afectadas, en particular su actividad fue casi nula </w:t>
      </w:r>
      <w:r w:rsidR="00207A6D">
        <w:t xml:space="preserve">durante la primera mitad del 2020 (puede verse en el grafico como cae el precio de la </w:t>
      </w:r>
      <w:r w:rsidR="00B81F15">
        <w:t>acci</w:t>
      </w:r>
      <w:r w:rsidR="00B81F15">
        <w:t>ó</w:t>
      </w:r>
      <w:r w:rsidR="00B81F15">
        <w:t>n</w:t>
      </w:r>
      <w:r w:rsidR="00207A6D">
        <w:t xml:space="preserve"> de American Airlines</w:t>
      </w:r>
      <w:r w:rsidR="00B55C12">
        <w:t xml:space="preserve"> a partir de Febrero-Marzo 2020). Por ultimo </w:t>
      </w:r>
      <w:r w:rsidR="00207A6D">
        <w:t xml:space="preserve"> </w:t>
      </w:r>
      <w:r w:rsidR="00B81F15">
        <w:t>observ</w:t>
      </w:r>
      <w:r w:rsidR="00B55C12">
        <w:t xml:space="preserve">amos </w:t>
      </w:r>
      <w:r w:rsidR="00207A6D">
        <w:t xml:space="preserve">un fuerte crecimiento de las e-commerce como Mercado Libre (puede verse en el grafico como sube el precio de la </w:t>
      </w:r>
      <w:r w:rsidR="00B81F15">
        <w:t>acci</w:t>
      </w:r>
      <w:r w:rsidR="00B81F15">
        <w:t>ó</w:t>
      </w:r>
      <w:r w:rsidR="00B81F15">
        <w:t>n</w:t>
      </w:r>
      <w:r w:rsidR="00207A6D">
        <w:t xml:space="preserve"> de Mercado Libre a partir de Abril 2020). </w:t>
      </w:r>
    </w:p>
    <w:p w14:paraId="5F804424" w14:textId="77777777" w:rsidR="00B55C12" w:rsidRDefault="00B55C12">
      <w:pPr>
        <w:pStyle w:val="Cuerpo2"/>
      </w:pPr>
    </w:p>
    <w:p w14:paraId="312E3F60" w14:textId="48C36136" w:rsidR="00207A6D" w:rsidRDefault="00B55C12" w:rsidP="009E1D71">
      <w:pPr>
        <w:pStyle w:val="Cuerpo2"/>
      </w:pPr>
      <w:r>
        <w:lastRenderedPageBreak/>
        <w:t>Para  graficar elegimos observar los precios mensuales, ya que ten</w:t>
      </w:r>
      <w:r>
        <w:t>í</w:t>
      </w:r>
      <w:r>
        <w:t>amos un periodo de 2 a</w:t>
      </w:r>
      <w:r>
        <w:t>ñ</w:t>
      </w:r>
      <w:r>
        <w:t xml:space="preserve">os. </w:t>
      </w:r>
      <w:r w:rsidR="009E1D71">
        <w:t>A su vez,</w:t>
      </w:r>
      <w:r>
        <w:t xml:space="preserve"> utilizamos logaritmos por un tema de escala, no se apreciaban las diferencias en los cambios. Para eso a la hora de generar la figura usamos plt.semilogy (indicando que el eje y deber</w:t>
      </w:r>
      <w:r>
        <w:t>á</w:t>
      </w:r>
      <w:r>
        <w:t xml:space="preserve"> estar en escala logar</w:t>
      </w:r>
      <w:r>
        <w:t>í</w:t>
      </w:r>
      <w:r>
        <w:t>tmica)</w:t>
      </w:r>
      <w:r w:rsidR="009E1D71">
        <w:t>. El logaritmo logra captar mejor la variaci</w:t>
      </w:r>
      <w:r w:rsidR="009E1D71">
        <w:t>ó</w:t>
      </w:r>
      <w:r w:rsidR="009E1D71">
        <w:t>n porcentual, que es lo que nos interesa ver en este punto; los cambios relativos en el precio y no tanto los cambios absolutos. Por ejemplo, con la grafica lineal podr</w:t>
      </w:r>
      <w:r w:rsidR="009E1D71">
        <w:t>í</w:t>
      </w:r>
      <w:r w:rsidR="009E1D71">
        <w:t xml:space="preserve">a verse </w:t>
      </w:r>
      <w:r w:rsidR="009E1D71" w:rsidRPr="009E1D71">
        <w:t>de igual forma un salto de 9 d</w:t>
      </w:r>
      <w:r w:rsidR="009E1D71" w:rsidRPr="009E1D71">
        <w:t>ó</w:t>
      </w:r>
      <w:r w:rsidR="009E1D71" w:rsidRPr="009E1D71">
        <w:t>lares por acci</w:t>
      </w:r>
      <w:r w:rsidR="009E1D71" w:rsidRPr="009E1D71">
        <w:t>ó</w:t>
      </w:r>
      <w:r w:rsidR="009E1D71" w:rsidRPr="009E1D71">
        <w:t>n a 18 d</w:t>
      </w:r>
      <w:r w:rsidR="009E1D71" w:rsidRPr="009E1D71">
        <w:t>ó</w:t>
      </w:r>
      <w:r w:rsidR="009E1D71" w:rsidRPr="009E1D71">
        <w:t>lares por acci</w:t>
      </w:r>
      <w:r w:rsidR="009E1D71" w:rsidRPr="009E1D71">
        <w:t>ó</w:t>
      </w:r>
      <w:r w:rsidR="009E1D71" w:rsidRPr="009E1D71">
        <w:t>n en AAL que uno de 1000 d</w:t>
      </w:r>
      <w:r w:rsidR="009E1D71" w:rsidRPr="009E1D71">
        <w:t>ó</w:t>
      </w:r>
      <w:r w:rsidR="009E1D71" w:rsidRPr="009E1D71">
        <w:t>lares a 1009 d</w:t>
      </w:r>
      <w:r w:rsidR="009E1D71" w:rsidRPr="009E1D71">
        <w:t>ó</w:t>
      </w:r>
      <w:r w:rsidR="009E1D71" w:rsidRPr="009E1D71">
        <w:t>lares en MELI, sin notar que uno aumenta 100% y el otro tan s</w:t>
      </w:r>
      <w:r w:rsidR="009E1D71" w:rsidRPr="009E1D71">
        <w:t>ó</w:t>
      </w:r>
      <w:r w:rsidR="009E1D71" w:rsidRPr="009E1D71">
        <w:t>lo un 0.09%.</w:t>
      </w:r>
    </w:p>
    <w:p w14:paraId="77195B50" w14:textId="034111DD" w:rsidR="009E1D71" w:rsidRDefault="00B90C16" w:rsidP="009E1D71">
      <w:pPr>
        <w:pStyle w:val="Cuerpo2"/>
      </w:pPr>
      <w:r>
        <w:rPr>
          <w:noProof/>
          <w:lang w:val="es-ES" w:eastAsia="es-ES"/>
        </w:rPr>
        <w:drawing>
          <wp:anchor distT="0" distB="0" distL="114300" distR="114300" simplePos="0" relativeHeight="251663360" behindDoc="0" locked="0" layoutInCell="1" allowOverlap="1" wp14:anchorId="6046CB40" wp14:editId="7256EEF3">
            <wp:simplePos x="0" y="0"/>
            <wp:positionH relativeFrom="margin">
              <wp:posOffset>-114300</wp:posOffset>
            </wp:positionH>
            <wp:positionV relativeFrom="margin">
              <wp:posOffset>1257300</wp:posOffset>
            </wp:positionV>
            <wp:extent cx="6647180" cy="3398520"/>
            <wp:effectExtent l="0" t="0" r="7620" b="5080"/>
            <wp:wrapTight wrapText="bothSides">
              <wp:wrapPolygon edited="0">
                <wp:start x="0" y="0"/>
                <wp:lineTo x="0" y="21471"/>
                <wp:lineTo x="21542" y="21471"/>
                <wp:lineTo x="21542" y="0"/>
                <wp:lineTo x="0" y="0"/>
              </wp:wrapPolygon>
            </wp:wrapTight>
            <wp:docPr id="2" name="Imagen 2" descr="Macintosh HD:Users:waltercarbone:Desktop:Captura de pantalla 2021-06-02 a las 14.40.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waltercarbone:Desktop:Captura de pantalla 2021-06-02 a las 14.40.10.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7180" cy="3398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5BDB8F" w14:textId="3C4991FF" w:rsidR="00207A6D" w:rsidRDefault="00B55C12">
      <w:pPr>
        <w:pStyle w:val="Cuerpo2"/>
      </w:pPr>
      <w:r>
        <w:t>Tambi</w:t>
      </w:r>
      <w:r>
        <w:t>é</w:t>
      </w:r>
      <w:r>
        <w:t xml:space="preserve">n graficamos los rendimientos. </w:t>
      </w:r>
    </w:p>
    <w:p w14:paraId="350330C2" w14:textId="53686C17" w:rsidR="00B55C12" w:rsidRDefault="00BC7F6E">
      <w:pPr>
        <w:pStyle w:val="Cuerpo2"/>
      </w:pPr>
      <w:r w:rsidRPr="00BC7F6E">
        <w:drawing>
          <wp:inline distT="0" distB="0" distL="0" distR="0" wp14:anchorId="68077F5A" wp14:editId="02AD871A">
            <wp:extent cx="6096000" cy="3086100"/>
            <wp:effectExtent l="0" t="0" r="0" b="12700"/>
            <wp:docPr id="1" name="Imagen 1" descr="Macintosh HD:Users:waltercarbone:Desktop:Captura de pantalla 2021-06-08 a las 14.36.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waltercarbone:Desktop:Captura de pantalla 2021-06-08 a las 14.36.3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96000" cy="3086100"/>
                    </a:xfrm>
                    <a:prstGeom prst="rect">
                      <a:avLst/>
                    </a:prstGeom>
                    <a:noFill/>
                    <a:ln>
                      <a:noFill/>
                    </a:ln>
                  </pic:spPr>
                </pic:pic>
              </a:graphicData>
            </a:graphic>
          </wp:inline>
        </w:drawing>
      </w:r>
    </w:p>
    <w:p w14:paraId="01B7C36A" w14:textId="0AAABEDA" w:rsidR="00207A6D" w:rsidRDefault="00207A6D">
      <w:pPr>
        <w:pStyle w:val="Cuerpo2"/>
      </w:pPr>
    </w:p>
    <w:p w14:paraId="7FDCDD91" w14:textId="77297D75" w:rsidR="0001472D" w:rsidRDefault="0001472D">
      <w:pPr>
        <w:pStyle w:val="Cuerpo2"/>
      </w:pPr>
    </w:p>
    <w:p w14:paraId="51AEFE91" w14:textId="77777777" w:rsidR="00B90C16" w:rsidRDefault="00B90C16">
      <w:pPr>
        <w:pStyle w:val="Cuerpo2"/>
      </w:pPr>
    </w:p>
    <w:p w14:paraId="572D0C6B" w14:textId="2A09D6D7" w:rsidR="0001472D" w:rsidRDefault="00487E34">
      <w:pPr>
        <w:pStyle w:val="Cuerpo2"/>
        <w:rPr>
          <w:i/>
          <w:iCs/>
          <w:u w:val="single"/>
        </w:rPr>
      </w:pPr>
      <w:r w:rsidRPr="00487E34">
        <w:rPr>
          <w:i/>
          <w:iCs/>
          <w:u w:val="single"/>
        </w:rPr>
        <w:t>Tests Unitarios Utilizados</w:t>
      </w:r>
      <w:r>
        <w:rPr>
          <w:i/>
          <w:iCs/>
          <w:u w:val="single"/>
        </w:rPr>
        <w:t>:</w:t>
      </w:r>
    </w:p>
    <w:p w14:paraId="3B9D5644" w14:textId="77A44A63" w:rsidR="008159A5" w:rsidRDefault="00487E34">
      <w:pPr>
        <w:pStyle w:val="Cuerpo2"/>
      </w:pPr>
      <w:r>
        <w:t>Cr</w:t>
      </w:r>
      <w:r w:rsidR="00B90C16">
        <w:t xml:space="preserve">eamos tests unitarios para nuestras funciones auxiliares. </w:t>
      </w:r>
      <w:r w:rsidR="008159A5">
        <w:t xml:space="preserve"> </w:t>
      </w:r>
    </w:p>
    <w:p w14:paraId="5683B38C" w14:textId="0274230A" w:rsidR="00487E34" w:rsidRDefault="008159A5">
      <w:pPr>
        <w:pStyle w:val="Cuerpo2"/>
      </w:pPr>
      <w:r>
        <w:t>Para el primer test, elegimos una lista de precios [1,1,7,1] y calculamos a mano su m</w:t>
      </w:r>
      <w:r>
        <w:t>á</w:t>
      </w:r>
      <w:r>
        <w:t>ximo rendimiento posible, el cual es 6. Teniendo esa informaci</w:t>
      </w:r>
      <w:r>
        <w:t>ó</w:t>
      </w:r>
      <w:r>
        <w:t xml:space="preserve">n, creamos el test. </w:t>
      </w:r>
      <w:r w:rsidR="00E565A2">
        <w:t xml:space="preserve">Hicimos esto con otras dos listas de precios para ver si la </w:t>
      </w:r>
      <w:r w:rsidR="00B81F15">
        <w:t>funci</w:t>
      </w:r>
      <w:r w:rsidR="00B81F15">
        <w:t>ó</w:t>
      </w:r>
      <w:r w:rsidR="00B81F15">
        <w:t>n</w:t>
      </w:r>
      <w:r w:rsidR="00E565A2">
        <w:t xml:space="preserve"> devolv</w:t>
      </w:r>
      <w:r w:rsidR="00E565A2">
        <w:t>í</w:t>
      </w:r>
      <w:r w:rsidR="00E565A2">
        <w:t>a lo que deb</w:t>
      </w:r>
      <w:r w:rsidR="00E565A2">
        <w:t>í</w:t>
      </w:r>
      <w:r w:rsidR="00E565A2">
        <w:t xml:space="preserve">a devolver. </w:t>
      </w:r>
    </w:p>
    <w:p w14:paraId="4639F8BE" w14:textId="214268DA" w:rsidR="008159A5" w:rsidRDefault="008159A5">
      <w:pPr>
        <w:pStyle w:val="Cuerpo2"/>
      </w:pPr>
      <w:r>
        <w:t xml:space="preserve">Para testear </w:t>
      </w:r>
      <w:r>
        <w:rPr>
          <w:i/>
          <w:iCs/>
        </w:rPr>
        <w:t xml:space="preserve">rendimientos_diarios (l), </w:t>
      </w:r>
      <w:r>
        <w:t>usamos la misma lista de precios [1,1,7,1] y calculamos la lista a mano de los rendimientos diarios, la cual es [0, 6, (1/7)-1]. Teniendo esta informaci</w:t>
      </w:r>
      <w:r>
        <w:t>ó</w:t>
      </w:r>
      <w:r>
        <w:t xml:space="preserve">n, hacemos el test correspondiente. </w:t>
      </w:r>
    </w:p>
    <w:p w14:paraId="0BBD3FB3" w14:textId="13EBD0AC" w:rsidR="000A78D2" w:rsidRDefault="000A78D2">
      <w:pPr>
        <w:pStyle w:val="Cuerpo2"/>
      </w:pPr>
      <w:r>
        <w:t xml:space="preserve">Para testear </w:t>
      </w:r>
      <w:r w:rsidRPr="000A78D2">
        <w:rPr>
          <w:bCs/>
          <w:lang w:val="es-AR"/>
        </w:rPr>
        <w:t>rendimientos_posibles(l)</w:t>
      </w:r>
      <w:r>
        <w:rPr>
          <w:bCs/>
          <w:lang w:val="es-AR"/>
        </w:rPr>
        <w:t xml:space="preserve">, creamos una lista de precios </w:t>
      </w:r>
      <w:r w:rsidRPr="000A78D2">
        <w:rPr>
          <w:bCs/>
          <w:lang w:val="es-AR"/>
        </w:rPr>
        <w:t>[1,1,7,1]</w:t>
      </w:r>
      <w:r>
        <w:rPr>
          <w:bCs/>
          <w:lang w:val="es-AR"/>
        </w:rPr>
        <w:t xml:space="preserve"> y calculamos a mano cual seria el rendimiento m</w:t>
      </w:r>
      <w:r>
        <w:rPr>
          <w:bCs/>
          <w:lang w:val="es-AR"/>
        </w:rPr>
        <w:t>á</w:t>
      </w:r>
      <w:r>
        <w:rPr>
          <w:bCs/>
          <w:lang w:val="es-AR"/>
        </w:rPr>
        <w:t>ximo posible dada esta lista de precios, el cual es 6. Con esta informaci</w:t>
      </w:r>
      <w:r>
        <w:rPr>
          <w:bCs/>
          <w:lang w:val="es-AR"/>
        </w:rPr>
        <w:t>ó</w:t>
      </w:r>
      <w:r>
        <w:rPr>
          <w:bCs/>
          <w:lang w:val="es-AR"/>
        </w:rPr>
        <w:t>n, creamos el test.</w:t>
      </w:r>
      <w:r w:rsidR="0097177E">
        <w:rPr>
          <w:bCs/>
          <w:lang w:val="es-AR"/>
        </w:rPr>
        <w:t xml:space="preserve"> </w:t>
      </w:r>
    </w:p>
    <w:p w14:paraId="31717F34" w14:textId="5B02060A" w:rsidR="00E565A2" w:rsidRPr="00EC0867" w:rsidRDefault="00E565A2">
      <w:pPr>
        <w:pStyle w:val="Cuerpo2"/>
        <w:rPr>
          <w:rFonts w:hAnsi="Palatino"/>
        </w:rPr>
      </w:pPr>
      <w:r>
        <w:t xml:space="preserve">Para testear </w:t>
      </w:r>
      <w:r w:rsidR="00EC0867">
        <w:rPr>
          <w:i/>
          <w:iCs/>
        </w:rPr>
        <w:t xml:space="preserve">max_rend_aux(l1,l2), </w:t>
      </w:r>
      <w:r w:rsidR="00EC0867">
        <w:t>usamos la lista de precios [1, 2, 7, 1] y una lista de fechas en formato POSIX [</w:t>
      </w:r>
      <w:r w:rsidR="00160C54" w:rsidRPr="00160C54">
        <w:t>1601559000, 1601645400, 1601904600, 1601991000</w:t>
      </w:r>
      <w:r w:rsidR="00EC0867">
        <w:t>] (en formato A</w:t>
      </w:r>
      <w:r w:rsidR="00EC0867">
        <w:t>Ñ</w:t>
      </w:r>
      <w:r w:rsidR="00EC0867">
        <w:t>O-MES-D</w:t>
      </w:r>
      <w:r w:rsidR="00EC0867">
        <w:t>Í</w:t>
      </w:r>
      <w:r w:rsidR="00EC0867">
        <w:t>A, las fechas serian [</w:t>
      </w:r>
      <w:r w:rsidR="00EC0867">
        <w:rPr>
          <w:rFonts w:ascii="Menlo" w:hAnsi="Menlo" w:cs="Menlo"/>
          <w:sz w:val="22"/>
          <w:szCs w:val="22"/>
          <w:lang w:val="es-MX"/>
        </w:rPr>
        <w:t xml:space="preserve">'2020-10-01', '2020-10-02', '2020-10-05', '2020-10-06']. </w:t>
      </w:r>
      <w:r w:rsidR="00EC0867">
        <w:rPr>
          <w:rFonts w:hAnsi="Palatino" w:cs="Menlo"/>
          <w:lang w:val="es-MX"/>
        </w:rPr>
        <w:t>La funcion nos deberia devolver una lista donde el primer elemento es la fecha de compra y el segundo elemento es la fecha de venta, para este caso el output seria [</w:t>
      </w:r>
      <w:r w:rsidR="00EC0867">
        <w:rPr>
          <w:rFonts w:ascii="Menlo" w:hAnsi="Menlo" w:cs="Menlo"/>
          <w:sz w:val="22"/>
          <w:szCs w:val="22"/>
          <w:lang w:val="es-MX"/>
        </w:rPr>
        <w:t xml:space="preserve">'2020-10-01', '2020-10-05']. </w:t>
      </w:r>
      <w:r w:rsidR="00EC0867">
        <w:rPr>
          <w:rFonts w:hAnsi="Palatino" w:cs="Menlo"/>
          <w:lang w:val="es-MX"/>
        </w:rPr>
        <w:t xml:space="preserve">Con esta informacion, creamos el test correspondiente. </w:t>
      </w:r>
    </w:p>
    <w:p w14:paraId="764251BD" w14:textId="092F418C" w:rsidR="0001472D" w:rsidRDefault="0001472D">
      <w:pPr>
        <w:pStyle w:val="Cuerpo2"/>
      </w:pPr>
    </w:p>
    <w:p w14:paraId="6946BCF0" w14:textId="72AE75D0" w:rsidR="0001472D" w:rsidRDefault="00B90C16">
      <w:pPr>
        <w:pStyle w:val="Cuerpo2"/>
      </w:pPr>
      <w:r>
        <w:t>Elegimos encapsular los rendimientos y la creaci</w:t>
      </w:r>
      <w:r>
        <w:t>ó</w:t>
      </w:r>
      <w:r>
        <w:t>n del json del ejercicio 6. La raz</w:t>
      </w:r>
      <w:r>
        <w:t>ó</w:t>
      </w:r>
      <w:r>
        <w:t>n de ello es que no quer</w:t>
      </w:r>
      <w:r>
        <w:t>í</w:t>
      </w:r>
      <w:r>
        <w:t>amos tener tantas iteraciones dentro del main(). Entendemos que tambi</w:t>
      </w:r>
      <w:r>
        <w:t>é</w:t>
      </w:r>
      <w:r>
        <w:t>n podr</w:t>
      </w:r>
      <w:r>
        <w:t>í</w:t>
      </w:r>
      <w:r>
        <w:t>a haber sido una opci</w:t>
      </w:r>
      <w:r>
        <w:t>ó</w:t>
      </w:r>
      <w:r>
        <w:t>n encapsular las fechas y los precios, lo realizamos y el main quedaba menos cargado, pero a nuestro modo de entender los c</w:t>
      </w:r>
      <w:r>
        <w:t>ó</w:t>
      </w:r>
      <w:r>
        <w:t>digos nos parec</w:t>
      </w:r>
      <w:r>
        <w:t>í</w:t>
      </w:r>
      <w:r>
        <w:t xml:space="preserve">a mas claro, tener las iteraciones sobre las acciones tanto en el ejercicio 6 como a lo largo del tp explicitas en el main(). </w:t>
      </w:r>
    </w:p>
    <w:p w14:paraId="4C304406" w14:textId="2BCA4354" w:rsidR="00B90C16" w:rsidRDefault="00B90C16">
      <w:pPr>
        <w:pStyle w:val="Cuerpo2"/>
      </w:pPr>
      <w:r>
        <w:t xml:space="preserve"> </w:t>
      </w:r>
    </w:p>
    <w:p w14:paraId="29EAB263" w14:textId="76ED1F2D" w:rsidR="00B90C16" w:rsidRDefault="00B90C16">
      <w:pPr>
        <w:pStyle w:val="Cuerpo2"/>
      </w:pPr>
      <w:r>
        <w:t>De esta forma pod</w:t>
      </w:r>
      <w:r>
        <w:t>í</w:t>
      </w:r>
      <w:r>
        <w:t>amos visualizar cuales eran los pasos que se estaban realizando en vez de tener m</w:t>
      </w:r>
      <w:bookmarkStart w:id="0" w:name="_GoBack"/>
      <w:bookmarkEnd w:id="0"/>
      <w:r>
        <w:t xml:space="preserve">uchas funciones y llamados a ellas. </w:t>
      </w:r>
    </w:p>
    <w:sectPr w:rsidR="00B90C16">
      <w:pgSz w:w="11900" w:h="16840"/>
      <w:pgMar w:top="1080" w:right="1152" w:bottom="1656" w:left="1152" w:header="720" w:footer="864"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724A795" w14:textId="77777777" w:rsidR="00A41AAF" w:rsidRDefault="00A41AAF">
      <w:r>
        <w:separator/>
      </w:r>
    </w:p>
  </w:endnote>
  <w:endnote w:type="continuationSeparator" w:id="0">
    <w:p w14:paraId="701EBD47" w14:textId="77777777" w:rsidR="00A41AAF" w:rsidRDefault="00A41A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Helvetica">
    <w:panose1 w:val="00000000000000000000"/>
    <w:charset w:val="00"/>
    <w:family w:val="auto"/>
    <w:pitch w:val="variable"/>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Arial Unicode MS">
    <w:panose1 w:val="020B0604020202020204"/>
    <w:charset w:val="00"/>
    <w:family w:val="auto"/>
    <w:pitch w:val="variable"/>
    <w:sig w:usb0="F7FFAFFF" w:usb1="E9DFFFFF" w:usb2="0000003F" w:usb3="00000000" w:csb0="003F01FF" w:csb1="00000000"/>
  </w:font>
  <w:font w:name="Palatino">
    <w:panose1 w:val="00000000000000000000"/>
    <w:charset w:val="00"/>
    <w:family w:val="auto"/>
    <w:pitch w:val="variable"/>
    <w:sig w:usb0="A00002FF" w:usb1="7800205A" w:usb2="14600000" w:usb3="00000000" w:csb0="00000193" w:csb1="00000000"/>
  </w:font>
  <w:font w:name="Didot">
    <w:panose1 w:val="02000503000000020003"/>
    <w:charset w:val="00"/>
    <w:family w:val="auto"/>
    <w:pitch w:val="variable"/>
    <w:sig w:usb0="80000067" w:usb1="00000000" w:usb2="00000000" w:usb3="00000000" w:csb0="000001FB" w:csb1="00000000"/>
  </w:font>
  <w:font w:name="Lucida Grande">
    <w:panose1 w:val="020B0600040502020204"/>
    <w:charset w:val="00"/>
    <w:family w:val="auto"/>
    <w:pitch w:val="variable"/>
    <w:sig w:usb0="E1000AEF" w:usb1="5000A1FF" w:usb2="00000000" w:usb3="00000000" w:csb0="000001BF" w:csb1="00000000"/>
  </w:font>
  <w:font w:name="Menlo">
    <w:altName w:val="Arial"/>
    <w:charset w:val="00"/>
    <w:family w:val="modern"/>
    <w:pitch w:val="fixed"/>
    <w:sig w:usb0="E60022FF" w:usb1="D200F9FB" w:usb2="02000028" w:usb3="00000000" w:csb0="000001D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DC0652" w14:textId="5986775C" w:rsidR="00B55C12" w:rsidRDefault="00B55C12">
    <w:pPr>
      <w:pStyle w:val="Formatolibre"/>
      <w:tabs>
        <w:tab w:val="center" w:pos="4798"/>
        <w:tab w:val="right" w:pos="9596"/>
      </w:tabs>
      <w:spacing w:before="60" w:after="60" w:line="240" w:lineRule="auto"/>
      <w:ind w:firstLine="0"/>
    </w:pPr>
    <w:r>
      <w:rPr>
        <w:rFonts w:ascii="Helvetica"/>
        <w:caps/>
        <w:color w:val="008CB4"/>
        <w:sz w:val="20"/>
        <w:szCs w:val="20"/>
      </w:rPr>
      <w:tab/>
    </w:r>
    <w:r>
      <w:rPr>
        <w:rFonts w:ascii="Helvetica"/>
        <w:caps/>
        <w:color w:val="008CB4"/>
        <w:sz w:val="20"/>
        <w:szCs w:val="20"/>
      </w:rPr>
      <w:tab/>
    </w:r>
    <w:r>
      <w:rPr>
        <w:rFonts w:ascii="Helvetica"/>
        <w:caps/>
        <w:color w:val="008CB4"/>
        <w:sz w:val="20"/>
        <w:szCs w:val="20"/>
      </w:rPr>
      <w:fldChar w:fldCharType="begin"/>
    </w:r>
    <w:r>
      <w:rPr>
        <w:rFonts w:ascii="Helvetica"/>
        <w:caps/>
        <w:color w:val="008CB4"/>
        <w:sz w:val="20"/>
        <w:szCs w:val="20"/>
      </w:rPr>
      <w:instrText xml:space="preserve"> PAGE </w:instrText>
    </w:r>
    <w:r>
      <w:rPr>
        <w:rFonts w:ascii="Helvetica"/>
        <w:caps/>
        <w:color w:val="008CB4"/>
        <w:sz w:val="20"/>
        <w:szCs w:val="20"/>
      </w:rPr>
      <w:fldChar w:fldCharType="separate"/>
    </w:r>
    <w:r w:rsidR="00BC7F6E">
      <w:rPr>
        <w:rFonts w:ascii="Helvetica"/>
        <w:caps/>
        <w:noProof/>
        <w:color w:val="008CB4"/>
        <w:sz w:val="20"/>
        <w:szCs w:val="20"/>
      </w:rPr>
      <w:t>6</w:t>
    </w:r>
    <w:r>
      <w:rPr>
        <w:rFonts w:ascii="Helvetica"/>
        <w:caps/>
        <w:color w:val="008CB4"/>
        <w:sz w:val="20"/>
        <w:szCs w:val="20"/>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68561EB" w14:textId="77777777" w:rsidR="00A41AAF" w:rsidRDefault="00A41AAF">
      <w:r>
        <w:separator/>
      </w:r>
    </w:p>
  </w:footnote>
  <w:footnote w:type="continuationSeparator" w:id="0">
    <w:p w14:paraId="79FBDF03" w14:textId="77777777" w:rsidR="00A41AAF" w:rsidRDefault="00A41AAF">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C9B8E0" w14:textId="77777777" w:rsidR="00B55C12" w:rsidRDefault="00B55C12">
    <w:r>
      <w:rPr>
        <w:noProof/>
        <w:lang w:val="es-ES" w:eastAsia="es-ES"/>
      </w:rPr>
      <mc:AlternateContent>
        <mc:Choice Requires="wps">
          <w:drawing>
            <wp:anchor distT="152400" distB="152400" distL="152400" distR="152400" simplePos="0" relativeHeight="251658240" behindDoc="1" locked="0" layoutInCell="1" allowOverlap="1" wp14:anchorId="02AEA1DA" wp14:editId="0083E989">
              <wp:simplePos x="0" y="0"/>
              <wp:positionH relativeFrom="page">
                <wp:posOffset>718820</wp:posOffset>
              </wp:positionH>
              <wp:positionV relativeFrom="page">
                <wp:posOffset>444500</wp:posOffset>
              </wp:positionV>
              <wp:extent cx="6111748" cy="0"/>
              <wp:effectExtent l="0" t="0" r="0" b="0"/>
              <wp:wrapNone/>
              <wp:docPr id="1073741825" name="officeArt object"/>
              <wp:cNvGraphicFramePr/>
              <a:graphic xmlns:a="http://schemas.openxmlformats.org/drawingml/2006/main">
                <a:graphicData uri="http://schemas.microsoft.com/office/word/2010/wordprocessingShape">
                  <wps:wsp>
                    <wps:cNvCnPr/>
                    <wps:spPr>
                      <a:xfrm>
                        <a:off x="0" y="0"/>
                        <a:ext cx="6111748" cy="0"/>
                      </a:xfrm>
                      <a:prstGeom prst="line">
                        <a:avLst/>
                      </a:prstGeom>
                      <a:noFill/>
                      <a:ln w="9525" cap="flat">
                        <a:solidFill>
                          <a:srgbClr val="008CB4"/>
                        </a:solidFill>
                        <a:prstDash val="solid"/>
                        <a:miter lim="400000"/>
                      </a:ln>
                      <a:effectLst/>
                    </wps:spPr>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03486AC0" id="officeArt object" o:spid="_x0000_s1026" style="position:absolute;z-index:-251658240;visibility:visible;mso-wrap-style:square;mso-wrap-distance-left:12pt;mso-wrap-distance-top:12pt;mso-wrap-distance-right:12pt;mso-wrap-distance-bottom:12pt;mso-position-horizontal:absolute;mso-position-horizontal-relative:page;mso-position-vertical:absolute;mso-position-vertical-relative:page" from="56.6pt,35pt" to="537.8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" strokecolor="#008cb4">
              <v:stroke miterlimit="4" joinstyle="miter"/>
              <w10:wrap anchorx="page" anchory="page"/>
            </v:line>
          </w:pict>
        </mc:Fallback>
      </mc:AlternateContent>
    </w:r>
    <w:r>
      <w:rPr>
        <w:noProof/>
        <w:lang w:val="es-ES" w:eastAsia="es-ES"/>
      </w:rPr>
      <mc:AlternateContent>
        <mc:Choice Requires="wps">
          <w:drawing>
            <wp:anchor distT="152400" distB="152400" distL="152400" distR="152400" simplePos="0" relativeHeight="251659264" behindDoc="1" locked="0" layoutInCell="1" allowOverlap="1" wp14:anchorId="5FA2EF3B" wp14:editId="08C09FB2">
              <wp:simplePos x="0" y="0"/>
              <wp:positionH relativeFrom="page">
                <wp:posOffset>723900</wp:posOffset>
              </wp:positionH>
              <wp:positionV relativeFrom="page">
                <wp:posOffset>9906000</wp:posOffset>
              </wp:positionV>
              <wp:extent cx="6111748" cy="0"/>
              <wp:effectExtent l="0" t="0" r="0" b="0"/>
              <wp:wrapNone/>
              <wp:docPr id="1073741826" name="officeArt object"/>
              <wp:cNvGraphicFramePr/>
              <a:graphic xmlns:a="http://schemas.openxmlformats.org/drawingml/2006/main">
                <a:graphicData uri="http://schemas.microsoft.com/office/word/2010/wordprocessingShape">
                  <wps:wsp>
                    <wps:cNvCnPr/>
                    <wps:spPr>
                      <a:xfrm>
                        <a:off x="0" y="0"/>
                        <a:ext cx="6111748" cy="0"/>
                      </a:xfrm>
                      <a:prstGeom prst="line">
                        <a:avLst/>
                      </a:prstGeom>
                      <a:noFill/>
                      <a:ln w="9525" cap="flat">
                        <a:solidFill>
                          <a:srgbClr val="008CB4"/>
                        </a:solidFill>
                        <a:prstDash val="solid"/>
                        <a:miter lim="400000"/>
                      </a:ln>
                      <a:effectLst/>
                    </wps:spPr>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628D7B7B" id="officeArt object" o:spid="_x0000_s1026" style="position:absolute;z-index:-251657216;visibility:visible;mso-wrap-style:square;mso-wrap-distance-left:12pt;mso-wrap-distance-top:12pt;mso-wrap-distance-right:12pt;mso-wrap-distance-bottom:12pt;mso-position-horizontal:absolute;mso-position-horizontal-relative:page;mso-position-vertical:absolute;mso-position-vertical-relative:page" from="57pt,780pt" to="538.25pt,78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" strokecolor="#008cb4">
              <v:stroke miterlimit="4" joinstyle="miter"/>
              <w10:wrap anchorx="page" anchory="page"/>
            </v:line>
          </w:pict>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B4F6AB9"/>
    <w:multiLevelType w:val="hybridMultilevel"/>
    <w:tmpl w:val="46FCA036"/>
    <w:lvl w:ilvl="0" w:tplc="EBB8ADF0">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472D"/>
    <w:rsid w:val="0001472D"/>
    <w:rsid w:val="000A78D2"/>
    <w:rsid w:val="00101EF1"/>
    <w:rsid w:val="00160C54"/>
    <w:rsid w:val="00207A6D"/>
    <w:rsid w:val="002C099B"/>
    <w:rsid w:val="00487E34"/>
    <w:rsid w:val="0049468F"/>
    <w:rsid w:val="005D09B1"/>
    <w:rsid w:val="00603DE6"/>
    <w:rsid w:val="008159A5"/>
    <w:rsid w:val="008F3A64"/>
    <w:rsid w:val="0097177E"/>
    <w:rsid w:val="009E1D71"/>
    <w:rsid w:val="009F2DB5"/>
    <w:rsid w:val="00A41AAF"/>
    <w:rsid w:val="00AD4908"/>
    <w:rsid w:val="00B000EF"/>
    <w:rsid w:val="00B55C12"/>
    <w:rsid w:val="00B81F15"/>
    <w:rsid w:val="00B90C16"/>
    <w:rsid w:val="00BC7F6E"/>
    <w:rsid w:val="00DF7C01"/>
    <w:rsid w:val="00E565A2"/>
    <w:rsid w:val="00EC0867"/>
    <w:rsid w:val="00F04526"/>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4ECB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Unicode MS" w:hAnsi="Times New Roman" w:cs="Times New Roman"/>
        <w:bdr w:val="nil"/>
        <w:lang w:val="es-AR" w:eastAsia="es-MX" w:bidi="ar-SA"/>
      </w:rPr>
    </w:rPrDefault>
    <w:pPrDefault>
      <w:pPr>
        <w:pBdr>
          <w:top w:val="nil"/>
          <w:left w:val="nil"/>
          <w:bottom w:val="nil"/>
          <w:right w:val="nil"/>
          <w:between w:val="nil"/>
          <w:bar w:val="nil"/>
        </w:pBdr>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Formatolibre">
    <w:name w:val="Formato libre"/>
    <w:pPr>
      <w:spacing w:line="288" w:lineRule="auto"/>
      <w:ind w:firstLine="600"/>
    </w:pPr>
    <w:rPr>
      <w:rFonts w:ascii="Palatino" w:hAnsi="Arial Unicode MS" w:cs="Arial Unicode MS"/>
      <w:color w:val="000000"/>
      <w:sz w:val="24"/>
      <w:szCs w:val="24"/>
    </w:rPr>
  </w:style>
  <w:style w:type="paragraph" w:styleId="Ttulo">
    <w:name w:val="Title"/>
    <w:next w:val="Cuerpo2"/>
    <w:uiPriority w:val="10"/>
    <w:qFormat/>
    <w:pPr>
      <w:spacing w:before="220" w:after="300" w:line="192" w:lineRule="auto"/>
    </w:pPr>
    <w:rPr>
      <w:rFonts w:ascii="Didot" w:hAnsi="Arial Unicode MS" w:cs="Arial Unicode MS"/>
      <w:color w:val="008CB4"/>
      <w:spacing w:val="-8"/>
      <w:sz w:val="84"/>
      <w:szCs w:val="84"/>
      <w:lang w:val="es-ES_tradnl"/>
    </w:rPr>
  </w:style>
  <w:style w:type="paragraph" w:customStyle="1" w:styleId="Cuerpo2">
    <w:name w:val="Cuerpo 2"/>
    <w:rPr>
      <w:rFonts w:ascii="Palatino" w:hAnsi="Arial Unicode MS" w:cs="Arial Unicode MS"/>
      <w:color w:val="000000"/>
      <w:sz w:val="24"/>
      <w:szCs w:val="24"/>
      <w:lang w:val="es-ES_tradnl"/>
    </w:rPr>
  </w:style>
  <w:style w:type="paragraph" w:styleId="Subttulo">
    <w:name w:val="Subtitle"/>
    <w:next w:val="Cuerpo2"/>
    <w:uiPriority w:val="11"/>
    <w:qFormat/>
    <w:rPr>
      <w:rFonts w:ascii="Helvetica" w:eastAsia="Helvetica" w:hAnsi="Helvetica" w:cs="Helvetica"/>
      <w:color w:val="000000"/>
      <w:spacing w:val="4"/>
      <w:sz w:val="24"/>
      <w:szCs w:val="24"/>
      <w:lang w:val="es-ES_tradnl"/>
    </w:rPr>
  </w:style>
  <w:style w:type="paragraph" w:customStyle="1" w:styleId="Encabezamiento">
    <w:name w:val="Encabezamiento"/>
    <w:next w:val="Cuerpo2"/>
    <w:pPr>
      <w:spacing w:before="60" w:after="180"/>
      <w:jc w:val="center"/>
      <w:outlineLvl w:val="0"/>
    </w:pPr>
    <w:rPr>
      <w:rFonts w:ascii="Helvetica" w:eastAsia="Helvetica" w:hAnsi="Helvetica" w:cs="Helvetica"/>
      <w:b/>
      <w:bCs/>
      <w:color w:val="008CB4"/>
      <w:sz w:val="36"/>
      <w:szCs w:val="36"/>
    </w:rPr>
  </w:style>
  <w:style w:type="paragraph" w:styleId="Prrafodelista">
    <w:name w:val="List Paragraph"/>
    <w:basedOn w:val="Normal"/>
    <w:uiPriority w:val="34"/>
    <w:qFormat/>
    <w:rsid w:val="00DF7C01"/>
    <w:pPr>
      <w:pBdr>
        <w:top w:val="none" w:sz="0" w:space="0" w:color="auto"/>
        <w:left w:val="none" w:sz="0" w:space="0" w:color="auto"/>
        <w:bottom w:val="none" w:sz="0" w:space="0" w:color="auto"/>
        <w:right w:val="none" w:sz="0" w:space="0" w:color="auto"/>
        <w:between w:val="none" w:sz="0" w:space="0" w:color="auto"/>
        <w:bar w:val="none" w:sz="0" w:color="auto"/>
      </w:pBdr>
      <w:ind w:left="720"/>
      <w:contextualSpacing/>
    </w:pPr>
    <w:rPr>
      <w:rFonts w:asciiTheme="minorHAnsi" w:eastAsiaTheme="minorHAnsi" w:hAnsiTheme="minorHAnsi" w:cstheme="minorBidi"/>
      <w:bdr w:val="none" w:sz="0" w:space="0" w:color="auto"/>
      <w:lang w:val="es-AR"/>
    </w:rPr>
  </w:style>
  <w:style w:type="paragraph" w:styleId="Textodeglobo">
    <w:name w:val="Balloon Text"/>
    <w:basedOn w:val="Normal"/>
    <w:link w:val="TextodegloboCar"/>
    <w:uiPriority w:val="99"/>
    <w:semiHidden/>
    <w:unhideWhenUsed/>
    <w:rsid w:val="00B55C12"/>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B55C12"/>
    <w:rPr>
      <w:rFonts w:ascii="Lucida Grande" w:hAnsi="Lucida Grande" w:cs="Lucida Grande"/>
      <w:sz w:val="18"/>
      <w:szCs w:val="18"/>
      <w:lang w:val="en-US"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Unicode MS" w:hAnsi="Times New Roman" w:cs="Times New Roman"/>
        <w:bdr w:val="nil"/>
        <w:lang w:val="es-AR" w:eastAsia="es-MX" w:bidi="ar-SA"/>
      </w:rPr>
    </w:rPrDefault>
    <w:pPrDefault>
      <w:pPr>
        <w:pBdr>
          <w:top w:val="nil"/>
          <w:left w:val="nil"/>
          <w:bottom w:val="nil"/>
          <w:right w:val="nil"/>
          <w:between w:val="nil"/>
          <w:bar w:val="nil"/>
        </w:pBdr>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Formatolibre">
    <w:name w:val="Formato libre"/>
    <w:pPr>
      <w:spacing w:line="288" w:lineRule="auto"/>
      <w:ind w:firstLine="600"/>
    </w:pPr>
    <w:rPr>
      <w:rFonts w:ascii="Palatino" w:hAnsi="Arial Unicode MS" w:cs="Arial Unicode MS"/>
      <w:color w:val="000000"/>
      <w:sz w:val="24"/>
      <w:szCs w:val="24"/>
    </w:rPr>
  </w:style>
  <w:style w:type="paragraph" w:styleId="Ttulo">
    <w:name w:val="Title"/>
    <w:next w:val="Cuerpo2"/>
    <w:uiPriority w:val="10"/>
    <w:qFormat/>
    <w:pPr>
      <w:spacing w:before="220" w:after="300" w:line="192" w:lineRule="auto"/>
    </w:pPr>
    <w:rPr>
      <w:rFonts w:ascii="Didot" w:hAnsi="Arial Unicode MS" w:cs="Arial Unicode MS"/>
      <w:color w:val="008CB4"/>
      <w:spacing w:val="-8"/>
      <w:sz w:val="84"/>
      <w:szCs w:val="84"/>
      <w:lang w:val="es-ES_tradnl"/>
    </w:rPr>
  </w:style>
  <w:style w:type="paragraph" w:customStyle="1" w:styleId="Cuerpo2">
    <w:name w:val="Cuerpo 2"/>
    <w:rPr>
      <w:rFonts w:ascii="Palatino" w:hAnsi="Arial Unicode MS" w:cs="Arial Unicode MS"/>
      <w:color w:val="000000"/>
      <w:sz w:val="24"/>
      <w:szCs w:val="24"/>
      <w:lang w:val="es-ES_tradnl"/>
    </w:rPr>
  </w:style>
  <w:style w:type="paragraph" w:styleId="Subttulo">
    <w:name w:val="Subtitle"/>
    <w:next w:val="Cuerpo2"/>
    <w:uiPriority w:val="11"/>
    <w:qFormat/>
    <w:rPr>
      <w:rFonts w:ascii="Helvetica" w:eastAsia="Helvetica" w:hAnsi="Helvetica" w:cs="Helvetica"/>
      <w:color w:val="000000"/>
      <w:spacing w:val="4"/>
      <w:sz w:val="24"/>
      <w:szCs w:val="24"/>
      <w:lang w:val="es-ES_tradnl"/>
    </w:rPr>
  </w:style>
  <w:style w:type="paragraph" w:customStyle="1" w:styleId="Encabezamiento">
    <w:name w:val="Encabezamiento"/>
    <w:next w:val="Cuerpo2"/>
    <w:pPr>
      <w:spacing w:before="60" w:after="180"/>
      <w:jc w:val="center"/>
      <w:outlineLvl w:val="0"/>
    </w:pPr>
    <w:rPr>
      <w:rFonts w:ascii="Helvetica" w:eastAsia="Helvetica" w:hAnsi="Helvetica" w:cs="Helvetica"/>
      <w:b/>
      <w:bCs/>
      <w:color w:val="008CB4"/>
      <w:sz w:val="36"/>
      <w:szCs w:val="36"/>
    </w:rPr>
  </w:style>
  <w:style w:type="paragraph" w:styleId="Prrafodelista">
    <w:name w:val="List Paragraph"/>
    <w:basedOn w:val="Normal"/>
    <w:uiPriority w:val="34"/>
    <w:qFormat/>
    <w:rsid w:val="00DF7C01"/>
    <w:pPr>
      <w:pBdr>
        <w:top w:val="none" w:sz="0" w:space="0" w:color="auto"/>
        <w:left w:val="none" w:sz="0" w:space="0" w:color="auto"/>
        <w:bottom w:val="none" w:sz="0" w:space="0" w:color="auto"/>
        <w:right w:val="none" w:sz="0" w:space="0" w:color="auto"/>
        <w:between w:val="none" w:sz="0" w:space="0" w:color="auto"/>
        <w:bar w:val="none" w:sz="0" w:color="auto"/>
      </w:pBdr>
      <w:ind w:left="720"/>
      <w:contextualSpacing/>
    </w:pPr>
    <w:rPr>
      <w:rFonts w:asciiTheme="minorHAnsi" w:eastAsiaTheme="minorHAnsi" w:hAnsiTheme="minorHAnsi" w:cstheme="minorBidi"/>
      <w:bdr w:val="none" w:sz="0" w:space="0" w:color="auto"/>
      <w:lang w:val="es-AR"/>
    </w:rPr>
  </w:style>
  <w:style w:type="paragraph" w:styleId="Textodeglobo">
    <w:name w:val="Balloon Text"/>
    <w:basedOn w:val="Normal"/>
    <w:link w:val="TextodegloboCar"/>
    <w:uiPriority w:val="99"/>
    <w:semiHidden/>
    <w:unhideWhenUsed/>
    <w:rsid w:val="00B55C12"/>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B55C12"/>
    <w:rPr>
      <w:rFonts w:ascii="Lucida Grande" w:hAnsi="Lucida Grande" w:cs="Lucida Grande"/>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09_School_Report">
  <a:themeElements>
    <a:clrScheme name="09_School_Report">
      <a:dk1>
        <a:srgbClr val="FFFFFF"/>
      </a:dk1>
      <a:lt1>
        <a:srgbClr val="008CB4"/>
      </a:lt1>
      <a:dk2>
        <a:srgbClr val="5B5B5B"/>
      </a:dk2>
      <a:lt2>
        <a:srgbClr val="C9C9C9"/>
      </a:lt2>
      <a:accent1>
        <a:srgbClr val="008CB4"/>
      </a:accent1>
      <a:accent2>
        <a:srgbClr val="8EC44C"/>
      </a:accent2>
      <a:accent3>
        <a:srgbClr val="FFA72B"/>
      </a:accent3>
      <a:accent4>
        <a:srgbClr val="E3504B"/>
      </a:accent4>
      <a:accent5>
        <a:srgbClr val="8687C9"/>
      </a:accent5>
      <a:accent6>
        <a:srgbClr val="A89F97"/>
      </a:accent6>
      <a:hlink>
        <a:srgbClr val="0000FF"/>
      </a:hlink>
      <a:folHlink>
        <a:srgbClr val="FF00FF"/>
      </a:folHlink>
    </a:clrScheme>
    <a:fontScheme name="09_School_Report">
      <a:majorFont>
        <a:latin typeface="Didot"/>
        <a:ea typeface="Didot"/>
        <a:cs typeface="Didot"/>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8EC44C"/>
        </a:solidFill>
        <a:ln w="12700" cap="flat">
          <a:noFill/>
          <a:miter lim="400000"/>
        </a:ln>
        <a:effectLst/>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1" hangingPunct="0">
          <a:lnSpc>
            <a:spcPct val="120000"/>
          </a:lnSpc>
          <a:spcBef>
            <a:spcPts val="0"/>
          </a:spcBef>
          <a:spcAft>
            <a:spcPts val="0"/>
          </a:spcAft>
          <a:buClrTx/>
          <a:buSzTx/>
          <a:buFontTx/>
          <a:buNone/>
          <a:tabLst/>
          <a:defRPr kumimoji="0" sz="1400" b="0" i="0" u="none" strike="noStrike" cap="none" spc="0" normalizeH="0" baseline="0">
            <a:ln>
              <a:noFill/>
            </a:ln>
            <a:solidFill>
              <a:srgbClr val="FFFFFF"/>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175" cap="flat">
          <a:solidFill>
            <a:srgbClr val="575452"/>
          </a:solidFill>
          <a:prstDash val="solid"/>
          <a:miter lim="400000"/>
        </a:ln>
        <a:effectLst/>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000000"/>
            </a:solidFill>
            <a:effectLst/>
            <a:uFillTx/>
            <a:latin typeface="Palatino"/>
            <a:ea typeface="Palatino"/>
            <a:cs typeface="Palatino"/>
            <a:sym typeface="Palatino"/>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TotalTime>
  <Pages>6</Pages>
  <Words>1403</Words>
  <Characters>7717</Characters>
  <Application>Microsoft Macintosh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walter carbone</cp:lastModifiedBy>
  <cp:revision>12</cp:revision>
  <dcterms:created xsi:type="dcterms:W3CDTF">2021-06-02T15:31:00Z</dcterms:created>
  <dcterms:modified xsi:type="dcterms:W3CDTF">2021-06-08T17:37:00Z</dcterms:modified>
</cp:coreProperties>
</file>