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77777777"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w:t>
      </w:r>
      <w:proofErr w:type="gramStart"/>
      <w:r w:rsidRPr="6C71971D">
        <w:rPr>
          <w:rFonts w:eastAsiaTheme="majorEastAsia"/>
          <w:sz w:val="24"/>
          <w:szCs w:val="24"/>
        </w:rPr>
        <w:t>estudiando</w:t>
      </w:r>
      <w:proofErr w:type="gramEnd"/>
      <w:r w:rsidRPr="6C71971D">
        <w:rPr>
          <w:rFonts w:eastAsiaTheme="majorEastAsia"/>
          <w:sz w:val="24"/>
          <w:szCs w:val="24"/>
        </w:rPr>
        <w:t xml:space="preserve">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064CE7A2"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410CAFF1" w:rsidR="00AC4D77" w:rsidRDefault="00392D38"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Benjamín Alejandro De Jesús Soto Aguilar</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6ADD1EDB" w:rsidR="00AC4D77" w:rsidRDefault="00392D38"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Ingeniería en Informática</w:t>
            </w: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100BD868" w:rsidR="00AC4D77" w:rsidRDefault="00B41EE0"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2023</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31"/>
        <w:gridCol w:w="1017"/>
        <w:gridCol w:w="926"/>
        <w:gridCol w:w="1055"/>
        <w:gridCol w:w="1187"/>
        <w:gridCol w:w="1250"/>
        <w:gridCol w:w="2557"/>
      </w:tblGrid>
      <w:tr w:rsidR="00E43678" w:rsidRPr="00045D87" w14:paraId="02E8FF2F" w14:textId="77777777" w:rsidTr="6C71971D">
        <w:trPr>
          <w:trHeight w:val="288"/>
          <w:jc w:val="center"/>
        </w:trPr>
        <w:tc>
          <w:tcPr>
            <w:tcW w:w="1931" w:type="dxa"/>
            <w:vMerge w:val="restart"/>
            <w:vAlign w:val="center"/>
          </w:tcPr>
          <w:p w14:paraId="22C9DA5A" w14:textId="77777777" w:rsidR="00E43678" w:rsidRPr="00045D87" w:rsidRDefault="1DEB3A3F" w:rsidP="6C71971D">
            <w:pPr>
              <w:jc w:val="center"/>
              <w:rPr>
                <w:b/>
                <w:bCs/>
                <w:sz w:val="18"/>
                <w:szCs w:val="18"/>
              </w:rPr>
            </w:pPr>
            <w:r w:rsidRPr="6C71971D">
              <w:rPr>
                <w:b/>
                <w:bCs/>
                <w:sz w:val="18"/>
                <w:szCs w:val="18"/>
              </w:rPr>
              <w:t>Competencias Perfil de egreso</w:t>
            </w:r>
          </w:p>
        </w:tc>
        <w:tc>
          <w:tcPr>
            <w:tcW w:w="5435" w:type="dxa"/>
            <w:gridSpan w:val="5"/>
            <w:vAlign w:val="center"/>
          </w:tcPr>
          <w:p w14:paraId="53A09E18" w14:textId="77777777" w:rsidR="00E43678" w:rsidRPr="00045D87" w:rsidRDefault="1DEB3A3F" w:rsidP="6C71971D">
            <w:pPr>
              <w:jc w:val="center"/>
              <w:rPr>
                <w:b/>
                <w:bCs/>
                <w:sz w:val="18"/>
                <w:szCs w:val="18"/>
              </w:rPr>
            </w:pPr>
            <w:r w:rsidRPr="6C71971D">
              <w:rPr>
                <w:b/>
                <w:bCs/>
                <w:sz w:val="18"/>
                <w:szCs w:val="18"/>
              </w:rPr>
              <w:t>Nivel de logro</w:t>
            </w:r>
          </w:p>
        </w:tc>
        <w:tc>
          <w:tcPr>
            <w:tcW w:w="2557" w:type="dxa"/>
            <w:vMerge w:val="restart"/>
            <w:vAlign w:val="center"/>
          </w:tcPr>
          <w:p w14:paraId="53DDE6B8" w14:textId="77777777" w:rsidR="00E43678" w:rsidRPr="00045D87" w:rsidRDefault="1DEB3A3F" w:rsidP="6C71971D">
            <w:pPr>
              <w:jc w:val="center"/>
              <w:rPr>
                <w:b/>
                <w:bCs/>
                <w:sz w:val="18"/>
                <w:szCs w:val="18"/>
              </w:rPr>
            </w:pPr>
            <w:r w:rsidRPr="6C71971D">
              <w:rPr>
                <w:b/>
                <w:bCs/>
                <w:sz w:val="18"/>
                <w:szCs w:val="18"/>
              </w:rPr>
              <w:t>Comentarios</w:t>
            </w:r>
          </w:p>
        </w:tc>
      </w:tr>
      <w:tr w:rsidR="00E43678" w:rsidRPr="00045D87" w14:paraId="00808CBE" w14:textId="77777777" w:rsidTr="6C71971D">
        <w:trPr>
          <w:trHeight w:val="870"/>
          <w:jc w:val="center"/>
        </w:trPr>
        <w:tc>
          <w:tcPr>
            <w:tcW w:w="1931" w:type="dxa"/>
            <w:vMerge/>
          </w:tcPr>
          <w:p w14:paraId="3F92557D" w14:textId="77777777" w:rsidR="00E43678" w:rsidRPr="00045D87" w:rsidRDefault="00E43678" w:rsidP="004E015B">
            <w:pPr>
              <w:jc w:val="center"/>
              <w:rPr>
                <w:rFonts w:cstheme="minorHAnsi"/>
                <w:b/>
                <w:sz w:val="20"/>
                <w:szCs w:val="20"/>
              </w:rPr>
            </w:pPr>
          </w:p>
        </w:tc>
        <w:tc>
          <w:tcPr>
            <w:tcW w:w="1017" w:type="dxa"/>
            <w:vAlign w:val="center"/>
          </w:tcPr>
          <w:p w14:paraId="00B2BC31" w14:textId="77777777" w:rsidR="00E43678" w:rsidRPr="00045D87" w:rsidRDefault="1DEB3A3F" w:rsidP="6C71971D">
            <w:pPr>
              <w:jc w:val="center"/>
              <w:rPr>
                <w:b/>
                <w:bCs/>
                <w:sz w:val="18"/>
                <w:szCs w:val="18"/>
              </w:rPr>
            </w:pPr>
            <w:r w:rsidRPr="6C71971D">
              <w:rPr>
                <w:b/>
                <w:bCs/>
                <w:sz w:val="18"/>
                <w:szCs w:val="18"/>
              </w:rPr>
              <w:t>Excelente Dominio</w:t>
            </w:r>
          </w:p>
        </w:tc>
        <w:tc>
          <w:tcPr>
            <w:tcW w:w="926" w:type="dxa"/>
            <w:vAlign w:val="center"/>
          </w:tcPr>
          <w:p w14:paraId="63EA5314" w14:textId="77777777" w:rsidR="00E43678" w:rsidRPr="00045D87" w:rsidRDefault="1DEB3A3F" w:rsidP="6C71971D">
            <w:pPr>
              <w:jc w:val="center"/>
              <w:rPr>
                <w:b/>
                <w:bCs/>
                <w:sz w:val="18"/>
                <w:szCs w:val="18"/>
              </w:rPr>
            </w:pPr>
            <w:r w:rsidRPr="6C71971D">
              <w:rPr>
                <w:b/>
                <w:bCs/>
                <w:sz w:val="18"/>
                <w:szCs w:val="18"/>
              </w:rPr>
              <w:t xml:space="preserve"> Alto Dominio</w:t>
            </w:r>
          </w:p>
        </w:tc>
        <w:tc>
          <w:tcPr>
            <w:tcW w:w="1055" w:type="dxa"/>
            <w:vAlign w:val="center"/>
          </w:tcPr>
          <w:p w14:paraId="2CD46035" w14:textId="77777777" w:rsidR="00E43678" w:rsidRPr="00045D87" w:rsidRDefault="1DEB3A3F" w:rsidP="6C71971D">
            <w:pPr>
              <w:rPr>
                <w:b/>
                <w:bCs/>
                <w:sz w:val="18"/>
                <w:szCs w:val="18"/>
              </w:rPr>
            </w:pPr>
            <w:r w:rsidRPr="6C71971D">
              <w:rPr>
                <w:b/>
                <w:bCs/>
                <w:sz w:val="18"/>
                <w:szCs w:val="18"/>
              </w:rPr>
              <w:t>Dominio Aceptable</w:t>
            </w:r>
          </w:p>
        </w:tc>
        <w:tc>
          <w:tcPr>
            <w:tcW w:w="1187" w:type="dxa"/>
            <w:vAlign w:val="center"/>
          </w:tcPr>
          <w:p w14:paraId="25094D46" w14:textId="5BFED58B" w:rsidR="00E43678" w:rsidRPr="00045D87" w:rsidRDefault="1DEB3A3F" w:rsidP="6C71971D">
            <w:pPr>
              <w:jc w:val="center"/>
              <w:rPr>
                <w:b/>
                <w:bCs/>
                <w:sz w:val="18"/>
                <w:szCs w:val="18"/>
              </w:rPr>
            </w:pPr>
            <w:r w:rsidRPr="6C71971D">
              <w:rPr>
                <w:b/>
                <w:bCs/>
                <w:sz w:val="18"/>
                <w:szCs w:val="18"/>
              </w:rPr>
              <w:t xml:space="preserve">Dominio Insuficiente </w:t>
            </w:r>
          </w:p>
        </w:tc>
        <w:tc>
          <w:tcPr>
            <w:tcW w:w="1250" w:type="dxa"/>
            <w:vAlign w:val="center"/>
          </w:tcPr>
          <w:p w14:paraId="3948685F" w14:textId="681847A3" w:rsidR="00E43678" w:rsidRPr="000154FA" w:rsidRDefault="1DEB3A3F" w:rsidP="6C71971D">
            <w:pPr>
              <w:jc w:val="center"/>
              <w:rPr>
                <w:b/>
                <w:bCs/>
                <w:sz w:val="18"/>
                <w:szCs w:val="18"/>
              </w:rPr>
            </w:pPr>
            <w:r w:rsidRPr="6C71971D">
              <w:rPr>
                <w:b/>
                <w:bCs/>
                <w:sz w:val="18"/>
                <w:szCs w:val="18"/>
              </w:rPr>
              <w:t>Dominio no logrado</w:t>
            </w:r>
          </w:p>
        </w:tc>
        <w:tc>
          <w:tcPr>
            <w:tcW w:w="2557" w:type="dxa"/>
            <w:vMerge/>
          </w:tcPr>
          <w:p w14:paraId="29D8E2C6" w14:textId="77777777" w:rsidR="00E43678" w:rsidRPr="00045D87" w:rsidRDefault="00E43678" w:rsidP="004E015B">
            <w:pPr>
              <w:jc w:val="center"/>
              <w:rPr>
                <w:rFonts w:cstheme="minorHAnsi"/>
                <w:b/>
                <w:sz w:val="20"/>
                <w:szCs w:val="20"/>
              </w:rPr>
            </w:pPr>
          </w:p>
        </w:tc>
      </w:tr>
      <w:tr w:rsidR="00E43678" w:rsidRPr="00045D87" w14:paraId="67D60187" w14:textId="77777777" w:rsidTr="6C71971D">
        <w:trPr>
          <w:trHeight w:val="591"/>
          <w:jc w:val="center"/>
        </w:trPr>
        <w:tc>
          <w:tcPr>
            <w:tcW w:w="1931" w:type="dxa"/>
          </w:tcPr>
          <w:p w14:paraId="53E45F52" w14:textId="2B0FAF53" w:rsidR="00E43678" w:rsidRPr="001A179D" w:rsidRDefault="00507CC7" w:rsidP="6C71971D">
            <w:pPr>
              <w:jc w:val="center"/>
              <w:rPr>
                <w:b/>
                <w:bCs/>
                <w:color w:val="FF0000"/>
                <w:sz w:val="18"/>
                <w:szCs w:val="18"/>
              </w:rPr>
            </w:pPr>
            <w:r w:rsidRPr="00507CC7">
              <w:rPr>
                <w:b/>
                <w:bCs/>
                <w:color w:val="FF0000"/>
                <w:sz w:val="18"/>
                <w:szCs w:val="18"/>
              </w:rPr>
              <w:t>Diseñar y generar soluciones de software innovadoras y de calidad, aplicando el ciclo de vida de éste, según las características del proyecto, las mejores prácticas de la industria y sus estándares de calidad.</w:t>
            </w:r>
          </w:p>
        </w:tc>
        <w:tc>
          <w:tcPr>
            <w:tcW w:w="1017" w:type="dxa"/>
          </w:tcPr>
          <w:p w14:paraId="0AE11E06" w14:textId="77777777" w:rsidR="00E43678" w:rsidRPr="00045D87" w:rsidRDefault="00E43678" w:rsidP="6C71971D">
            <w:pPr>
              <w:jc w:val="center"/>
              <w:rPr>
                <w:b/>
                <w:bCs/>
                <w:sz w:val="18"/>
                <w:szCs w:val="18"/>
              </w:rPr>
            </w:pPr>
          </w:p>
        </w:tc>
        <w:tc>
          <w:tcPr>
            <w:tcW w:w="926" w:type="dxa"/>
          </w:tcPr>
          <w:p w14:paraId="52EA9201" w14:textId="77777777" w:rsidR="00E43678" w:rsidRDefault="00E43678" w:rsidP="00B41EE0">
            <w:pPr>
              <w:jc w:val="center"/>
              <w:rPr>
                <w:b/>
                <w:bCs/>
                <w:sz w:val="18"/>
                <w:szCs w:val="18"/>
              </w:rPr>
            </w:pPr>
          </w:p>
          <w:p w14:paraId="11710DD3" w14:textId="77777777" w:rsidR="00B41EE0" w:rsidRPr="00B41EE0" w:rsidRDefault="00B41EE0" w:rsidP="00B41EE0">
            <w:pPr>
              <w:rPr>
                <w:sz w:val="18"/>
                <w:szCs w:val="18"/>
              </w:rPr>
            </w:pPr>
          </w:p>
          <w:p w14:paraId="6D8516B0" w14:textId="77777777" w:rsidR="00B41EE0" w:rsidRPr="00B41EE0" w:rsidRDefault="00B41EE0" w:rsidP="00B41EE0">
            <w:pPr>
              <w:rPr>
                <w:sz w:val="18"/>
                <w:szCs w:val="18"/>
              </w:rPr>
            </w:pPr>
          </w:p>
          <w:p w14:paraId="7648C042" w14:textId="77777777" w:rsidR="00B41EE0" w:rsidRPr="00B41EE0" w:rsidRDefault="00B41EE0" w:rsidP="00B41EE0">
            <w:pPr>
              <w:rPr>
                <w:sz w:val="18"/>
                <w:szCs w:val="18"/>
              </w:rPr>
            </w:pPr>
          </w:p>
          <w:p w14:paraId="2AD3C4A3" w14:textId="77777777" w:rsidR="00B41EE0" w:rsidRPr="00B41EE0" w:rsidRDefault="00B41EE0" w:rsidP="00B41EE0">
            <w:pPr>
              <w:rPr>
                <w:sz w:val="18"/>
                <w:szCs w:val="18"/>
              </w:rPr>
            </w:pPr>
          </w:p>
          <w:p w14:paraId="32EEC757" w14:textId="77777777" w:rsidR="00B41EE0" w:rsidRPr="00B41EE0" w:rsidRDefault="00B41EE0" w:rsidP="00B41EE0">
            <w:pPr>
              <w:rPr>
                <w:sz w:val="18"/>
                <w:szCs w:val="18"/>
              </w:rPr>
            </w:pPr>
          </w:p>
          <w:p w14:paraId="0666AD96" w14:textId="77777777" w:rsidR="00B41EE0" w:rsidRDefault="00B41EE0" w:rsidP="00B41EE0">
            <w:pPr>
              <w:rPr>
                <w:b/>
                <w:bCs/>
                <w:sz w:val="18"/>
                <w:szCs w:val="18"/>
              </w:rPr>
            </w:pPr>
          </w:p>
          <w:p w14:paraId="188DB7CB" w14:textId="77777777" w:rsidR="00B41EE0" w:rsidRPr="00B41EE0" w:rsidRDefault="00B41EE0" w:rsidP="00B41EE0">
            <w:pPr>
              <w:rPr>
                <w:sz w:val="18"/>
                <w:szCs w:val="18"/>
              </w:rPr>
            </w:pPr>
          </w:p>
          <w:p w14:paraId="510CAAA1" w14:textId="77777777" w:rsidR="00B41EE0" w:rsidRPr="00B41EE0" w:rsidRDefault="00B41EE0" w:rsidP="00B41EE0">
            <w:pPr>
              <w:rPr>
                <w:sz w:val="18"/>
                <w:szCs w:val="18"/>
              </w:rPr>
            </w:pPr>
          </w:p>
          <w:p w14:paraId="465CDC98" w14:textId="77777777" w:rsidR="00B41EE0" w:rsidRDefault="00B41EE0" w:rsidP="00B41EE0">
            <w:pPr>
              <w:rPr>
                <w:b/>
                <w:bCs/>
                <w:sz w:val="18"/>
                <w:szCs w:val="18"/>
              </w:rPr>
            </w:pPr>
          </w:p>
          <w:p w14:paraId="32130BEF" w14:textId="77777777" w:rsidR="00B41EE0" w:rsidRDefault="00B41EE0" w:rsidP="00B41EE0">
            <w:pPr>
              <w:rPr>
                <w:b/>
                <w:bCs/>
                <w:sz w:val="18"/>
                <w:szCs w:val="18"/>
              </w:rPr>
            </w:pPr>
          </w:p>
          <w:p w14:paraId="4737520E" w14:textId="77777777" w:rsidR="00B41EE0" w:rsidRDefault="00B41EE0" w:rsidP="00B41EE0">
            <w:pPr>
              <w:rPr>
                <w:b/>
                <w:bCs/>
                <w:sz w:val="18"/>
                <w:szCs w:val="18"/>
              </w:rPr>
            </w:pPr>
          </w:p>
          <w:p w14:paraId="6757A10D" w14:textId="77777777" w:rsidR="00B41EE0" w:rsidRDefault="00B41EE0" w:rsidP="00B41EE0">
            <w:r>
              <w:rPr>
                <w:b/>
                <w:bCs/>
              </w:rPr>
              <w:t>X</w:t>
            </w:r>
          </w:p>
          <w:p w14:paraId="79497191" w14:textId="77777777" w:rsidR="00B41EE0" w:rsidRPr="00B41EE0" w:rsidRDefault="00B41EE0" w:rsidP="00B41EE0">
            <w:pPr>
              <w:rPr>
                <w:sz w:val="18"/>
                <w:szCs w:val="18"/>
              </w:rPr>
            </w:pPr>
          </w:p>
        </w:tc>
        <w:tc>
          <w:tcPr>
            <w:tcW w:w="1055" w:type="dxa"/>
          </w:tcPr>
          <w:p w14:paraId="1196BA05" w14:textId="77777777" w:rsidR="00E43678" w:rsidRPr="00045D87" w:rsidRDefault="00E43678" w:rsidP="6C71971D">
            <w:pPr>
              <w:jc w:val="center"/>
              <w:rPr>
                <w:b/>
                <w:bCs/>
                <w:sz w:val="18"/>
                <w:szCs w:val="18"/>
              </w:rPr>
            </w:pPr>
          </w:p>
        </w:tc>
        <w:tc>
          <w:tcPr>
            <w:tcW w:w="1187" w:type="dxa"/>
          </w:tcPr>
          <w:p w14:paraId="5E6B0C7C" w14:textId="48D4FA51" w:rsidR="00E43678" w:rsidRPr="00045D87" w:rsidRDefault="00E43678" w:rsidP="6C71971D">
            <w:pPr>
              <w:jc w:val="center"/>
              <w:rPr>
                <w:b/>
                <w:bCs/>
                <w:sz w:val="18"/>
                <w:szCs w:val="18"/>
              </w:rPr>
            </w:pPr>
          </w:p>
        </w:tc>
        <w:tc>
          <w:tcPr>
            <w:tcW w:w="1250" w:type="dxa"/>
          </w:tcPr>
          <w:p w14:paraId="4BCAD381" w14:textId="77777777" w:rsidR="00E43678" w:rsidRPr="00045D87" w:rsidRDefault="00E43678" w:rsidP="6C71971D">
            <w:pPr>
              <w:jc w:val="center"/>
              <w:rPr>
                <w:b/>
                <w:bCs/>
                <w:sz w:val="18"/>
                <w:szCs w:val="18"/>
              </w:rPr>
            </w:pPr>
          </w:p>
        </w:tc>
        <w:tc>
          <w:tcPr>
            <w:tcW w:w="2557" w:type="dxa"/>
          </w:tcPr>
          <w:p w14:paraId="0311387F" w14:textId="4B1CBD49" w:rsidR="00507CC7" w:rsidRPr="00507CC7" w:rsidRDefault="00507CC7" w:rsidP="00507CC7">
            <w:pPr>
              <w:tabs>
                <w:tab w:val="left" w:pos="288"/>
              </w:tabs>
              <w:rPr>
                <w:b/>
                <w:bCs/>
                <w:sz w:val="18"/>
                <w:szCs w:val="18"/>
              </w:rPr>
            </w:pPr>
            <w:r>
              <w:t xml:space="preserve">Durante mi formación he trabajado el ciclo de vida completo del software en distintos proyectos, aplicando buenas prácticas de la industria. En SITRAC-ANCI estoy a cargo del desarrollo </w:t>
            </w:r>
            <w:proofErr w:type="spellStart"/>
            <w:r>
              <w:t>backend</w:t>
            </w:r>
            <w:proofErr w:type="spellEnd"/>
            <w:r>
              <w:t xml:space="preserve"> (integración con la API de INVGATE y los temporizadores de notificación), lo que me exige diseñar la solución siguiendo estándares de calidad y seguridad desde el inicio. Aún me falta reforzar algunos aspectos de documentación técnica formal del ciclo de vida, pero en general tengo un buen dominio del diseño e implementación.</w:t>
            </w:r>
          </w:p>
          <w:p w14:paraId="46CE6466" w14:textId="09A65E56" w:rsidR="00E43678" w:rsidRDefault="00E43678" w:rsidP="00507CC7">
            <w:pPr>
              <w:tabs>
                <w:tab w:val="left" w:pos="288"/>
              </w:tabs>
              <w:rPr>
                <w:b/>
                <w:bCs/>
                <w:sz w:val="18"/>
                <w:szCs w:val="18"/>
              </w:rPr>
            </w:pPr>
          </w:p>
          <w:p w14:paraId="357F1EED" w14:textId="77777777" w:rsidR="00507CC7" w:rsidRDefault="00507CC7" w:rsidP="00507CC7">
            <w:pPr>
              <w:rPr>
                <w:b/>
                <w:bCs/>
                <w:sz w:val="18"/>
                <w:szCs w:val="18"/>
              </w:rPr>
            </w:pPr>
          </w:p>
          <w:p w14:paraId="61F308FC" w14:textId="77777777" w:rsidR="00507CC7" w:rsidRDefault="00507CC7" w:rsidP="00507CC7">
            <w:pPr>
              <w:rPr>
                <w:b/>
                <w:bCs/>
                <w:sz w:val="18"/>
                <w:szCs w:val="18"/>
              </w:rPr>
            </w:pPr>
          </w:p>
          <w:p w14:paraId="3F20C944" w14:textId="77777777" w:rsidR="00507CC7" w:rsidRPr="00507CC7" w:rsidRDefault="00507CC7" w:rsidP="00507CC7">
            <w:pPr>
              <w:ind w:firstLine="708"/>
              <w:rPr>
                <w:sz w:val="18"/>
                <w:szCs w:val="18"/>
              </w:rPr>
            </w:pPr>
          </w:p>
        </w:tc>
      </w:tr>
      <w:tr w:rsidR="00E43678" w:rsidRPr="00045D87" w14:paraId="1FD76F12" w14:textId="77777777" w:rsidTr="6C71971D">
        <w:trPr>
          <w:trHeight w:val="576"/>
          <w:jc w:val="center"/>
        </w:trPr>
        <w:tc>
          <w:tcPr>
            <w:tcW w:w="1931" w:type="dxa"/>
          </w:tcPr>
          <w:p w14:paraId="28A60675" w14:textId="4A89AF68" w:rsidR="00E43678" w:rsidRPr="001A179D" w:rsidRDefault="00507CC7" w:rsidP="6C71971D">
            <w:pPr>
              <w:jc w:val="center"/>
              <w:rPr>
                <w:b/>
                <w:bCs/>
                <w:color w:val="FF0000"/>
                <w:sz w:val="18"/>
                <w:szCs w:val="18"/>
              </w:rPr>
            </w:pPr>
            <w:r w:rsidRPr="00507CC7">
              <w:rPr>
                <w:b/>
                <w:bCs/>
                <w:color w:val="FF0000"/>
                <w:sz w:val="18"/>
                <w:szCs w:val="18"/>
              </w:rPr>
              <w:t xml:space="preserve">Diseñar y adaptar los procesos de ingeniería de requisitos, a través del uso de metodologías de vanguardia y estándares de la </w:t>
            </w:r>
            <w:r w:rsidRPr="00507CC7">
              <w:rPr>
                <w:b/>
                <w:bCs/>
                <w:color w:val="FF0000"/>
                <w:sz w:val="18"/>
                <w:szCs w:val="18"/>
              </w:rPr>
              <w:lastRenderedPageBreak/>
              <w:t>industria, para el desarrollo de soluciones TI complejas, innovadoras y de calidad.</w:t>
            </w:r>
          </w:p>
        </w:tc>
        <w:tc>
          <w:tcPr>
            <w:tcW w:w="1017" w:type="dxa"/>
          </w:tcPr>
          <w:p w14:paraId="6DBA9A2C" w14:textId="77777777" w:rsidR="00E43678" w:rsidRPr="00045D87" w:rsidRDefault="00E43678" w:rsidP="6C71971D">
            <w:pPr>
              <w:jc w:val="center"/>
              <w:rPr>
                <w:b/>
                <w:bCs/>
                <w:sz w:val="18"/>
                <w:szCs w:val="18"/>
              </w:rPr>
            </w:pPr>
          </w:p>
        </w:tc>
        <w:tc>
          <w:tcPr>
            <w:tcW w:w="926" w:type="dxa"/>
          </w:tcPr>
          <w:p w14:paraId="2AB98D2F" w14:textId="77777777" w:rsidR="00E43678" w:rsidRPr="00045D87" w:rsidRDefault="00E43678" w:rsidP="6C71971D">
            <w:pPr>
              <w:jc w:val="center"/>
              <w:rPr>
                <w:b/>
                <w:bCs/>
                <w:sz w:val="18"/>
                <w:szCs w:val="18"/>
              </w:rPr>
            </w:pPr>
          </w:p>
        </w:tc>
        <w:tc>
          <w:tcPr>
            <w:tcW w:w="1055" w:type="dxa"/>
          </w:tcPr>
          <w:p w14:paraId="7FF5AFCF" w14:textId="77777777" w:rsidR="00E43678" w:rsidRDefault="00E43678" w:rsidP="6C71971D">
            <w:pPr>
              <w:jc w:val="center"/>
              <w:rPr>
                <w:b/>
                <w:bCs/>
                <w:sz w:val="18"/>
                <w:szCs w:val="18"/>
              </w:rPr>
            </w:pPr>
          </w:p>
          <w:p w14:paraId="2B6A2003" w14:textId="1881D3FE" w:rsidR="00B41EE0" w:rsidRPr="00B41EE0" w:rsidRDefault="00B41EE0" w:rsidP="00B41EE0">
            <w:pPr>
              <w:rPr>
                <w:sz w:val="18"/>
                <w:szCs w:val="18"/>
              </w:rPr>
            </w:pPr>
            <w:r w:rsidRPr="00B41EE0">
              <w:rPr>
                <w:b/>
                <w:bCs/>
                <w:sz w:val="18"/>
                <w:szCs w:val="18"/>
              </w:rPr>
              <w:t>X</w:t>
            </w:r>
          </w:p>
        </w:tc>
        <w:tc>
          <w:tcPr>
            <w:tcW w:w="1187" w:type="dxa"/>
          </w:tcPr>
          <w:p w14:paraId="215AE810" w14:textId="0C55C658" w:rsidR="00E43678" w:rsidRPr="00045D87" w:rsidRDefault="00E43678" w:rsidP="6C71971D">
            <w:pPr>
              <w:jc w:val="center"/>
              <w:rPr>
                <w:b/>
                <w:bCs/>
                <w:sz w:val="18"/>
                <w:szCs w:val="18"/>
              </w:rPr>
            </w:pPr>
          </w:p>
        </w:tc>
        <w:tc>
          <w:tcPr>
            <w:tcW w:w="1250" w:type="dxa"/>
          </w:tcPr>
          <w:p w14:paraId="3785608A" w14:textId="77777777" w:rsidR="00E43678" w:rsidRPr="00045D87" w:rsidRDefault="00E43678" w:rsidP="6C71971D">
            <w:pPr>
              <w:jc w:val="center"/>
              <w:rPr>
                <w:b/>
                <w:bCs/>
                <w:sz w:val="18"/>
                <w:szCs w:val="18"/>
              </w:rPr>
            </w:pPr>
          </w:p>
        </w:tc>
        <w:tc>
          <w:tcPr>
            <w:tcW w:w="2557" w:type="dxa"/>
          </w:tcPr>
          <w:p w14:paraId="6D87EB52" w14:textId="77777777" w:rsidR="00B41EE0" w:rsidRDefault="00B41EE0" w:rsidP="00B41EE0">
            <w:pPr>
              <w:jc w:val="center"/>
            </w:pPr>
            <w:r>
              <w:t xml:space="preserve">Manejo los conceptos básicos de ingeniería de requisitos, como historias de usuario y el estándar IEEE 830 que usamos para </w:t>
            </w:r>
            <w:r>
              <w:lastRenderedPageBreak/>
              <w:t xml:space="preserve">el ERS de apoyo, y participo activamente en las reuniones de levantamiento con </w:t>
            </w:r>
            <w:proofErr w:type="spellStart"/>
            <w:r>
              <w:t>UltraPort</w:t>
            </w:r>
            <w:proofErr w:type="spellEnd"/>
            <w:r>
              <w:t>. Sin embargo, en el equipo esta labor la lidera principalmente mi compañero Rodrigo, quien se encarga de formalizar la documentación normativa. Necesito reforzar la elaboración autónoma de documentos de requisitos más complejos.</w:t>
            </w:r>
          </w:p>
          <w:p w14:paraId="12D566DA" w14:textId="77777777" w:rsidR="00E43678" w:rsidRPr="00045D87" w:rsidRDefault="00E43678" w:rsidP="6C71971D">
            <w:pPr>
              <w:jc w:val="center"/>
              <w:rPr>
                <w:b/>
                <w:bCs/>
                <w:sz w:val="18"/>
                <w:szCs w:val="18"/>
              </w:rPr>
            </w:pPr>
          </w:p>
        </w:tc>
      </w:tr>
      <w:tr w:rsidR="00E43678" w:rsidRPr="00045D87" w14:paraId="48B14194" w14:textId="77777777" w:rsidTr="6C71971D">
        <w:trPr>
          <w:trHeight w:val="591"/>
          <w:jc w:val="center"/>
        </w:trPr>
        <w:tc>
          <w:tcPr>
            <w:tcW w:w="1931" w:type="dxa"/>
          </w:tcPr>
          <w:p w14:paraId="1A55186D" w14:textId="7990911B" w:rsidR="00E43678" w:rsidRPr="00045D87" w:rsidRDefault="00507CC7" w:rsidP="6C71971D">
            <w:pPr>
              <w:jc w:val="center"/>
              <w:rPr>
                <w:b/>
                <w:bCs/>
                <w:sz w:val="18"/>
                <w:szCs w:val="18"/>
              </w:rPr>
            </w:pPr>
            <w:r w:rsidRPr="00507CC7">
              <w:rPr>
                <w:b/>
                <w:bCs/>
                <w:sz w:val="18"/>
                <w:szCs w:val="18"/>
              </w:rPr>
              <w:t>Diseñar y generar soluciones que permitan resolver los requerimientos de información en el contexto de las organizaciones, considerando bases de datos relacionales y no relacionales.</w:t>
            </w:r>
          </w:p>
        </w:tc>
        <w:tc>
          <w:tcPr>
            <w:tcW w:w="1017" w:type="dxa"/>
          </w:tcPr>
          <w:p w14:paraId="2B8826EE" w14:textId="77777777" w:rsidR="00E43678" w:rsidRPr="00045D87" w:rsidRDefault="00E43678" w:rsidP="6C71971D">
            <w:pPr>
              <w:jc w:val="center"/>
              <w:rPr>
                <w:b/>
                <w:bCs/>
                <w:sz w:val="18"/>
                <w:szCs w:val="18"/>
              </w:rPr>
            </w:pPr>
          </w:p>
        </w:tc>
        <w:tc>
          <w:tcPr>
            <w:tcW w:w="926" w:type="dxa"/>
          </w:tcPr>
          <w:p w14:paraId="7104338E" w14:textId="77777777" w:rsidR="00E43678" w:rsidRDefault="00E43678" w:rsidP="6C71971D">
            <w:pPr>
              <w:jc w:val="center"/>
              <w:rPr>
                <w:b/>
                <w:bCs/>
                <w:sz w:val="18"/>
                <w:szCs w:val="18"/>
              </w:rPr>
            </w:pPr>
          </w:p>
          <w:p w14:paraId="6E80DF8C" w14:textId="77777777" w:rsidR="00B41EE0" w:rsidRPr="00B41EE0" w:rsidRDefault="00B41EE0" w:rsidP="00B41EE0">
            <w:pPr>
              <w:rPr>
                <w:sz w:val="18"/>
                <w:szCs w:val="18"/>
              </w:rPr>
            </w:pPr>
          </w:p>
          <w:p w14:paraId="46BE48B3" w14:textId="77777777" w:rsidR="00B41EE0" w:rsidRPr="00B41EE0" w:rsidRDefault="00B41EE0" w:rsidP="00B41EE0">
            <w:pPr>
              <w:rPr>
                <w:sz w:val="18"/>
                <w:szCs w:val="18"/>
              </w:rPr>
            </w:pPr>
          </w:p>
          <w:p w14:paraId="1B63322D" w14:textId="77777777" w:rsidR="00B41EE0" w:rsidRPr="00B41EE0" w:rsidRDefault="00B41EE0" w:rsidP="00B41EE0">
            <w:pPr>
              <w:rPr>
                <w:sz w:val="18"/>
                <w:szCs w:val="18"/>
              </w:rPr>
            </w:pPr>
          </w:p>
          <w:p w14:paraId="601390B5" w14:textId="77777777" w:rsidR="00B41EE0" w:rsidRDefault="00B41EE0" w:rsidP="00B41EE0">
            <w:pPr>
              <w:rPr>
                <w:b/>
                <w:bCs/>
                <w:sz w:val="18"/>
                <w:szCs w:val="18"/>
              </w:rPr>
            </w:pPr>
          </w:p>
          <w:p w14:paraId="3D2D85A2" w14:textId="77777777" w:rsidR="00B41EE0" w:rsidRPr="00B41EE0" w:rsidRDefault="00B41EE0" w:rsidP="00B41EE0">
            <w:pPr>
              <w:rPr>
                <w:sz w:val="18"/>
                <w:szCs w:val="18"/>
              </w:rPr>
            </w:pPr>
          </w:p>
          <w:p w14:paraId="5AD0B3C5" w14:textId="77777777" w:rsidR="00B41EE0" w:rsidRDefault="00B41EE0" w:rsidP="00B41EE0">
            <w:pPr>
              <w:rPr>
                <w:b/>
                <w:bCs/>
                <w:sz w:val="18"/>
                <w:szCs w:val="18"/>
              </w:rPr>
            </w:pPr>
          </w:p>
          <w:p w14:paraId="36A66707" w14:textId="77777777" w:rsidR="00B41EE0" w:rsidRDefault="00B41EE0" w:rsidP="00B41EE0">
            <w:pPr>
              <w:rPr>
                <w:b/>
                <w:bCs/>
                <w:sz w:val="18"/>
                <w:szCs w:val="18"/>
              </w:rPr>
            </w:pPr>
          </w:p>
          <w:p w14:paraId="214A3D3F" w14:textId="7D507916" w:rsidR="00B41EE0" w:rsidRPr="00B41EE0" w:rsidRDefault="00B41EE0" w:rsidP="00B41EE0">
            <w:pPr>
              <w:rPr>
                <w:sz w:val="18"/>
                <w:szCs w:val="18"/>
              </w:rPr>
            </w:pPr>
            <w:r w:rsidRPr="00B41EE0">
              <w:rPr>
                <w:b/>
                <w:bCs/>
                <w:sz w:val="18"/>
                <w:szCs w:val="18"/>
              </w:rPr>
              <w:t>X</w:t>
            </w:r>
          </w:p>
        </w:tc>
        <w:tc>
          <w:tcPr>
            <w:tcW w:w="1055" w:type="dxa"/>
          </w:tcPr>
          <w:p w14:paraId="381C69FC" w14:textId="77777777" w:rsidR="00E43678" w:rsidRPr="00045D87" w:rsidRDefault="00E43678" w:rsidP="6C71971D">
            <w:pPr>
              <w:jc w:val="center"/>
              <w:rPr>
                <w:b/>
                <w:bCs/>
                <w:sz w:val="18"/>
                <w:szCs w:val="18"/>
              </w:rPr>
            </w:pPr>
          </w:p>
        </w:tc>
        <w:tc>
          <w:tcPr>
            <w:tcW w:w="1187" w:type="dxa"/>
          </w:tcPr>
          <w:p w14:paraId="351AC90E" w14:textId="58931D58" w:rsidR="00E43678" w:rsidRPr="00045D87" w:rsidRDefault="00E43678" w:rsidP="6C71971D">
            <w:pPr>
              <w:jc w:val="center"/>
              <w:rPr>
                <w:b/>
                <w:bCs/>
                <w:sz w:val="18"/>
                <w:szCs w:val="18"/>
              </w:rPr>
            </w:pPr>
          </w:p>
        </w:tc>
        <w:tc>
          <w:tcPr>
            <w:tcW w:w="1250" w:type="dxa"/>
          </w:tcPr>
          <w:p w14:paraId="5F9FF620" w14:textId="77777777" w:rsidR="00E43678" w:rsidRPr="00045D87" w:rsidRDefault="00E43678" w:rsidP="6C71971D">
            <w:pPr>
              <w:jc w:val="center"/>
              <w:rPr>
                <w:b/>
                <w:bCs/>
                <w:sz w:val="18"/>
                <w:szCs w:val="18"/>
              </w:rPr>
            </w:pPr>
          </w:p>
        </w:tc>
        <w:tc>
          <w:tcPr>
            <w:tcW w:w="2557" w:type="dxa"/>
          </w:tcPr>
          <w:p w14:paraId="01E2D895" w14:textId="77777777" w:rsidR="00B41EE0" w:rsidRDefault="00B41EE0" w:rsidP="00B41EE0">
            <w:r>
              <w:t xml:space="preserve">Estoy directamente a cargo de implementar la base de datos propia del proyecto en SQL Server, con migraciones versionadas mediante la librería </w:t>
            </w:r>
            <w:proofErr w:type="spellStart"/>
            <w:r>
              <w:t>Evolve</w:t>
            </w:r>
            <w:proofErr w:type="spellEnd"/>
            <w:r>
              <w:t>, por lo que tengo un buen manejo del modelado de datos relacionales aplicado a un caso real. Me falta profundizar en bases de datos no relacionales, ya que este proyecto no las requiere y mi experiencia previa con ellas es más acotada.</w:t>
            </w:r>
          </w:p>
          <w:p w14:paraId="16B213E0" w14:textId="77777777" w:rsidR="00E43678" w:rsidRPr="00045D87" w:rsidRDefault="00E43678" w:rsidP="00B41EE0">
            <w:pPr>
              <w:rPr>
                <w:b/>
                <w:bCs/>
                <w:sz w:val="18"/>
                <w:szCs w:val="18"/>
              </w:rPr>
            </w:pPr>
          </w:p>
        </w:tc>
      </w:tr>
      <w:tr w:rsidR="00E43678" w:rsidRPr="00045D87" w14:paraId="24D5593D" w14:textId="77777777" w:rsidTr="6C71971D">
        <w:trPr>
          <w:trHeight w:val="591"/>
          <w:jc w:val="center"/>
        </w:trPr>
        <w:tc>
          <w:tcPr>
            <w:tcW w:w="1931" w:type="dxa"/>
          </w:tcPr>
          <w:p w14:paraId="1BB9E155" w14:textId="2E0D34E0" w:rsidR="00E43678" w:rsidRPr="00045D87" w:rsidRDefault="00507CC7" w:rsidP="6C71971D">
            <w:pPr>
              <w:jc w:val="center"/>
              <w:rPr>
                <w:b/>
                <w:bCs/>
                <w:sz w:val="18"/>
                <w:szCs w:val="18"/>
              </w:rPr>
            </w:pPr>
            <w:r w:rsidRPr="00507CC7">
              <w:rPr>
                <w:b/>
                <w:bCs/>
                <w:sz w:val="18"/>
                <w:szCs w:val="18"/>
              </w:rPr>
              <w:t>Desarrollar proyectos de software innovadores para plataformas y dispositivos móviles, por medio de marcos de trabajo, herramientas de desarrollo, lenguajes de programación y buenas prácticas de la industria del desarrollo de software.</w:t>
            </w:r>
          </w:p>
        </w:tc>
        <w:tc>
          <w:tcPr>
            <w:tcW w:w="1017" w:type="dxa"/>
          </w:tcPr>
          <w:p w14:paraId="1C11CAB0" w14:textId="77777777" w:rsidR="00E43678" w:rsidRPr="00045D87" w:rsidRDefault="00E43678" w:rsidP="6C71971D">
            <w:pPr>
              <w:jc w:val="center"/>
              <w:rPr>
                <w:b/>
                <w:bCs/>
                <w:sz w:val="18"/>
                <w:szCs w:val="18"/>
              </w:rPr>
            </w:pPr>
          </w:p>
        </w:tc>
        <w:tc>
          <w:tcPr>
            <w:tcW w:w="926" w:type="dxa"/>
          </w:tcPr>
          <w:p w14:paraId="312A0016" w14:textId="77777777" w:rsidR="00E43678" w:rsidRDefault="00E43678" w:rsidP="6C71971D">
            <w:pPr>
              <w:jc w:val="center"/>
              <w:rPr>
                <w:b/>
                <w:bCs/>
                <w:sz w:val="18"/>
                <w:szCs w:val="18"/>
              </w:rPr>
            </w:pPr>
          </w:p>
          <w:p w14:paraId="7242C562" w14:textId="77777777" w:rsidR="00B41EE0" w:rsidRPr="00B41EE0" w:rsidRDefault="00B41EE0" w:rsidP="00B41EE0">
            <w:pPr>
              <w:rPr>
                <w:sz w:val="18"/>
                <w:szCs w:val="18"/>
              </w:rPr>
            </w:pPr>
          </w:p>
          <w:p w14:paraId="0BDE5E59" w14:textId="77777777" w:rsidR="00B41EE0" w:rsidRPr="00B41EE0" w:rsidRDefault="00B41EE0" w:rsidP="00B41EE0">
            <w:pPr>
              <w:rPr>
                <w:sz w:val="18"/>
                <w:szCs w:val="18"/>
              </w:rPr>
            </w:pPr>
          </w:p>
          <w:p w14:paraId="72BAE9ED" w14:textId="77777777" w:rsidR="00B41EE0" w:rsidRPr="00B41EE0" w:rsidRDefault="00B41EE0" w:rsidP="00B41EE0">
            <w:pPr>
              <w:rPr>
                <w:sz w:val="18"/>
                <w:szCs w:val="18"/>
              </w:rPr>
            </w:pPr>
          </w:p>
          <w:p w14:paraId="15F724AD" w14:textId="77777777" w:rsidR="00B41EE0" w:rsidRDefault="00B41EE0" w:rsidP="00B41EE0">
            <w:pPr>
              <w:rPr>
                <w:b/>
                <w:bCs/>
                <w:sz w:val="18"/>
                <w:szCs w:val="18"/>
              </w:rPr>
            </w:pPr>
          </w:p>
          <w:p w14:paraId="44B183A0" w14:textId="77777777" w:rsidR="00B41EE0" w:rsidRDefault="00B41EE0" w:rsidP="00B41EE0">
            <w:pPr>
              <w:rPr>
                <w:b/>
                <w:bCs/>
                <w:sz w:val="18"/>
                <w:szCs w:val="18"/>
              </w:rPr>
            </w:pPr>
          </w:p>
          <w:p w14:paraId="29E9ECAC" w14:textId="77777777" w:rsidR="00B41EE0" w:rsidRDefault="00B41EE0" w:rsidP="00B41EE0">
            <w:pPr>
              <w:rPr>
                <w:b/>
                <w:bCs/>
                <w:sz w:val="18"/>
                <w:szCs w:val="18"/>
              </w:rPr>
            </w:pPr>
          </w:p>
          <w:p w14:paraId="5E724B41" w14:textId="77777777" w:rsidR="00B41EE0" w:rsidRDefault="00B41EE0" w:rsidP="00B41EE0">
            <w:pPr>
              <w:rPr>
                <w:b/>
                <w:bCs/>
                <w:sz w:val="18"/>
                <w:szCs w:val="18"/>
              </w:rPr>
            </w:pPr>
          </w:p>
          <w:p w14:paraId="719970B1" w14:textId="1493BA49" w:rsidR="00B41EE0" w:rsidRPr="00B41EE0" w:rsidRDefault="00B41EE0" w:rsidP="00B41EE0">
            <w:pPr>
              <w:rPr>
                <w:sz w:val="18"/>
                <w:szCs w:val="18"/>
              </w:rPr>
            </w:pPr>
            <w:r w:rsidRPr="00B41EE0">
              <w:rPr>
                <w:b/>
                <w:bCs/>
                <w:sz w:val="18"/>
                <w:szCs w:val="18"/>
              </w:rPr>
              <w:t>X</w:t>
            </w:r>
          </w:p>
        </w:tc>
        <w:tc>
          <w:tcPr>
            <w:tcW w:w="1055" w:type="dxa"/>
          </w:tcPr>
          <w:p w14:paraId="26851D54" w14:textId="77777777" w:rsidR="00E43678" w:rsidRPr="00045D87" w:rsidRDefault="00E43678" w:rsidP="6C71971D">
            <w:pPr>
              <w:jc w:val="center"/>
              <w:rPr>
                <w:b/>
                <w:bCs/>
                <w:sz w:val="18"/>
                <w:szCs w:val="18"/>
              </w:rPr>
            </w:pPr>
          </w:p>
        </w:tc>
        <w:tc>
          <w:tcPr>
            <w:tcW w:w="1187" w:type="dxa"/>
          </w:tcPr>
          <w:p w14:paraId="5BC2F010" w14:textId="77777777" w:rsidR="00E43678" w:rsidRPr="00045D87" w:rsidRDefault="00E43678" w:rsidP="6C71971D">
            <w:pPr>
              <w:jc w:val="center"/>
              <w:rPr>
                <w:b/>
                <w:bCs/>
                <w:sz w:val="18"/>
                <w:szCs w:val="18"/>
              </w:rPr>
            </w:pPr>
          </w:p>
        </w:tc>
        <w:tc>
          <w:tcPr>
            <w:tcW w:w="1250" w:type="dxa"/>
          </w:tcPr>
          <w:p w14:paraId="608079C4" w14:textId="77777777" w:rsidR="00E43678" w:rsidRPr="00045D87" w:rsidRDefault="00E43678" w:rsidP="6C71971D">
            <w:pPr>
              <w:jc w:val="center"/>
              <w:rPr>
                <w:b/>
                <w:bCs/>
                <w:sz w:val="18"/>
                <w:szCs w:val="18"/>
              </w:rPr>
            </w:pPr>
          </w:p>
        </w:tc>
        <w:tc>
          <w:tcPr>
            <w:tcW w:w="2557" w:type="dxa"/>
          </w:tcPr>
          <w:p w14:paraId="3BCC39E2" w14:textId="366DC51E" w:rsidR="00E43678" w:rsidRPr="00B41EE0" w:rsidRDefault="00B41EE0" w:rsidP="00B41EE0">
            <w:r>
              <w:t xml:space="preserve">Tengo un buen conocimiento de desarrollo de aplicaciones móviles y manejo de </w:t>
            </w:r>
            <w:proofErr w:type="spellStart"/>
            <w:r>
              <w:t>backend</w:t>
            </w:r>
            <w:proofErr w:type="spellEnd"/>
            <w:r>
              <w:t xml:space="preserve"> web, con dominio de marcos de trabajo, lenguajes de programación (.NET Core, Node.js) y buenas prácticas de desarrollo. Esto lo aplico directamente en la </w:t>
            </w:r>
            <w:r>
              <w:lastRenderedPageBreak/>
              <w:t xml:space="preserve">integración </w:t>
            </w:r>
            <w:proofErr w:type="spellStart"/>
            <w:r>
              <w:t>backend</w:t>
            </w:r>
            <w:proofErr w:type="spellEnd"/>
            <w:r>
              <w:t xml:space="preserve"> de SITRAC-ANCI, aunque el proyecto en sí no incluye un componente móvil, por lo que en ese frente específico esta competencia no se pone en práctica de forma directa pero sí la manejo por experiencia previa.</w:t>
            </w:r>
          </w:p>
        </w:tc>
      </w:tr>
    </w:tbl>
    <w:p w14:paraId="07709274" w14:textId="4C3AD72F" w:rsidR="00E454BE" w:rsidRPr="00045D87" w:rsidRDefault="00E454BE" w:rsidP="00E454BE">
      <w:pPr>
        <w:pStyle w:val="Prrafodelista"/>
        <w:ind w:left="435"/>
        <w:rPr>
          <w:rFonts w:cstheme="minorHAnsi"/>
          <w:sz w:val="20"/>
          <w:szCs w:val="20"/>
        </w:rPr>
      </w:pPr>
    </w:p>
    <w:p w14:paraId="1FEED87B" w14:textId="72FC7A03" w:rsidR="00E454BE" w:rsidRPr="00045D87" w:rsidRDefault="00E454BE">
      <w:pPr>
        <w:rPr>
          <w:rFonts w:cstheme="minorHAnsi"/>
          <w:sz w:val="20"/>
          <w:szCs w:val="20"/>
        </w:rPr>
      </w:pP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972D" w14:textId="77777777" w:rsidR="002F5F9B" w:rsidRDefault="002F5F9B" w:rsidP="00DF38AE">
      <w:pPr>
        <w:spacing w:after="0" w:line="240" w:lineRule="auto"/>
      </w:pPr>
      <w:r>
        <w:separator/>
      </w:r>
    </w:p>
  </w:endnote>
  <w:endnote w:type="continuationSeparator" w:id="0">
    <w:p w14:paraId="5C270315" w14:textId="77777777" w:rsidR="002F5F9B" w:rsidRDefault="002F5F9B"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xmlns:a14="http://schemas.microsoft.com/office/drawing/2010/main" xmlns:a="http://schemas.openxmlformats.org/drawingml/2006/main">
              <w:pict>
                <v:group id="Grupo 32" style="position:absolute;margin-left:0;margin-top:0;width:610.5pt;height:15pt;z-index:251659264;mso-width-percent:1000;mso-position-horizontal:center;mso-position-horizontal-relative:page;mso-position-vertical:center;mso-position-vertical-relative:bottom-margin-area;mso-width-percent:1000" coordsize="12255,300" coordorigin=",14970" o:spid="_x0000_s1026" w14:anchorId="51D00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style="position:absolute;left:10803;top:14982;width:659;height:288;visibility:visible;mso-wrap-style:square;v-text-anchor:top" o:spid="_x0000_s10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v:textbox inset="0,0,0,0">
                      <w:txbxContent>
                        <w:p w:rsidR="0005546F" w:rsidRDefault="0005546F" w14:paraId="33ABF99C" w14:textId="28011583">
                          <w:pPr>
                            <w:jc w:val="center"/>
                          </w:pPr>
                          <w:r>
                            <w:fldChar w:fldCharType="begin"/>
                          </w:r>
                          <w:r>
                            <w:instrText>PAGE    \* MERGEFORMAT</w:instrText>
                          </w:r>
                          <w:r>
                            <w:fldChar w:fldCharType="separate"/>
                          </w:r>
                          <w:r w:rsidRPr="000154FA" w:rsidR="000154FA">
                            <w:rPr>
                              <w:noProof/>
                              <w:color w:val="8C8C8C" w:themeColor="background1" w:themeShade="8C"/>
                              <w:lang w:val="es-ES"/>
                            </w:rPr>
                            <w:t>0</w:t>
                          </w:r>
                          <w:r>
                            <w:rPr>
                              <w:color w:val="8C8C8C" w:themeColor="background1" w:themeShade="8C"/>
                            </w:rPr>
                            <w:fldChar w:fldCharType="end"/>
                          </w:r>
                        </w:p>
                      </w:txbxContent>
                    </v:textbox>
                  </v:shape>
                  <v:group id="Group 31" style="position:absolute;top:14970;width:12255;height:230;flip:x" coordsize="12255,230" coordorigin="-8,14978" o:spid="_x0000_s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oned="t" filled="f" o:spt="34" adj="10800" path="m,l@0,0@0,21600,21600,21600e">
                      <v:stroke joinstyle="miter"/>
                      <v:formulas>
                        <v:f eqn="val #0"/>
                      </v:formulas>
                      <v:path fillok="f" arrowok="t" o:connecttype="none"/>
                      <v:handles>
                        <v:h position="#0,center"/>
                      </v:handles>
                      <o:lock v:ext="edit" shapetype="t"/>
                    </v:shapetype>
                    <v:shape id="AutoShape 27" style="position:absolute;left:-8;top:14978;width:1260;height:230;flip:y;visibility:visible;mso-wrap-style:square" o:spid="_x0000_s1029" strokecolor="#a5a5a5" o:connectortype="elbow" type="#_x0000_t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v:shape id="AutoShape 28" style="position:absolute;left:1252;top:14978;width:10995;height:230;rotation:180;visibility:visible;mso-wrap-style:square" o:spid="_x0000_s1030" strokecolor="#a5a5a5" o:connectortype="elbow" type="#_x0000_t34" adj="20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5592D" w14:textId="77777777" w:rsidR="002F5F9B" w:rsidRDefault="002F5F9B" w:rsidP="00DF38AE">
      <w:pPr>
        <w:spacing w:after="0" w:line="240" w:lineRule="auto"/>
      </w:pPr>
      <w:r>
        <w:separator/>
      </w:r>
    </w:p>
  </w:footnote>
  <w:footnote w:type="continuationSeparator" w:id="0">
    <w:p w14:paraId="27D3B8BB" w14:textId="77777777" w:rsidR="002F5F9B" w:rsidRDefault="002F5F9B"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2020420826">
    <w:abstractNumId w:val="3"/>
  </w:num>
  <w:num w:numId="2" w16cid:durableId="1108894656">
    <w:abstractNumId w:val="9"/>
  </w:num>
  <w:num w:numId="3" w16cid:durableId="1269503924">
    <w:abstractNumId w:val="13"/>
  </w:num>
  <w:num w:numId="4" w16cid:durableId="410079819">
    <w:abstractNumId w:val="29"/>
  </w:num>
  <w:num w:numId="5" w16cid:durableId="37824663">
    <w:abstractNumId w:val="31"/>
  </w:num>
  <w:num w:numId="6" w16cid:durableId="467550706">
    <w:abstractNumId w:val="4"/>
  </w:num>
  <w:num w:numId="7" w16cid:durableId="1701007493">
    <w:abstractNumId w:val="12"/>
  </w:num>
  <w:num w:numId="8" w16cid:durableId="1499493592">
    <w:abstractNumId w:val="20"/>
  </w:num>
  <w:num w:numId="9" w16cid:durableId="274485345">
    <w:abstractNumId w:val="16"/>
  </w:num>
  <w:num w:numId="10" w16cid:durableId="358311435">
    <w:abstractNumId w:val="10"/>
  </w:num>
  <w:num w:numId="11" w16cid:durableId="1579317394">
    <w:abstractNumId w:val="25"/>
  </w:num>
  <w:num w:numId="12" w16cid:durableId="923346323">
    <w:abstractNumId w:val="36"/>
  </w:num>
  <w:num w:numId="13" w16cid:durableId="1447193425">
    <w:abstractNumId w:val="30"/>
  </w:num>
  <w:num w:numId="14" w16cid:durableId="1356928066">
    <w:abstractNumId w:val="1"/>
  </w:num>
  <w:num w:numId="15" w16cid:durableId="39405498">
    <w:abstractNumId w:val="37"/>
  </w:num>
  <w:num w:numId="16" w16cid:durableId="1450274294">
    <w:abstractNumId w:val="22"/>
  </w:num>
  <w:num w:numId="17" w16cid:durableId="949824198">
    <w:abstractNumId w:val="18"/>
  </w:num>
  <w:num w:numId="18" w16cid:durableId="669018019">
    <w:abstractNumId w:val="32"/>
  </w:num>
  <w:num w:numId="19" w16cid:durableId="2065370506">
    <w:abstractNumId w:val="11"/>
  </w:num>
  <w:num w:numId="20" w16cid:durableId="1664160344">
    <w:abstractNumId w:val="40"/>
  </w:num>
  <w:num w:numId="21" w16cid:durableId="702705610">
    <w:abstractNumId w:val="35"/>
  </w:num>
  <w:num w:numId="22" w16cid:durableId="508762923">
    <w:abstractNumId w:val="14"/>
  </w:num>
  <w:num w:numId="23" w16cid:durableId="636573913">
    <w:abstractNumId w:val="15"/>
  </w:num>
  <w:num w:numId="24" w16cid:durableId="1533810091">
    <w:abstractNumId w:val="5"/>
  </w:num>
  <w:num w:numId="25" w16cid:durableId="1081293703">
    <w:abstractNumId w:val="17"/>
  </w:num>
  <w:num w:numId="26" w16cid:durableId="1551960034">
    <w:abstractNumId w:val="21"/>
  </w:num>
  <w:num w:numId="27" w16cid:durableId="1061177180">
    <w:abstractNumId w:val="24"/>
  </w:num>
  <w:num w:numId="28" w16cid:durableId="175271314">
    <w:abstractNumId w:val="0"/>
  </w:num>
  <w:num w:numId="29" w16cid:durableId="65538560">
    <w:abstractNumId w:val="19"/>
  </w:num>
  <w:num w:numId="30" w16cid:durableId="1727878770">
    <w:abstractNumId w:val="23"/>
  </w:num>
  <w:num w:numId="31" w16cid:durableId="829061128">
    <w:abstractNumId w:val="2"/>
  </w:num>
  <w:num w:numId="32" w16cid:durableId="405569291">
    <w:abstractNumId w:val="7"/>
  </w:num>
  <w:num w:numId="33" w16cid:durableId="537016086">
    <w:abstractNumId w:val="33"/>
  </w:num>
  <w:num w:numId="34" w16cid:durableId="393311217">
    <w:abstractNumId w:val="39"/>
  </w:num>
  <w:num w:numId="35" w16cid:durableId="1932084335">
    <w:abstractNumId w:val="6"/>
  </w:num>
  <w:num w:numId="36" w16cid:durableId="1555694959">
    <w:abstractNumId w:val="26"/>
  </w:num>
  <w:num w:numId="37" w16cid:durableId="250436781">
    <w:abstractNumId w:val="38"/>
  </w:num>
  <w:num w:numId="38" w16cid:durableId="67270744">
    <w:abstractNumId w:val="28"/>
  </w:num>
  <w:num w:numId="39" w16cid:durableId="225385586">
    <w:abstractNumId w:val="27"/>
  </w:num>
  <w:num w:numId="40" w16cid:durableId="492572671">
    <w:abstractNumId w:val="34"/>
  </w:num>
  <w:num w:numId="41" w16cid:durableId="1301224667">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5F9B"/>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2D38"/>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07CC7"/>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1EE0"/>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76D"/>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716</Words>
  <Characters>3942</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BENJAMIN . SOTO AGUILAR</cp:lastModifiedBy>
  <cp:revision>2</cp:revision>
  <cp:lastPrinted>2019-12-16T20:10:00Z</cp:lastPrinted>
  <dcterms:created xsi:type="dcterms:W3CDTF">2026-08-31T23:36:00Z</dcterms:created>
  <dcterms:modified xsi:type="dcterms:W3CDTF">2026-08-31T23:36:00Z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