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37A9A" w14:textId="506EBB27" w:rsidR="0051179C" w:rsidRPr="0051574D" w:rsidRDefault="008911D2" w:rsidP="004E48AE">
      <w:pPr>
        <w:spacing w:before="800" w:line="360" w:lineRule="auto"/>
        <w:jc w:val="center"/>
      </w:pPr>
      <w:r w:rsidRPr="0051574D">
        <w:drawing>
          <wp:inline distT="0" distB="0" distL="0" distR="0" wp14:anchorId="430EA461" wp14:editId="66C4BF45">
            <wp:extent cx="4076700" cy="1003432"/>
            <wp:effectExtent l="0" t="0" r="0" b="6350"/>
            <wp:docPr id="365969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69459" name="Imagen 365969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21445" cy="1014445"/>
                    </a:xfrm>
                    <a:prstGeom prst="rect">
                      <a:avLst/>
                    </a:prstGeom>
                  </pic:spPr>
                </pic:pic>
              </a:graphicData>
            </a:graphic>
          </wp:inline>
        </w:drawing>
      </w:r>
    </w:p>
    <w:p w14:paraId="23F37117" w14:textId="77777777" w:rsidR="0051179C" w:rsidRPr="0051574D" w:rsidRDefault="00000000" w:rsidP="004E48AE">
      <w:pPr>
        <w:spacing w:after="800" w:line="360" w:lineRule="auto"/>
        <w:jc w:val="center"/>
      </w:pPr>
      <w:r w:rsidRPr="0051574D">
        <w:rPr>
          <w:rFonts w:ascii="Calibri" w:eastAsia="Calibri" w:hAnsi="Calibri" w:cs="Calibri"/>
          <w:color w:val="595959"/>
        </w:rPr>
        <w:t>Escuela de Informática y Telecomunicaciones — Sede Valparaíso</w:t>
      </w:r>
    </w:p>
    <w:p w14:paraId="4D463EAB" w14:textId="77777777" w:rsidR="0051179C" w:rsidRPr="0051574D" w:rsidRDefault="00000000" w:rsidP="004E48AE">
      <w:pPr>
        <w:spacing w:before="1200" w:after="200" w:line="360" w:lineRule="auto"/>
        <w:jc w:val="center"/>
      </w:pPr>
      <w:r w:rsidRPr="0051574D">
        <w:rPr>
          <w:rFonts w:ascii="Calibri" w:eastAsia="Calibri" w:hAnsi="Calibri" w:cs="Calibri"/>
          <w:b/>
          <w:bCs/>
          <w:color w:val="1F3864"/>
          <w:sz w:val="40"/>
          <w:szCs w:val="40"/>
        </w:rPr>
        <w:t>INFORME TÉCNICO</w:t>
      </w:r>
    </w:p>
    <w:p w14:paraId="1ADF129F" w14:textId="77777777" w:rsidR="0051179C" w:rsidRPr="0051574D" w:rsidRDefault="00000000" w:rsidP="004E48AE">
      <w:pPr>
        <w:spacing w:after="200" w:line="360" w:lineRule="auto"/>
        <w:jc w:val="center"/>
        <w:rPr>
          <w:rFonts w:ascii="Calibri" w:eastAsia="Calibri" w:hAnsi="Calibri" w:cs="Calibri"/>
          <w:b/>
          <w:bCs/>
          <w:color w:val="2E5395"/>
          <w:sz w:val="28"/>
          <w:szCs w:val="28"/>
        </w:rPr>
      </w:pPr>
      <w:r w:rsidRPr="0051574D">
        <w:rPr>
          <w:rFonts w:ascii="Calibri" w:eastAsia="Calibri" w:hAnsi="Calibri" w:cs="Calibri"/>
          <w:b/>
          <w:bCs/>
          <w:color w:val="2E5395"/>
          <w:sz w:val="28"/>
          <w:szCs w:val="28"/>
        </w:rPr>
        <w:t>Definición del Proyecto APT — Fase 1</w:t>
      </w:r>
    </w:p>
    <w:p w14:paraId="119F7C15" w14:textId="6428DED5" w:rsidR="008911D2" w:rsidRPr="0051574D" w:rsidRDefault="008911D2" w:rsidP="004E48AE">
      <w:pPr>
        <w:spacing w:after="200" w:line="360" w:lineRule="auto"/>
        <w:jc w:val="center"/>
      </w:pPr>
      <w:r w:rsidRPr="0051574D">
        <w:drawing>
          <wp:inline distT="0" distB="0" distL="0" distR="0" wp14:anchorId="0EF96AD9" wp14:editId="77E9FE11">
            <wp:extent cx="6248400" cy="1443355"/>
            <wp:effectExtent l="0" t="0" r="0" b="4445"/>
            <wp:docPr id="28671797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17970" name="Imagen 2867179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48400" cy="1443355"/>
                    </a:xfrm>
                    <a:prstGeom prst="rect">
                      <a:avLst/>
                    </a:prstGeom>
                  </pic:spPr>
                </pic:pic>
              </a:graphicData>
            </a:graphic>
          </wp:inline>
        </w:drawing>
      </w:r>
    </w:p>
    <w:p w14:paraId="7ADA11D5" w14:textId="77777777" w:rsidR="0051179C" w:rsidRPr="0051574D" w:rsidRDefault="00000000" w:rsidP="004E48AE">
      <w:pPr>
        <w:spacing w:after="900" w:line="360" w:lineRule="auto"/>
        <w:jc w:val="center"/>
        <w:rPr>
          <w:color w:val="0E2841" w:themeColor="text2"/>
          <w:sz w:val="22"/>
          <w:szCs w:val="22"/>
        </w:rPr>
      </w:pPr>
      <w:r w:rsidRPr="0051574D">
        <w:rPr>
          <w:rFonts w:ascii="Calibri" w:eastAsia="Calibri" w:hAnsi="Calibri" w:cs="Calibri"/>
          <w:i/>
          <w:iCs/>
          <w:color w:val="0E2841" w:themeColor="text2"/>
          <w:sz w:val="28"/>
          <w:szCs w:val="28"/>
        </w:rPr>
        <w:t>SITRAC-ANCI</w:t>
      </w:r>
      <w:r w:rsidRPr="0051574D">
        <w:rPr>
          <w:rFonts w:ascii="Calibri" w:eastAsia="Calibri" w:hAnsi="Calibri" w:cs="Calibri"/>
          <w:i/>
          <w:iCs/>
          <w:color w:val="0E2841" w:themeColor="text2"/>
          <w:sz w:val="22"/>
          <w:szCs w:val="22"/>
        </w:rPr>
        <w:t xml:space="preserve"> Sistema de Trazabilidad y Notificación Automática de Incidentes de Ciberseguridad a la ANCI</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600"/>
      </w:tblGrid>
      <w:tr w:rsidR="0051179C" w:rsidRPr="0051574D" w14:paraId="45967B28" w14:textId="77777777">
        <w:trPr>
          <w:jc w:val="center"/>
        </w:trPr>
        <w:tc>
          <w:tcPr>
            <w:tcW w:w="2400" w:type="dxa"/>
            <w:shd w:val="clear" w:color="auto" w:fill="EDF2FA"/>
            <w:tcMar>
              <w:top w:w="90" w:type="dxa"/>
              <w:left w:w="110" w:type="dxa"/>
              <w:bottom w:w="90" w:type="dxa"/>
              <w:right w:w="110" w:type="dxa"/>
            </w:tcMar>
          </w:tcPr>
          <w:p w14:paraId="1AEB21CD" w14:textId="77777777" w:rsidR="0051179C" w:rsidRPr="0051574D" w:rsidRDefault="00000000" w:rsidP="004E48AE">
            <w:pPr>
              <w:spacing w:line="360" w:lineRule="auto"/>
            </w:pPr>
            <w:r w:rsidRPr="0051574D">
              <w:rPr>
                <w:rFonts w:ascii="Calibri" w:eastAsia="Calibri" w:hAnsi="Calibri" w:cs="Calibri"/>
                <w:b/>
                <w:bCs/>
                <w:color w:val="1F3864"/>
              </w:rPr>
              <w:t>Asignatura</w:t>
            </w:r>
          </w:p>
        </w:tc>
        <w:tc>
          <w:tcPr>
            <w:tcW w:w="5600" w:type="dxa"/>
            <w:tcMar>
              <w:top w:w="90" w:type="dxa"/>
              <w:left w:w="110" w:type="dxa"/>
              <w:bottom w:w="90" w:type="dxa"/>
              <w:right w:w="110" w:type="dxa"/>
            </w:tcMar>
          </w:tcPr>
          <w:p w14:paraId="497C6E0B" w14:textId="77777777" w:rsidR="0051179C" w:rsidRPr="0051574D" w:rsidRDefault="00000000" w:rsidP="004E48AE">
            <w:pPr>
              <w:spacing w:line="360" w:lineRule="auto"/>
            </w:pPr>
            <w:r w:rsidRPr="0051574D">
              <w:rPr>
                <w:rFonts w:ascii="Calibri" w:eastAsia="Calibri" w:hAnsi="Calibri" w:cs="Calibri"/>
                <w:color w:val="000000"/>
              </w:rPr>
              <w:t xml:space="preserve">PTY4614 — </w:t>
            </w:r>
            <w:proofErr w:type="spellStart"/>
            <w:r w:rsidRPr="0051574D">
              <w:rPr>
                <w:rFonts w:ascii="Calibri" w:eastAsia="Calibri" w:hAnsi="Calibri" w:cs="Calibri"/>
                <w:color w:val="000000"/>
              </w:rPr>
              <w:t>Capstone</w:t>
            </w:r>
            <w:proofErr w:type="spellEnd"/>
          </w:p>
        </w:tc>
      </w:tr>
      <w:tr w:rsidR="0051179C" w:rsidRPr="0051574D" w14:paraId="4FB8F72D" w14:textId="77777777">
        <w:trPr>
          <w:jc w:val="center"/>
        </w:trPr>
        <w:tc>
          <w:tcPr>
            <w:tcW w:w="2400" w:type="dxa"/>
            <w:shd w:val="clear" w:color="auto" w:fill="EDF2FA"/>
            <w:tcMar>
              <w:top w:w="90" w:type="dxa"/>
              <w:left w:w="110" w:type="dxa"/>
              <w:bottom w:w="90" w:type="dxa"/>
              <w:right w:w="110" w:type="dxa"/>
            </w:tcMar>
          </w:tcPr>
          <w:p w14:paraId="38FF7B3C" w14:textId="77777777" w:rsidR="0051179C" w:rsidRPr="0051574D" w:rsidRDefault="00000000" w:rsidP="004E48AE">
            <w:pPr>
              <w:spacing w:line="360" w:lineRule="auto"/>
            </w:pPr>
            <w:r w:rsidRPr="0051574D">
              <w:rPr>
                <w:rFonts w:ascii="Calibri" w:eastAsia="Calibri" w:hAnsi="Calibri" w:cs="Calibri"/>
                <w:b/>
                <w:bCs/>
                <w:color w:val="1F3864"/>
              </w:rPr>
              <w:t>Evaluación</w:t>
            </w:r>
          </w:p>
        </w:tc>
        <w:tc>
          <w:tcPr>
            <w:tcW w:w="5600" w:type="dxa"/>
            <w:tcMar>
              <w:top w:w="90" w:type="dxa"/>
              <w:left w:w="110" w:type="dxa"/>
              <w:bottom w:w="90" w:type="dxa"/>
              <w:right w:w="110" w:type="dxa"/>
            </w:tcMar>
          </w:tcPr>
          <w:p w14:paraId="3C276E23" w14:textId="7BEE676D" w:rsidR="0051179C" w:rsidRPr="0051574D" w:rsidRDefault="00000000" w:rsidP="004E48AE">
            <w:pPr>
              <w:spacing w:line="360" w:lineRule="auto"/>
            </w:pPr>
            <w:r w:rsidRPr="0051574D">
              <w:rPr>
                <w:rFonts w:ascii="Calibri" w:eastAsia="Calibri" w:hAnsi="Calibri" w:cs="Calibri"/>
                <w:color w:val="000000"/>
              </w:rPr>
              <w:t xml:space="preserve">Formativa Definición Proyecto APT — Fase 1 (Semana </w:t>
            </w:r>
            <w:r w:rsidR="008911D2" w:rsidRPr="0051574D">
              <w:rPr>
                <w:rFonts w:ascii="Calibri" w:eastAsia="Calibri" w:hAnsi="Calibri" w:cs="Calibri"/>
                <w:color w:val="000000"/>
              </w:rPr>
              <w:t>3</w:t>
            </w:r>
            <w:r w:rsidRPr="0051574D">
              <w:rPr>
                <w:rFonts w:ascii="Calibri" w:eastAsia="Calibri" w:hAnsi="Calibri" w:cs="Calibri"/>
                <w:color w:val="000000"/>
              </w:rPr>
              <w:t>)</w:t>
            </w:r>
          </w:p>
        </w:tc>
      </w:tr>
      <w:tr w:rsidR="0051179C" w:rsidRPr="0051574D" w14:paraId="1A31B51D" w14:textId="77777777">
        <w:trPr>
          <w:jc w:val="center"/>
        </w:trPr>
        <w:tc>
          <w:tcPr>
            <w:tcW w:w="2400" w:type="dxa"/>
            <w:shd w:val="clear" w:color="auto" w:fill="EDF2FA"/>
            <w:tcMar>
              <w:top w:w="90" w:type="dxa"/>
              <w:left w:w="110" w:type="dxa"/>
              <w:bottom w:w="90" w:type="dxa"/>
              <w:right w:w="110" w:type="dxa"/>
            </w:tcMar>
          </w:tcPr>
          <w:p w14:paraId="05EF579C" w14:textId="77777777" w:rsidR="0051179C" w:rsidRPr="0051574D" w:rsidRDefault="00000000" w:rsidP="004E48AE">
            <w:pPr>
              <w:spacing w:line="360" w:lineRule="auto"/>
            </w:pPr>
            <w:r w:rsidRPr="0051574D">
              <w:rPr>
                <w:rFonts w:ascii="Calibri" w:eastAsia="Calibri" w:hAnsi="Calibri" w:cs="Calibri"/>
                <w:b/>
                <w:bCs/>
                <w:color w:val="1F3864"/>
              </w:rPr>
              <w:t>Integrantes</w:t>
            </w:r>
          </w:p>
        </w:tc>
        <w:tc>
          <w:tcPr>
            <w:tcW w:w="5600" w:type="dxa"/>
            <w:tcMar>
              <w:top w:w="90" w:type="dxa"/>
              <w:left w:w="110" w:type="dxa"/>
              <w:bottom w:w="90" w:type="dxa"/>
              <w:right w:w="110" w:type="dxa"/>
            </w:tcMar>
          </w:tcPr>
          <w:p w14:paraId="4A00C27B" w14:textId="77777777" w:rsidR="0051179C" w:rsidRPr="0051574D" w:rsidRDefault="00000000" w:rsidP="004E48AE">
            <w:pPr>
              <w:spacing w:line="360" w:lineRule="auto"/>
            </w:pPr>
            <w:r w:rsidRPr="0051574D">
              <w:rPr>
                <w:rFonts w:ascii="Calibri" w:eastAsia="Calibri" w:hAnsi="Calibri" w:cs="Calibri"/>
                <w:color w:val="000000"/>
              </w:rPr>
              <w:t>Rodrigo Ayala López — Benjamín Soto Aguilar</w:t>
            </w:r>
          </w:p>
        </w:tc>
      </w:tr>
      <w:tr w:rsidR="0051179C" w:rsidRPr="0051574D" w14:paraId="0734A413" w14:textId="77777777">
        <w:trPr>
          <w:jc w:val="center"/>
        </w:trPr>
        <w:tc>
          <w:tcPr>
            <w:tcW w:w="2400" w:type="dxa"/>
            <w:shd w:val="clear" w:color="auto" w:fill="EDF2FA"/>
            <w:tcMar>
              <w:top w:w="90" w:type="dxa"/>
              <w:left w:w="110" w:type="dxa"/>
              <w:bottom w:w="90" w:type="dxa"/>
              <w:right w:w="110" w:type="dxa"/>
            </w:tcMar>
          </w:tcPr>
          <w:p w14:paraId="7FFDD77F" w14:textId="77777777" w:rsidR="0051179C" w:rsidRPr="0051574D" w:rsidRDefault="00000000" w:rsidP="004E48AE">
            <w:pPr>
              <w:spacing w:line="360" w:lineRule="auto"/>
            </w:pPr>
            <w:r w:rsidRPr="0051574D">
              <w:rPr>
                <w:rFonts w:ascii="Calibri" w:eastAsia="Calibri" w:hAnsi="Calibri" w:cs="Calibri"/>
                <w:b/>
                <w:bCs/>
                <w:color w:val="1F3864"/>
              </w:rPr>
              <w:t>Docentes guía</w:t>
            </w:r>
          </w:p>
        </w:tc>
        <w:tc>
          <w:tcPr>
            <w:tcW w:w="5600" w:type="dxa"/>
            <w:tcMar>
              <w:top w:w="90" w:type="dxa"/>
              <w:left w:w="110" w:type="dxa"/>
              <w:bottom w:w="90" w:type="dxa"/>
              <w:right w:w="110" w:type="dxa"/>
            </w:tcMar>
          </w:tcPr>
          <w:p w14:paraId="48412BA8" w14:textId="73D8BD1D" w:rsidR="0051179C" w:rsidRPr="0051574D" w:rsidRDefault="008911D2" w:rsidP="004E48AE">
            <w:pPr>
              <w:spacing w:line="360" w:lineRule="auto"/>
            </w:pPr>
            <w:r w:rsidRPr="0051574D">
              <w:rPr>
                <w:rFonts w:ascii="Calibri" w:eastAsia="Calibri" w:hAnsi="Calibri" w:cs="Calibri"/>
                <w:color w:val="000000"/>
              </w:rPr>
              <w:t>María Ignacia Cobo</w:t>
            </w:r>
          </w:p>
        </w:tc>
      </w:tr>
      <w:tr w:rsidR="0051179C" w:rsidRPr="0051574D" w14:paraId="77702C16" w14:textId="77777777">
        <w:trPr>
          <w:jc w:val="center"/>
        </w:trPr>
        <w:tc>
          <w:tcPr>
            <w:tcW w:w="2400" w:type="dxa"/>
            <w:shd w:val="clear" w:color="auto" w:fill="EDF2FA"/>
            <w:tcMar>
              <w:top w:w="90" w:type="dxa"/>
              <w:left w:w="110" w:type="dxa"/>
              <w:bottom w:w="90" w:type="dxa"/>
              <w:right w:w="110" w:type="dxa"/>
            </w:tcMar>
          </w:tcPr>
          <w:p w14:paraId="098730CB" w14:textId="77777777" w:rsidR="0051179C" w:rsidRPr="0051574D" w:rsidRDefault="00000000" w:rsidP="004E48AE">
            <w:pPr>
              <w:spacing w:line="360" w:lineRule="auto"/>
            </w:pPr>
            <w:r w:rsidRPr="0051574D">
              <w:rPr>
                <w:rFonts w:ascii="Calibri" w:eastAsia="Calibri" w:hAnsi="Calibri" w:cs="Calibri"/>
                <w:b/>
                <w:bCs/>
                <w:color w:val="1F3864"/>
              </w:rPr>
              <w:t>Empresa mandante</w:t>
            </w:r>
          </w:p>
        </w:tc>
        <w:tc>
          <w:tcPr>
            <w:tcW w:w="5600" w:type="dxa"/>
            <w:tcMar>
              <w:top w:w="90" w:type="dxa"/>
              <w:left w:w="110" w:type="dxa"/>
              <w:bottom w:w="90" w:type="dxa"/>
              <w:right w:w="110" w:type="dxa"/>
            </w:tcMar>
          </w:tcPr>
          <w:p w14:paraId="22677E97" w14:textId="77777777" w:rsidR="0051179C" w:rsidRPr="0051574D" w:rsidRDefault="00000000" w:rsidP="004E48AE">
            <w:pPr>
              <w:spacing w:line="360" w:lineRule="auto"/>
            </w:pPr>
            <w:proofErr w:type="spellStart"/>
            <w:r w:rsidRPr="0051574D">
              <w:rPr>
                <w:rFonts w:ascii="Calibri" w:eastAsia="Calibri" w:hAnsi="Calibri" w:cs="Calibri"/>
                <w:color w:val="000000"/>
              </w:rPr>
              <w:t>UltraPort</w:t>
            </w:r>
            <w:proofErr w:type="spellEnd"/>
          </w:p>
        </w:tc>
      </w:tr>
      <w:tr w:rsidR="0051179C" w:rsidRPr="0051574D" w14:paraId="7DA8472F" w14:textId="77777777">
        <w:trPr>
          <w:jc w:val="center"/>
        </w:trPr>
        <w:tc>
          <w:tcPr>
            <w:tcW w:w="2400" w:type="dxa"/>
            <w:shd w:val="clear" w:color="auto" w:fill="EDF2FA"/>
            <w:tcMar>
              <w:top w:w="90" w:type="dxa"/>
              <w:left w:w="110" w:type="dxa"/>
              <w:bottom w:w="90" w:type="dxa"/>
              <w:right w:w="110" w:type="dxa"/>
            </w:tcMar>
          </w:tcPr>
          <w:p w14:paraId="255841E7" w14:textId="77777777" w:rsidR="0051179C" w:rsidRPr="0051574D" w:rsidRDefault="00000000" w:rsidP="004E48AE">
            <w:pPr>
              <w:spacing w:line="360" w:lineRule="auto"/>
            </w:pPr>
            <w:r w:rsidRPr="0051574D">
              <w:rPr>
                <w:rFonts w:ascii="Calibri" w:eastAsia="Calibri" w:hAnsi="Calibri" w:cs="Calibri"/>
                <w:b/>
                <w:bCs/>
                <w:color w:val="1F3864"/>
              </w:rPr>
              <w:t>Fecha</w:t>
            </w:r>
          </w:p>
        </w:tc>
        <w:tc>
          <w:tcPr>
            <w:tcW w:w="5600" w:type="dxa"/>
            <w:tcMar>
              <w:top w:w="90" w:type="dxa"/>
              <w:left w:w="110" w:type="dxa"/>
              <w:bottom w:w="90" w:type="dxa"/>
              <w:right w:w="110" w:type="dxa"/>
            </w:tcMar>
          </w:tcPr>
          <w:p w14:paraId="45E502C6" w14:textId="5A0D1783" w:rsidR="0051179C" w:rsidRPr="0051574D" w:rsidRDefault="008911D2" w:rsidP="004E48AE">
            <w:pPr>
              <w:spacing w:line="360" w:lineRule="auto"/>
            </w:pPr>
            <w:r w:rsidRPr="0051574D">
              <w:rPr>
                <w:rFonts w:ascii="Calibri" w:eastAsia="Calibri" w:hAnsi="Calibri" w:cs="Calibri"/>
                <w:color w:val="000000"/>
              </w:rPr>
              <w:t>30 de agosto de 2026</w:t>
            </w:r>
          </w:p>
        </w:tc>
      </w:tr>
    </w:tbl>
    <w:p w14:paraId="3BBFCD70" w14:textId="77777777" w:rsidR="0051179C" w:rsidRPr="0051574D" w:rsidRDefault="0051179C" w:rsidP="004E48AE">
      <w:pPr>
        <w:spacing w:line="360" w:lineRule="auto"/>
        <w:sectPr w:rsidR="0051179C" w:rsidRPr="0051574D">
          <w:pgSz w:w="12240" w:h="15840"/>
          <w:pgMar w:top="1000" w:right="1200" w:bottom="1000" w:left="1200" w:header="708" w:footer="708" w:gutter="0"/>
          <w:cols w:space="720"/>
          <w:docGrid w:linePitch="360"/>
        </w:sectPr>
      </w:pPr>
    </w:p>
    <w:p w14:paraId="483902CD" w14:textId="77777777" w:rsidR="0051179C" w:rsidRPr="0051574D" w:rsidRDefault="00000000" w:rsidP="004E48AE">
      <w:pPr>
        <w:pStyle w:val="Ttulo1"/>
        <w:pBdr>
          <w:bottom w:val="single" w:sz="6" w:space="4" w:color="1F3864"/>
        </w:pBdr>
        <w:spacing w:before="340" w:after="160" w:line="360" w:lineRule="auto"/>
      </w:pPr>
      <w:bookmarkStart w:id="0" w:name="_Toc239100168"/>
      <w:r w:rsidRPr="0051574D">
        <w:rPr>
          <w:b/>
          <w:bCs/>
          <w:color w:val="1F3864"/>
          <w:sz w:val="27"/>
          <w:szCs w:val="27"/>
        </w:rPr>
        <w:lastRenderedPageBreak/>
        <w:t>Índice</w:t>
      </w:r>
      <w:bookmarkEnd w:id="0"/>
    </w:p>
    <w:sdt>
      <w:sdtPr>
        <w:alias w:val="Índice"/>
        <w:id w:val="1982031727"/>
      </w:sdtPr>
      <w:sdtContent>
        <w:p w14:paraId="4E2D4664" w14:textId="539B5B86" w:rsidR="008911D2" w:rsidRPr="0051574D" w:rsidRDefault="00000000" w:rsidP="004E48AE">
          <w:pPr>
            <w:pStyle w:val="TDC1"/>
            <w:tabs>
              <w:tab w:val="right" w:leader="dot" w:pos="9830"/>
            </w:tabs>
            <w:spacing w:line="360" w:lineRule="auto"/>
          </w:pPr>
          <w:r w:rsidRPr="0051574D">
            <w:fldChar w:fldCharType="begin"/>
          </w:r>
          <w:r w:rsidRPr="0051574D">
            <w:instrText>TOC \h \o "1-2"</w:instrText>
          </w:r>
          <w:r w:rsidRPr="0051574D">
            <w:fldChar w:fldCharType="separate"/>
          </w:r>
          <w:hyperlink w:anchor="_Toc239100168" w:history="1">
            <w:r w:rsidR="008911D2" w:rsidRPr="0051574D">
              <w:rPr>
                <w:rStyle w:val="Hipervnculo"/>
                <w:b/>
                <w:bCs/>
              </w:rPr>
              <w:t>Índice</w:t>
            </w:r>
            <w:r w:rsidR="008911D2" w:rsidRPr="0051574D">
              <w:tab/>
            </w:r>
            <w:r w:rsidR="008911D2" w:rsidRPr="0051574D">
              <w:fldChar w:fldCharType="begin"/>
            </w:r>
            <w:r w:rsidR="008911D2" w:rsidRPr="0051574D">
              <w:instrText xml:space="preserve"> PAGEREF _Toc239100168 \h </w:instrText>
            </w:r>
            <w:r w:rsidR="008911D2" w:rsidRPr="0051574D">
              <w:fldChar w:fldCharType="separate"/>
            </w:r>
            <w:r w:rsidR="008911D2" w:rsidRPr="0051574D">
              <w:t>2</w:t>
            </w:r>
            <w:r w:rsidR="008911D2" w:rsidRPr="0051574D">
              <w:fldChar w:fldCharType="end"/>
            </w:r>
          </w:hyperlink>
        </w:p>
        <w:p w14:paraId="39F254F4" w14:textId="15BCE72E" w:rsidR="008911D2" w:rsidRPr="0051574D" w:rsidRDefault="008911D2" w:rsidP="004E48AE">
          <w:pPr>
            <w:pStyle w:val="TDC1"/>
            <w:tabs>
              <w:tab w:val="right" w:leader="dot" w:pos="9830"/>
            </w:tabs>
            <w:spacing w:line="360" w:lineRule="auto"/>
          </w:pPr>
          <w:hyperlink w:anchor="_Toc239100169" w:history="1">
            <w:r w:rsidRPr="0051574D">
              <w:rPr>
                <w:rStyle w:val="Hipervnculo"/>
                <w:b/>
                <w:bCs/>
              </w:rPr>
              <w:t>Abstract</w:t>
            </w:r>
            <w:r w:rsidRPr="0051574D">
              <w:tab/>
            </w:r>
            <w:r w:rsidRPr="0051574D">
              <w:fldChar w:fldCharType="begin"/>
            </w:r>
            <w:r w:rsidRPr="0051574D">
              <w:instrText xml:space="preserve"> PAGEREF _Toc239100169 \h </w:instrText>
            </w:r>
            <w:r w:rsidRPr="0051574D">
              <w:fldChar w:fldCharType="separate"/>
            </w:r>
            <w:r w:rsidRPr="0051574D">
              <w:t>3</w:t>
            </w:r>
            <w:r w:rsidRPr="0051574D">
              <w:fldChar w:fldCharType="end"/>
            </w:r>
          </w:hyperlink>
        </w:p>
        <w:p w14:paraId="20B1DA54" w14:textId="3D677A09" w:rsidR="008911D2" w:rsidRPr="0051574D" w:rsidRDefault="008911D2" w:rsidP="004E48AE">
          <w:pPr>
            <w:pStyle w:val="TDC2"/>
            <w:tabs>
              <w:tab w:val="right" w:leader="dot" w:pos="9830"/>
            </w:tabs>
            <w:spacing w:line="360" w:lineRule="auto"/>
          </w:pPr>
          <w:hyperlink w:anchor="_Toc239100170" w:history="1">
            <w:r w:rsidRPr="0051574D">
              <w:rPr>
                <w:rStyle w:val="Hipervnculo"/>
                <w:b/>
                <w:bCs/>
              </w:rPr>
              <w:t>Español</w:t>
            </w:r>
            <w:r w:rsidRPr="0051574D">
              <w:tab/>
            </w:r>
            <w:r w:rsidRPr="0051574D">
              <w:fldChar w:fldCharType="begin"/>
            </w:r>
            <w:r w:rsidRPr="0051574D">
              <w:instrText xml:space="preserve"> PAGEREF _Toc239100170 \h </w:instrText>
            </w:r>
            <w:r w:rsidRPr="0051574D">
              <w:fldChar w:fldCharType="separate"/>
            </w:r>
            <w:r w:rsidRPr="0051574D">
              <w:t>3</w:t>
            </w:r>
            <w:r w:rsidRPr="0051574D">
              <w:fldChar w:fldCharType="end"/>
            </w:r>
          </w:hyperlink>
        </w:p>
        <w:p w14:paraId="62117924" w14:textId="2E1BFDD3" w:rsidR="008911D2" w:rsidRPr="0051574D" w:rsidRDefault="008911D2" w:rsidP="004E48AE">
          <w:pPr>
            <w:pStyle w:val="TDC2"/>
            <w:tabs>
              <w:tab w:val="right" w:leader="dot" w:pos="9830"/>
            </w:tabs>
            <w:spacing w:line="360" w:lineRule="auto"/>
          </w:pPr>
          <w:hyperlink w:anchor="_Toc239100171" w:history="1">
            <w:r w:rsidRPr="0051574D">
              <w:rPr>
                <w:rStyle w:val="Hipervnculo"/>
                <w:b/>
                <w:bCs/>
              </w:rPr>
              <w:t>English</w:t>
            </w:r>
            <w:r w:rsidRPr="0051574D">
              <w:tab/>
            </w:r>
            <w:r w:rsidRPr="0051574D">
              <w:fldChar w:fldCharType="begin"/>
            </w:r>
            <w:r w:rsidRPr="0051574D">
              <w:instrText xml:space="preserve"> PAGEREF _Toc239100171 \h </w:instrText>
            </w:r>
            <w:r w:rsidRPr="0051574D">
              <w:fldChar w:fldCharType="separate"/>
            </w:r>
            <w:r w:rsidRPr="0051574D">
              <w:t>3</w:t>
            </w:r>
            <w:r w:rsidRPr="0051574D">
              <w:fldChar w:fldCharType="end"/>
            </w:r>
          </w:hyperlink>
        </w:p>
        <w:p w14:paraId="536155DC" w14:textId="3416793E" w:rsidR="008911D2" w:rsidRPr="0051574D" w:rsidRDefault="008911D2" w:rsidP="004E48AE">
          <w:pPr>
            <w:pStyle w:val="TDC1"/>
            <w:tabs>
              <w:tab w:val="right" w:leader="dot" w:pos="9830"/>
            </w:tabs>
            <w:spacing w:line="360" w:lineRule="auto"/>
          </w:pPr>
          <w:hyperlink w:anchor="_Toc239100172" w:history="1">
            <w:r w:rsidRPr="0051574D">
              <w:rPr>
                <w:rStyle w:val="Hipervnculo"/>
                <w:b/>
                <w:bCs/>
              </w:rPr>
              <w:t>Desarrollo de Ingeniería</w:t>
            </w:r>
            <w:r w:rsidRPr="0051574D">
              <w:tab/>
            </w:r>
            <w:r w:rsidRPr="0051574D">
              <w:fldChar w:fldCharType="begin"/>
            </w:r>
            <w:r w:rsidRPr="0051574D">
              <w:instrText xml:space="preserve"> PAGEREF _Toc239100172 \h </w:instrText>
            </w:r>
            <w:r w:rsidRPr="0051574D">
              <w:fldChar w:fldCharType="separate"/>
            </w:r>
            <w:r w:rsidRPr="0051574D">
              <w:t>4</w:t>
            </w:r>
            <w:r w:rsidRPr="0051574D">
              <w:fldChar w:fldCharType="end"/>
            </w:r>
          </w:hyperlink>
        </w:p>
        <w:p w14:paraId="5827B575" w14:textId="7B675C46" w:rsidR="008911D2" w:rsidRPr="0051574D" w:rsidRDefault="008911D2" w:rsidP="004E48AE">
          <w:pPr>
            <w:pStyle w:val="TDC2"/>
            <w:tabs>
              <w:tab w:val="right" w:leader="dot" w:pos="9830"/>
            </w:tabs>
            <w:spacing w:line="360" w:lineRule="auto"/>
          </w:pPr>
          <w:hyperlink w:anchor="_Toc239100173" w:history="1">
            <w:r w:rsidRPr="0051574D">
              <w:rPr>
                <w:rStyle w:val="Hipervnculo"/>
                <w:b/>
                <w:bCs/>
              </w:rPr>
              <w:t>1. Descripción del Proyecto APT y su relevancia</w:t>
            </w:r>
            <w:r w:rsidRPr="0051574D">
              <w:tab/>
            </w:r>
            <w:r w:rsidRPr="0051574D">
              <w:fldChar w:fldCharType="begin"/>
            </w:r>
            <w:r w:rsidRPr="0051574D">
              <w:instrText xml:space="preserve"> PAGEREF _Toc239100173 \h </w:instrText>
            </w:r>
            <w:r w:rsidRPr="0051574D">
              <w:fldChar w:fldCharType="separate"/>
            </w:r>
            <w:r w:rsidRPr="0051574D">
              <w:t>4</w:t>
            </w:r>
            <w:r w:rsidRPr="0051574D">
              <w:fldChar w:fldCharType="end"/>
            </w:r>
          </w:hyperlink>
        </w:p>
        <w:p w14:paraId="06692FDC" w14:textId="443AF599" w:rsidR="008911D2" w:rsidRPr="0051574D" w:rsidRDefault="008911D2" w:rsidP="004E48AE">
          <w:pPr>
            <w:pStyle w:val="TDC2"/>
            <w:tabs>
              <w:tab w:val="right" w:leader="dot" w:pos="9830"/>
            </w:tabs>
            <w:spacing w:line="360" w:lineRule="auto"/>
          </w:pPr>
          <w:hyperlink w:anchor="_Toc239100174" w:history="1">
            <w:r w:rsidRPr="0051574D">
              <w:rPr>
                <w:rStyle w:val="Hipervnculo"/>
                <w:b/>
                <w:bCs/>
              </w:rPr>
              <w:t>2. Relación con las competencias del perfil de egreso</w:t>
            </w:r>
            <w:r w:rsidRPr="0051574D">
              <w:tab/>
            </w:r>
            <w:r w:rsidRPr="0051574D">
              <w:fldChar w:fldCharType="begin"/>
            </w:r>
            <w:r w:rsidRPr="0051574D">
              <w:instrText xml:space="preserve"> PAGEREF _Toc239100174 \h </w:instrText>
            </w:r>
            <w:r w:rsidRPr="0051574D">
              <w:fldChar w:fldCharType="separate"/>
            </w:r>
            <w:r w:rsidRPr="0051574D">
              <w:t>4</w:t>
            </w:r>
            <w:r w:rsidRPr="0051574D">
              <w:fldChar w:fldCharType="end"/>
            </w:r>
          </w:hyperlink>
        </w:p>
        <w:p w14:paraId="0C5DC30C" w14:textId="2C1C3A09" w:rsidR="008911D2" w:rsidRPr="0051574D" w:rsidRDefault="008911D2" w:rsidP="004E48AE">
          <w:pPr>
            <w:pStyle w:val="TDC2"/>
            <w:tabs>
              <w:tab w:val="right" w:leader="dot" w:pos="9830"/>
            </w:tabs>
            <w:spacing w:line="360" w:lineRule="auto"/>
          </w:pPr>
          <w:hyperlink w:anchor="_Toc239100175" w:history="1">
            <w:r w:rsidRPr="0051574D">
              <w:rPr>
                <w:rStyle w:val="Hipervnculo"/>
                <w:b/>
                <w:bCs/>
              </w:rPr>
              <w:t>3. Relación con los intereses profesionales</w:t>
            </w:r>
            <w:r w:rsidRPr="0051574D">
              <w:tab/>
            </w:r>
            <w:r w:rsidRPr="0051574D">
              <w:fldChar w:fldCharType="begin"/>
            </w:r>
            <w:r w:rsidRPr="0051574D">
              <w:instrText xml:space="preserve"> PAGEREF _Toc239100175 \h </w:instrText>
            </w:r>
            <w:r w:rsidRPr="0051574D">
              <w:fldChar w:fldCharType="separate"/>
            </w:r>
            <w:r w:rsidRPr="0051574D">
              <w:t>5</w:t>
            </w:r>
            <w:r w:rsidRPr="0051574D">
              <w:fldChar w:fldCharType="end"/>
            </w:r>
          </w:hyperlink>
        </w:p>
        <w:p w14:paraId="041058B6" w14:textId="47AD8D07" w:rsidR="008911D2" w:rsidRPr="0051574D" w:rsidRDefault="008911D2" w:rsidP="004E48AE">
          <w:pPr>
            <w:pStyle w:val="TDC2"/>
            <w:tabs>
              <w:tab w:val="right" w:leader="dot" w:pos="9830"/>
            </w:tabs>
            <w:spacing w:line="360" w:lineRule="auto"/>
          </w:pPr>
          <w:hyperlink w:anchor="_Toc239100176" w:history="1">
            <w:r w:rsidRPr="0051574D">
              <w:rPr>
                <w:rStyle w:val="Hipervnculo"/>
                <w:b/>
                <w:bCs/>
              </w:rPr>
              <w:t>4. Factibilidad del proyecto en el marco de la asignatura</w:t>
            </w:r>
            <w:r w:rsidRPr="0051574D">
              <w:tab/>
            </w:r>
            <w:r w:rsidRPr="0051574D">
              <w:fldChar w:fldCharType="begin"/>
            </w:r>
            <w:r w:rsidRPr="0051574D">
              <w:instrText xml:space="preserve"> PAGEREF _Toc239100176 \h </w:instrText>
            </w:r>
            <w:r w:rsidRPr="0051574D">
              <w:fldChar w:fldCharType="separate"/>
            </w:r>
            <w:r w:rsidRPr="0051574D">
              <w:t>5</w:t>
            </w:r>
            <w:r w:rsidRPr="0051574D">
              <w:fldChar w:fldCharType="end"/>
            </w:r>
          </w:hyperlink>
        </w:p>
        <w:p w14:paraId="0227FE2F" w14:textId="1B18DF3B" w:rsidR="008911D2" w:rsidRPr="0051574D" w:rsidRDefault="008911D2" w:rsidP="004E48AE">
          <w:pPr>
            <w:pStyle w:val="TDC1"/>
            <w:tabs>
              <w:tab w:val="right" w:leader="dot" w:pos="9830"/>
            </w:tabs>
            <w:spacing w:line="360" w:lineRule="auto"/>
          </w:pPr>
          <w:hyperlink w:anchor="_Toc239100177" w:history="1">
            <w:r w:rsidRPr="0051574D">
              <w:rPr>
                <w:rStyle w:val="Hipervnculo"/>
                <w:b/>
                <w:bCs/>
              </w:rPr>
              <w:t>Individual Conclusions (English)</w:t>
            </w:r>
            <w:r w:rsidRPr="0051574D">
              <w:tab/>
            </w:r>
            <w:r w:rsidRPr="0051574D">
              <w:fldChar w:fldCharType="begin"/>
            </w:r>
            <w:r w:rsidRPr="0051574D">
              <w:instrText xml:space="preserve"> PAGEREF _Toc239100177 \h </w:instrText>
            </w:r>
            <w:r w:rsidRPr="0051574D">
              <w:fldChar w:fldCharType="separate"/>
            </w:r>
            <w:r w:rsidRPr="0051574D">
              <w:t>6</w:t>
            </w:r>
            <w:r w:rsidRPr="0051574D">
              <w:fldChar w:fldCharType="end"/>
            </w:r>
          </w:hyperlink>
        </w:p>
        <w:p w14:paraId="534F102A" w14:textId="2D40A06C" w:rsidR="008911D2" w:rsidRPr="0051574D" w:rsidRDefault="008911D2" w:rsidP="004E48AE">
          <w:pPr>
            <w:pStyle w:val="TDC2"/>
            <w:tabs>
              <w:tab w:val="right" w:leader="dot" w:pos="9830"/>
            </w:tabs>
            <w:spacing w:line="360" w:lineRule="auto"/>
          </w:pPr>
          <w:hyperlink w:anchor="_Toc239100178" w:history="1">
            <w:r w:rsidRPr="0051574D">
              <w:rPr>
                <w:rStyle w:val="Hipervnculo"/>
                <w:b/>
                <w:bCs/>
              </w:rPr>
              <w:t>Rodrigo Ayala López</w:t>
            </w:r>
            <w:r w:rsidRPr="0051574D">
              <w:tab/>
            </w:r>
            <w:r w:rsidRPr="0051574D">
              <w:fldChar w:fldCharType="begin"/>
            </w:r>
            <w:r w:rsidRPr="0051574D">
              <w:instrText xml:space="preserve"> PAGEREF _Toc239100178 \h </w:instrText>
            </w:r>
            <w:r w:rsidRPr="0051574D">
              <w:fldChar w:fldCharType="separate"/>
            </w:r>
            <w:r w:rsidRPr="0051574D">
              <w:t>6</w:t>
            </w:r>
            <w:r w:rsidRPr="0051574D">
              <w:fldChar w:fldCharType="end"/>
            </w:r>
          </w:hyperlink>
        </w:p>
        <w:p w14:paraId="1B2BF2DB" w14:textId="621D2C15" w:rsidR="008911D2" w:rsidRPr="0051574D" w:rsidRDefault="008911D2" w:rsidP="004E48AE">
          <w:pPr>
            <w:pStyle w:val="TDC2"/>
            <w:tabs>
              <w:tab w:val="right" w:leader="dot" w:pos="9830"/>
            </w:tabs>
            <w:spacing w:line="360" w:lineRule="auto"/>
          </w:pPr>
          <w:hyperlink w:anchor="_Toc239100179" w:history="1">
            <w:r w:rsidRPr="0051574D">
              <w:rPr>
                <w:rStyle w:val="Hipervnculo"/>
                <w:b/>
                <w:bCs/>
              </w:rPr>
              <w:t>Benjamín Soto Aguilar</w:t>
            </w:r>
            <w:r w:rsidRPr="0051574D">
              <w:tab/>
            </w:r>
            <w:r w:rsidRPr="0051574D">
              <w:fldChar w:fldCharType="begin"/>
            </w:r>
            <w:r w:rsidRPr="0051574D">
              <w:instrText xml:space="preserve"> PAGEREF _Toc239100179 \h </w:instrText>
            </w:r>
            <w:r w:rsidRPr="0051574D">
              <w:fldChar w:fldCharType="separate"/>
            </w:r>
            <w:r w:rsidRPr="0051574D">
              <w:t>6</w:t>
            </w:r>
            <w:r w:rsidRPr="0051574D">
              <w:fldChar w:fldCharType="end"/>
            </w:r>
          </w:hyperlink>
        </w:p>
        <w:p w14:paraId="00106CA4" w14:textId="36AD5672" w:rsidR="008911D2" w:rsidRPr="0051574D" w:rsidRDefault="008911D2" w:rsidP="004E48AE">
          <w:pPr>
            <w:pStyle w:val="TDC1"/>
            <w:tabs>
              <w:tab w:val="right" w:leader="dot" w:pos="9830"/>
            </w:tabs>
            <w:spacing w:line="360" w:lineRule="auto"/>
          </w:pPr>
          <w:hyperlink w:anchor="_Toc239100180" w:history="1">
            <w:r w:rsidRPr="0051574D">
              <w:rPr>
                <w:rStyle w:val="Hipervnculo"/>
                <w:b/>
                <w:bCs/>
              </w:rPr>
              <w:t>Reflection (English)</w:t>
            </w:r>
            <w:r w:rsidRPr="0051574D">
              <w:tab/>
            </w:r>
            <w:r w:rsidRPr="0051574D">
              <w:fldChar w:fldCharType="begin"/>
            </w:r>
            <w:r w:rsidRPr="0051574D">
              <w:instrText xml:space="preserve"> PAGEREF _Toc239100180 \h </w:instrText>
            </w:r>
            <w:r w:rsidRPr="0051574D">
              <w:fldChar w:fldCharType="separate"/>
            </w:r>
            <w:r w:rsidRPr="0051574D">
              <w:t>6</w:t>
            </w:r>
            <w:r w:rsidRPr="0051574D">
              <w:fldChar w:fldCharType="end"/>
            </w:r>
          </w:hyperlink>
        </w:p>
        <w:p w14:paraId="11248215" w14:textId="77777777" w:rsidR="0051179C" w:rsidRPr="0051574D" w:rsidRDefault="00000000" w:rsidP="004E48AE">
          <w:pPr>
            <w:spacing w:line="360" w:lineRule="auto"/>
          </w:pPr>
          <w:r w:rsidRPr="0051574D">
            <w:fldChar w:fldCharType="end"/>
          </w:r>
        </w:p>
      </w:sdtContent>
    </w:sdt>
    <w:p w14:paraId="341F75F2" w14:textId="77777777" w:rsidR="0051179C" w:rsidRPr="0051574D" w:rsidRDefault="0051179C" w:rsidP="004E48AE">
      <w:pPr>
        <w:spacing w:line="360" w:lineRule="auto"/>
        <w:sectPr w:rsidR="0051179C" w:rsidRPr="0051574D">
          <w:pgSz w:w="12240" w:h="15840"/>
          <w:pgMar w:top="1000" w:right="1200" w:bottom="1000" w:left="1200" w:header="708" w:footer="708" w:gutter="0"/>
          <w:cols w:space="720"/>
          <w:docGrid w:linePitch="360"/>
        </w:sectPr>
      </w:pPr>
    </w:p>
    <w:p w14:paraId="35FC88A6" w14:textId="77777777" w:rsidR="0051179C" w:rsidRPr="0051574D" w:rsidRDefault="00000000" w:rsidP="004E48AE">
      <w:pPr>
        <w:pStyle w:val="Ttulo1"/>
        <w:pBdr>
          <w:bottom w:val="single" w:sz="6" w:space="4" w:color="1F3864"/>
        </w:pBdr>
        <w:spacing w:before="340" w:after="160" w:line="360" w:lineRule="auto"/>
      </w:pPr>
      <w:bookmarkStart w:id="1" w:name="_Toc239100169"/>
      <w:proofErr w:type="spellStart"/>
      <w:r w:rsidRPr="0051574D">
        <w:rPr>
          <w:b/>
          <w:bCs/>
          <w:color w:val="1F3864"/>
          <w:sz w:val="27"/>
          <w:szCs w:val="27"/>
        </w:rPr>
        <w:lastRenderedPageBreak/>
        <w:t>Abstract</w:t>
      </w:r>
      <w:bookmarkEnd w:id="1"/>
      <w:proofErr w:type="spellEnd"/>
    </w:p>
    <w:p w14:paraId="341329F0" w14:textId="77777777" w:rsidR="0051179C" w:rsidRPr="0051574D" w:rsidRDefault="00000000" w:rsidP="004E48AE">
      <w:pPr>
        <w:pStyle w:val="Ttulo2"/>
        <w:spacing w:before="240" w:after="120" w:line="360" w:lineRule="auto"/>
      </w:pPr>
      <w:bookmarkStart w:id="2" w:name="_Toc239100170"/>
      <w:r w:rsidRPr="0051574D">
        <w:rPr>
          <w:b/>
          <w:bCs/>
          <w:color w:val="2E5395"/>
          <w:sz w:val="23"/>
          <w:szCs w:val="23"/>
        </w:rPr>
        <w:t>Español</w:t>
      </w:r>
      <w:bookmarkEnd w:id="2"/>
    </w:p>
    <w:p w14:paraId="5E3CA9A9" w14:textId="77777777" w:rsidR="0051179C" w:rsidRPr="0051574D" w:rsidRDefault="00000000" w:rsidP="004E48AE">
      <w:pPr>
        <w:spacing w:after="160" w:line="360" w:lineRule="auto"/>
        <w:jc w:val="both"/>
      </w:pP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empresa de operaciones portuarias, está obligada por la Ley </w:t>
      </w:r>
      <w:proofErr w:type="spellStart"/>
      <w:r w:rsidRPr="0051574D">
        <w:rPr>
          <w:rFonts w:ascii="Calibri" w:eastAsia="Calibri" w:hAnsi="Calibri" w:cs="Calibri"/>
          <w:sz w:val="22"/>
          <w:szCs w:val="22"/>
        </w:rPr>
        <w:t>N°</w:t>
      </w:r>
      <w:proofErr w:type="spellEnd"/>
      <w:r w:rsidRPr="0051574D">
        <w:rPr>
          <w:rFonts w:ascii="Calibri" w:eastAsia="Calibri" w:hAnsi="Calibri" w:cs="Calibri"/>
          <w:sz w:val="22"/>
          <w:szCs w:val="22"/>
        </w:rPr>
        <w:t xml:space="preserve"> 21.663 a notificar todo incidente de ciberseguridad a la Agencia Nacional de Ciberseguridad e Incidentes (ANCI) dentro de un plazo máximo de 3 horas desde su toma de conocimiento, con reportes de actualización a las 72 horas y un informe final a los 15 días. Actualmente, la detección y el aviso dependen de canales dispersos, sin un mecanismo unificado que garantice el cumplimiento de estos plazos. El presente informe describe la definición inicial del Proyecto APT SITRAC-ANCI, un sistema que consumirá información de </w:t>
      </w:r>
      <w:proofErr w:type="gramStart"/>
      <w:r w:rsidRPr="0051574D">
        <w:rPr>
          <w:rFonts w:ascii="Calibri" w:eastAsia="Calibri" w:hAnsi="Calibri" w:cs="Calibri"/>
          <w:sz w:val="22"/>
          <w:szCs w:val="22"/>
        </w:rPr>
        <w:t>tickets</w:t>
      </w:r>
      <w:proofErr w:type="gramEnd"/>
      <w:r w:rsidRPr="0051574D">
        <w:rPr>
          <w:rFonts w:ascii="Calibri" w:eastAsia="Calibri" w:hAnsi="Calibri" w:cs="Calibri"/>
          <w:sz w:val="22"/>
          <w:szCs w:val="22"/>
        </w:rPr>
        <w:t xml:space="preserve"> ya existentes en la plataforma INVGATE, la centralizará en una base de datos propia y notificará automáticamente al responsable de turno dentro del plazo legal establecido. El proyecto se desarrolla bajo metodología ágil (Scrum) en el marco de la práctica profesional y CAPSTONE de la carrera de Ingeniería en Informática de </w:t>
      </w:r>
      <w:proofErr w:type="spellStart"/>
      <w:r w:rsidRPr="0051574D">
        <w:rPr>
          <w:rFonts w:ascii="Calibri" w:eastAsia="Calibri" w:hAnsi="Calibri" w:cs="Calibri"/>
          <w:sz w:val="22"/>
          <w:szCs w:val="22"/>
        </w:rPr>
        <w:t>DuocUC</w:t>
      </w:r>
      <w:proofErr w:type="spellEnd"/>
      <w:r w:rsidRPr="0051574D">
        <w:rPr>
          <w:rFonts w:ascii="Calibri" w:eastAsia="Calibri" w:hAnsi="Calibri" w:cs="Calibri"/>
          <w:sz w:val="22"/>
          <w:szCs w:val="22"/>
        </w:rPr>
        <w:t xml:space="preserve">, en conjunto con la empresa mandante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w:t>
      </w:r>
    </w:p>
    <w:p w14:paraId="5845B18D" w14:textId="77777777" w:rsidR="0051179C" w:rsidRPr="0051574D" w:rsidRDefault="00000000" w:rsidP="004E48AE">
      <w:pPr>
        <w:pStyle w:val="Ttulo2"/>
        <w:spacing w:before="240" w:after="120" w:line="360" w:lineRule="auto"/>
      </w:pPr>
      <w:bookmarkStart w:id="3" w:name="_Toc239100171"/>
      <w:r w:rsidRPr="0051574D">
        <w:rPr>
          <w:b/>
          <w:bCs/>
          <w:color w:val="2E5395"/>
          <w:sz w:val="23"/>
          <w:szCs w:val="23"/>
        </w:rPr>
        <w:t>English</w:t>
      </w:r>
      <w:bookmarkEnd w:id="3"/>
    </w:p>
    <w:p w14:paraId="04B9636A" w14:textId="77777777" w:rsidR="0051179C" w:rsidRPr="0051574D" w:rsidRDefault="00000000" w:rsidP="004E48AE">
      <w:pPr>
        <w:spacing w:after="160" w:line="360" w:lineRule="auto"/>
        <w:jc w:val="both"/>
      </w:pP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a </w:t>
      </w:r>
      <w:proofErr w:type="spellStart"/>
      <w:r w:rsidRPr="0051574D">
        <w:rPr>
          <w:rFonts w:ascii="Calibri" w:eastAsia="Calibri" w:hAnsi="Calibri" w:cs="Calibri"/>
          <w:sz w:val="22"/>
          <w:szCs w:val="22"/>
        </w:rPr>
        <w:t>port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operations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company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required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under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Chilean</w:t>
      </w:r>
      <w:proofErr w:type="spellEnd"/>
      <w:r w:rsidRPr="0051574D">
        <w:rPr>
          <w:rFonts w:ascii="Calibri" w:eastAsia="Calibri" w:hAnsi="Calibri" w:cs="Calibri"/>
          <w:sz w:val="22"/>
          <w:szCs w:val="22"/>
        </w:rPr>
        <w:t xml:space="preserve"> Law </w:t>
      </w:r>
      <w:proofErr w:type="spellStart"/>
      <w:r w:rsidRPr="0051574D">
        <w:rPr>
          <w:rFonts w:ascii="Calibri" w:eastAsia="Calibri" w:hAnsi="Calibri" w:cs="Calibri"/>
          <w:sz w:val="22"/>
          <w:szCs w:val="22"/>
        </w:rPr>
        <w:t>N°</w:t>
      </w:r>
      <w:proofErr w:type="spellEnd"/>
      <w:r w:rsidRPr="0051574D">
        <w:rPr>
          <w:rFonts w:ascii="Calibri" w:eastAsia="Calibri" w:hAnsi="Calibri" w:cs="Calibri"/>
          <w:sz w:val="22"/>
          <w:szCs w:val="22"/>
        </w:rPr>
        <w:t xml:space="preserve"> 21.663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notify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National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Cybersecurity</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Incident</w:t>
      </w:r>
      <w:proofErr w:type="spellEnd"/>
      <w:r w:rsidRPr="0051574D">
        <w:rPr>
          <w:rFonts w:ascii="Calibri" w:eastAsia="Calibri" w:hAnsi="Calibri" w:cs="Calibri"/>
          <w:sz w:val="22"/>
          <w:szCs w:val="22"/>
        </w:rPr>
        <w:t xml:space="preserve"> Agency (ANCI)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any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cybersecurity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incident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within</w:t>
      </w:r>
      <w:proofErr w:type="spellEnd"/>
      <w:r w:rsidRPr="0051574D">
        <w:rPr>
          <w:rFonts w:ascii="Calibri" w:eastAsia="Calibri" w:hAnsi="Calibri" w:cs="Calibri"/>
          <w:sz w:val="22"/>
          <w:szCs w:val="22"/>
        </w:rPr>
        <w:t xml:space="preserve"> a </w:t>
      </w:r>
      <w:proofErr w:type="spellStart"/>
      <w:r w:rsidRPr="0051574D">
        <w:rPr>
          <w:rFonts w:ascii="Calibri" w:eastAsia="Calibri" w:hAnsi="Calibri" w:cs="Calibri"/>
          <w:sz w:val="22"/>
          <w:szCs w:val="22"/>
        </w:rPr>
        <w:t>maximum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period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3 </w:t>
      </w:r>
      <w:proofErr w:type="spellStart"/>
      <w:r w:rsidRPr="0051574D">
        <w:rPr>
          <w:rFonts w:ascii="Calibri" w:eastAsia="Calibri" w:hAnsi="Calibri" w:cs="Calibri"/>
          <w:sz w:val="22"/>
          <w:szCs w:val="22"/>
        </w:rPr>
        <w:t>hours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from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moment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becomes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aware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followed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by</w:t>
      </w:r>
      <w:proofErr w:type="spellEnd"/>
      <w:r w:rsidRPr="0051574D">
        <w:rPr>
          <w:rFonts w:ascii="Calibri" w:eastAsia="Calibri" w:hAnsi="Calibri" w:cs="Calibri"/>
          <w:sz w:val="22"/>
          <w:szCs w:val="22"/>
        </w:rPr>
        <w:t xml:space="preserve"> a 72-hour </w:t>
      </w:r>
      <w:proofErr w:type="spellStart"/>
      <w:r w:rsidRPr="0051574D">
        <w:rPr>
          <w:rFonts w:ascii="Calibri" w:eastAsia="Calibri" w:hAnsi="Calibri" w:cs="Calibri"/>
          <w:sz w:val="22"/>
          <w:szCs w:val="22"/>
        </w:rPr>
        <w:t>update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report</w:t>
      </w:r>
      <w:proofErr w:type="spellEnd"/>
      <w:r w:rsidRPr="0051574D">
        <w:rPr>
          <w:rFonts w:ascii="Calibri" w:eastAsia="Calibri" w:hAnsi="Calibri" w:cs="Calibri"/>
          <w:sz w:val="22"/>
          <w:szCs w:val="22"/>
        </w:rPr>
        <w:t xml:space="preserve"> and a final </w:t>
      </w:r>
      <w:proofErr w:type="spellStart"/>
      <w:r w:rsidRPr="0051574D">
        <w:rPr>
          <w:rFonts w:ascii="Calibri" w:eastAsia="Calibri" w:hAnsi="Calibri" w:cs="Calibri"/>
          <w:sz w:val="22"/>
          <w:szCs w:val="22"/>
        </w:rPr>
        <w:t>report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within</w:t>
      </w:r>
      <w:proofErr w:type="spellEnd"/>
      <w:r w:rsidRPr="0051574D">
        <w:rPr>
          <w:rFonts w:ascii="Calibri" w:eastAsia="Calibri" w:hAnsi="Calibri" w:cs="Calibri"/>
          <w:sz w:val="22"/>
          <w:szCs w:val="22"/>
        </w:rPr>
        <w:t xml:space="preserve"> 15 </w:t>
      </w:r>
      <w:proofErr w:type="spellStart"/>
      <w:r w:rsidRPr="0051574D">
        <w:rPr>
          <w:rFonts w:ascii="Calibri" w:eastAsia="Calibri" w:hAnsi="Calibri" w:cs="Calibri"/>
          <w:sz w:val="22"/>
          <w:szCs w:val="22"/>
        </w:rPr>
        <w:t>days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Detection</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notification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currently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scattered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channels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no </w:t>
      </w:r>
      <w:proofErr w:type="spellStart"/>
      <w:r w:rsidRPr="0051574D">
        <w:rPr>
          <w:rFonts w:ascii="Calibri" w:eastAsia="Calibri" w:hAnsi="Calibri" w:cs="Calibri"/>
          <w:sz w:val="22"/>
          <w:szCs w:val="22"/>
        </w:rPr>
        <w:t>unified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mechanism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guarantee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compliance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these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deadlines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report</w:t>
      </w:r>
      <w:proofErr w:type="spellEnd"/>
      <w:r w:rsidRPr="0051574D">
        <w:rPr>
          <w:rFonts w:ascii="Calibri" w:eastAsia="Calibri" w:hAnsi="Calibri" w:cs="Calibri"/>
          <w:sz w:val="22"/>
          <w:szCs w:val="22"/>
        </w:rPr>
        <w:t xml:space="preserve"> describes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initial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definition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APT Project SITRAC-ANCI, a </w:t>
      </w:r>
      <w:proofErr w:type="spellStart"/>
      <w:r w:rsidRPr="0051574D">
        <w:rPr>
          <w:rFonts w:ascii="Calibri" w:eastAsia="Calibri" w:hAnsi="Calibri" w:cs="Calibri"/>
          <w:sz w:val="22"/>
          <w:szCs w:val="22"/>
        </w:rPr>
        <w:t>system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will</w:t>
      </w:r>
      <w:proofErr w:type="spellEnd"/>
      <w:r w:rsidRPr="0051574D">
        <w:rPr>
          <w:rFonts w:ascii="Calibri" w:eastAsia="Calibri" w:hAnsi="Calibri" w:cs="Calibri"/>
          <w:sz w:val="22"/>
          <w:szCs w:val="22"/>
        </w:rPr>
        <w:t xml:space="preserve"> consume </w:t>
      </w:r>
      <w:proofErr w:type="spellStart"/>
      <w:r w:rsidRPr="0051574D">
        <w:rPr>
          <w:rFonts w:ascii="Calibri" w:eastAsia="Calibri" w:hAnsi="Calibri" w:cs="Calibri"/>
          <w:sz w:val="22"/>
          <w:szCs w:val="22"/>
        </w:rPr>
        <w:t>information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from</w:t>
      </w:r>
      <w:proofErr w:type="spellEnd"/>
      <w:r w:rsidRPr="0051574D">
        <w:rPr>
          <w:rFonts w:ascii="Calibri" w:eastAsia="Calibri" w:hAnsi="Calibri" w:cs="Calibri"/>
          <w:sz w:val="22"/>
          <w:szCs w:val="22"/>
        </w:rPr>
        <w:t xml:space="preserve"> </w:t>
      </w:r>
      <w:proofErr w:type="gramStart"/>
      <w:r w:rsidRPr="0051574D">
        <w:rPr>
          <w:rFonts w:ascii="Calibri" w:eastAsia="Calibri" w:hAnsi="Calibri" w:cs="Calibri"/>
          <w:sz w:val="22"/>
          <w:szCs w:val="22"/>
        </w:rPr>
        <w:t>tickets</w:t>
      </w:r>
      <w:proofErr w:type="gram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already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existing</w:t>
      </w:r>
      <w:proofErr w:type="spellEnd"/>
      <w:r w:rsidRPr="0051574D">
        <w:rPr>
          <w:rFonts w:ascii="Calibri" w:eastAsia="Calibri" w:hAnsi="Calibri" w:cs="Calibri"/>
          <w:sz w:val="22"/>
          <w:szCs w:val="22"/>
        </w:rPr>
        <w:t xml:space="preserve"> in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INVGATE </w:t>
      </w:r>
      <w:proofErr w:type="spellStart"/>
      <w:r w:rsidRPr="0051574D">
        <w:rPr>
          <w:rFonts w:ascii="Calibri" w:eastAsia="Calibri" w:hAnsi="Calibri" w:cs="Calibri"/>
          <w:sz w:val="22"/>
          <w:szCs w:val="22"/>
        </w:rPr>
        <w:t>platform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centralize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w:t>
      </w:r>
      <w:proofErr w:type="spellEnd"/>
      <w:r w:rsidRPr="0051574D">
        <w:rPr>
          <w:rFonts w:ascii="Calibri" w:eastAsia="Calibri" w:hAnsi="Calibri" w:cs="Calibri"/>
          <w:sz w:val="22"/>
          <w:szCs w:val="22"/>
        </w:rPr>
        <w:t xml:space="preserve"> in a </w:t>
      </w:r>
      <w:proofErr w:type="spellStart"/>
      <w:r w:rsidRPr="0051574D">
        <w:rPr>
          <w:rFonts w:ascii="Calibri" w:eastAsia="Calibri" w:hAnsi="Calibri" w:cs="Calibri"/>
          <w:sz w:val="22"/>
          <w:szCs w:val="22"/>
        </w:rPr>
        <w:t>dedicated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database</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automatically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notify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responsible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party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within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legal </w:t>
      </w:r>
      <w:proofErr w:type="spellStart"/>
      <w:r w:rsidRPr="0051574D">
        <w:rPr>
          <w:rFonts w:ascii="Calibri" w:eastAsia="Calibri" w:hAnsi="Calibri" w:cs="Calibri"/>
          <w:sz w:val="22"/>
          <w:szCs w:val="22"/>
        </w:rPr>
        <w:t>deadline</w:t>
      </w:r>
      <w:proofErr w:type="spellEnd"/>
      <w:r w:rsidRPr="0051574D">
        <w:rPr>
          <w:rFonts w:ascii="Calibri" w:eastAsia="Calibri" w:hAnsi="Calibri" w:cs="Calibri"/>
          <w:sz w:val="22"/>
          <w:szCs w:val="22"/>
        </w:rPr>
        <w:t xml:space="preserve">. The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being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developed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under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an</w:t>
      </w:r>
      <w:proofErr w:type="spellEnd"/>
      <w:r w:rsidRPr="0051574D">
        <w:rPr>
          <w:rFonts w:ascii="Calibri" w:eastAsia="Calibri" w:hAnsi="Calibri" w:cs="Calibri"/>
          <w:sz w:val="22"/>
          <w:szCs w:val="22"/>
        </w:rPr>
        <w:t xml:space="preserve"> agile (Scrum) </w:t>
      </w:r>
      <w:proofErr w:type="spellStart"/>
      <w:r w:rsidRPr="0051574D">
        <w:rPr>
          <w:rFonts w:ascii="Calibri" w:eastAsia="Calibri" w:hAnsi="Calibri" w:cs="Calibri"/>
          <w:sz w:val="22"/>
          <w:szCs w:val="22"/>
        </w:rPr>
        <w:t>methodology</w:t>
      </w:r>
      <w:proofErr w:type="spellEnd"/>
      <w:r w:rsidRPr="0051574D">
        <w:rPr>
          <w:rFonts w:ascii="Calibri" w:eastAsia="Calibri" w:hAnsi="Calibri" w:cs="Calibri"/>
          <w:sz w:val="22"/>
          <w:szCs w:val="22"/>
        </w:rPr>
        <w:t xml:space="preserve"> as </w:t>
      </w:r>
      <w:proofErr w:type="spellStart"/>
      <w:r w:rsidRPr="0051574D">
        <w:rPr>
          <w:rFonts w:ascii="Calibri" w:eastAsia="Calibri" w:hAnsi="Calibri" w:cs="Calibri"/>
          <w:sz w:val="22"/>
          <w:szCs w:val="22"/>
        </w:rPr>
        <w:t>part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professional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internship</w:t>
      </w:r>
      <w:proofErr w:type="spellEnd"/>
      <w:r w:rsidRPr="0051574D">
        <w:rPr>
          <w:rFonts w:ascii="Calibri" w:eastAsia="Calibri" w:hAnsi="Calibri" w:cs="Calibri"/>
          <w:sz w:val="22"/>
          <w:szCs w:val="22"/>
        </w:rPr>
        <w:t xml:space="preserve"> and CAPSTONE </w:t>
      </w:r>
      <w:proofErr w:type="spellStart"/>
      <w:r w:rsidRPr="0051574D">
        <w:rPr>
          <w:rFonts w:ascii="Calibri" w:eastAsia="Calibri" w:hAnsi="Calibri" w:cs="Calibri"/>
          <w:sz w:val="22"/>
          <w:szCs w:val="22"/>
        </w:rPr>
        <w:t>course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Computer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Engineering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program</w:t>
      </w:r>
      <w:proofErr w:type="spellEnd"/>
      <w:r w:rsidRPr="0051574D">
        <w:rPr>
          <w:rFonts w:ascii="Calibri" w:eastAsia="Calibri" w:hAnsi="Calibri" w:cs="Calibri"/>
          <w:sz w:val="22"/>
          <w:szCs w:val="22"/>
        </w:rPr>
        <w:t xml:space="preserve"> at </w:t>
      </w:r>
      <w:proofErr w:type="spellStart"/>
      <w:r w:rsidRPr="0051574D">
        <w:rPr>
          <w:rFonts w:ascii="Calibri" w:eastAsia="Calibri" w:hAnsi="Calibri" w:cs="Calibri"/>
          <w:sz w:val="22"/>
          <w:szCs w:val="22"/>
        </w:rPr>
        <w:t>DuocUC</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together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sponsoring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company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w:t>
      </w:r>
    </w:p>
    <w:p w14:paraId="57279048" w14:textId="77777777" w:rsidR="0051179C" w:rsidRPr="0051574D" w:rsidRDefault="00000000" w:rsidP="004E48AE">
      <w:pPr>
        <w:spacing w:line="360" w:lineRule="auto"/>
      </w:pPr>
      <w:r w:rsidRPr="0051574D">
        <w:br w:type="page"/>
      </w:r>
    </w:p>
    <w:p w14:paraId="23D6EB88" w14:textId="77777777" w:rsidR="0051179C" w:rsidRPr="0051574D" w:rsidRDefault="00000000" w:rsidP="004E48AE">
      <w:pPr>
        <w:pStyle w:val="Ttulo1"/>
        <w:pBdr>
          <w:bottom w:val="single" w:sz="6" w:space="4" w:color="1F3864"/>
        </w:pBdr>
        <w:spacing w:before="340" w:after="160" w:line="360" w:lineRule="auto"/>
      </w:pPr>
      <w:bookmarkStart w:id="4" w:name="_Toc239100172"/>
      <w:r w:rsidRPr="0051574D">
        <w:rPr>
          <w:b/>
          <w:bCs/>
          <w:color w:val="1F3864"/>
          <w:sz w:val="27"/>
          <w:szCs w:val="27"/>
        </w:rPr>
        <w:lastRenderedPageBreak/>
        <w:t>Desarrollo de Ingeniería</w:t>
      </w:r>
      <w:bookmarkEnd w:id="4"/>
    </w:p>
    <w:p w14:paraId="07167DED" w14:textId="77777777" w:rsidR="0051179C" w:rsidRPr="0051574D" w:rsidRDefault="00000000" w:rsidP="004E48AE">
      <w:pPr>
        <w:pStyle w:val="Ttulo2"/>
        <w:spacing w:before="240" w:after="120" w:line="360" w:lineRule="auto"/>
      </w:pPr>
      <w:bookmarkStart w:id="5" w:name="_Toc239100173"/>
      <w:r w:rsidRPr="0051574D">
        <w:rPr>
          <w:b/>
          <w:bCs/>
          <w:color w:val="2E5395"/>
          <w:sz w:val="23"/>
          <w:szCs w:val="23"/>
        </w:rPr>
        <w:t>1. Descripción del Proyecto APT y su relevancia</w:t>
      </w:r>
      <w:bookmarkEnd w:id="5"/>
    </w:p>
    <w:p w14:paraId="04E9A573" w14:textId="77777777" w:rsidR="0051179C" w:rsidRPr="0051574D" w:rsidRDefault="00000000" w:rsidP="004E48AE">
      <w:pPr>
        <w:spacing w:after="160" w:line="360" w:lineRule="auto"/>
        <w:jc w:val="both"/>
      </w:pP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debe notificar todo incidente de ciberseguridad a la ANCI dentro de un plazo máximo de 3 horas desde su toma de conocimiento, con reportes posteriores a las 72 horas y a los 15 días. Hoy la detección y el aviso dependen de canales dispersos (SOC, firewalls, correos, </w:t>
      </w:r>
      <w:proofErr w:type="gramStart"/>
      <w:r w:rsidRPr="0051574D">
        <w:rPr>
          <w:rFonts w:ascii="Calibri" w:eastAsia="Calibri" w:hAnsi="Calibri" w:cs="Calibri"/>
          <w:sz w:val="22"/>
          <w:szCs w:val="22"/>
        </w:rPr>
        <w:t>tickets</w:t>
      </w:r>
      <w:proofErr w:type="gramEnd"/>
      <w:r w:rsidRPr="0051574D">
        <w:rPr>
          <w:rFonts w:ascii="Calibri" w:eastAsia="Calibri" w:hAnsi="Calibri" w:cs="Calibri"/>
          <w:sz w:val="22"/>
          <w:szCs w:val="22"/>
        </w:rPr>
        <w:t xml:space="preserve"> INVGATE) sin un mecanismo unificado que garantice el cumplimiento de estos plazos. Un antecedente reciente —un aviso proactivo de la propia ANCI sobre un firewall vulnerado, vinculado indirectamente a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evidenció que incluso las comunicaciones entrantes desde la ANCI pueden no derivar en un </w:t>
      </w:r>
      <w:proofErr w:type="gramStart"/>
      <w:r w:rsidRPr="0051574D">
        <w:rPr>
          <w:rFonts w:ascii="Calibri" w:eastAsia="Calibri" w:hAnsi="Calibri" w:cs="Calibri"/>
          <w:sz w:val="22"/>
          <w:szCs w:val="22"/>
        </w:rPr>
        <w:t>ticket</w:t>
      </w:r>
      <w:proofErr w:type="gramEnd"/>
      <w:r w:rsidRPr="0051574D">
        <w:rPr>
          <w:rFonts w:ascii="Calibri" w:eastAsia="Calibri" w:hAnsi="Calibri" w:cs="Calibri"/>
          <w:sz w:val="22"/>
          <w:szCs w:val="22"/>
        </w:rPr>
        <w:t xml:space="preserve"> ni en trazabilidad formal, exponiendo a la empresa a un riesgo real de incumplimiento normativo.</w:t>
      </w:r>
    </w:p>
    <w:p w14:paraId="127CD0AC" w14:textId="77777777" w:rsidR="0051179C" w:rsidRPr="0051574D" w:rsidRDefault="00000000" w:rsidP="004E48AE">
      <w:pPr>
        <w:spacing w:after="160" w:line="360" w:lineRule="auto"/>
        <w:jc w:val="both"/>
      </w:pPr>
      <w:r w:rsidRPr="0051574D">
        <w:rPr>
          <w:rFonts w:ascii="Calibri" w:eastAsia="Calibri" w:hAnsi="Calibri" w:cs="Calibri"/>
          <w:sz w:val="22"/>
          <w:szCs w:val="22"/>
        </w:rPr>
        <w:t xml:space="preserve">SITRAC-ANCI busca automatizar la trazabilidad y notificación de estos incidentes, consumiendo información de </w:t>
      </w:r>
      <w:proofErr w:type="gramStart"/>
      <w:r w:rsidRPr="0051574D">
        <w:rPr>
          <w:rFonts w:ascii="Calibri" w:eastAsia="Calibri" w:hAnsi="Calibri" w:cs="Calibri"/>
          <w:sz w:val="22"/>
          <w:szCs w:val="22"/>
        </w:rPr>
        <w:t>tickets</w:t>
      </w:r>
      <w:proofErr w:type="gramEnd"/>
      <w:r w:rsidRPr="0051574D">
        <w:rPr>
          <w:rFonts w:ascii="Calibri" w:eastAsia="Calibri" w:hAnsi="Calibri" w:cs="Calibri"/>
          <w:sz w:val="22"/>
          <w:szCs w:val="22"/>
        </w:rPr>
        <w:t xml:space="preserve"> ya existentes en INVGATE, centralizándola en una base de datos propia y notificando automáticamente al responsable de turno dentro del plazo legal. Su relevancia para el campo laboral de Ingeniería en Informática es directa: aborda un problema real de cumplimiento normativo en una empresa de infraestructura crítica, combinando gestión de proyectos, integración de sistemas y ciberseguridad aplicada — un perfil de alta demanda en el mercado laboral actual.</w:t>
      </w:r>
    </w:p>
    <w:p w14:paraId="595E0A2F" w14:textId="77777777" w:rsidR="0051179C" w:rsidRPr="0051574D" w:rsidRDefault="00000000" w:rsidP="004E48AE">
      <w:pPr>
        <w:pStyle w:val="Ttulo2"/>
        <w:spacing w:before="240" w:after="120" w:line="360" w:lineRule="auto"/>
      </w:pPr>
      <w:bookmarkStart w:id="6" w:name="_Toc239100174"/>
      <w:r w:rsidRPr="0051574D">
        <w:rPr>
          <w:b/>
          <w:bCs/>
          <w:color w:val="2E5395"/>
          <w:sz w:val="23"/>
          <w:szCs w:val="23"/>
        </w:rPr>
        <w:t>2. Relación con las competencias del perfil de egreso</w:t>
      </w:r>
      <w:bookmarkEnd w:id="6"/>
    </w:p>
    <w:p w14:paraId="07B993A8" w14:textId="77777777" w:rsidR="0051179C" w:rsidRPr="0051574D" w:rsidRDefault="00000000" w:rsidP="004E48AE">
      <w:pPr>
        <w:pStyle w:val="Prrafodelista"/>
        <w:numPr>
          <w:ilvl w:val="0"/>
          <w:numId w:val="2"/>
        </w:numPr>
        <w:spacing w:after="90" w:line="360" w:lineRule="auto"/>
      </w:pPr>
      <w:r w:rsidRPr="0051574D">
        <w:rPr>
          <w:rFonts w:ascii="Calibri" w:eastAsia="Calibri" w:hAnsi="Calibri" w:cs="Calibri"/>
          <w:sz w:val="22"/>
          <w:szCs w:val="22"/>
        </w:rPr>
        <w:t>Diseñar y generar soluciones de software innovadoras y de calidad, aplicando el ciclo de vida completo del software.</w:t>
      </w:r>
    </w:p>
    <w:p w14:paraId="75623AB1" w14:textId="77777777" w:rsidR="0051179C" w:rsidRPr="0051574D" w:rsidRDefault="00000000" w:rsidP="004E48AE">
      <w:pPr>
        <w:pStyle w:val="Prrafodelista"/>
        <w:numPr>
          <w:ilvl w:val="0"/>
          <w:numId w:val="2"/>
        </w:numPr>
        <w:spacing w:after="90" w:line="360" w:lineRule="auto"/>
      </w:pPr>
      <w:r w:rsidRPr="0051574D">
        <w:rPr>
          <w:rFonts w:ascii="Calibri" w:eastAsia="Calibri" w:hAnsi="Calibri" w:cs="Calibri"/>
          <w:sz w:val="22"/>
          <w:szCs w:val="22"/>
        </w:rPr>
        <w:t>Diseñar y adaptar los procesos de ingeniería de requisitos, a través del uso de metodologías de vanguardia y estándares de la industria.</w:t>
      </w:r>
    </w:p>
    <w:p w14:paraId="54728E03" w14:textId="77777777" w:rsidR="0051179C" w:rsidRPr="0051574D" w:rsidRDefault="00000000" w:rsidP="004E48AE">
      <w:pPr>
        <w:pStyle w:val="Prrafodelista"/>
        <w:numPr>
          <w:ilvl w:val="0"/>
          <w:numId w:val="2"/>
        </w:numPr>
        <w:spacing w:after="90" w:line="360" w:lineRule="auto"/>
      </w:pPr>
      <w:r w:rsidRPr="0051574D">
        <w:rPr>
          <w:rFonts w:ascii="Calibri" w:eastAsia="Calibri" w:hAnsi="Calibri" w:cs="Calibri"/>
          <w:sz w:val="22"/>
          <w:szCs w:val="22"/>
        </w:rPr>
        <w:t>Diseñar y generar soluciones que permitan resolver los requerimientos de información, considerando bases de datos relacionales y no relacionales.</w:t>
      </w:r>
    </w:p>
    <w:p w14:paraId="49BEF0B7" w14:textId="77777777" w:rsidR="0051179C" w:rsidRPr="0051574D" w:rsidRDefault="00000000" w:rsidP="004E48AE">
      <w:pPr>
        <w:pStyle w:val="Prrafodelista"/>
        <w:numPr>
          <w:ilvl w:val="0"/>
          <w:numId w:val="2"/>
        </w:numPr>
        <w:spacing w:after="90" w:line="360" w:lineRule="auto"/>
      </w:pPr>
      <w:r w:rsidRPr="0051574D">
        <w:rPr>
          <w:rFonts w:ascii="Calibri" w:eastAsia="Calibri" w:hAnsi="Calibri" w:cs="Calibri"/>
          <w:sz w:val="22"/>
          <w:szCs w:val="22"/>
        </w:rPr>
        <w:t>Evaluar y gestionar proyectos en su área de especialización profesional, utilizando metodologías y herramientas de software en contextos ágiles.</w:t>
      </w:r>
    </w:p>
    <w:p w14:paraId="3D257E56" w14:textId="77777777" w:rsidR="0051179C" w:rsidRPr="0051574D" w:rsidRDefault="00000000" w:rsidP="004E48AE">
      <w:pPr>
        <w:pStyle w:val="Prrafodelista"/>
        <w:numPr>
          <w:ilvl w:val="0"/>
          <w:numId w:val="2"/>
        </w:numPr>
        <w:spacing w:after="90" w:line="360" w:lineRule="auto"/>
      </w:pPr>
      <w:r w:rsidRPr="0051574D">
        <w:rPr>
          <w:rFonts w:ascii="Calibri" w:eastAsia="Calibri" w:hAnsi="Calibri" w:cs="Calibri"/>
          <w:sz w:val="22"/>
          <w:szCs w:val="22"/>
        </w:rPr>
        <w:t>Diseñar soluciones de software abarcando todo el ciclo de vida de éste, con foco en la calidad, seguridad y sostenibilidad del proyecto.</w:t>
      </w:r>
    </w:p>
    <w:p w14:paraId="773E3A91" w14:textId="77777777" w:rsidR="008911D2" w:rsidRPr="0051574D" w:rsidRDefault="008911D2" w:rsidP="004E48AE">
      <w:pPr>
        <w:spacing w:after="90" w:line="360" w:lineRule="auto"/>
      </w:pPr>
    </w:p>
    <w:p w14:paraId="5544407D" w14:textId="77777777" w:rsidR="008911D2" w:rsidRPr="0051574D" w:rsidRDefault="008911D2" w:rsidP="004E48AE">
      <w:pPr>
        <w:spacing w:after="90" w:line="360" w:lineRule="auto"/>
      </w:pPr>
    </w:p>
    <w:p w14:paraId="1B73AD17" w14:textId="77777777" w:rsidR="008911D2" w:rsidRPr="0051574D" w:rsidRDefault="008911D2" w:rsidP="004E48AE">
      <w:pPr>
        <w:spacing w:after="90" w:line="360" w:lineRule="auto"/>
      </w:pPr>
    </w:p>
    <w:p w14:paraId="0AF583A5" w14:textId="77777777" w:rsidR="008911D2" w:rsidRPr="0051574D" w:rsidRDefault="008911D2" w:rsidP="004E48AE">
      <w:pPr>
        <w:spacing w:after="90" w:line="360" w:lineRule="auto"/>
      </w:pPr>
    </w:p>
    <w:p w14:paraId="1AC3539C" w14:textId="77777777" w:rsidR="008911D2" w:rsidRPr="0051574D" w:rsidRDefault="008911D2" w:rsidP="004E48AE">
      <w:pPr>
        <w:spacing w:after="90" w:line="360" w:lineRule="auto"/>
      </w:pPr>
    </w:p>
    <w:p w14:paraId="51582411" w14:textId="77777777" w:rsidR="008911D2" w:rsidRPr="0051574D" w:rsidRDefault="008911D2" w:rsidP="004E48AE">
      <w:pPr>
        <w:spacing w:after="90" w:line="360" w:lineRule="auto"/>
      </w:pPr>
    </w:p>
    <w:p w14:paraId="6E557831" w14:textId="77777777" w:rsidR="008911D2" w:rsidRPr="0051574D" w:rsidRDefault="008911D2" w:rsidP="004E48AE">
      <w:pPr>
        <w:spacing w:after="90" w:line="360" w:lineRule="auto"/>
      </w:pPr>
    </w:p>
    <w:p w14:paraId="5F0BD9A0" w14:textId="77777777" w:rsidR="008911D2" w:rsidRPr="0051574D" w:rsidRDefault="008911D2" w:rsidP="004E48AE">
      <w:pPr>
        <w:spacing w:after="90" w:line="360" w:lineRule="auto"/>
      </w:pPr>
    </w:p>
    <w:p w14:paraId="41702A40" w14:textId="77777777" w:rsidR="008911D2" w:rsidRPr="0051574D" w:rsidRDefault="008911D2" w:rsidP="004E48AE">
      <w:pPr>
        <w:spacing w:after="90" w:line="360" w:lineRule="auto"/>
      </w:pPr>
    </w:p>
    <w:p w14:paraId="550FA7E4" w14:textId="77777777" w:rsidR="008911D2" w:rsidRPr="0051574D" w:rsidRDefault="008911D2" w:rsidP="004E48AE">
      <w:pPr>
        <w:spacing w:after="90" w:line="360" w:lineRule="auto"/>
      </w:pPr>
    </w:p>
    <w:p w14:paraId="10FCB883" w14:textId="77777777" w:rsidR="008911D2" w:rsidRPr="0051574D" w:rsidRDefault="008911D2" w:rsidP="004E48AE">
      <w:pPr>
        <w:spacing w:after="90" w:line="360" w:lineRule="auto"/>
      </w:pPr>
    </w:p>
    <w:p w14:paraId="6ED6B0BA" w14:textId="77777777" w:rsidR="008911D2" w:rsidRPr="0051574D" w:rsidRDefault="008911D2" w:rsidP="004E48AE">
      <w:pPr>
        <w:spacing w:after="90" w:line="360" w:lineRule="auto"/>
      </w:pPr>
    </w:p>
    <w:p w14:paraId="79353F8E" w14:textId="77777777" w:rsidR="0051179C" w:rsidRPr="0051574D" w:rsidRDefault="00000000" w:rsidP="004E48AE">
      <w:pPr>
        <w:pStyle w:val="Ttulo2"/>
        <w:spacing w:before="240" w:after="120" w:line="360" w:lineRule="auto"/>
      </w:pPr>
      <w:bookmarkStart w:id="7" w:name="_Toc239100175"/>
      <w:r w:rsidRPr="0051574D">
        <w:rPr>
          <w:b/>
          <w:bCs/>
          <w:color w:val="2E5395"/>
          <w:sz w:val="23"/>
          <w:szCs w:val="23"/>
        </w:rPr>
        <w:t>3. Relación con los intereses profesionales</w:t>
      </w:r>
      <w:bookmarkEnd w:id="7"/>
    </w:p>
    <w:p w14:paraId="0AD420E7" w14:textId="77777777" w:rsidR="0051179C" w:rsidRPr="0051574D" w:rsidRDefault="00000000" w:rsidP="004E48AE">
      <w:pPr>
        <w:spacing w:after="100" w:line="360" w:lineRule="auto"/>
      </w:pPr>
      <w:r w:rsidRPr="0051574D">
        <w:rPr>
          <w:rFonts w:ascii="Calibri" w:eastAsia="Calibri" w:hAnsi="Calibri" w:cs="Calibri"/>
          <w:b/>
          <w:bCs/>
          <w:color w:val="1F3864"/>
          <w:sz w:val="22"/>
          <w:szCs w:val="22"/>
        </w:rPr>
        <w:t>Rodrigo Ayala López</w:t>
      </w:r>
    </w:p>
    <w:p w14:paraId="06FEEA34" w14:textId="77777777" w:rsidR="0051179C" w:rsidRPr="0051574D" w:rsidRDefault="00000000" w:rsidP="004E48AE">
      <w:pPr>
        <w:spacing w:after="160" w:line="360" w:lineRule="auto"/>
        <w:jc w:val="both"/>
      </w:pPr>
      <w:r w:rsidRPr="0051574D">
        <w:rPr>
          <w:rFonts w:ascii="Calibri" w:eastAsia="Calibri" w:hAnsi="Calibri" w:cs="Calibri"/>
          <w:sz w:val="22"/>
          <w:szCs w:val="22"/>
        </w:rPr>
        <w:t>Mis intereses profesionales están en la intersección entre la gestión de proyectos de tecnología y la especialización en inteligencia artificial. En el último tiempo se sumó con fuerza el interés por la ciberseguridad, a raíz de este mismo proyecto. SITRAC-ANCI refleja ambos intereses: requiere liderazgo y gestión de un proyecto real con una empresa, y me permite desarrollar en la práctica la resolución de vulnerabilidades sistémicas de ciberseguridad — mi principal área de mejora.</w:t>
      </w:r>
    </w:p>
    <w:p w14:paraId="7C6B8DC6" w14:textId="77777777" w:rsidR="0051179C" w:rsidRPr="0051574D" w:rsidRDefault="00000000" w:rsidP="004E48AE">
      <w:pPr>
        <w:spacing w:after="100" w:line="360" w:lineRule="auto"/>
      </w:pPr>
      <w:r w:rsidRPr="0051574D">
        <w:rPr>
          <w:rFonts w:ascii="Calibri" w:eastAsia="Calibri" w:hAnsi="Calibri" w:cs="Calibri"/>
          <w:b/>
          <w:bCs/>
          <w:color w:val="1F3864"/>
          <w:sz w:val="22"/>
          <w:szCs w:val="22"/>
        </w:rPr>
        <w:t>Benjamín Soto Aguilar</w:t>
      </w:r>
    </w:p>
    <w:p w14:paraId="452AF0AC" w14:textId="77777777" w:rsidR="0051179C" w:rsidRPr="0051574D" w:rsidRDefault="00000000" w:rsidP="004E48AE">
      <w:pPr>
        <w:spacing w:after="160" w:line="360" w:lineRule="auto"/>
        <w:jc w:val="both"/>
      </w:pPr>
      <w:r w:rsidRPr="0051574D">
        <w:rPr>
          <w:rFonts w:ascii="Calibri" w:eastAsia="Calibri" w:hAnsi="Calibri" w:cs="Calibri"/>
          <w:sz w:val="22"/>
          <w:szCs w:val="22"/>
        </w:rPr>
        <w:t>Siempre me ha llamado la atención la ciberseguridad y el desarrollo de sistemas complejos, entender un sistema a tal punto de saber exactamente cómo romperlo y cómo arreglarlo. También me motiva integrar distintas herramientas y tecnologías para que funcionen bien en conjunto. SITRAC-ANCI calza directamente con ambos intereses: por el lado de la ciberseguridad, me involucra de lleno en la respuesta a incidentes y los protocolos de la empresa; por el lado del desarrollo, me permite aplicar integración de sistemas real — conectar la API de INVGATE, trabajar con SQL Server, y construir los temporizadores y flujos de notificación.</w:t>
      </w:r>
    </w:p>
    <w:p w14:paraId="1B5FC72F" w14:textId="77777777" w:rsidR="0051179C" w:rsidRPr="0051574D" w:rsidRDefault="00000000" w:rsidP="004E48AE">
      <w:pPr>
        <w:pStyle w:val="Ttulo2"/>
        <w:spacing w:before="240" w:after="120" w:line="360" w:lineRule="auto"/>
      </w:pPr>
      <w:bookmarkStart w:id="8" w:name="_Toc239100176"/>
      <w:r w:rsidRPr="0051574D">
        <w:rPr>
          <w:b/>
          <w:bCs/>
          <w:color w:val="2E5395"/>
          <w:sz w:val="23"/>
          <w:szCs w:val="23"/>
        </w:rPr>
        <w:t>4. Factibilidad del proyecto en el marco de la asignatura</w:t>
      </w:r>
      <w:bookmarkEnd w:id="8"/>
    </w:p>
    <w:p w14:paraId="4469219A" w14:textId="77777777" w:rsidR="0051179C" w:rsidRPr="0051574D" w:rsidRDefault="00000000" w:rsidP="004E48AE">
      <w:pPr>
        <w:spacing w:after="160" w:line="360" w:lineRule="auto"/>
        <w:jc w:val="both"/>
      </w:pPr>
      <w:r w:rsidRPr="0051574D">
        <w:rPr>
          <w:rFonts w:ascii="Calibri" w:eastAsia="Calibri" w:hAnsi="Calibri" w:cs="Calibri"/>
          <w:sz w:val="22"/>
          <w:szCs w:val="22"/>
        </w:rPr>
        <w:t xml:space="preserve">El proyecto se desarrolla durante las 18 semanas de CAPSTONE (10 de agosto al 12 de diciembre de 2026), lo cual es coherente con el alcance acotado (MVP) definido junto al mandante. El equipo dedica 2 horas diarias, todos los días de la semana, a tareas de definición y documentación del proyecto, tiempo que se contabiliza dentro de las 360 horas exigidas por la práctica profesional; los martes se dispone además de un bloque de clase práctica de </w:t>
      </w:r>
      <w:proofErr w:type="spellStart"/>
      <w:r w:rsidRPr="0051574D">
        <w:rPr>
          <w:rFonts w:ascii="Calibri" w:eastAsia="Calibri" w:hAnsi="Calibri" w:cs="Calibri"/>
          <w:sz w:val="22"/>
          <w:szCs w:val="22"/>
        </w:rPr>
        <w:t>Capstone</w:t>
      </w:r>
      <w:proofErr w:type="spellEnd"/>
      <w:r w:rsidRPr="0051574D">
        <w:rPr>
          <w:rFonts w:ascii="Calibri" w:eastAsia="Calibri" w:hAnsi="Calibri" w:cs="Calibri"/>
          <w:sz w:val="22"/>
          <w:szCs w:val="22"/>
        </w:rPr>
        <w:t xml:space="preserve">, utilizado también para reuniones de seguimiento con la docente guía. A partir del inicio de la etapa de desarrollo (Fase 2), se prevé migrar a una jornada de oficina de 9:00 a 17:00 para el trabajo intensivo de programación; este esquema aún no ha sido formalizado con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ni con la coordinación de práctica.</w:t>
      </w:r>
    </w:p>
    <w:p w14:paraId="103AEE62" w14:textId="77777777" w:rsidR="0051179C" w:rsidRPr="0051574D" w:rsidRDefault="00000000" w:rsidP="004E48AE">
      <w:pPr>
        <w:spacing w:after="160" w:line="360" w:lineRule="auto"/>
        <w:jc w:val="both"/>
      </w:pPr>
      <w:r w:rsidRPr="0051574D">
        <w:rPr>
          <w:rFonts w:ascii="Calibri" w:eastAsia="Calibri" w:hAnsi="Calibri" w:cs="Calibri"/>
          <w:sz w:val="22"/>
          <w:szCs w:val="22"/>
        </w:rPr>
        <w:lastRenderedPageBreak/>
        <w:t xml:space="preserve">En cuanto a materiales, se cuenta con acceso a la API de INVGATE, servidores propios de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para el despliegue (sin exposición a internet) y un </w:t>
      </w:r>
      <w:proofErr w:type="spellStart"/>
      <w:r w:rsidRPr="0051574D">
        <w:rPr>
          <w:rFonts w:ascii="Calibri" w:eastAsia="Calibri" w:hAnsi="Calibri" w:cs="Calibri"/>
          <w:sz w:val="22"/>
          <w:szCs w:val="22"/>
        </w:rPr>
        <w:t>stack</w:t>
      </w:r>
      <w:proofErr w:type="spellEnd"/>
      <w:r w:rsidRPr="0051574D">
        <w:rPr>
          <w:rFonts w:ascii="Calibri" w:eastAsia="Calibri" w:hAnsi="Calibri" w:cs="Calibri"/>
          <w:sz w:val="22"/>
          <w:szCs w:val="22"/>
        </w:rPr>
        <w:t xml:space="preserve"> tecnológico ya definido por la organización (SQL Server, .NET Core, Node.js, Angular). Como factores externos que facilitan el desarrollo destacan un mandante real y comprometido (Enzo Vadillo, Gonzalo Crosier), reuniones de coordinación semanales ya acordadas y una infraestructura ya definida que evita decidir el </w:t>
      </w:r>
      <w:proofErr w:type="spellStart"/>
      <w:r w:rsidRPr="0051574D">
        <w:rPr>
          <w:rFonts w:ascii="Calibri" w:eastAsia="Calibri" w:hAnsi="Calibri" w:cs="Calibri"/>
          <w:sz w:val="22"/>
          <w:szCs w:val="22"/>
        </w:rPr>
        <w:t>stack</w:t>
      </w:r>
      <w:proofErr w:type="spellEnd"/>
      <w:r w:rsidRPr="0051574D">
        <w:rPr>
          <w:rFonts w:ascii="Calibri" w:eastAsia="Calibri" w:hAnsi="Calibri" w:cs="Calibri"/>
          <w:sz w:val="22"/>
          <w:szCs w:val="22"/>
        </w:rPr>
        <w:t xml:space="preserve"> desde cero. Como factor que dificulta el desarrollo, el propio mandante advirtió que el alcance completo probablemente requiera más de una iteración; esto se aborda acotando el MVP a un flujo específico y bien definido, además de dar seguimiento activo a la entrega de bases técnicas (ERS y arquitectura) por parte de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aún pendiente a la fecha de este informe.</w:t>
      </w:r>
    </w:p>
    <w:p w14:paraId="3FD7EC7C" w14:textId="77777777" w:rsidR="0051179C" w:rsidRPr="0051574D" w:rsidRDefault="00000000" w:rsidP="004E48AE">
      <w:pPr>
        <w:spacing w:line="360" w:lineRule="auto"/>
      </w:pPr>
      <w:r w:rsidRPr="0051574D">
        <w:br w:type="page"/>
      </w:r>
    </w:p>
    <w:p w14:paraId="59982471" w14:textId="77777777" w:rsidR="0051179C" w:rsidRPr="0051574D" w:rsidRDefault="00000000" w:rsidP="004E48AE">
      <w:pPr>
        <w:pStyle w:val="Ttulo1"/>
        <w:pBdr>
          <w:bottom w:val="single" w:sz="6" w:space="4" w:color="1F3864"/>
        </w:pBdr>
        <w:spacing w:before="340" w:after="160" w:line="360" w:lineRule="auto"/>
      </w:pPr>
      <w:bookmarkStart w:id="9" w:name="_Toc239100177"/>
      <w:r w:rsidRPr="0051574D">
        <w:rPr>
          <w:b/>
          <w:bCs/>
          <w:color w:val="1F3864"/>
          <w:sz w:val="27"/>
          <w:szCs w:val="27"/>
        </w:rPr>
        <w:lastRenderedPageBreak/>
        <w:t xml:space="preserve">Individual </w:t>
      </w:r>
      <w:proofErr w:type="spellStart"/>
      <w:r w:rsidRPr="0051574D">
        <w:rPr>
          <w:b/>
          <w:bCs/>
          <w:color w:val="1F3864"/>
          <w:sz w:val="27"/>
          <w:szCs w:val="27"/>
        </w:rPr>
        <w:t>Conclusions</w:t>
      </w:r>
      <w:proofErr w:type="spellEnd"/>
      <w:r w:rsidRPr="0051574D">
        <w:rPr>
          <w:b/>
          <w:bCs/>
          <w:color w:val="1F3864"/>
          <w:sz w:val="27"/>
          <w:szCs w:val="27"/>
        </w:rPr>
        <w:t xml:space="preserve"> (English)</w:t>
      </w:r>
      <w:bookmarkEnd w:id="9"/>
    </w:p>
    <w:p w14:paraId="3CBAE342" w14:textId="77777777" w:rsidR="0051179C" w:rsidRPr="0051574D" w:rsidRDefault="00000000" w:rsidP="004E48AE">
      <w:pPr>
        <w:pStyle w:val="Ttulo2"/>
        <w:spacing w:before="240" w:after="120" w:line="360" w:lineRule="auto"/>
      </w:pPr>
      <w:bookmarkStart w:id="10" w:name="_Toc239100178"/>
      <w:r w:rsidRPr="0051574D">
        <w:rPr>
          <w:b/>
          <w:bCs/>
          <w:color w:val="2E5395"/>
          <w:sz w:val="23"/>
          <w:szCs w:val="23"/>
        </w:rPr>
        <w:t>Rodrigo Ayala López</w:t>
      </w:r>
      <w:bookmarkEnd w:id="10"/>
    </w:p>
    <w:p w14:paraId="68AD3D81" w14:textId="77777777" w:rsidR="0051179C" w:rsidRPr="0051574D" w:rsidRDefault="00000000" w:rsidP="004E48AE">
      <w:pPr>
        <w:spacing w:after="160" w:line="360" w:lineRule="auto"/>
        <w:jc w:val="both"/>
      </w:pPr>
      <w:r w:rsidRPr="0051574D">
        <w:rPr>
          <w:rFonts w:ascii="Calibri" w:eastAsia="Calibri" w:hAnsi="Calibri" w:cs="Calibri"/>
          <w:sz w:val="22"/>
          <w:szCs w:val="22"/>
        </w:rPr>
        <w:t xml:space="preserve">Working </w:t>
      </w:r>
      <w:proofErr w:type="spellStart"/>
      <w:r w:rsidRPr="0051574D">
        <w:rPr>
          <w:rFonts w:ascii="Calibri" w:eastAsia="Calibri" w:hAnsi="Calibri" w:cs="Calibri"/>
          <w:sz w:val="22"/>
          <w:szCs w:val="22"/>
        </w:rPr>
        <w:t>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initial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definition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phase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SITRAC-ANCI has </w:t>
      </w:r>
      <w:proofErr w:type="spellStart"/>
      <w:r w:rsidRPr="0051574D">
        <w:rPr>
          <w:rFonts w:ascii="Calibri" w:eastAsia="Calibri" w:hAnsi="Calibri" w:cs="Calibri"/>
          <w:sz w:val="22"/>
          <w:szCs w:val="22"/>
        </w:rPr>
        <w:t>shown</w:t>
      </w:r>
      <w:proofErr w:type="spellEnd"/>
      <w:r w:rsidRPr="0051574D">
        <w:rPr>
          <w:rFonts w:ascii="Calibri" w:eastAsia="Calibri" w:hAnsi="Calibri" w:cs="Calibri"/>
          <w:sz w:val="22"/>
          <w:szCs w:val="22"/>
        </w:rPr>
        <w:t xml:space="preserve"> me </w:t>
      </w:r>
      <w:proofErr w:type="spellStart"/>
      <w:r w:rsidRPr="0051574D">
        <w:rPr>
          <w:rFonts w:ascii="Calibri" w:eastAsia="Calibri" w:hAnsi="Calibri" w:cs="Calibri"/>
          <w:sz w:val="22"/>
          <w:szCs w:val="22"/>
        </w:rPr>
        <w:t>how</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different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management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when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client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deadlines</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regulatory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constraints</w:t>
      </w:r>
      <w:proofErr w:type="spellEnd"/>
      <w:r w:rsidRPr="0051574D">
        <w:rPr>
          <w:rFonts w:ascii="Calibri" w:eastAsia="Calibri" w:hAnsi="Calibri" w:cs="Calibri"/>
          <w:sz w:val="22"/>
          <w:szCs w:val="22"/>
        </w:rPr>
        <w:t xml:space="preserve"> are </w:t>
      </w:r>
      <w:proofErr w:type="spellStart"/>
      <w:r w:rsidRPr="0051574D">
        <w:rPr>
          <w:rFonts w:ascii="Calibri" w:eastAsia="Calibri" w:hAnsi="Calibri" w:cs="Calibri"/>
          <w:sz w:val="22"/>
          <w:szCs w:val="22"/>
        </w:rPr>
        <w:t>all</w:t>
      </w:r>
      <w:proofErr w:type="spellEnd"/>
      <w:r w:rsidRPr="0051574D">
        <w:rPr>
          <w:rFonts w:ascii="Calibri" w:eastAsia="Calibri" w:hAnsi="Calibri" w:cs="Calibri"/>
          <w:sz w:val="22"/>
          <w:szCs w:val="22"/>
        </w:rPr>
        <w:t xml:space="preserve"> real. </w:t>
      </w:r>
      <w:proofErr w:type="spellStart"/>
      <w:r w:rsidRPr="0051574D">
        <w:rPr>
          <w:rFonts w:ascii="Calibri" w:eastAsia="Calibri" w:hAnsi="Calibri" w:cs="Calibri"/>
          <w:sz w:val="22"/>
          <w:szCs w:val="22"/>
        </w:rPr>
        <w:t>Translating</w:t>
      </w:r>
      <w:proofErr w:type="spellEnd"/>
      <w:r w:rsidRPr="0051574D">
        <w:rPr>
          <w:rFonts w:ascii="Calibri" w:eastAsia="Calibri" w:hAnsi="Calibri" w:cs="Calibri"/>
          <w:sz w:val="22"/>
          <w:szCs w:val="22"/>
        </w:rPr>
        <w:t xml:space="preserve"> a legal </w:t>
      </w:r>
      <w:proofErr w:type="spellStart"/>
      <w:r w:rsidRPr="0051574D">
        <w:rPr>
          <w:rFonts w:ascii="Calibri" w:eastAsia="Calibri" w:hAnsi="Calibri" w:cs="Calibri"/>
          <w:sz w:val="22"/>
          <w:szCs w:val="22"/>
        </w:rPr>
        <w:t>requirement</w:t>
      </w:r>
      <w:proofErr w:type="spellEnd"/>
      <w:r w:rsidRPr="0051574D">
        <w:rPr>
          <w:rFonts w:ascii="Calibri" w:eastAsia="Calibri" w:hAnsi="Calibri" w:cs="Calibri"/>
          <w:sz w:val="22"/>
          <w:szCs w:val="22"/>
        </w:rPr>
        <w:t xml:space="preserve"> —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3-hour ANCI </w:t>
      </w:r>
      <w:proofErr w:type="spellStart"/>
      <w:r w:rsidRPr="0051574D">
        <w:rPr>
          <w:rFonts w:ascii="Calibri" w:eastAsia="Calibri" w:hAnsi="Calibri" w:cs="Calibri"/>
          <w:sz w:val="22"/>
          <w:szCs w:val="22"/>
        </w:rPr>
        <w:t>notification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window</w:t>
      </w:r>
      <w:proofErr w:type="spellEnd"/>
      <w:r w:rsidRPr="0051574D">
        <w:rPr>
          <w:rFonts w:ascii="Calibri" w:eastAsia="Calibri" w:hAnsi="Calibri" w:cs="Calibri"/>
          <w:sz w:val="22"/>
          <w:szCs w:val="22"/>
        </w:rPr>
        <w:t xml:space="preserve"> — </w:t>
      </w:r>
      <w:proofErr w:type="spellStart"/>
      <w:r w:rsidRPr="0051574D">
        <w:rPr>
          <w:rFonts w:ascii="Calibri" w:eastAsia="Calibri" w:hAnsi="Calibri" w:cs="Calibri"/>
          <w:sz w:val="22"/>
          <w:szCs w:val="22"/>
        </w:rPr>
        <w:t>into</w:t>
      </w:r>
      <w:proofErr w:type="spellEnd"/>
      <w:r w:rsidRPr="0051574D">
        <w:rPr>
          <w:rFonts w:ascii="Calibri" w:eastAsia="Calibri" w:hAnsi="Calibri" w:cs="Calibri"/>
          <w:sz w:val="22"/>
          <w:szCs w:val="22"/>
        </w:rPr>
        <w:t xml:space="preserve"> a concrete </w:t>
      </w:r>
      <w:proofErr w:type="spellStart"/>
      <w:r w:rsidRPr="0051574D">
        <w:rPr>
          <w:rFonts w:ascii="Calibri" w:eastAsia="Calibri" w:hAnsi="Calibri" w:cs="Calibri"/>
          <w:sz w:val="22"/>
          <w:szCs w:val="22"/>
        </w:rPr>
        <w:t>technical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scope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forced</w:t>
      </w:r>
      <w:proofErr w:type="spellEnd"/>
      <w:r w:rsidRPr="0051574D">
        <w:rPr>
          <w:rFonts w:ascii="Calibri" w:eastAsia="Calibri" w:hAnsi="Calibri" w:cs="Calibri"/>
          <w:sz w:val="22"/>
          <w:szCs w:val="22"/>
        </w:rPr>
        <w:t xml:space="preserve"> me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be precise </w:t>
      </w:r>
      <w:proofErr w:type="spellStart"/>
      <w:r w:rsidRPr="0051574D">
        <w:rPr>
          <w:rFonts w:ascii="Calibri" w:eastAsia="Calibri" w:hAnsi="Calibri" w:cs="Calibri"/>
          <w:sz w:val="22"/>
          <w:szCs w:val="22"/>
        </w:rPr>
        <w:t>about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system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should</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should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not</w:t>
      </w:r>
      <w:proofErr w:type="spellEnd"/>
      <w:r w:rsidRPr="0051574D">
        <w:rPr>
          <w:rFonts w:ascii="Calibri" w:eastAsia="Calibri" w:hAnsi="Calibri" w:cs="Calibri"/>
          <w:sz w:val="22"/>
          <w:szCs w:val="22"/>
        </w:rPr>
        <w:t xml:space="preserve"> do in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first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iteration</w:t>
      </w:r>
      <w:proofErr w:type="spellEnd"/>
      <w:r w:rsidRPr="0051574D">
        <w:rPr>
          <w:rFonts w:ascii="Calibri" w:eastAsia="Calibri" w:hAnsi="Calibri" w:cs="Calibri"/>
          <w:sz w:val="22"/>
          <w:szCs w:val="22"/>
        </w:rPr>
        <w:t xml:space="preserve">. I </w:t>
      </w:r>
      <w:proofErr w:type="spellStart"/>
      <w:r w:rsidRPr="0051574D">
        <w:rPr>
          <w:rFonts w:ascii="Calibri" w:eastAsia="Calibri" w:hAnsi="Calibri" w:cs="Calibri"/>
          <w:sz w:val="22"/>
          <w:szCs w:val="22"/>
        </w:rPr>
        <w:t>found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strongest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contribution</w:t>
      </w:r>
      <w:proofErr w:type="spellEnd"/>
      <w:r w:rsidRPr="0051574D">
        <w:rPr>
          <w:rFonts w:ascii="Calibri" w:eastAsia="Calibri" w:hAnsi="Calibri" w:cs="Calibri"/>
          <w:sz w:val="22"/>
          <w:szCs w:val="22"/>
        </w:rPr>
        <w:t xml:space="preserve"> so </w:t>
      </w:r>
      <w:proofErr w:type="spellStart"/>
      <w:r w:rsidRPr="0051574D">
        <w:rPr>
          <w:rFonts w:ascii="Calibri" w:eastAsia="Calibri" w:hAnsi="Calibri" w:cs="Calibri"/>
          <w:sz w:val="22"/>
          <w:szCs w:val="22"/>
        </w:rPr>
        <w:t>far</w:t>
      </w:r>
      <w:proofErr w:type="spellEnd"/>
      <w:r w:rsidRPr="0051574D">
        <w:rPr>
          <w:rFonts w:ascii="Calibri" w:eastAsia="Calibri" w:hAnsi="Calibri" w:cs="Calibri"/>
          <w:sz w:val="22"/>
          <w:szCs w:val="22"/>
        </w:rPr>
        <w:t xml:space="preserve"> has </w:t>
      </w:r>
      <w:proofErr w:type="spellStart"/>
      <w:r w:rsidRPr="0051574D">
        <w:rPr>
          <w:rFonts w:ascii="Calibri" w:eastAsia="Calibri" w:hAnsi="Calibri" w:cs="Calibri"/>
          <w:sz w:val="22"/>
          <w:szCs w:val="22"/>
        </w:rPr>
        <w:t>been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structuring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requirements</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keeping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aligned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UltraPort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actually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needs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rather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would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simply</w:t>
      </w:r>
      <w:proofErr w:type="spellEnd"/>
      <w:r w:rsidRPr="0051574D">
        <w:rPr>
          <w:rFonts w:ascii="Calibri" w:eastAsia="Calibri" w:hAnsi="Calibri" w:cs="Calibri"/>
          <w:sz w:val="22"/>
          <w:szCs w:val="22"/>
        </w:rPr>
        <w:t xml:space="preserve"> be </w:t>
      </w:r>
      <w:proofErr w:type="spellStart"/>
      <w:r w:rsidRPr="0051574D">
        <w:rPr>
          <w:rFonts w:ascii="Calibri" w:eastAsia="Calibri" w:hAnsi="Calibri" w:cs="Calibri"/>
          <w:sz w:val="22"/>
          <w:szCs w:val="22"/>
        </w:rPr>
        <w:t>technically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interesting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build</w:t>
      </w:r>
      <w:proofErr w:type="spellEnd"/>
      <w:r w:rsidRPr="0051574D">
        <w:rPr>
          <w:rFonts w:ascii="Calibri" w:eastAsia="Calibri" w:hAnsi="Calibri" w:cs="Calibri"/>
          <w:sz w:val="22"/>
          <w:szCs w:val="22"/>
        </w:rPr>
        <w:t xml:space="preserve">. Going forward, I </w:t>
      </w:r>
      <w:proofErr w:type="spellStart"/>
      <w:r w:rsidRPr="0051574D">
        <w:rPr>
          <w:rFonts w:ascii="Calibri" w:eastAsia="Calibri" w:hAnsi="Calibri" w:cs="Calibri"/>
          <w:sz w:val="22"/>
          <w:szCs w:val="22"/>
        </w:rPr>
        <w:t>want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use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build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hands-on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experience</w:t>
      </w:r>
      <w:proofErr w:type="spellEnd"/>
      <w:r w:rsidRPr="0051574D">
        <w:rPr>
          <w:rFonts w:ascii="Calibri" w:eastAsia="Calibri" w:hAnsi="Calibri" w:cs="Calibri"/>
          <w:sz w:val="22"/>
          <w:szCs w:val="22"/>
        </w:rPr>
        <w:t xml:space="preserve"> in </w:t>
      </w:r>
      <w:proofErr w:type="spellStart"/>
      <w:r w:rsidRPr="0051574D">
        <w:rPr>
          <w:rFonts w:ascii="Calibri" w:eastAsia="Calibri" w:hAnsi="Calibri" w:cs="Calibri"/>
          <w:sz w:val="22"/>
          <w:szCs w:val="22"/>
        </w:rPr>
        <w:t>cybersecurity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incident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management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area</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where</w:t>
      </w:r>
      <w:proofErr w:type="spellEnd"/>
      <w:r w:rsidRPr="0051574D">
        <w:rPr>
          <w:rFonts w:ascii="Calibri" w:eastAsia="Calibri" w:hAnsi="Calibri" w:cs="Calibri"/>
          <w:sz w:val="22"/>
          <w:szCs w:val="22"/>
        </w:rPr>
        <w:t xml:space="preserve"> I </w:t>
      </w:r>
      <w:proofErr w:type="spellStart"/>
      <w:r w:rsidRPr="0051574D">
        <w:rPr>
          <w:rFonts w:ascii="Calibri" w:eastAsia="Calibri" w:hAnsi="Calibri" w:cs="Calibri"/>
          <w:sz w:val="22"/>
          <w:szCs w:val="22"/>
        </w:rPr>
        <w:t>still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have</w:t>
      </w:r>
      <w:proofErr w:type="spellEnd"/>
      <w:r w:rsidRPr="0051574D">
        <w:rPr>
          <w:rFonts w:ascii="Calibri" w:eastAsia="Calibri" w:hAnsi="Calibri" w:cs="Calibri"/>
          <w:sz w:val="22"/>
          <w:szCs w:val="22"/>
        </w:rPr>
        <w:t xml:space="preserve"> more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learn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teach</w:t>
      </w:r>
      <w:proofErr w:type="spellEnd"/>
      <w:r w:rsidRPr="0051574D">
        <w:rPr>
          <w:rFonts w:ascii="Calibri" w:eastAsia="Calibri" w:hAnsi="Calibri" w:cs="Calibri"/>
          <w:sz w:val="22"/>
          <w:szCs w:val="22"/>
        </w:rPr>
        <w:t>.</w:t>
      </w:r>
    </w:p>
    <w:p w14:paraId="591D7898" w14:textId="77777777" w:rsidR="0051179C" w:rsidRPr="0051574D" w:rsidRDefault="00000000" w:rsidP="004E48AE">
      <w:pPr>
        <w:pStyle w:val="Ttulo2"/>
        <w:spacing w:before="240" w:after="120" w:line="360" w:lineRule="auto"/>
      </w:pPr>
      <w:bookmarkStart w:id="11" w:name="_Toc239100179"/>
      <w:r w:rsidRPr="0051574D">
        <w:rPr>
          <w:b/>
          <w:bCs/>
          <w:color w:val="2E5395"/>
          <w:sz w:val="23"/>
          <w:szCs w:val="23"/>
        </w:rPr>
        <w:t>Benjamín Soto Aguilar</w:t>
      </w:r>
      <w:bookmarkEnd w:id="11"/>
    </w:p>
    <w:p w14:paraId="5AA84D49" w14:textId="77777777" w:rsidR="0051179C" w:rsidRPr="0051574D" w:rsidRDefault="00000000" w:rsidP="004E48AE">
      <w:pPr>
        <w:spacing w:after="160" w:line="360" w:lineRule="auto"/>
        <w:jc w:val="both"/>
      </w:pPr>
      <w:proofErr w:type="spellStart"/>
      <w:r w:rsidRPr="0051574D">
        <w:rPr>
          <w:rFonts w:ascii="Calibri" w:eastAsia="Calibri" w:hAnsi="Calibri" w:cs="Calibri"/>
          <w:i/>
          <w:iCs/>
          <w:sz w:val="22"/>
          <w:szCs w:val="22"/>
        </w:rPr>
        <w:t>This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first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phase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helped</w:t>
      </w:r>
      <w:proofErr w:type="spellEnd"/>
      <w:r w:rsidRPr="0051574D">
        <w:rPr>
          <w:rFonts w:ascii="Calibri" w:eastAsia="Calibri" w:hAnsi="Calibri" w:cs="Calibri"/>
          <w:i/>
          <w:iCs/>
          <w:sz w:val="22"/>
          <w:szCs w:val="22"/>
        </w:rPr>
        <w:t xml:space="preserve"> me </w:t>
      </w:r>
      <w:proofErr w:type="spellStart"/>
      <w:r w:rsidRPr="0051574D">
        <w:rPr>
          <w:rFonts w:ascii="Calibri" w:eastAsia="Calibri" w:hAnsi="Calibri" w:cs="Calibri"/>
          <w:i/>
          <w:iCs/>
          <w:sz w:val="22"/>
          <w:szCs w:val="22"/>
        </w:rPr>
        <w:t>see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how</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cybersecurity</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work</w:t>
      </w:r>
      <w:proofErr w:type="spellEnd"/>
      <w:r w:rsidRPr="0051574D">
        <w:rPr>
          <w:rFonts w:ascii="Calibri" w:eastAsia="Calibri" w:hAnsi="Calibri" w:cs="Calibri"/>
          <w:i/>
          <w:iCs/>
          <w:sz w:val="22"/>
          <w:szCs w:val="22"/>
        </w:rPr>
        <w:t xml:space="preserve"> in a real </w:t>
      </w:r>
      <w:proofErr w:type="spellStart"/>
      <w:r w:rsidRPr="0051574D">
        <w:rPr>
          <w:rFonts w:ascii="Calibri" w:eastAsia="Calibri" w:hAnsi="Calibri" w:cs="Calibri"/>
          <w:i/>
          <w:iCs/>
          <w:sz w:val="22"/>
          <w:szCs w:val="22"/>
        </w:rPr>
        <w:t>company</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goes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far</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beyond</w:t>
      </w:r>
      <w:proofErr w:type="spellEnd"/>
      <w:r w:rsidRPr="0051574D">
        <w:rPr>
          <w:rFonts w:ascii="Calibri" w:eastAsia="Calibri" w:hAnsi="Calibri" w:cs="Calibri"/>
          <w:i/>
          <w:iCs/>
          <w:sz w:val="22"/>
          <w:szCs w:val="22"/>
        </w:rPr>
        <w:t xml:space="preserve"> fixing </w:t>
      </w:r>
      <w:proofErr w:type="spellStart"/>
      <w:r w:rsidRPr="0051574D">
        <w:rPr>
          <w:rFonts w:ascii="Calibri" w:eastAsia="Calibri" w:hAnsi="Calibri" w:cs="Calibri"/>
          <w:i/>
          <w:iCs/>
          <w:sz w:val="22"/>
          <w:szCs w:val="22"/>
        </w:rPr>
        <w:t>vulnerabilities</w:t>
      </w:r>
      <w:proofErr w:type="spellEnd"/>
      <w:r w:rsidRPr="0051574D">
        <w:rPr>
          <w:rFonts w:ascii="Calibri" w:eastAsia="Calibri" w:hAnsi="Calibri" w:cs="Calibri"/>
          <w:i/>
          <w:iCs/>
          <w:sz w:val="22"/>
          <w:szCs w:val="22"/>
        </w:rPr>
        <w:t xml:space="preserve"> — </w:t>
      </w:r>
      <w:proofErr w:type="spellStart"/>
      <w:r w:rsidRPr="0051574D">
        <w:rPr>
          <w:rFonts w:ascii="Calibri" w:eastAsia="Calibri" w:hAnsi="Calibri" w:cs="Calibri"/>
          <w:i/>
          <w:iCs/>
          <w:sz w:val="22"/>
          <w:szCs w:val="22"/>
        </w:rPr>
        <w:t>it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is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also</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about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traceability</w:t>
      </w:r>
      <w:proofErr w:type="spellEnd"/>
      <w:r w:rsidRPr="0051574D">
        <w:rPr>
          <w:rFonts w:ascii="Calibri" w:eastAsia="Calibri" w:hAnsi="Calibri" w:cs="Calibri"/>
          <w:i/>
          <w:iCs/>
          <w:sz w:val="22"/>
          <w:szCs w:val="22"/>
        </w:rPr>
        <w:t xml:space="preserve">, timing, and </w:t>
      </w:r>
      <w:proofErr w:type="spellStart"/>
      <w:r w:rsidRPr="0051574D">
        <w:rPr>
          <w:rFonts w:ascii="Calibri" w:eastAsia="Calibri" w:hAnsi="Calibri" w:cs="Calibri"/>
          <w:i/>
          <w:iCs/>
          <w:sz w:val="22"/>
          <w:szCs w:val="22"/>
        </w:rPr>
        <w:t>being</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able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to</w:t>
      </w:r>
      <w:proofErr w:type="spellEnd"/>
      <w:r w:rsidRPr="0051574D">
        <w:rPr>
          <w:rFonts w:ascii="Calibri" w:eastAsia="Calibri" w:hAnsi="Calibri" w:cs="Calibri"/>
          <w:i/>
          <w:iCs/>
          <w:sz w:val="22"/>
          <w:szCs w:val="22"/>
        </w:rPr>
        <w:t xml:space="preserve"> prove </w:t>
      </w:r>
      <w:proofErr w:type="spellStart"/>
      <w:r w:rsidRPr="0051574D">
        <w:rPr>
          <w:rFonts w:ascii="Calibri" w:eastAsia="Calibri" w:hAnsi="Calibri" w:cs="Calibri"/>
          <w:i/>
          <w:iCs/>
          <w:sz w:val="22"/>
          <w:szCs w:val="22"/>
        </w:rPr>
        <w:t>that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the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right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steps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were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followed</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Mapping</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out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how</w:t>
      </w:r>
      <w:proofErr w:type="spellEnd"/>
      <w:r w:rsidRPr="0051574D">
        <w:rPr>
          <w:rFonts w:ascii="Calibri" w:eastAsia="Calibri" w:hAnsi="Calibri" w:cs="Calibri"/>
          <w:i/>
          <w:iCs/>
          <w:sz w:val="22"/>
          <w:szCs w:val="22"/>
        </w:rPr>
        <w:t xml:space="preserve"> SITRAC-ANCI </w:t>
      </w:r>
      <w:proofErr w:type="spellStart"/>
      <w:r w:rsidRPr="0051574D">
        <w:rPr>
          <w:rFonts w:ascii="Calibri" w:eastAsia="Calibri" w:hAnsi="Calibri" w:cs="Calibri"/>
          <w:i/>
          <w:iCs/>
          <w:sz w:val="22"/>
          <w:szCs w:val="22"/>
        </w:rPr>
        <w:t>will</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connect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to</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INVGATE's</w:t>
      </w:r>
      <w:proofErr w:type="spellEnd"/>
      <w:r w:rsidRPr="0051574D">
        <w:rPr>
          <w:rFonts w:ascii="Calibri" w:eastAsia="Calibri" w:hAnsi="Calibri" w:cs="Calibri"/>
          <w:i/>
          <w:iCs/>
          <w:sz w:val="22"/>
          <w:szCs w:val="22"/>
        </w:rPr>
        <w:t xml:space="preserve"> API and </w:t>
      </w:r>
      <w:proofErr w:type="spellStart"/>
      <w:r w:rsidRPr="0051574D">
        <w:rPr>
          <w:rFonts w:ascii="Calibri" w:eastAsia="Calibri" w:hAnsi="Calibri" w:cs="Calibri"/>
          <w:i/>
          <w:iCs/>
          <w:sz w:val="22"/>
          <w:szCs w:val="22"/>
        </w:rPr>
        <w:t>handle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the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incident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timers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gave</w:t>
      </w:r>
      <w:proofErr w:type="spellEnd"/>
      <w:r w:rsidRPr="0051574D">
        <w:rPr>
          <w:rFonts w:ascii="Calibri" w:eastAsia="Calibri" w:hAnsi="Calibri" w:cs="Calibri"/>
          <w:i/>
          <w:iCs/>
          <w:sz w:val="22"/>
          <w:szCs w:val="22"/>
        </w:rPr>
        <w:t xml:space="preserve"> me a </w:t>
      </w:r>
      <w:proofErr w:type="spellStart"/>
      <w:r w:rsidRPr="0051574D">
        <w:rPr>
          <w:rFonts w:ascii="Calibri" w:eastAsia="Calibri" w:hAnsi="Calibri" w:cs="Calibri"/>
          <w:i/>
          <w:iCs/>
          <w:sz w:val="22"/>
          <w:szCs w:val="22"/>
        </w:rPr>
        <w:t>clearer</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picture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of</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the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integration</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challenges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we</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will</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face</w:t>
      </w:r>
      <w:proofErr w:type="spellEnd"/>
      <w:r w:rsidRPr="0051574D">
        <w:rPr>
          <w:rFonts w:ascii="Calibri" w:eastAsia="Calibri" w:hAnsi="Calibri" w:cs="Calibri"/>
          <w:i/>
          <w:iCs/>
          <w:sz w:val="22"/>
          <w:szCs w:val="22"/>
        </w:rPr>
        <w:t xml:space="preserve"> once </w:t>
      </w:r>
      <w:proofErr w:type="spellStart"/>
      <w:r w:rsidRPr="0051574D">
        <w:rPr>
          <w:rFonts w:ascii="Calibri" w:eastAsia="Calibri" w:hAnsi="Calibri" w:cs="Calibri"/>
          <w:i/>
          <w:iCs/>
          <w:sz w:val="22"/>
          <w:szCs w:val="22"/>
        </w:rPr>
        <w:t>development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starts</w:t>
      </w:r>
      <w:proofErr w:type="spellEnd"/>
      <w:r w:rsidRPr="0051574D">
        <w:rPr>
          <w:rFonts w:ascii="Calibri" w:eastAsia="Calibri" w:hAnsi="Calibri" w:cs="Calibri"/>
          <w:i/>
          <w:iCs/>
          <w:sz w:val="22"/>
          <w:szCs w:val="22"/>
        </w:rPr>
        <w:t xml:space="preserve">. I am </w:t>
      </w:r>
      <w:proofErr w:type="spellStart"/>
      <w:r w:rsidRPr="0051574D">
        <w:rPr>
          <w:rFonts w:ascii="Calibri" w:eastAsia="Calibri" w:hAnsi="Calibri" w:cs="Calibri"/>
          <w:i/>
          <w:iCs/>
          <w:sz w:val="22"/>
          <w:szCs w:val="22"/>
        </w:rPr>
        <w:t>looking</w:t>
      </w:r>
      <w:proofErr w:type="spellEnd"/>
      <w:r w:rsidRPr="0051574D">
        <w:rPr>
          <w:rFonts w:ascii="Calibri" w:eastAsia="Calibri" w:hAnsi="Calibri" w:cs="Calibri"/>
          <w:i/>
          <w:iCs/>
          <w:sz w:val="22"/>
          <w:szCs w:val="22"/>
        </w:rPr>
        <w:t xml:space="preserve"> forward </w:t>
      </w:r>
      <w:proofErr w:type="spellStart"/>
      <w:r w:rsidRPr="0051574D">
        <w:rPr>
          <w:rFonts w:ascii="Calibri" w:eastAsia="Calibri" w:hAnsi="Calibri" w:cs="Calibri"/>
          <w:i/>
          <w:iCs/>
          <w:sz w:val="22"/>
          <w:szCs w:val="22"/>
        </w:rPr>
        <w:t>to</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moving</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from</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planning</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into</w:t>
      </w:r>
      <w:proofErr w:type="spellEnd"/>
      <w:r w:rsidRPr="0051574D">
        <w:rPr>
          <w:rFonts w:ascii="Calibri" w:eastAsia="Calibri" w:hAnsi="Calibri" w:cs="Calibri"/>
          <w:i/>
          <w:iCs/>
          <w:sz w:val="22"/>
          <w:szCs w:val="22"/>
        </w:rPr>
        <w:t xml:space="preserve"> actual </w:t>
      </w:r>
      <w:proofErr w:type="spellStart"/>
      <w:r w:rsidRPr="0051574D">
        <w:rPr>
          <w:rFonts w:ascii="Calibri" w:eastAsia="Calibri" w:hAnsi="Calibri" w:cs="Calibri"/>
          <w:i/>
          <w:iCs/>
          <w:sz w:val="22"/>
          <w:szCs w:val="22"/>
        </w:rPr>
        <w:t>implementation</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where</w:t>
      </w:r>
      <w:proofErr w:type="spellEnd"/>
      <w:r w:rsidRPr="0051574D">
        <w:rPr>
          <w:rFonts w:ascii="Calibri" w:eastAsia="Calibri" w:hAnsi="Calibri" w:cs="Calibri"/>
          <w:i/>
          <w:iCs/>
          <w:sz w:val="22"/>
          <w:szCs w:val="22"/>
        </w:rPr>
        <w:t xml:space="preserve"> I can </w:t>
      </w:r>
      <w:proofErr w:type="spellStart"/>
      <w:r w:rsidRPr="0051574D">
        <w:rPr>
          <w:rFonts w:ascii="Calibri" w:eastAsia="Calibri" w:hAnsi="Calibri" w:cs="Calibri"/>
          <w:i/>
          <w:iCs/>
          <w:sz w:val="22"/>
          <w:szCs w:val="22"/>
        </w:rPr>
        <w:t>apply</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what</w:t>
      </w:r>
      <w:proofErr w:type="spellEnd"/>
      <w:r w:rsidRPr="0051574D">
        <w:rPr>
          <w:rFonts w:ascii="Calibri" w:eastAsia="Calibri" w:hAnsi="Calibri" w:cs="Calibri"/>
          <w:i/>
          <w:iCs/>
          <w:sz w:val="22"/>
          <w:szCs w:val="22"/>
        </w:rPr>
        <w:t xml:space="preserve"> I </w:t>
      </w:r>
      <w:proofErr w:type="spellStart"/>
      <w:r w:rsidRPr="0051574D">
        <w:rPr>
          <w:rFonts w:ascii="Calibri" w:eastAsia="Calibri" w:hAnsi="Calibri" w:cs="Calibri"/>
          <w:i/>
          <w:iCs/>
          <w:sz w:val="22"/>
          <w:szCs w:val="22"/>
        </w:rPr>
        <w:t>already</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know</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about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connecting</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different</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tools</w:t>
      </w:r>
      <w:proofErr w:type="spellEnd"/>
      <w:r w:rsidRPr="0051574D">
        <w:rPr>
          <w:rFonts w:ascii="Calibri" w:eastAsia="Calibri" w:hAnsi="Calibri" w:cs="Calibri"/>
          <w:i/>
          <w:iCs/>
          <w:sz w:val="22"/>
          <w:szCs w:val="22"/>
        </w:rPr>
        <w:t xml:space="preserve"> and </w:t>
      </w:r>
      <w:proofErr w:type="spellStart"/>
      <w:r w:rsidRPr="0051574D">
        <w:rPr>
          <w:rFonts w:ascii="Calibri" w:eastAsia="Calibri" w:hAnsi="Calibri" w:cs="Calibri"/>
          <w:i/>
          <w:iCs/>
          <w:sz w:val="22"/>
          <w:szCs w:val="22"/>
        </w:rPr>
        <w:t>technologies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to</w:t>
      </w:r>
      <w:proofErr w:type="spellEnd"/>
      <w:r w:rsidRPr="0051574D">
        <w:rPr>
          <w:rFonts w:ascii="Calibri" w:eastAsia="Calibri" w:hAnsi="Calibri" w:cs="Calibri"/>
          <w:i/>
          <w:iCs/>
          <w:sz w:val="22"/>
          <w:szCs w:val="22"/>
        </w:rPr>
        <w:t xml:space="preserve"> a </w:t>
      </w:r>
      <w:proofErr w:type="spellStart"/>
      <w:r w:rsidRPr="0051574D">
        <w:rPr>
          <w:rFonts w:ascii="Calibri" w:eastAsia="Calibri" w:hAnsi="Calibri" w:cs="Calibri"/>
          <w:i/>
          <w:iCs/>
          <w:sz w:val="22"/>
          <w:szCs w:val="22"/>
        </w:rPr>
        <w:t>system</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that</w:t>
      </w:r>
      <w:proofErr w:type="spellEnd"/>
      <w:r w:rsidRPr="0051574D">
        <w:rPr>
          <w:rFonts w:ascii="Calibri" w:eastAsia="Calibri" w:hAnsi="Calibri" w:cs="Calibri"/>
          <w:i/>
          <w:iCs/>
          <w:sz w:val="22"/>
          <w:szCs w:val="22"/>
        </w:rPr>
        <w:t xml:space="preserve"> has real </w:t>
      </w:r>
      <w:proofErr w:type="spellStart"/>
      <w:r w:rsidRPr="0051574D">
        <w:rPr>
          <w:rFonts w:ascii="Calibri" w:eastAsia="Calibri" w:hAnsi="Calibri" w:cs="Calibri"/>
          <w:i/>
          <w:iCs/>
          <w:sz w:val="22"/>
          <w:szCs w:val="22"/>
        </w:rPr>
        <w:t>consequences</w:t>
      </w:r>
      <w:proofErr w:type="spellEnd"/>
      <w:r w:rsidRPr="0051574D">
        <w:rPr>
          <w:rFonts w:ascii="Calibri" w:eastAsia="Calibri" w:hAnsi="Calibri" w:cs="Calibri"/>
          <w:i/>
          <w:iCs/>
          <w:sz w:val="22"/>
          <w:szCs w:val="22"/>
        </w:rPr>
        <w:t xml:space="preserve"> </w:t>
      </w:r>
      <w:proofErr w:type="spellStart"/>
      <w:r w:rsidRPr="0051574D">
        <w:rPr>
          <w:rFonts w:ascii="Calibri" w:eastAsia="Calibri" w:hAnsi="Calibri" w:cs="Calibri"/>
          <w:i/>
          <w:iCs/>
          <w:sz w:val="22"/>
          <w:szCs w:val="22"/>
        </w:rPr>
        <w:t>for</w:t>
      </w:r>
      <w:proofErr w:type="spellEnd"/>
      <w:r w:rsidRPr="0051574D">
        <w:rPr>
          <w:rFonts w:ascii="Calibri" w:eastAsia="Calibri" w:hAnsi="Calibri" w:cs="Calibri"/>
          <w:i/>
          <w:iCs/>
          <w:sz w:val="22"/>
          <w:szCs w:val="22"/>
        </w:rPr>
        <w:t xml:space="preserve"> a real </w:t>
      </w:r>
      <w:proofErr w:type="spellStart"/>
      <w:r w:rsidRPr="0051574D">
        <w:rPr>
          <w:rFonts w:ascii="Calibri" w:eastAsia="Calibri" w:hAnsi="Calibri" w:cs="Calibri"/>
          <w:i/>
          <w:iCs/>
          <w:sz w:val="22"/>
          <w:szCs w:val="22"/>
        </w:rPr>
        <w:t>organization</w:t>
      </w:r>
      <w:proofErr w:type="spellEnd"/>
      <w:r w:rsidRPr="0051574D">
        <w:rPr>
          <w:rFonts w:ascii="Calibri" w:eastAsia="Calibri" w:hAnsi="Calibri" w:cs="Calibri"/>
          <w:i/>
          <w:iCs/>
          <w:sz w:val="22"/>
          <w:szCs w:val="22"/>
        </w:rPr>
        <w:t>.</w:t>
      </w:r>
    </w:p>
    <w:p w14:paraId="617E1B21" w14:textId="77777777" w:rsidR="0051179C" w:rsidRPr="0051574D" w:rsidRDefault="00000000" w:rsidP="004E48AE">
      <w:pPr>
        <w:pStyle w:val="Ttulo1"/>
        <w:pBdr>
          <w:bottom w:val="single" w:sz="6" w:space="4" w:color="1F3864"/>
        </w:pBdr>
        <w:spacing w:before="340" w:after="160" w:line="360" w:lineRule="auto"/>
      </w:pPr>
      <w:bookmarkStart w:id="12" w:name="_Toc239100180"/>
      <w:proofErr w:type="spellStart"/>
      <w:r w:rsidRPr="0051574D">
        <w:rPr>
          <w:b/>
          <w:bCs/>
          <w:color w:val="1F3864"/>
          <w:sz w:val="27"/>
          <w:szCs w:val="27"/>
        </w:rPr>
        <w:t>Reflection</w:t>
      </w:r>
      <w:proofErr w:type="spellEnd"/>
      <w:r w:rsidRPr="0051574D">
        <w:rPr>
          <w:b/>
          <w:bCs/>
          <w:color w:val="1F3864"/>
          <w:sz w:val="27"/>
          <w:szCs w:val="27"/>
        </w:rPr>
        <w:t xml:space="preserve"> (English)</w:t>
      </w:r>
      <w:bookmarkEnd w:id="12"/>
    </w:p>
    <w:p w14:paraId="3DE3A7A4" w14:textId="77777777" w:rsidR="0051179C" w:rsidRPr="0051574D" w:rsidRDefault="00000000" w:rsidP="004E48AE">
      <w:pPr>
        <w:spacing w:after="160" w:line="360" w:lineRule="auto"/>
        <w:jc w:val="both"/>
      </w:pPr>
      <w:proofErr w:type="spellStart"/>
      <w:r w:rsidRPr="0051574D">
        <w:rPr>
          <w:rFonts w:ascii="Calibri" w:eastAsia="Calibri" w:hAnsi="Calibri" w:cs="Calibri"/>
          <w:sz w:val="22"/>
          <w:szCs w:val="22"/>
        </w:rPr>
        <w:t>Defining</w:t>
      </w:r>
      <w:proofErr w:type="spellEnd"/>
      <w:r w:rsidRPr="0051574D">
        <w:rPr>
          <w:rFonts w:ascii="Calibri" w:eastAsia="Calibri" w:hAnsi="Calibri" w:cs="Calibri"/>
          <w:sz w:val="22"/>
          <w:szCs w:val="22"/>
        </w:rPr>
        <w:t xml:space="preserve"> SITRAC-ANCI </w:t>
      </w:r>
      <w:proofErr w:type="spellStart"/>
      <w:r w:rsidRPr="0051574D">
        <w:rPr>
          <w:rFonts w:ascii="Calibri" w:eastAsia="Calibri" w:hAnsi="Calibri" w:cs="Calibri"/>
          <w:sz w:val="22"/>
          <w:szCs w:val="22"/>
        </w:rPr>
        <w:t>during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first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phase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made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clear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a real APT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rarely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starts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complete </w:t>
      </w:r>
      <w:proofErr w:type="spellStart"/>
      <w:r w:rsidRPr="0051574D">
        <w:rPr>
          <w:rFonts w:ascii="Calibri" w:eastAsia="Calibri" w:hAnsi="Calibri" w:cs="Calibri"/>
          <w:sz w:val="22"/>
          <w:szCs w:val="22"/>
        </w:rPr>
        <w:t>information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Several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technical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decisions</w:t>
      </w:r>
      <w:proofErr w:type="spellEnd"/>
      <w:r w:rsidRPr="0051574D">
        <w:rPr>
          <w:rFonts w:ascii="Calibri" w:eastAsia="Calibri" w:hAnsi="Calibri" w:cs="Calibri"/>
          <w:sz w:val="22"/>
          <w:szCs w:val="22"/>
        </w:rPr>
        <w:t xml:space="preserve"> —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exact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fields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required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for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an</w:t>
      </w:r>
      <w:proofErr w:type="spellEnd"/>
      <w:r w:rsidRPr="0051574D">
        <w:rPr>
          <w:rFonts w:ascii="Calibri" w:eastAsia="Calibri" w:hAnsi="Calibri" w:cs="Calibri"/>
          <w:sz w:val="22"/>
          <w:szCs w:val="22"/>
        </w:rPr>
        <w:t xml:space="preserve"> ANCI </w:t>
      </w:r>
      <w:proofErr w:type="gramStart"/>
      <w:r w:rsidRPr="0051574D">
        <w:rPr>
          <w:rFonts w:ascii="Calibri" w:eastAsia="Calibri" w:hAnsi="Calibri" w:cs="Calibri"/>
          <w:sz w:val="22"/>
          <w:szCs w:val="22"/>
        </w:rPr>
        <w:t>ticket</w:t>
      </w:r>
      <w:proofErr w:type="gram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final </w:t>
      </w:r>
      <w:proofErr w:type="spellStart"/>
      <w:r w:rsidRPr="0051574D">
        <w:rPr>
          <w:rFonts w:ascii="Calibri" w:eastAsia="Calibri" w:hAnsi="Calibri" w:cs="Calibri"/>
          <w:sz w:val="22"/>
          <w:szCs w:val="22"/>
        </w:rPr>
        <w:t>scope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system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will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read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from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write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INVGATE,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working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schedule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will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apply</w:t>
      </w:r>
      <w:proofErr w:type="spellEnd"/>
      <w:r w:rsidRPr="0051574D">
        <w:rPr>
          <w:rFonts w:ascii="Calibri" w:eastAsia="Calibri" w:hAnsi="Calibri" w:cs="Calibri"/>
          <w:sz w:val="22"/>
          <w:szCs w:val="22"/>
        </w:rPr>
        <w:t xml:space="preserve"> once </w:t>
      </w:r>
      <w:proofErr w:type="spellStart"/>
      <w:r w:rsidRPr="0051574D">
        <w:rPr>
          <w:rFonts w:ascii="Calibri" w:eastAsia="Calibri" w:hAnsi="Calibri" w:cs="Calibri"/>
          <w:sz w:val="22"/>
          <w:szCs w:val="22"/>
        </w:rPr>
        <w:t>development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begins</w:t>
      </w:r>
      <w:proofErr w:type="spellEnd"/>
      <w:r w:rsidRPr="0051574D">
        <w:rPr>
          <w:rFonts w:ascii="Calibri" w:eastAsia="Calibri" w:hAnsi="Calibri" w:cs="Calibri"/>
          <w:sz w:val="22"/>
          <w:szCs w:val="22"/>
        </w:rPr>
        <w:t xml:space="preserve"> — </w:t>
      </w:r>
      <w:proofErr w:type="spellStart"/>
      <w:r w:rsidRPr="0051574D">
        <w:rPr>
          <w:rFonts w:ascii="Calibri" w:eastAsia="Calibri" w:hAnsi="Calibri" w:cs="Calibri"/>
          <w:sz w:val="22"/>
          <w:szCs w:val="22"/>
        </w:rPr>
        <w:t>were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still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pending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from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our</w:t>
      </w:r>
      <w:proofErr w:type="spellEnd"/>
      <w:r w:rsidRPr="0051574D">
        <w:rPr>
          <w:rFonts w:ascii="Calibri" w:eastAsia="Calibri" w:hAnsi="Calibri" w:cs="Calibri"/>
          <w:sz w:val="22"/>
          <w:szCs w:val="22"/>
        </w:rPr>
        <w:t xml:space="preserve"> </w:t>
      </w:r>
      <w:proofErr w:type="gramStart"/>
      <w:r w:rsidRPr="0051574D">
        <w:rPr>
          <w:rFonts w:ascii="Calibri" w:eastAsia="Calibri" w:hAnsi="Calibri" w:cs="Calibri"/>
          <w:sz w:val="22"/>
          <w:szCs w:val="22"/>
        </w:rPr>
        <w:t>sponsor</w:t>
      </w:r>
      <w:proofErr w:type="gram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time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report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was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written</w:t>
      </w:r>
      <w:proofErr w:type="spellEnd"/>
      <w:r w:rsidRPr="0051574D">
        <w:rPr>
          <w:rFonts w:ascii="Calibri" w:eastAsia="Calibri" w:hAnsi="Calibri" w:cs="Calibri"/>
          <w:sz w:val="22"/>
          <w:szCs w:val="22"/>
        </w:rPr>
        <w:t xml:space="preserve">. Rather </w:t>
      </w:r>
      <w:proofErr w:type="spellStart"/>
      <w:r w:rsidRPr="0051574D">
        <w:rPr>
          <w:rFonts w:ascii="Calibri" w:eastAsia="Calibri" w:hAnsi="Calibri" w:cs="Calibri"/>
          <w:sz w:val="22"/>
          <w:szCs w:val="22"/>
        </w:rPr>
        <w:t>than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treating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as a </w:t>
      </w:r>
      <w:proofErr w:type="spellStart"/>
      <w:r w:rsidRPr="0051574D">
        <w:rPr>
          <w:rFonts w:ascii="Calibri" w:eastAsia="Calibri" w:hAnsi="Calibri" w:cs="Calibri"/>
          <w:sz w:val="22"/>
          <w:szCs w:val="22"/>
        </w:rPr>
        <w:t>blocker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treated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w:t>
      </w:r>
      <w:proofErr w:type="spellEnd"/>
      <w:r w:rsidRPr="0051574D">
        <w:rPr>
          <w:rFonts w:ascii="Calibri" w:eastAsia="Calibri" w:hAnsi="Calibri" w:cs="Calibri"/>
          <w:sz w:val="22"/>
          <w:szCs w:val="22"/>
        </w:rPr>
        <w:t xml:space="preserve"> as </w:t>
      </w:r>
      <w:proofErr w:type="spellStart"/>
      <w:r w:rsidRPr="0051574D">
        <w:rPr>
          <w:rFonts w:ascii="Calibri" w:eastAsia="Calibri" w:hAnsi="Calibri" w:cs="Calibri"/>
          <w:sz w:val="22"/>
          <w:szCs w:val="22"/>
        </w:rPr>
        <w:t>part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discipline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project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demands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build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confirmed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document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clearly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still</w:t>
      </w:r>
      <w:proofErr w:type="spellEnd"/>
      <w:r w:rsidRPr="0051574D">
        <w:rPr>
          <w:rFonts w:ascii="Calibri" w:eastAsia="Calibri" w:hAnsi="Calibri" w:cs="Calibri"/>
          <w:sz w:val="22"/>
          <w:szCs w:val="22"/>
        </w:rPr>
        <w:t xml:space="preserve"> open, and </w:t>
      </w:r>
      <w:proofErr w:type="spellStart"/>
      <w:r w:rsidRPr="0051574D">
        <w:rPr>
          <w:rFonts w:ascii="Calibri" w:eastAsia="Calibri" w:hAnsi="Calibri" w:cs="Calibri"/>
          <w:sz w:val="22"/>
          <w:szCs w:val="22"/>
        </w:rPr>
        <w:t>keep</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scope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honest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instead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overselling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it</w:t>
      </w:r>
      <w:proofErr w:type="spellEnd"/>
      <w:r w:rsidRPr="0051574D">
        <w:rPr>
          <w:rFonts w:ascii="Calibri" w:eastAsia="Calibri" w:hAnsi="Calibri" w:cs="Calibri"/>
          <w:sz w:val="22"/>
          <w:szCs w:val="22"/>
        </w:rPr>
        <w:t>.</w:t>
      </w:r>
    </w:p>
    <w:p w14:paraId="61A31292" w14:textId="77777777" w:rsidR="0051179C" w:rsidRPr="0051574D" w:rsidRDefault="00000000" w:rsidP="004E48AE">
      <w:pPr>
        <w:spacing w:after="160" w:line="360" w:lineRule="auto"/>
        <w:jc w:val="both"/>
        <w:rPr>
          <w:rFonts w:ascii="Calibri" w:eastAsia="Calibri" w:hAnsi="Calibri" w:cs="Calibri"/>
          <w:sz w:val="22"/>
          <w:szCs w:val="22"/>
        </w:rPr>
      </w:pPr>
      <w:r w:rsidRPr="0051574D">
        <w:rPr>
          <w:rFonts w:ascii="Calibri" w:eastAsia="Calibri" w:hAnsi="Calibri" w:cs="Calibri"/>
          <w:sz w:val="22"/>
          <w:szCs w:val="22"/>
        </w:rPr>
        <w:t xml:space="preserve">As a </w:t>
      </w:r>
      <w:proofErr w:type="spellStart"/>
      <w:r w:rsidRPr="0051574D">
        <w:rPr>
          <w:rFonts w:ascii="Calibri" w:eastAsia="Calibri" w:hAnsi="Calibri" w:cs="Calibri"/>
          <w:sz w:val="22"/>
          <w:szCs w:val="22"/>
        </w:rPr>
        <w:t>team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this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phase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also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required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divide </w:t>
      </w:r>
      <w:proofErr w:type="spellStart"/>
      <w:r w:rsidRPr="0051574D">
        <w:rPr>
          <w:rFonts w:ascii="Calibri" w:eastAsia="Calibri" w:hAnsi="Calibri" w:cs="Calibri"/>
          <w:sz w:val="22"/>
          <w:szCs w:val="22"/>
        </w:rPr>
        <w:t>responsibilities</w:t>
      </w:r>
      <w:proofErr w:type="spellEnd"/>
      <w:r w:rsidRPr="0051574D">
        <w:rPr>
          <w:rFonts w:ascii="Calibri" w:eastAsia="Calibri" w:hAnsi="Calibri" w:cs="Calibri"/>
          <w:sz w:val="22"/>
          <w:szCs w:val="22"/>
        </w:rPr>
        <w:t xml:space="preserve"> in a </w:t>
      </w:r>
      <w:proofErr w:type="spellStart"/>
      <w:r w:rsidRPr="0051574D">
        <w:rPr>
          <w:rFonts w:ascii="Calibri" w:eastAsia="Calibri" w:hAnsi="Calibri" w:cs="Calibri"/>
          <w:sz w:val="22"/>
          <w:szCs w:val="22"/>
        </w:rPr>
        <w:t>way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reflects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both</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our</w:t>
      </w:r>
      <w:proofErr w:type="spellEnd"/>
      <w:r w:rsidRPr="0051574D">
        <w:rPr>
          <w:rFonts w:ascii="Calibri" w:eastAsia="Calibri" w:hAnsi="Calibri" w:cs="Calibri"/>
          <w:sz w:val="22"/>
          <w:szCs w:val="22"/>
        </w:rPr>
        <w:t xml:space="preserve"> individual </w:t>
      </w:r>
      <w:proofErr w:type="spellStart"/>
      <w:r w:rsidRPr="0051574D">
        <w:rPr>
          <w:rFonts w:ascii="Calibri" w:eastAsia="Calibri" w:hAnsi="Calibri" w:cs="Calibri"/>
          <w:sz w:val="22"/>
          <w:szCs w:val="22"/>
        </w:rPr>
        <w:t>strengths</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fact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most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deliverables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have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be </w:t>
      </w:r>
      <w:proofErr w:type="spellStart"/>
      <w:r w:rsidRPr="0051574D">
        <w:rPr>
          <w:rFonts w:ascii="Calibri" w:eastAsia="Calibri" w:hAnsi="Calibri" w:cs="Calibri"/>
          <w:sz w:val="22"/>
          <w:szCs w:val="22"/>
        </w:rPr>
        <w:t>produced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together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expect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next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phases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bring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their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own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uncertainty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particularly</w:t>
      </w:r>
      <w:proofErr w:type="spellEnd"/>
      <w:r w:rsidRPr="0051574D">
        <w:rPr>
          <w:rFonts w:ascii="Calibri" w:eastAsia="Calibri" w:hAnsi="Calibri" w:cs="Calibri"/>
          <w:sz w:val="22"/>
          <w:szCs w:val="22"/>
        </w:rPr>
        <w:t xml:space="preserve"> once </w:t>
      </w:r>
      <w:proofErr w:type="spellStart"/>
      <w:r w:rsidRPr="0051574D">
        <w:rPr>
          <w:rFonts w:ascii="Calibri" w:eastAsia="Calibri" w:hAnsi="Calibri" w:cs="Calibri"/>
          <w:sz w:val="22"/>
          <w:szCs w:val="22"/>
        </w:rPr>
        <w:t>we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gain</w:t>
      </w:r>
      <w:proofErr w:type="spellEnd"/>
      <w:r w:rsidRPr="0051574D">
        <w:rPr>
          <w:rFonts w:ascii="Calibri" w:eastAsia="Calibri" w:hAnsi="Calibri" w:cs="Calibri"/>
          <w:sz w:val="22"/>
          <w:szCs w:val="22"/>
        </w:rPr>
        <w:t xml:space="preserve"> full </w:t>
      </w:r>
      <w:proofErr w:type="spellStart"/>
      <w:r w:rsidRPr="0051574D">
        <w:rPr>
          <w:rFonts w:ascii="Calibri" w:eastAsia="Calibri" w:hAnsi="Calibri" w:cs="Calibri"/>
          <w:sz w:val="22"/>
          <w:szCs w:val="22"/>
        </w:rPr>
        <w:t>access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to</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UltraPort's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systems</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begin</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integrating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a </w:t>
      </w:r>
      <w:proofErr w:type="spellStart"/>
      <w:r w:rsidRPr="0051574D">
        <w:rPr>
          <w:rFonts w:ascii="Calibri" w:eastAsia="Calibri" w:hAnsi="Calibri" w:cs="Calibri"/>
          <w:sz w:val="22"/>
          <w:szCs w:val="22"/>
        </w:rPr>
        <w:t>live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environment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under</w:t>
      </w:r>
      <w:proofErr w:type="spellEnd"/>
      <w:r w:rsidRPr="0051574D">
        <w:rPr>
          <w:rFonts w:ascii="Calibri" w:eastAsia="Calibri" w:hAnsi="Calibri" w:cs="Calibri"/>
          <w:sz w:val="22"/>
          <w:szCs w:val="22"/>
        </w:rPr>
        <w:t xml:space="preserve"> real </w:t>
      </w:r>
      <w:proofErr w:type="spellStart"/>
      <w:r w:rsidRPr="0051574D">
        <w:rPr>
          <w:rFonts w:ascii="Calibri" w:eastAsia="Calibri" w:hAnsi="Calibri" w:cs="Calibri"/>
          <w:sz w:val="22"/>
          <w:szCs w:val="22"/>
        </w:rPr>
        <w:t>operational</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constraints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What</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we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take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from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Phase</w:t>
      </w:r>
      <w:proofErr w:type="spellEnd"/>
      <w:r w:rsidRPr="0051574D">
        <w:rPr>
          <w:rFonts w:ascii="Calibri" w:eastAsia="Calibri" w:hAnsi="Calibri" w:cs="Calibri"/>
          <w:sz w:val="22"/>
          <w:szCs w:val="22"/>
        </w:rPr>
        <w:t xml:space="preserve"> 1 </w:t>
      </w:r>
      <w:proofErr w:type="spellStart"/>
      <w:r w:rsidRPr="0051574D">
        <w:rPr>
          <w:rFonts w:ascii="Calibri" w:eastAsia="Calibri" w:hAnsi="Calibri" w:cs="Calibri"/>
          <w:sz w:val="22"/>
          <w:szCs w:val="22"/>
        </w:rPr>
        <w:t>is</w:t>
      </w:r>
      <w:proofErr w:type="spellEnd"/>
      <w:r w:rsidRPr="0051574D">
        <w:rPr>
          <w:rFonts w:ascii="Calibri" w:eastAsia="Calibri" w:hAnsi="Calibri" w:cs="Calibri"/>
          <w:sz w:val="22"/>
          <w:szCs w:val="22"/>
        </w:rPr>
        <w:t xml:space="preserve"> a </w:t>
      </w:r>
      <w:proofErr w:type="spellStart"/>
      <w:r w:rsidRPr="0051574D">
        <w:rPr>
          <w:rFonts w:ascii="Calibri" w:eastAsia="Calibri" w:hAnsi="Calibri" w:cs="Calibri"/>
          <w:sz w:val="22"/>
          <w:szCs w:val="22"/>
        </w:rPr>
        <w:t>working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method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verify</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before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assuming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keep</w:t>
      </w:r>
      <w:proofErr w:type="spellEnd"/>
      <w:r w:rsidRPr="0051574D">
        <w:rPr>
          <w:rFonts w:ascii="Calibri" w:eastAsia="Calibri" w:hAnsi="Calibri" w:cs="Calibri"/>
          <w:sz w:val="22"/>
          <w:szCs w:val="22"/>
        </w:rPr>
        <w:t xml:space="preserve"> a </w:t>
      </w:r>
      <w:proofErr w:type="spellStart"/>
      <w:r w:rsidRPr="0051574D">
        <w:rPr>
          <w:rFonts w:ascii="Calibri" w:eastAsia="Calibri" w:hAnsi="Calibri" w:cs="Calibri"/>
          <w:sz w:val="22"/>
          <w:szCs w:val="22"/>
        </w:rPr>
        <w:t>clear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record</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of</w:t>
      </w:r>
      <w:proofErr w:type="spellEnd"/>
      <w:r w:rsidRPr="0051574D">
        <w:rPr>
          <w:rFonts w:ascii="Calibri" w:eastAsia="Calibri" w:hAnsi="Calibri" w:cs="Calibri"/>
          <w:sz w:val="22"/>
          <w:szCs w:val="22"/>
        </w:rPr>
        <w:t xml:space="preserve"> open </w:t>
      </w:r>
      <w:proofErr w:type="spellStart"/>
      <w:r w:rsidRPr="0051574D">
        <w:rPr>
          <w:rFonts w:ascii="Calibri" w:eastAsia="Calibri" w:hAnsi="Calibri" w:cs="Calibri"/>
          <w:sz w:val="22"/>
          <w:szCs w:val="22"/>
        </w:rPr>
        <w:t>questions</w:t>
      </w:r>
      <w:proofErr w:type="spell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communicate</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progress</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transparently</w:t>
      </w:r>
      <w:proofErr w:type="spellEnd"/>
      <w:r w:rsidRPr="0051574D">
        <w:rPr>
          <w:rFonts w:ascii="Calibri" w:eastAsia="Calibri" w:hAnsi="Calibri" w:cs="Calibri"/>
          <w:sz w:val="22"/>
          <w:szCs w:val="22"/>
        </w:rPr>
        <w:t xml:space="preserve"> — </w:t>
      </w:r>
      <w:proofErr w:type="spellStart"/>
      <w:r w:rsidRPr="0051574D">
        <w:rPr>
          <w:rFonts w:ascii="Calibri" w:eastAsia="Calibri" w:hAnsi="Calibri" w:cs="Calibri"/>
          <w:sz w:val="22"/>
          <w:szCs w:val="22"/>
        </w:rPr>
        <w:t>with</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our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team</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our</w:t>
      </w:r>
      <w:proofErr w:type="spellEnd"/>
      <w:r w:rsidRPr="0051574D">
        <w:rPr>
          <w:rFonts w:ascii="Calibri" w:eastAsia="Calibri" w:hAnsi="Calibri" w:cs="Calibri"/>
          <w:sz w:val="22"/>
          <w:szCs w:val="22"/>
        </w:rPr>
        <w:t xml:space="preserve"> </w:t>
      </w:r>
      <w:proofErr w:type="gramStart"/>
      <w:r w:rsidRPr="0051574D">
        <w:rPr>
          <w:rFonts w:ascii="Calibri" w:eastAsia="Calibri" w:hAnsi="Calibri" w:cs="Calibri"/>
          <w:sz w:val="22"/>
          <w:szCs w:val="22"/>
        </w:rPr>
        <w:t>sponsor</w:t>
      </w:r>
      <w:proofErr w:type="gramEnd"/>
      <w:r w:rsidRPr="0051574D">
        <w:rPr>
          <w:rFonts w:ascii="Calibri" w:eastAsia="Calibri" w:hAnsi="Calibri" w:cs="Calibri"/>
          <w:sz w:val="22"/>
          <w:szCs w:val="22"/>
        </w:rPr>
        <w:t xml:space="preserve">, and </w:t>
      </w:r>
      <w:proofErr w:type="spellStart"/>
      <w:r w:rsidRPr="0051574D">
        <w:rPr>
          <w:rFonts w:ascii="Calibri" w:eastAsia="Calibri" w:hAnsi="Calibri" w:cs="Calibri"/>
          <w:sz w:val="22"/>
          <w:szCs w:val="22"/>
        </w:rPr>
        <w:t>our</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guiding</w:t>
      </w:r>
      <w:proofErr w:type="spellEnd"/>
      <w:r w:rsidRPr="0051574D">
        <w:rPr>
          <w:rFonts w:ascii="Calibri" w:eastAsia="Calibri" w:hAnsi="Calibri" w:cs="Calibri"/>
          <w:sz w:val="22"/>
          <w:szCs w:val="22"/>
        </w:rPr>
        <w:t xml:space="preserve"> </w:t>
      </w:r>
      <w:proofErr w:type="spellStart"/>
      <w:r w:rsidRPr="0051574D">
        <w:rPr>
          <w:rFonts w:ascii="Calibri" w:eastAsia="Calibri" w:hAnsi="Calibri" w:cs="Calibri"/>
          <w:sz w:val="22"/>
          <w:szCs w:val="22"/>
        </w:rPr>
        <w:t>professor</w:t>
      </w:r>
      <w:proofErr w:type="spellEnd"/>
      <w:r w:rsidRPr="0051574D">
        <w:rPr>
          <w:rFonts w:ascii="Calibri" w:eastAsia="Calibri" w:hAnsi="Calibri" w:cs="Calibri"/>
          <w:sz w:val="22"/>
          <w:szCs w:val="22"/>
        </w:rPr>
        <w:t>.</w:t>
      </w:r>
    </w:p>
    <w:p w14:paraId="2EE01FB8" w14:textId="52F00224" w:rsidR="0051574D" w:rsidRDefault="0051574D" w:rsidP="004E48AE">
      <w:pPr>
        <w:pStyle w:val="Ttulo1"/>
        <w:pBdr>
          <w:bottom w:val="single" w:sz="6" w:space="4" w:color="1F3864"/>
        </w:pBdr>
        <w:spacing w:before="340" w:after="160" w:line="360" w:lineRule="auto"/>
      </w:pPr>
      <w:r w:rsidRPr="0051574D">
        <w:rPr>
          <w:b/>
          <w:bCs/>
          <w:color w:val="1F3864"/>
          <w:sz w:val="27"/>
          <w:szCs w:val="27"/>
        </w:rPr>
        <w:lastRenderedPageBreak/>
        <w:t>Referencias (Bibliografía)</w:t>
      </w:r>
    </w:p>
    <w:p w14:paraId="672DB1DB" w14:textId="77777777" w:rsidR="0051574D" w:rsidRPr="004E48AE" w:rsidRDefault="0051574D" w:rsidP="004E48AE">
      <w:pPr>
        <w:spacing w:after="160" w:line="360" w:lineRule="auto"/>
        <w:jc w:val="both"/>
        <w:rPr>
          <w:rFonts w:ascii="Calibri" w:hAnsi="Calibri" w:cs="Calibri"/>
          <w:sz w:val="22"/>
          <w:szCs w:val="22"/>
        </w:rPr>
      </w:pPr>
      <w:r w:rsidRPr="004E48AE">
        <w:rPr>
          <w:rFonts w:ascii="Calibri" w:hAnsi="Calibri" w:cs="Calibri"/>
          <w:sz w:val="22"/>
          <w:szCs w:val="22"/>
        </w:rPr>
        <w:t xml:space="preserve">Ministerio del Interior y Seguridad Pública. (2024, 8 de abril). Ley 21.663: Ley marco de </w:t>
      </w:r>
    </w:p>
    <w:p w14:paraId="5F0CFA7E" w14:textId="77777777" w:rsidR="0051574D" w:rsidRPr="004E48AE" w:rsidRDefault="0051574D" w:rsidP="004E48AE">
      <w:pPr>
        <w:spacing w:after="160" w:line="360" w:lineRule="auto"/>
        <w:jc w:val="both"/>
        <w:rPr>
          <w:rFonts w:ascii="Calibri" w:hAnsi="Calibri" w:cs="Calibri"/>
          <w:sz w:val="22"/>
          <w:szCs w:val="22"/>
        </w:rPr>
      </w:pPr>
      <w:r w:rsidRPr="004E48AE">
        <w:rPr>
          <w:rFonts w:ascii="Calibri" w:hAnsi="Calibri" w:cs="Calibri"/>
          <w:sz w:val="22"/>
          <w:szCs w:val="22"/>
        </w:rPr>
        <w:t xml:space="preserve">ciberseguridad e infraestructura crítica de la información. Diario Oficial de la República </w:t>
      </w:r>
    </w:p>
    <w:p w14:paraId="0FF2AF1C" w14:textId="77777777" w:rsidR="0051574D" w:rsidRPr="004E48AE" w:rsidRDefault="0051574D" w:rsidP="004E48AE">
      <w:pPr>
        <w:spacing w:after="160" w:line="360" w:lineRule="auto"/>
        <w:jc w:val="both"/>
        <w:rPr>
          <w:rFonts w:ascii="Calibri" w:hAnsi="Calibri" w:cs="Calibri"/>
          <w:sz w:val="22"/>
          <w:szCs w:val="22"/>
        </w:rPr>
      </w:pPr>
      <w:r w:rsidRPr="004E48AE">
        <w:rPr>
          <w:rFonts w:ascii="Calibri" w:hAnsi="Calibri" w:cs="Calibri"/>
          <w:sz w:val="22"/>
          <w:szCs w:val="22"/>
        </w:rPr>
        <w:t>de Chile. https://www.bcn.cl/leychile/navegar?idNorma=1202434</w:t>
      </w:r>
    </w:p>
    <w:p w14:paraId="6C3477E5" w14:textId="77777777" w:rsidR="0051574D" w:rsidRPr="004E48AE" w:rsidRDefault="0051574D" w:rsidP="004E48AE">
      <w:pPr>
        <w:spacing w:after="160" w:line="360" w:lineRule="auto"/>
        <w:jc w:val="both"/>
        <w:rPr>
          <w:rFonts w:ascii="Calibri" w:hAnsi="Calibri" w:cs="Calibri"/>
          <w:sz w:val="22"/>
          <w:szCs w:val="22"/>
        </w:rPr>
      </w:pPr>
    </w:p>
    <w:p w14:paraId="33E88B45" w14:textId="77777777" w:rsidR="0051574D" w:rsidRPr="004E48AE" w:rsidRDefault="0051574D" w:rsidP="004E48AE">
      <w:pPr>
        <w:spacing w:after="160" w:line="360" w:lineRule="auto"/>
        <w:jc w:val="both"/>
        <w:rPr>
          <w:rFonts w:ascii="Calibri" w:hAnsi="Calibri" w:cs="Calibri"/>
          <w:sz w:val="22"/>
          <w:szCs w:val="22"/>
        </w:rPr>
      </w:pPr>
      <w:r w:rsidRPr="004E48AE">
        <w:rPr>
          <w:rFonts w:ascii="Calibri" w:hAnsi="Calibri" w:cs="Calibri"/>
          <w:sz w:val="22"/>
          <w:szCs w:val="22"/>
        </w:rPr>
        <w:t>Agencia Nacional de Ciberseguridad. (s.f.). ANCI. Gobierno de Chile. https://www.anci.gob.cl/</w:t>
      </w:r>
    </w:p>
    <w:p w14:paraId="7B33B24D" w14:textId="77777777" w:rsidR="0051574D" w:rsidRPr="004E48AE" w:rsidRDefault="0051574D" w:rsidP="004E48AE">
      <w:pPr>
        <w:spacing w:after="160" w:line="360" w:lineRule="auto"/>
        <w:jc w:val="both"/>
        <w:rPr>
          <w:rFonts w:ascii="Calibri" w:hAnsi="Calibri" w:cs="Calibri"/>
          <w:sz w:val="22"/>
          <w:szCs w:val="22"/>
        </w:rPr>
      </w:pPr>
    </w:p>
    <w:p w14:paraId="094C24D1" w14:textId="77777777" w:rsidR="0051574D" w:rsidRPr="004E48AE" w:rsidRDefault="0051574D" w:rsidP="004E48AE">
      <w:pPr>
        <w:spacing w:after="160" w:line="360" w:lineRule="auto"/>
        <w:jc w:val="both"/>
        <w:rPr>
          <w:rFonts w:ascii="Calibri" w:hAnsi="Calibri" w:cs="Calibri"/>
          <w:sz w:val="22"/>
          <w:szCs w:val="22"/>
          <w:lang w:val="en-US"/>
        </w:rPr>
      </w:pPr>
      <w:r w:rsidRPr="004E48AE">
        <w:rPr>
          <w:rFonts w:ascii="Calibri" w:hAnsi="Calibri" w:cs="Calibri"/>
          <w:sz w:val="22"/>
          <w:szCs w:val="22"/>
          <w:lang w:val="en-US"/>
        </w:rPr>
        <w:t xml:space="preserve">Schwaber, K., &amp; Sutherland, J. (2020). The Scrum Guide: The definitive guide to Scrum: </w:t>
      </w:r>
    </w:p>
    <w:p w14:paraId="492D2EAE" w14:textId="77777777" w:rsidR="0051574D" w:rsidRPr="004E48AE" w:rsidRDefault="0051574D" w:rsidP="004E48AE">
      <w:pPr>
        <w:spacing w:after="160" w:line="360" w:lineRule="auto"/>
        <w:jc w:val="both"/>
        <w:rPr>
          <w:rFonts w:ascii="Calibri" w:hAnsi="Calibri" w:cs="Calibri"/>
          <w:sz w:val="22"/>
          <w:szCs w:val="22"/>
          <w:lang w:val="en-US"/>
        </w:rPr>
      </w:pPr>
      <w:r w:rsidRPr="004E48AE">
        <w:rPr>
          <w:rFonts w:ascii="Calibri" w:hAnsi="Calibri" w:cs="Calibri"/>
          <w:sz w:val="22"/>
          <w:szCs w:val="22"/>
          <w:lang w:val="en-US"/>
        </w:rPr>
        <w:t>The rules of the game. https://scrumguides.org/</w:t>
      </w:r>
    </w:p>
    <w:p w14:paraId="6564B15C" w14:textId="77777777" w:rsidR="0051574D" w:rsidRPr="004E48AE" w:rsidRDefault="0051574D" w:rsidP="004E48AE">
      <w:pPr>
        <w:spacing w:after="160" w:line="360" w:lineRule="auto"/>
        <w:jc w:val="both"/>
        <w:rPr>
          <w:rFonts w:ascii="Calibri" w:hAnsi="Calibri" w:cs="Calibri"/>
          <w:sz w:val="22"/>
          <w:szCs w:val="22"/>
          <w:lang w:val="en-US"/>
        </w:rPr>
      </w:pPr>
    </w:p>
    <w:p w14:paraId="006F19E3" w14:textId="62F502B1" w:rsidR="0051574D" w:rsidRPr="004E48AE" w:rsidRDefault="0051574D" w:rsidP="004E48AE">
      <w:pPr>
        <w:spacing w:after="160" w:line="360" w:lineRule="auto"/>
        <w:jc w:val="both"/>
        <w:rPr>
          <w:rFonts w:ascii="Calibri" w:hAnsi="Calibri" w:cs="Calibri"/>
          <w:sz w:val="22"/>
          <w:szCs w:val="22"/>
          <w:lang w:val="en-US"/>
        </w:rPr>
      </w:pPr>
      <w:r w:rsidRPr="004E48AE">
        <w:rPr>
          <w:rFonts w:ascii="Calibri" w:hAnsi="Calibri" w:cs="Calibri"/>
          <w:sz w:val="22"/>
          <w:szCs w:val="22"/>
          <w:lang w:val="en-US"/>
        </w:rPr>
        <w:t>INVGATE. (</w:t>
      </w:r>
      <w:proofErr w:type="spellStart"/>
      <w:r w:rsidRPr="004E48AE">
        <w:rPr>
          <w:rFonts w:ascii="Calibri" w:hAnsi="Calibri" w:cs="Calibri"/>
          <w:sz w:val="22"/>
          <w:szCs w:val="22"/>
          <w:lang w:val="en-US"/>
        </w:rPr>
        <w:t>s.f.</w:t>
      </w:r>
      <w:proofErr w:type="spellEnd"/>
      <w:r w:rsidRPr="004E48AE">
        <w:rPr>
          <w:rFonts w:ascii="Calibri" w:hAnsi="Calibri" w:cs="Calibri"/>
          <w:sz w:val="22"/>
          <w:szCs w:val="22"/>
          <w:lang w:val="en-US"/>
        </w:rPr>
        <w:t>). INVGATE Service Desk. https://www.invgate.com/</w:t>
      </w:r>
    </w:p>
    <w:sectPr w:rsidR="0051574D" w:rsidRPr="004E48AE">
      <w:footerReference w:type="default" r:id="rId9"/>
      <w:pgSz w:w="12240" w:h="15840"/>
      <w:pgMar w:top="10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27DCE" w14:textId="77777777" w:rsidR="008B1D4A" w:rsidRPr="0051574D" w:rsidRDefault="008B1D4A">
      <w:r w:rsidRPr="0051574D">
        <w:separator/>
      </w:r>
    </w:p>
  </w:endnote>
  <w:endnote w:type="continuationSeparator" w:id="0">
    <w:p w14:paraId="589C1298" w14:textId="77777777" w:rsidR="008B1D4A" w:rsidRPr="0051574D" w:rsidRDefault="008B1D4A">
      <w:r w:rsidRPr="0051574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C13F" w14:textId="77777777" w:rsidR="0051179C" w:rsidRPr="0051574D" w:rsidRDefault="00000000">
    <w:pPr>
      <w:jc w:val="center"/>
    </w:pPr>
    <w:r w:rsidRPr="0051574D">
      <w:rPr>
        <w:rFonts w:ascii="Calibri" w:eastAsia="Calibri" w:hAnsi="Calibri" w:cs="Calibri"/>
        <w:color w:val="595959"/>
        <w:sz w:val="18"/>
        <w:szCs w:val="18"/>
      </w:rPr>
      <w:t xml:space="preserve">Página </w:t>
    </w:r>
    <w:r w:rsidRPr="0051574D">
      <w:rPr>
        <w:rFonts w:ascii="Calibri" w:eastAsia="Calibri" w:hAnsi="Calibri" w:cs="Calibri"/>
        <w:color w:val="595959"/>
        <w:sz w:val="18"/>
        <w:szCs w:val="18"/>
      </w:rPr>
      <w:fldChar w:fldCharType="begin"/>
    </w:r>
    <w:r w:rsidRPr="0051574D">
      <w:rPr>
        <w:rFonts w:ascii="Calibri" w:eastAsia="Calibri" w:hAnsi="Calibri" w:cs="Calibri"/>
        <w:color w:val="595959"/>
        <w:sz w:val="18"/>
        <w:szCs w:val="18"/>
      </w:rPr>
      <w:instrText>PAGE</w:instrText>
    </w:r>
    <w:r w:rsidRPr="0051574D">
      <w:rPr>
        <w:rFonts w:ascii="Calibri" w:eastAsia="Calibri" w:hAnsi="Calibri" w:cs="Calibri"/>
        <w:color w:val="595959"/>
        <w:sz w:val="18"/>
        <w:szCs w:val="18"/>
      </w:rPr>
      <w:fldChar w:fldCharType="separate"/>
    </w:r>
    <w:r w:rsidR="008911D2" w:rsidRPr="0051574D">
      <w:rPr>
        <w:rFonts w:ascii="Calibri" w:eastAsia="Calibri" w:hAnsi="Calibri" w:cs="Calibri"/>
        <w:color w:val="595959"/>
        <w:sz w:val="18"/>
        <w:szCs w:val="18"/>
      </w:rPr>
      <w:t>1</w:t>
    </w:r>
    <w:r w:rsidRPr="0051574D">
      <w:rPr>
        <w:rFonts w:ascii="Calibri" w:eastAsia="Calibri" w:hAnsi="Calibri" w:cs="Calibri"/>
        <w:color w:val="595959"/>
        <w:sz w:val="18"/>
        <w:szCs w:val="18"/>
      </w:rPr>
      <w:fldChar w:fldCharType="end"/>
    </w:r>
    <w:r w:rsidRPr="0051574D">
      <w:rPr>
        <w:rFonts w:ascii="Calibri" w:eastAsia="Calibri" w:hAnsi="Calibri" w:cs="Calibri"/>
        <w:color w:val="595959"/>
        <w:sz w:val="18"/>
        <w:szCs w:val="18"/>
      </w:rPr>
      <w:t xml:space="preserve"> de </w:t>
    </w:r>
    <w:r w:rsidRPr="0051574D">
      <w:rPr>
        <w:rFonts w:ascii="Calibri" w:eastAsia="Calibri" w:hAnsi="Calibri" w:cs="Calibri"/>
        <w:color w:val="595959"/>
        <w:sz w:val="18"/>
        <w:szCs w:val="18"/>
      </w:rPr>
      <w:fldChar w:fldCharType="begin"/>
    </w:r>
    <w:r w:rsidRPr="0051574D">
      <w:rPr>
        <w:rFonts w:ascii="Calibri" w:eastAsia="Calibri" w:hAnsi="Calibri" w:cs="Calibri"/>
        <w:color w:val="595959"/>
        <w:sz w:val="18"/>
        <w:szCs w:val="18"/>
      </w:rPr>
      <w:instrText>NUMPAGES</w:instrText>
    </w:r>
    <w:r w:rsidRPr="0051574D">
      <w:rPr>
        <w:rFonts w:ascii="Calibri" w:eastAsia="Calibri" w:hAnsi="Calibri" w:cs="Calibri"/>
        <w:color w:val="595959"/>
        <w:sz w:val="18"/>
        <w:szCs w:val="18"/>
      </w:rPr>
      <w:fldChar w:fldCharType="separate"/>
    </w:r>
    <w:r w:rsidR="008911D2" w:rsidRPr="0051574D">
      <w:rPr>
        <w:rFonts w:ascii="Calibri" w:eastAsia="Calibri" w:hAnsi="Calibri" w:cs="Calibri"/>
        <w:color w:val="595959"/>
        <w:sz w:val="18"/>
        <w:szCs w:val="18"/>
      </w:rPr>
      <w:t>1</w:t>
    </w:r>
    <w:r w:rsidRPr="0051574D">
      <w:rPr>
        <w:rFonts w:ascii="Calibri" w:eastAsia="Calibri" w:hAnsi="Calibri" w:cs="Calibri"/>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2138F" w14:textId="77777777" w:rsidR="008B1D4A" w:rsidRPr="0051574D" w:rsidRDefault="008B1D4A">
      <w:r w:rsidRPr="0051574D">
        <w:separator/>
      </w:r>
    </w:p>
  </w:footnote>
  <w:footnote w:type="continuationSeparator" w:id="0">
    <w:p w14:paraId="79301F03" w14:textId="77777777" w:rsidR="008B1D4A" w:rsidRPr="0051574D" w:rsidRDefault="008B1D4A">
      <w:r w:rsidRPr="0051574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B75CA"/>
    <w:multiLevelType w:val="hybridMultilevel"/>
    <w:tmpl w:val="228462C6"/>
    <w:lvl w:ilvl="0" w:tplc="C0004438">
      <w:start w:val="1"/>
      <w:numFmt w:val="bullet"/>
      <w:lvlText w:val="•"/>
      <w:lvlJc w:val="left"/>
      <w:pPr>
        <w:ind w:left="400" w:hanging="260"/>
      </w:pPr>
    </w:lvl>
    <w:lvl w:ilvl="1" w:tplc="67186668">
      <w:numFmt w:val="decimal"/>
      <w:lvlText w:val=""/>
      <w:lvlJc w:val="left"/>
    </w:lvl>
    <w:lvl w:ilvl="2" w:tplc="FDE833B8">
      <w:numFmt w:val="decimal"/>
      <w:lvlText w:val=""/>
      <w:lvlJc w:val="left"/>
    </w:lvl>
    <w:lvl w:ilvl="3" w:tplc="6C0A30BE">
      <w:numFmt w:val="decimal"/>
      <w:lvlText w:val=""/>
      <w:lvlJc w:val="left"/>
    </w:lvl>
    <w:lvl w:ilvl="4" w:tplc="338E2188">
      <w:numFmt w:val="decimal"/>
      <w:lvlText w:val=""/>
      <w:lvlJc w:val="left"/>
    </w:lvl>
    <w:lvl w:ilvl="5" w:tplc="E0281416">
      <w:numFmt w:val="decimal"/>
      <w:lvlText w:val=""/>
      <w:lvlJc w:val="left"/>
    </w:lvl>
    <w:lvl w:ilvl="6" w:tplc="D422B4FC">
      <w:numFmt w:val="decimal"/>
      <w:lvlText w:val=""/>
      <w:lvlJc w:val="left"/>
    </w:lvl>
    <w:lvl w:ilvl="7" w:tplc="99B2A868">
      <w:numFmt w:val="decimal"/>
      <w:lvlText w:val=""/>
      <w:lvlJc w:val="left"/>
    </w:lvl>
    <w:lvl w:ilvl="8" w:tplc="35347BA8">
      <w:numFmt w:val="decimal"/>
      <w:lvlText w:val=""/>
      <w:lvlJc w:val="left"/>
    </w:lvl>
  </w:abstractNum>
  <w:abstractNum w:abstractNumId="1" w15:restartNumberingAfterBreak="0">
    <w:nsid w:val="640673AB"/>
    <w:multiLevelType w:val="hybridMultilevel"/>
    <w:tmpl w:val="6BD66674"/>
    <w:lvl w:ilvl="0" w:tplc="F698E1AC">
      <w:start w:val="1"/>
      <w:numFmt w:val="bullet"/>
      <w:lvlText w:val="●"/>
      <w:lvlJc w:val="left"/>
      <w:pPr>
        <w:ind w:left="720" w:hanging="360"/>
      </w:pPr>
    </w:lvl>
    <w:lvl w:ilvl="1" w:tplc="216E025A">
      <w:start w:val="1"/>
      <w:numFmt w:val="bullet"/>
      <w:lvlText w:val="○"/>
      <w:lvlJc w:val="left"/>
      <w:pPr>
        <w:ind w:left="1440" w:hanging="360"/>
      </w:pPr>
    </w:lvl>
    <w:lvl w:ilvl="2" w:tplc="71601334">
      <w:start w:val="1"/>
      <w:numFmt w:val="bullet"/>
      <w:lvlText w:val="■"/>
      <w:lvlJc w:val="left"/>
      <w:pPr>
        <w:ind w:left="2160" w:hanging="360"/>
      </w:pPr>
    </w:lvl>
    <w:lvl w:ilvl="3" w:tplc="EF7645D2">
      <w:start w:val="1"/>
      <w:numFmt w:val="bullet"/>
      <w:lvlText w:val="●"/>
      <w:lvlJc w:val="left"/>
      <w:pPr>
        <w:ind w:left="2880" w:hanging="360"/>
      </w:pPr>
    </w:lvl>
    <w:lvl w:ilvl="4" w:tplc="DBCA8D18">
      <w:start w:val="1"/>
      <w:numFmt w:val="bullet"/>
      <w:lvlText w:val="○"/>
      <w:lvlJc w:val="left"/>
      <w:pPr>
        <w:ind w:left="3600" w:hanging="360"/>
      </w:pPr>
    </w:lvl>
    <w:lvl w:ilvl="5" w:tplc="627A3F80">
      <w:start w:val="1"/>
      <w:numFmt w:val="bullet"/>
      <w:lvlText w:val="■"/>
      <w:lvlJc w:val="left"/>
      <w:pPr>
        <w:ind w:left="4320" w:hanging="360"/>
      </w:pPr>
    </w:lvl>
    <w:lvl w:ilvl="6" w:tplc="5D64609E">
      <w:start w:val="1"/>
      <w:numFmt w:val="bullet"/>
      <w:lvlText w:val="●"/>
      <w:lvlJc w:val="left"/>
      <w:pPr>
        <w:ind w:left="5040" w:hanging="360"/>
      </w:pPr>
    </w:lvl>
    <w:lvl w:ilvl="7" w:tplc="262003BA">
      <w:start w:val="1"/>
      <w:numFmt w:val="bullet"/>
      <w:lvlText w:val="●"/>
      <w:lvlJc w:val="left"/>
      <w:pPr>
        <w:ind w:left="5760" w:hanging="360"/>
      </w:pPr>
    </w:lvl>
    <w:lvl w:ilvl="8" w:tplc="77B6F680">
      <w:start w:val="1"/>
      <w:numFmt w:val="bullet"/>
      <w:lvlText w:val="●"/>
      <w:lvlJc w:val="left"/>
      <w:pPr>
        <w:ind w:left="6480" w:hanging="360"/>
      </w:pPr>
    </w:lvl>
  </w:abstractNum>
  <w:num w:numId="1" w16cid:durableId="1680885667">
    <w:abstractNumId w:val="1"/>
    <w:lvlOverride w:ilvl="0">
      <w:startOverride w:val="1"/>
    </w:lvlOverride>
  </w:num>
  <w:num w:numId="2" w16cid:durableId="6719536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79C"/>
    <w:rsid w:val="004E48AE"/>
    <w:rsid w:val="0051179C"/>
    <w:rsid w:val="0051574D"/>
    <w:rsid w:val="006671E5"/>
    <w:rsid w:val="007F5556"/>
    <w:rsid w:val="008911D2"/>
    <w:rsid w:val="008B1D4A"/>
    <w:rsid w:val="00C603B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C367"/>
  <w15:docId w15:val="{570FC814-2A18-4A95-918E-EC5B6E36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pPr>
      <w:outlineLvl w:val="0"/>
    </w:pPr>
    <w:rPr>
      <w:color w:val="2E74B5"/>
      <w:sz w:val="32"/>
      <w:szCs w:val="32"/>
    </w:rPr>
  </w:style>
  <w:style w:type="paragraph" w:styleId="Ttulo2">
    <w:name w:val="heading 2"/>
    <w:uiPriority w:val="9"/>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8911D2"/>
    <w:pPr>
      <w:spacing w:after="100"/>
    </w:pPr>
  </w:style>
  <w:style w:type="paragraph" w:styleId="TDC2">
    <w:name w:val="toc 2"/>
    <w:basedOn w:val="Normal"/>
    <w:next w:val="Normal"/>
    <w:autoRedefine/>
    <w:uiPriority w:val="39"/>
    <w:unhideWhenUsed/>
    <w:rsid w:val="008911D2"/>
    <w:pPr>
      <w:spacing w:after="100"/>
      <w:ind w:left="200"/>
    </w:pPr>
  </w:style>
  <w:style w:type="character" w:customStyle="1" w:styleId="Ttulo1Car">
    <w:name w:val="Título 1 Car"/>
    <w:basedOn w:val="Fuentedeprrafopredeter"/>
    <w:link w:val="Ttulo1"/>
    <w:uiPriority w:val="9"/>
    <w:rsid w:val="0051574D"/>
    <w:rPr>
      <w:color w:val="2E74B5"/>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1830</Words>
  <Characters>10069</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 SOTO AGUILAR</cp:lastModifiedBy>
  <cp:revision>2</cp:revision>
  <dcterms:created xsi:type="dcterms:W3CDTF">2026-09-04T19:19:00Z</dcterms:created>
  <dcterms:modified xsi:type="dcterms:W3CDTF">2026-09-04T19:19:00Z</dcterms:modified>
</cp:coreProperties>
</file>