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3636C" w14:textId="77777777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14:paraId="5631B665" w14:textId="77777777" w:rsidR="00374C5E" w:rsidRPr="00374C5E" w:rsidRDefault="00374C5E" w:rsidP="00374C5E">
      <w:p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t xml:space="preserve">Las siguientes </w:t>
      </w:r>
      <w:proofErr w:type="gramStart"/>
      <w:r w:rsidRPr="00374C5E">
        <w:rPr>
          <w:lang w:val="es-UY"/>
        </w:rPr>
        <w:t>son  algunas</w:t>
      </w:r>
      <w:proofErr w:type="gramEnd"/>
      <w:r w:rsidRPr="00374C5E">
        <w:rPr>
          <w:lang w:val="es-UY"/>
        </w:rPr>
        <w:t xml:space="preserve"> preguntas que pueden servirte como guía para tu reflexión personal sobre tus procesos de aprendizaje,  utilizando como medio los objetivos y actividades de esta Unidad Temática. </w:t>
      </w:r>
    </w:p>
    <w:p w14:paraId="4C2F2D56" w14:textId="77777777" w:rsidR="00374C5E" w:rsidRPr="00374C5E" w:rsidRDefault="00374C5E" w:rsidP="00374C5E">
      <w:p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t>No es obligatorio que las contestes todas (</w:t>
      </w:r>
      <w:proofErr w:type="gramStart"/>
      <w:r w:rsidRPr="00374C5E">
        <w:rPr>
          <w:lang w:val="es-UY"/>
        </w:rPr>
        <w:t>son sólo una guía!!</w:t>
      </w:r>
      <w:proofErr w:type="gramEnd"/>
      <w:r w:rsidRPr="00374C5E">
        <w:rPr>
          <w:lang w:val="es-UY"/>
        </w:rPr>
        <w:t xml:space="preserve">), e incluso puedes (y se recomienda que lo hagas) explorar otras inquietudes que no estén aquí representadas: lo importante es que, por unos minutos, te concentres en </w:t>
      </w:r>
      <w:r w:rsidRPr="00374C5E">
        <w:rPr>
          <w:b/>
          <w:bCs/>
          <w:lang w:val="es-UY"/>
        </w:rPr>
        <w:t xml:space="preserve">tus </w:t>
      </w:r>
      <w:r w:rsidRPr="00374C5E">
        <w:rPr>
          <w:lang w:val="es-UY"/>
        </w:rPr>
        <w:t>procesos de aprendizaje y medites sobre ellos, con el objetivo de procurar identificar acciones que te permitan mejorarlos.</w:t>
      </w:r>
    </w:p>
    <w:p w14:paraId="48EB249E" w14:textId="77777777" w:rsidR="00374C5E" w:rsidRPr="00374C5E" w:rsidRDefault="00374C5E" w:rsidP="00374C5E">
      <w:p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etc.).</w:t>
      </w:r>
    </w:p>
    <w:p w14:paraId="7FE89C35" w14:textId="77777777" w:rsidR="00374C5E" w:rsidRPr="00374C5E" w:rsidRDefault="00374C5E" w:rsidP="00374C5E">
      <w:p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t>Adicionalmente se sugiere analizar las “</w:t>
      </w:r>
      <w:proofErr w:type="spellStart"/>
      <w:r w:rsidRPr="00374C5E">
        <w:rPr>
          <w:lang w:val="es-UY"/>
        </w:rPr>
        <w:t>war</w:t>
      </w:r>
      <w:proofErr w:type="spellEnd"/>
      <w:r w:rsidRPr="00374C5E">
        <w:rPr>
          <w:lang w:val="es-UY"/>
        </w:rPr>
        <w:t xml:space="preserve"> </w:t>
      </w:r>
      <w:proofErr w:type="spellStart"/>
      <w:r w:rsidRPr="00374C5E">
        <w:rPr>
          <w:lang w:val="es-UY"/>
        </w:rPr>
        <w:t>stories</w:t>
      </w:r>
      <w:proofErr w:type="spellEnd"/>
      <w:r w:rsidRPr="00374C5E">
        <w:rPr>
          <w:lang w:val="es-UY"/>
        </w:rPr>
        <w:t>” recomendadas como anécdotas para la Unidad Temática y reflexionar sobre las mismas (puedes agregar un documento de reflexión específico, y cualesquiera otros artefactos que sean convenientes).</w:t>
      </w:r>
    </w:p>
    <w:p w14:paraId="19BDA327" w14:textId="77777777" w:rsidR="00374C5E" w:rsidRPr="00374C5E" w:rsidRDefault="00374C5E" w:rsidP="00374C5E">
      <w:p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br/>
      </w:r>
      <w:r w:rsidRPr="00374C5E">
        <w:rPr>
          <w:lang w:val="es-UY"/>
        </w:rPr>
        <w:br/>
      </w:r>
    </w:p>
    <w:p w14:paraId="1B28D96D" w14:textId="77777777" w:rsidR="00374C5E" w:rsidRDefault="00374C5E" w:rsidP="00374C5E">
      <w:pPr>
        <w:numPr>
          <w:ilvl w:val="0"/>
          <w:numId w:val="3"/>
        </w:num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t>¿Cuáles son los resultados esperados del aprendizaje de esta Unidad Temática? (escribe lo que tú entiendas que son y significan)</w:t>
      </w:r>
    </w:p>
    <w:p w14:paraId="02D2C21F" w14:textId="77777777" w:rsidR="00374C5E" w:rsidRPr="00374C5E" w:rsidRDefault="00374C5E" w:rsidP="00374C5E">
      <w:pPr>
        <w:spacing w:after="0" w:line="240" w:lineRule="auto"/>
        <w:ind w:left="720"/>
        <w:jc w:val="both"/>
        <w:rPr>
          <w:lang w:val="es-UY"/>
        </w:rPr>
      </w:pPr>
    </w:p>
    <w:p w14:paraId="0929DE4D" w14:textId="6A6DD702" w:rsidR="00374C5E" w:rsidRPr="00374C5E" w:rsidRDefault="00374C5E" w:rsidP="00374C5E">
      <w:p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t xml:space="preserve">Lo que esperé para esta unidad fue familiarizarme con los conceptos básicos de Java para llegar a un nivel mínimo en el cual se me haga “Natural” programar en este lenguaje. </w:t>
      </w:r>
    </w:p>
    <w:p w14:paraId="2641F030" w14:textId="77777777" w:rsidR="00374C5E" w:rsidRPr="00374C5E" w:rsidRDefault="00374C5E" w:rsidP="00374C5E">
      <w:p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br/>
      </w:r>
    </w:p>
    <w:p w14:paraId="4AA82E77" w14:textId="77777777" w:rsidR="00374C5E" w:rsidRPr="00374C5E" w:rsidRDefault="00374C5E" w:rsidP="00374C5E">
      <w:pPr>
        <w:numPr>
          <w:ilvl w:val="0"/>
          <w:numId w:val="4"/>
        </w:num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t>¿He alcanzado esos resultados? Documenta la(s) evidencia(s), si corresponde.</w:t>
      </w:r>
    </w:p>
    <w:p w14:paraId="310B5A95" w14:textId="74553709" w:rsidR="00374C5E" w:rsidRPr="00374C5E" w:rsidRDefault="00374C5E" w:rsidP="00374C5E">
      <w:p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t>Considero que sí, ya que me sentí cómodo haciendo los trabajos en clase en grupo y también los ejercicios de las tareas domiciliarias</w:t>
      </w:r>
      <w:r>
        <w:rPr>
          <w:lang w:val="es-UY"/>
        </w:rPr>
        <w:t>.</w:t>
      </w:r>
    </w:p>
    <w:p w14:paraId="1B9EC752" w14:textId="77777777" w:rsidR="00374C5E" w:rsidRPr="00374C5E" w:rsidRDefault="00374C5E" w:rsidP="00374C5E">
      <w:p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br/>
      </w:r>
    </w:p>
    <w:p w14:paraId="35514951" w14:textId="77777777" w:rsidR="00374C5E" w:rsidRPr="00374C5E" w:rsidRDefault="00374C5E" w:rsidP="00374C5E">
      <w:pPr>
        <w:numPr>
          <w:ilvl w:val="0"/>
          <w:numId w:val="5"/>
        </w:num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t>¿Qué he aprendido? ¿Por qué aprendí?</w:t>
      </w:r>
    </w:p>
    <w:p w14:paraId="0A766891" w14:textId="77777777" w:rsidR="00374C5E" w:rsidRPr="00374C5E" w:rsidRDefault="00374C5E" w:rsidP="00374C5E">
      <w:p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t>Esto no es algo expresamente relacionado con el contenido de la unidad, pero siento que el formato de carpetas y tareas (el cual me pareció muy confuso al principio), me obligó a organizarme como no lo había hecho antes, y ahora empecé a tener un orden con los archivos y cosas que hago.</w:t>
      </w:r>
    </w:p>
    <w:p w14:paraId="7B9648BB" w14:textId="77777777" w:rsidR="00374C5E" w:rsidRPr="00374C5E" w:rsidRDefault="00374C5E" w:rsidP="00374C5E">
      <w:p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br/>
      </w:r>
    </w:p>
    <w:p w14:paraId="4F7127C4" w14:textId="77777777" w:rsidR="00374C5E" w:rsidRPr="00374C5E" w:rsidRDefault="00374C5E" w:rsidP="00374C5E">
      <w:pPr>
        <w:numPr>
          <w:ilvl w:val="0"/>
          <w:numId w:val="6"/>
        </w:num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t>¿Cuándo aprendí? ¿En qué circunstancias? ¿</w:t>
      </w:r>
      <w:proofErr w:type="gramStart"/>
      <w:r w:rsidRPr="00374C5E">
        <w:rPr>
          <w:lang w:val="es-UY"/>
        </w:rPr>
        <w:t>Bajo qué condiciones</w:t>
      </w:r>
      <w:proofErr w:type="gramEnd"/>
      <w:r w:rsidRPr="00374C5E">
        <w:rPr>
          <w:lang w:val="es-UY"/>
        </w:rPr>
        <w:t>?</w:t>
      </w:r>
    </w:p>
    <w:p w14:paraId="430F7188" w14:textId="5A285677" w:rsidR="00374C5E" w:rsidRPr="00374C5E" w:rsidRDefault="00374C5E" w:rsidP="00374C5E">
      <w:p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t xml:space="preserve">Creo que lo más importante para este aprendizaje, como ya </w:t>
      </w:r>
      <w:r w:rsidRPr="00374C5E">
        <w:rPr>
          <w:lang w:val="es-UY"/>
        </w:rPr>
        <w:t>mencioné</w:t>
      </w:r>
      <w:r w:rsidRPr="00374C5E">
        <w:rPr>
          <w:lang w:val="es-UY"/>
        </w:rPr>
        <w:t xml:space="preserve"> anteriormente fue las condiciones que me obligaron a cambiar mis formas.</w:t>
      </w:r>
    </w:p>
    <w:p w14:paraId="42833464" w14:textId="77777777" w:rsidR="00374C5E" w:rsidRPr="00374C5E" w:rsidRDefault="00374C5E" w:rsidP="00374C5E">
      <w:p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br/>
      </w:r>
    </w:p>
    <w:p w14:paraId="3E7DACD5" w14:textId="77777777" w:rsidR="00374C5E" w:rsidRPr="00374C5E" w:rsidRDefault="00374C5E" w:rsidP="00374C5E">
      <w:pPr>
        <w:numPr>
          <w:ilvl w:val="0"/>
          <w:numId w:val="7"/>
        </w:num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t>¿Cómo encaja lo que he aprendido en un plan completo y continuo de aprendizaje?</w:t>
      </w:r>
    </w:p>
    <w:p w14:paraId="765C2C4F" w14:textId="77777777" w:rsidR="00374C5E" w:rsidRPr="00374C5E" w:rsidRDefault="00374C5E" w:rsidP="00374C5E">
      <w:p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t>Considero que la buena organización sumada a los esenciales de Java son la base para el semestre entero y para seguir aprendiendo de forma eficaz.</w:t>
      </w:r>
    </w:p>
    <w:p w14:paraId="491CD719" w14:textId="77777777" w:rsidR="00374C5E" w:rsidRPr="00374C5E" w:rsidRDefault="00374C5E" w:rsidP="00374C5E">
      <w:p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br/>
      </w:r>
    </w:p>
    <w:p w14:paraId="7274B26B" w14:textId="77777777" w:rsidR="00374C5E" w:rsidRPr="00374C5E" w:rsidRDefault="00374C5E" w:rsidP="00374C5E">
      <w:pPr>
        <w:numPr>
          <w:ilvl w:val="0"/>
          <w:numId w:val="8"/>
        </w:num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lastRenderedPageBreak/>
        <w:t>¿Cuándo, cómo y por qué mi aprendizaje me ha sorprendido?</w:t>
      </w:r>
    </w:p>
    <w:p w14:paraId="01EDB8FF" w14:textId="77777777" w:rsidR="00374C5E" w:rsidRPr="00374C5E" w:rsidRDefault="00374C5E" w:rsidP="00374C5E">
      <w:p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t>Me sorprendió el haber podido decidir que iba a mejorar mis métodos y poder hacerlo.</w:t>
      </w:r>
    </w:p>
    <w:p w14:paraId="17DEC783" w14:textId="77777777" w:rsidR="00374C5E" w:rsidRPr="00374C5E" w:rsidRDefault="00374C5E" w:rsidP="00374C5E">
      <w:pPr>
        <w:numPr>
          <w:ilvl w:val="0"/>
          <w:numId w:val="9"/>
        </w:num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t>¿De qué maneras mi aprendizaje ha sido valioso?</w:t>
      </w:r>
    </w:p>
    <w:p w14:paraId="58989AE6" w14:textId="77777777" w:rsidR="00374C5E" w:rsidRPr="00374C5E" w:rsidRDefault="00374C5E" w:rsidP="00374C5E">
      <w:p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t>Considero que este aprendizaje va a ser fundamental para lo que resta del curso y la carrera.</w:t>
      </w:r>
    </w:p>
    <w:p w14:paraId="717B3DC5" w14:textId="77777777" w:rsidR="00374C5E" w:rsidRPr="00374C5E" w:rsidRDefault="00374C5E" w:rsidP="00374C5E">
      <w:pPr>
        <w:numPr>
          <w:ilvl w:val="0"/>
          <w:numId w:val="10"/>
        </w:num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t>¿Qué diferencia ha hecho, para mi aprendizaje, la tutoría sobre el portafolios?</w:t>
      </w:r>
    </w:p>
    <w:p w14:paraId="1FFDB511" w14:textId="3E783BCA" w:rsidR="00374C5E" w:rsidRPr="00374C5E" w:rsidRDefault="00374C5E" w:rsidP="00374C5E">
      <w:pPr>
        <w:spacing w:after="0" w:line="240" w:lineRule="auto"/>
        <w:jc w:val="both"/>
        <w:rPr>
          <w:lang w:val="es-UY"/>
        </w:rPr>
      </w:pPr>
      <w:r w:rsidRPr="00374C5E">
        <w:rPr>
          <w:lang w:val="es-UY"/>
        </w:rPr>
        <w:t xml:space="preserve">Fue una parte fundamental, ya que la organización sugerida por los profes me </w:t>
      </w:r>
      <w:r w:rsidRPr="00374C5E">
        <w:rPr>
          <w:lang w:val="es-UY"/>
        </w:rPr>
        <w:t>ayudó</w:t>
      </w:r>
      <w:r w:rsidRPr="00374C5E">
        <w:rPr>
          <w:lang w:val="es-UY"/>
        </w:rPr>
        <w:t xml:space="preserve"> mucho a visualizarlo y crearlo en el drive, donde tengo todos los ejercicios que hago y contenido que puede ser útil para revisar en cualquier momento.</w:t>
      </w:r>
    </w:p>
    <w:p w14:paraId="44EDE8BF" w14:textId="427679F6" w:rsidR="00F56EB0" w:rsidRPr="000B69EF" w:rsidRDefault="00F56EB0" w:rsidP="00374C5E">
      <w:pPr>
        <w:spacing w:after="0" w:line="240" w:lineRule="auto"/>
        <w:jc w:val="both"/>
        <w:rPr>
          <w:lang w:val="es-ES"/>
        </w:rPr>
      </w:pPr>
    </w:p>
    <w:sectPr w:rsidR="00F56EB0" w:rsidRPr="000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0452F"/>
    <w:multiLevelType w:val="multilevel"/>
    <w:tmpl w:val="9D0A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13C16"/>
    <w:multiLevelType w:val="multilevel"/>
    <w:tmpl w:val="92CA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50B9E"/>
    <w:multiLevelType w:val="multilevel"/>
    <w:tmpl w:val="BA64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552BA"/>
    <w:multiLevelType w:val="multilevel"/>
    <w:tmpl w:val="E03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34FEB"/>
    <w:multiLevelType w:val="multilevel"/>
    <w:tmpl w:val="5DBA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046D5"/>
    <w:multiLevelType w:val="multilevel"/>
    <w:tmpl w:val="5C8C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762B7"/>
    <w:multiLevelType w:val="multilevel"/>
    <w:tmpl w:val="B752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10A10"/>
    <w:multiLevelType w:val="multilevel"/>
    <w:tmpl w:val="5E20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159137">
    <w:abstractNumId w:val="0"/>
  </w:num>
  <w:num w:numId="2" w16cid:durableId="976761119">
    <w:abstractNumId w:val="5"/>
  </w:num>
  <w:num w:numId="3" w16cid:durableId="980695444">
    <w:abstractNumId w:val="7"/>
  </w:num>
  <w:num w:numId="4" w16cid:durableId="2045934564">
    <w:abstractNumId w:val="4"/>
  </w:num>
  <w:num w:numId="5" w16cid:durableId="1507131725">
    <w:abstractNumId w:val="6"/>
  </w:num>
  <w:num w:numId="6" w16cid:durableId="1847090195">
    <w:abstractNumId w:val="3"/>
  </w:num>
  <w:num w:numId="7" w16cid:durableId="2073043225">
    <w:abstractNumId w:val="1"/>
  </w:num>
  <w:num w:numId="8" w16cid:durableId="1696080311">
    <w:abstractNumId w:val="8"/>
  </w:num>
  <w:num w:numId="9" w16cid:durableId="636296246">
    <w:abstractNumId w:val="2"/>
  </w:num>
  <w:num w:numId="10" w16cid:durableId="7505394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A717A"/>
    <w:rsid w:val="00282130"/>
    <w:rsid w:val="002B10AB"/>
    <w:rsid w:val="002D3A4F"/>
    <w:rsid w:val="00370865"/>
    <w:rsid w:val="00374C5E"/>
    <w:rsid w:val="00534E01"/>
    <w:rsid w:val="006A33A7"/>
    <w:rsid w:val="0095649C"/>
    <w:rsid w:val="00B964A6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BE61"/>
  <w15:docId w15:val="{01D9B16C-0F39-4CE7-BDE8-CCD7C04C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5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GASPAR LAMAS</cp:lastModifiedBy>
  <cp:revision>2</cp:revision>
  <dcterms:created xsi:type="dcterms:W3CDTF">2025-03-27T18:47:00Z</dcterms:created>
  <dcterms:modified xsi:type="dcterms:W3CDTF">2025-03-27T18:47:00Z</dcterms:modified>
</cp:coreProperties>
</file>