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ai4oayf9gjp" w:id="0"/>
      <w:bookmarkEnd w:id="0"/>
      <w:r w:rsidDel="00000000" w:rsidR="00000000" w:rsidRPr="00000000">
        <w:rPr>
          <w:rtl w:val="0"/>
        </w:rPr>
        <w:t xml:space="preserve">How to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eestec_ngen_assigment.ipynb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rs9d7k0ixeh" w:id="1"/>
      <w:bookmarkEnd w:id="1"/>
      <w:r w:rsidDel="00000000" w:rsidR="00000000" w:rsidRPr="00000000">
        <w:rPr>
          <w:rtl w:val="0"/>
        </w:rPr>
        <w:t xml:space="preserve">Option 1 (remote): Google Colab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File &gt; Upload Notebook</w:t>
      </w:r>
      <w:r w:rsidDel="00000000" w:rsidR="00000000" w:rsidRPr="00000000">
        <w:rPr>
          <w:rtl w:val="0"/>
        </w:rPr>
        <w:t xml:space="preserve"> and upload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eestec_ngen_assigment.ipynb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the folder sidebar, drag and drop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energy_reading.json</w:t>
      </w:r>
      <w:r w:rsidDel="00000000" w:rsidR="00000000" w:rsidRPr="00000000">
        <w:rPr>
          <w:rtl w:val="0"/>
        </w:rPr>
        <w:t xml:space="preserve">, and wait for it to upload.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cells.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it9aprmucurj" w:id="2"/>
      <w:bookmarkEnd w:id="2"/>
      <w:r w:rsidDel="00000000" w:rsidR="00000000" w:rsidRPr="00000000">
        <w:rPr>
          <w:rtl w:val="0"/>
        </w:rPr>
        <w:t xml:space="preserve">Option 2 (local): VS Code or PyCharm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eestec_ngen_assigment.ipynb</w:t>
      </w:r>
      <w:r w:rsidDel="00000000" w:rsidR="00000000" w:rsidRPr="00000000">
        <w:rPr>
          <w:rtl w:val="0"/>
        </w:rPr>
        <w:t xml:space="preserve"> in VS Code or PyCharm with a notebook extension installed.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energy_reading.json</w:t>
      </w:r>
      <w:r w:rsidDel="00000000" w:rsidR="00000000" w:rsidRPr="00000000">
        <w:rPr>
          <w:rtl w:val="0"/>
        </w:rPr>
        <w:t xml:space="preserve"> is in the working directory.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the notebook cells.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