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64D" w:rsidRPr="0070664D" w:rsidRDefault="0070664D" w:rsidP="0070664D">
      <w:r w:rsidRPr="0070664D">
        <w:t xml:space="preserve">Había nacido en </w:t>
      </w:r>
      <w:proofErr w:type="spellStart"/>
      <w:r w:rsidRPr="0070664D">
        <w:t>Algemesí</w:t>
      </w:r>
      <w:proofErr w:type="spellEnd"/>
      <w:r w:rsidRPr="0070664D">
        <w:t xml:space="preserve">, en la provincia de Valencia, en el seno de una familia acomodada de agricultores, el 17 de febrero de 1904. Se educa en el colegio de los PP. Escolapios y allí madura su vocación religiosa. Ingresa con 13 años en el </w:t>
      </w:r>
      <w:proofErr w:type="spellStart"/>
      <w:r w:rsidRPr="0070664D">
        <w:t>postulantado</w:t>
      </w:r>
      <w:proofErr w:type="spellEnd"/>
      <w:r w:rsidRPr="0070664D">
        <w:t xml:space="preserve"> escolapio, hace el noviciado en Albarracín y luego los estudios hasta la ordenación sacerdotal. Ejerce su ministerio docente en Albacete, </w:t>
      </w:r>
      <w:proofErr w:type="spellStart"/>
      <w:r w:rsidRPr="0070664D">
        <w:t>Algemesí</w:t>
      </w:r>
      <w:proofErr w:type="spellEnd"/>
      <w:r w:rsidRPr="0070664D">
        <w:t xml:space="preserve"> y Utiel. En 1934 fue nombrado maestro de novicios. Era buen músico y organista. El 10 de julio de 1936 fue a casa de sus padres a pasar unos días de descanso y allí le sorprendió el inicio de la guerra civil, el 18 de julio. </w:t>
      </w:r>
    </w:p>
    <w:p w:rsidR="0070664D" w:rsidRPr="0070664D" w:rsidRDefault="0070664D" w:rsidP="0070664D">
      <w:r w:rsidRPr="0070664D">
        <w:t xml:space="preserve">Permaneció en su casa con mucha prudencia, y celebró misa cuando supo los asesinatos de sacerdotes y religiosos cometidos en su pueblo. Le aconsejaron se fuera de su casa pero él no quiso abandonar a su madre. El 9 de diciembre lo recogieron al mediodía unos milicianos y lo llevaron a la cárcel. Esa misma noche fue llevado con otro compañero escolapio más allá de </w:t>
      </w:r>
      <w:proofErr w:type="spellStart"/>
      <w:r w:rsidRPr="0070664D">
        <w:t>Llombay</w:t>
      </w:r>
      <w:proofErr w:type="spellEnd"/>
      <w:r w:rsidRPr="0070664D">
        <w:t xml:space="preserve"> y aquí fue fusilado. Fue beatificado por Juan Pablo II el 1 de octubre de 1995 en el grupo de trece escolapios martirizados en diversos días y en varios lugares en 1936.</w:t>
      </w:r>
    </w:p>
    <w:p w:rsidR="0070664D" w:rsidRPr="0070664D" w:rsidRDefault="0070664D" w:rsidP="0070664D"/>
    <w:p w:rsidR="0070664D" w:rsidRPr="0070664D" w:rsidRDefault="0070664D" w:rsidP="0070664D">
      <w:r w:rsidRPr="0070664D">
        <w:rPr>
          <w:b/>
          <w:bCs/>
        </w:rPr>
        <w:t>Beato José Ferrer Esteve, presbítero y mártir</w:t>
      </w:r>
    </w:p>
    <w:p w:rsidR="0070664D" w:rsidRPr="0070664D" w:rsidRDefault="0070664D" w:rsidP="0070664D">
      <w:r w:rsidRPr="0070664D">
        <w:t xml:space="preserve">Elogio: En el pueblo de </w:t>
      </w:r>
      <w:proofErr w:type="spellStart"/>
      <w:r w:rsidRPr="0070664D">
        <w:t>Llombay</w:t>
      </w:r>
      <w:proofErr w:type="spellEnd"/>
      <w:r w:rsidRPr="0070664D">
        <w:t>, en la región de Valencia, en España, beato José Ferrer Esteve, presbítero de la Orden de Clérigos Regulares de las Escuelas Pías y mártir, que fue fusilado por quienes odiaban el sacerdocio.</w:t>
      </w:r>
    </w:p>
    <w:p w:rsidR="0070664D" w:rsidRPr="0070664D" w:rsidRDefault="0070664D" w:rsidP="0070664D">
      <w:r w:rsidRPr="0070664D">
        <w:t>Día</w:t>
      </w:r>
    </w:p>
    <w:p w:rsidR="0070664D" w:rsidRPr="0070664D" w:rsidRDefault="0070664D" w:rsidP="0070664D">
      <w:r w:rsidRPr="0070664D">
        <w:t>9 de diciembre</w:t>
      </w:r>
    </w:p>
    <w:p w:rsidR="0070664D" w:rsidRPr="0070664D" w:rsidRDefault="0070664D" w:rsidP="0070664D">
      <w:r w:rsidRPr="0070664D">
        <w:t>País</w:t>
      </w:r>
    </w:p>
    <w:p w:rsidR="0070664D" w:rsidRPr="0070664D" w:rsidRDefault="0070664D" w:rsidP="0070664D">
      <w:r w:rsidRPr="0070664D">
        <w:t>España</w:t>
      </w:r>
    </w:p>
    <w:p w:rsidR="0070664D" w:rsidRPr="0070664D" w:rsidRDefault="0070664D" w:rsidP="0070664D">
      <w:r w:rsidRPr="0070664D">
        <w:t>Nacimiento</w:t>
      </w:r>
    </w:p>
    <w:p w:rsidR="0070664D" w:rsidRPr="0070664D" w:rsidRDefault="0070664D" w:rsidP="0070664D">
      <w:r w:rsidRPr="0070664D">
        <w:t>1904</w:t>
      </w:r>
    </w:p>
    <w:p w:rsidR="0070664D" w:rsidRPr="0070664D" w:rsidRDefault="0070664D" w:rsidP="0070664D">
      <w:r w:rsidRPr="0070664D">
        <w:t>Muerte</w:t>
      </w:r>
    </w:p>
    <w:p w:rsidR="0070664D" w:rsidRPr="0070664D" w:rsidRDefault="0070664D" w:rsidP="0070664D">
      <w:r w:rsidRPr="0070664D">
        <w:t>1936</w:t>
      </w:r>
    </w:p>
    <w:p w:rsidR="0070664D" w:rsidRPr="0070664D" w:rsidRDefault="0070664D" w:rsidP="0070664D">
      <w:proofErr w:type="spellStart"/>
      <w:r w:rsidRPr="0070664D">
        <w:t>Cancionizacion</w:t>
      </w:r>
      <w:proofErr w:type="spellEnd"/>
    </w:p>
    <w:p w:rsidR="0070664D" w:rsidRPr="0070664D" w:rsidRDefault="0070664D" w:rsidP="0070664D">
      <w:r w:rsidRPr="0070664D">
        <w:t>B: Juan Pablo II 1 oct 1995</w:t>
      </w:r>
    </w:p>
    <w:p w:rsidR="0070664D" w:rsidRPr="0070664D" w:rsidRDefault="0070664D" w:rsidP="0070664D">
      <w:r w:rsidRPr="0070664D">
        <w:t>Grupo</w:t>
      </w:r>
    </w:p>
    <w:p w:rsidR="0070664D" w:rsidRPr="0070664D" w:rsidRDefault="0070664D" w:rsidP="0070664D">
      <w:r w:rsidRPr="0070664D">
        <w:t>13 Escolapios y 9 Operarios </w:t>
      </w:r>
    </w:p>
    <w:p w:rsidR="0070664D" w:rsidRPr="0070664D" w:rsidRDefault="0070664D" w:rsidP="0070664D"/>
    <w:p w:rsidR="0070664D" w:rsidRPr="0070664D" w:rsidRDefault="0070664D" w:rsidP="0070664D">
      <w:pPr>
        <w:rPr>
          <w:b/>
          <w:bCs/>
        </w:rPr>
      </w:pPr>
      <w:r w:rsidRPr="0070664D">
        <w:rPr>
          <w:b/>
          <w:bCs/>
        </w:rPr>
        <w:t>Infancia y vocación</w:t>
      </w:r>
    </w:p>
    <w:p w:rsidR="0070664D" w:rsidRPr="0070664D" w:rsidRDefault="0070664D" w:rsidP="0070664D">
      <w:pPr>
        <w:numPr>
          <w:ilvl w:val="0"/>
          <w:numId w:val="9"/>
        </w:numPr>
      </w:pPr>
      <w:r w:rsidRPr="0070664D">
        <w:lastRenderedPageBreak/>
        <w:t xml:space="preserve">Nació el </w:t>
      </w:r>
      <w:r w:rsidRPr="0070664D">
        <w:rPr>
          <w:b/>
          <w:bCs/>
        </w:rPr>
        <w:t>17 de febrero de 1904</w:t>
      </w:r>
      <w:r w:rsidRPr="0070664D">
        <w:t xml:space="preserve"> en </w:t>
      </w:r>
      <w:proofErr w:type="spellStart"/>
      <w:r w:rsidRPr="0070664D">
        <w:rPr>
          <w:b/>
          <w:bCs/>
        </w:rPr>
        <w:t>Algemesí</w:t>
      </w:r>
      <w:proofErr w:type="spellEnd"/>
      <w:r w:rsidRPr="0070664D">
        <w:t xml:space="preserve"> (Valencia), en una familia profundamente cristiana y socialmente respetada.</w:t>
      </w:r>
      <w:r w:rsidRPr="0070664D">
        <w:br/>
      </w:r>
      <w:r w:rsidRPr="0070664D">
        <w:br/>
      </w:r>
    </w:p>
    <w:p w:rsidR="0070664D" w:rsidRPr="0070664D" w:rsidRDefault="0070664D" w:rsidP="0070664D">
      <w:pPr>
        <w:numPr>
          <w:ilvl w:val="0"/>
          <w:numId w:val="9"/>
        </w:numPr>
      </w:pPr>
      <w:r w:rsidRPr="0070664D">
        <w:t xml:space="preserve">Desde pequeño manifestó </w:t>
      </w:r>
      <w:r w:rsidRPr="0070664D">
        <w:rPr>
          <w:b/>
          <w:bCs/>
        </w:rPr>
        <w:t>una vocación temprana</w:t>
      </w:r>
      <w:r w:rsidRPr="0070664D">
        <w:t xml:space="preserve"> al sacerdocio y la vida religiosa.</w:t>
      </w:r>
      <w:r w:rsidRPr="0070664D">
        <w:br/>
      </w:r>
      <w:r w:rsidRPr="0070664D">
        <w:br/>
      </w:r>
    </w:p>
    <w:p w:rsidR="0070664D" w:rsidRPr="0070664D" w:rsidRDefault="0070664D" w:rsidP="0070664D">
      <w:pPr>
        <w:numPr>
          <w:ilvl w:val="0"/>
          <w:numId w:val="9"/>
        </w:numPr>
      </w:pPr>
      <w:r w:rsidRPr="0070664D">
        <w:t xml:space="preserve">Ingresó en la </w:t>
      </w:r>
      <w:r w:rsidRPr="0070664D">
        <w:rPr>
          <w:b/>
          <w:bCs/>
        </w:rPr>
        <w:t xml:space="preserve">Masía del Pilar de </w:t>
      </w:r>
      <w:proofErr w:type="spellStart"/>
      <w:r w:rsidRPr="0070664D">
        <w:rPr>
          <w:b/>
          <w:bCs/>
        </w:rPr>
        <w:t>Godelleta</w:t>
      </w:r>
      <w:proofErr w:type="spellEnd"/>
      <w:r w:rsidRPr="0070664D">
        <w:t>, una casa de formación escolapia para aspirantes. Su paso por allí dejó huella por su actitud dócil, responsable y piadosa.</w:t>
      </w:r>
      <w:r w:rsidRPr="0070664D">
        <w:br/>
      </w:r>
      <w:r w:rsidRPr="0070664D">
        <w:br/>
      </w:r>
    </w:p>
    <w:p w:rsidR="0070664D" w:rsidRPr="0070664D" w:rsidRDefault="0070664D" w:rsidP="0070664D">
      <w:pPr>
        <w:numPr>
          <w:ilvl w:val="0"/>
          <w:numId w:val="9"/>
        </w:numPr>
      </w:pPr>
      <w:r w:rsidRPr="0070664D">
        <w:t xml:space="preserve">Realizó el </w:t>
      </w:r>
      <w:r w:rsidRPr="0070664D">
        <w:rPr>
          <w:b/>
          <w:bCs/>
        </w:rPr>
        <w:t>noviciado en Albarracín</w:t>
      </w:r>
      <w:r w:rsidRPr="0070664D">
        <w:t>, donde profesó sus votos religiosos en la Orden de las Escuelas Pías (Escolapios), siguiendo el carisma de San José de Calasanz.</w:t>
      </w:r>
      <w:r w:rsidRPr="0070664D">
        <w:br/>
      </w:r>
      <w:r w:rsidRPr="0070664D">
        <w:br/>
      </w:r>
    </w:p>
    <w:p w:rsidR="0070664D" w:rsidRPr="0070664D" w:rsidRDefault="0070664D" w:rsidP="0070664D">
      <w:r w:rsidRPr="0070664D">
        <w:pict>
          <v:rect id="_x0000_i1025" style="width:0;height:1.5pt" o:hralign="center" o:hrstd="t" o:hr="t" fillcolor="#a0a0a0" stroked="f"/>
        </w:pict>
      </w:r>
    </w:p>
    <w:p w:rsidR="0070664D" w:rsidRPr="0070664D" w:rsidRDefault="0070664D" w:rsidP="0070664D">
      <w:pPr>
        <w:rPr>
          <w:b/>
          <w:bCs/>
        </w:rPr>
      </w:pPr>
      <w:r w:rsidRPr="0070664D">
        <w:rPr>
          <w:rFonts w:ascii="Calibri" w:hAnsi="Calibri" w:cs="Calibri"/>
          <w:b/>
          <w:bCs/>
        </w:rPr>
        <w:t>🎓</w:t>
      </w:r>
      <w:r w:rsidRPr="0070664D">
        <w:rPr>
          <w:b/>
          <w:bCs/>
        </w:rPr>
        <w:t xml:space="preserve"> Formación académica y sacerdotal</w:t>
      </w:r>
    </w:p>
    <w:p w:rsidR="0070664D" w:rsidRPr="0070664D" w:rsidRDefault="0070664D" w:rsidP="0070664D">
      <w:pPr>
        <w:numPr>
          <w:ilvl w:val="0"/>
          <w:numId w:val="10"/>
        </w:numPr>
      </w:pPr>
      <w:r w:rsidRPr="0070664D">
        <w:t>Estudió filosofía y teología con gran aprovechamiento.</w:t>
      </w:r>
      <w:r w:rsidRPr="0070664D">
        <w:br/>
      </w:r>
      <w:r w:rsidRPr="0070664D">
        <w:br/>
      </w:r>
    </w:p>
    <w:p w:rsidR="0070664D" w:rsidRPr="0070664D" w:rsidRDefault="0070664D" w:rsidP="0070664D">
      <w:pPr>
        <w:numPr>
          <w:ilvl w:val="0"/>
          <w:numId w:val="10"/>
        </w:numPr>
      </w:pPr>
      <w:r w:rsidRPr="0070664D">
        <w:t xml:space="preserve">Fue ordenado sacerdote </w:t>
      </w:r>
      <w:r w:rsidRPr="0070664D">
        <w:rPr>
          <w:b/>
          <w:bCs/>
        </w:rPr>
        <w:t>el 22 de diciembre de 1928</w:t>
      </w:r>
      <w:r w:rsidRPr="0070664D">
        <w:t>, a los 24 años.</w:t>
      </w:r>
      <w:r w:rsidRPr="0070664D">
        <w:br/>
      </w:r>
      <w:r w:rsidRPr="0070664D">
        <w:br/>
      </w:r>
    </w:p>
    <w:p w:rsidR="0070664D" w:rsidRPr="0070664D" w:rsidRDefault="0070664D" w:rsidP="0070664D">
      <w:pPr>
        <w:numPr>
          <w:ilvl w:val="0"/>
          <w:numId w:val="10"/>
        </w:numPr>
      </w:pPr>
      <w:r w:rsidRPr="0070664D">
        <w:t xml:space="preserve">Se especializó como </w:t>
      </w:r>
      <w:r w:rsidRPr="0070664D">
        <w:rPr>
          <w:b/>
          <w:bCs/>
        </w:rPr>
        <w:t>educador y formador de jóvenes</w:t>
      </w:r>
      <w:r w:rsidRPr="0070664D">
        <w:t>, con gran sensibilidad pedagógica, reflejando el espíritu calasancio de educar en “piedad y letras”.</w:t>
      </w:r>
      <w:r w:rsidRPr="0070664D">
        <w:br/>
      </w:r>
      <w:r w:rsidRPr="0070664D">
        <w:br/>
      </w:r>
    </w:p>
    <w:p w:rsidR="0070664D" w:rsidRPr="0070664D" w:rsidRDefault="0070664D" w:rsidP="0070664D">
      <w:r w:rsidRPr="0070664D">
        <w:pict>
          <v:rect id="_x0000_i1026" style="width:0;height:1.5pt" o:hralign="center" o:hrstd="t" o:hr="t" fillcolor="#a0a0a0" stroked="f"/>
        </w:pict>
      </w:r>
    </w:p>
    <w:p w:rsidR="0070664D" w:rsidRPr="0070664D" w:rsidRDefault="0070664D" w:rsidP="0070664D">
      <w:pPr>
        <w:rPr>
          <w:b/>
          <w:bCs/>
        </w:rPr>
      </w:pPr>
      <w:r w:rsidRPr="0070664D">
        <w:rPr>
          <w:rFonts w:ascii="Calibri" w:hAnsi="Calibri" w:cs="Calibri"/>
          <w:b/>
          <w:bCs/>
        </w:rPr>
        <w:t>🏫</w:t>
      </w:r>
      <w:r w:rsidRPr="0070664D">
        <w:rPr>
          <w:b/>
          <w:bCs/>
        </w:rPr>
        <w:t xml:space="preserve"> Vida apostólica y ministerio</w:t>
      </w:r>
    </w:p>
    <w:p w:rsidR="0070664D" w:rsidRPr="0070664D" w:rsidRDefault="0070664D" w:rsidP="0070664D">
      <w:pPr>
        <w:numPr>
          <w:ilvl w:val="0"/>
          <w:numId w:val="11"/>
        </w:numPr>
      </w:pPr>
      <w:r w:rsidRPr="0070664D">
        <w:t>Trabajó como maestro y religioso en diversas comunidades:</w:t>
      </w:r>
      <w:r w:rsidRPr="0070664D">
        <w:br/>
      </w:r>
      <w:r w:rsidRPr="0070664D">
        <w:br/>
      </w:r>
    </w:p>
    <w:p w:rsidR="0070664D" w:rsidRPr="0070664D" w:rsidRDefault="0070664D" w:rsidP="0070664D">
      <w:pPr>
        <w:numPr>
          <w:ilvl w:val="1"/>
          <w:numId w:val="11"/>
        </w:numPr>
      </w:pPr>
      <w:r w:rsidRPr="0070664D">
        <w:rPr>
          <w:b/>
          <w:bCs/>
        </w:rPr>
        <w:t>Albacete</w:t>
      </w:r>
      <w:r w:rsidRPr="0070664D">
        <w:rPr>
          <w:b/>
          <w:bCs/>
        </w:rPr>
        <w:br/>
      </w:r>
      <w:r w:rsidRPr="0070664D">
        <w:rPr>
          <w:b/>
          <w:bCs/>
        </w:rPr>
        <w:br/>
      </w:r>
    </w:p>
    <w:p w:rsidR="0070664D" w:rsidRPr="0070664D" w:rsidRDefault="0070664D" w:rsidP="0070664D">
      <w:pPr>
        <w:numPr>
          <w:ilvl w:val="1"/>
          <w:numId w:val="11"/>
        </w:numPr>
      </w:pPr>
      <w:r w:rsidRPr="0070664D">
        <w:rPr>
          <w:b/>
          <w:bCs/>
        </w:rPr>
        <w:lastRenderedPageBreak/>
        <w:t>Utiel</w:t>
      </w:r>
      <w:r w:rsidRPr="0070664D">
        <w:rPr>
          <w:b/>
          <w:bCs/>
        </w:rPr>
        <w:br/>
      </w:r>
      <w:r w:rsidRPr="0070664D">
        <w:rPr>
          <w:b/>
          <w:bCs/>
        </w:rPr>
        <w:br/>
      </w:r>
    </w:p>
    <w:p w:rsidR="0070664D" w:rsidRPr="0070664D" w:rsidRDefault="0070664D" w:rsidP="0070664D">
      <w:pPr>
        <w:numPr>
          <w:ilvl w:val="1"/>
          <w:numId w:val="11"/>
        </w:numPr>
      </w:pPr>
      <w:proofErr w:type="spellStart"/>
      <w:r w:rsidRPr="0070664D">
        <w:rPr>
          <w:b/>
          <w:bCs/>
        </w:rPr>
        <w:t>Algemesí</w:t>
      </w:r>
      <w:proofErr w:type="spellEnd"/>
      <w:r w:rsidRPr="0070664D">
        <w:t>, su ciudad natal, donde fue especialmente querido por la comunidad.</w:t>
      </w:r>
      <w:r w:rsidRPr="0070664D">
        <w:br/>
      </w:r>
      <w:r w:rsidRPr="0070664D">
        <w:br/>
      </w:r>
    </w:p>
    <w:p w:rsidR="0070664D" w:rsidRPr="0070664D" w:rsidRDefault="0070664D" w:rsidP="0070664D">
      <w:pPr>
        <w:numPr>
          <w:ilvl w:val="0"/>
          <w:numId w:val="11"/>
        </w:numPr>
      </w:pPr>
      <w:r w:rsidRPr="0070664D">
        <w:t xml:space="preserve">En 1934 fue nombrado </w:t>
      </w:r>
      <w:r w:rsidRPr="0070664D">
        <w:rPr>
          <w:b/>
          <w:bCs/>
        </w:rPr>
        <w:t>Maestro de Novicios</w:t>
      </w:r>
      <w:r w:rsidRPr="0070664D">
        <w:t xml:space="preserve"> en </w:t>
      </w:r>
      <w:r w:rsidRPr="0070664D">
        <w:rPr>
          <w:b/>
          <w:bCs/>
        </w:rPr>
        <w:t>Albarracín</w:t>
      </w:r>
      <w:r w:rsidRPr="0070664D">
        <w:t>, una gran responsabilidad para su edad. Allí se destacó por:</w:t>
      </w:r>
      <w:r w:rsidRPr="0070664D">
        <w:br/>
      </w:r>
      <w:r w:rsidRPr="0070664D">
        <w:br/>
      </w:r>
    </w:p>
    <w:p w:rsidR="0070664D" w:rsidRPr="0070664D" w:rsidRDefault="0070664D" w:rsidP="0070664D">
      <w:pPr>
        <w:numPr>
          <w:ilvl w:val="1"/>
          <w:numId w:val="11"/>
        </w:numPr>
      </w:pPr>
      <w:r w:rsidRPr="0070664D">
        <w:t>Su paciencia y trato cercano.</w:t>
      </w:r>
      <w:r w:rsidRPr="0070664D">
        <w:br/>
      </w:r>
      <w:r w:rsidRPr="0070664D">
        <w:br/>
      </w:r>
    </w:p>
    <w:p w:rsidR="0070664D" w:rsidRPr="0070664D" w:rsidRDefault="0070664D" w:rsidP="0070664D">
      <w:pPr>
        <w:numPr>
          <w:ilvl w:val="1"/>
          <w:numId w:val="11"/>
        </w:numPr>
      </w:pPr>
      <w:r w:rsidRPr="0070664D">
        <w:t>Su carácter alegre, sereno y firme.</w:t>
      </w:r>
      <w:r w:rsidRPr="0070664D">
        <w:br/>
      </w:r>
      <w:r w:rsidRPr="0070664D">
        <w:br/>
      </w:r>
    </w:p>
    <w:p w:rsidR="0070664D" w:rsidRPr="0070664D" w:rsidRDefault="0070664D" w:rsidP="0070664D">
      <w:pPr>
        <w:numPr>
          <w:ilvl w:val="1"/>
          <w:numId w:val="11"/>
        </w:numPr>
      </w:pPr>
      <w:r w:rsidRPr="0070664D">
        <w:t>Su profundo amor a la vocación escolapia.</w:t>
      </w:r>
      <w:r w:rsidRPr="0070664D">
        <w:br/>
      </w:r>
      <w:r w:rsidRPr="0070664D">
        <w:br/>
      </w:r>
    </w:p>
    <w:p w:rsidR="0070664D" w:rsidRPr="0070664D" w:rsidRDefault="0070664D" w:rsidP="0070664D">
      <w:pPr>
        <w:numPr>
          <w:ilvl w:val="0"/>
          <w:numId w:val="11"/>
        </w:numPr>
      </w:pPr>
      <w:r w:rsidRPr="0070664D">
        <w:t xml:space="preserve">También se le reconoce como </w:t>
      </w:r>
      <w:r w:rsidRPr="0070664D">
        <w:rPr>
          <w:b/>
          <w:bCs/>
        </w:rPr>
        <w:t>excelente organista</w:t>
      </w:r>
      <w:r w:rsidRPr="0070664D">
        <w:t>, destacando en la liturgia y el canto.</w:t>
      </w:r>
      <w:r w:rsidRPr="0070664D">
        <w:br/>
      </w:r>
      <w:r w:rsidRPr="0070664D">
        <w:br/>
      </w:r>
    </w:p>
    <w:p w:rsidR="0070664D" w:rsidRPr="0070664D" w:rsidRDefault="0070664D" w:rsidP="0070664D">
      <w:r w:rsidRPr="0070664D">
        <w:pict>
          <v:rect id="_x0000_i1027" style="width:0;height:1.5pt" o:hralign="center" o:hrstd="t" o:hr="t" fillcolor="#a0a0a0" stroked="f"/>
        </w:pict>
      </w:r>
    </w:p>
    <w:p w:rsidR="0070664D" w:rsidRPr="0070664D" w:rsidRDefault="0070664D" w:rsidP="0070664D">
      <w:pPr>
        <w:rPr>
          <w:b/>
          <w:bCs/>
        </w:rPr>
      </w:pPr>
      <w:r w:rsidRPr="0070664D">
        <w:rPr>
          <w:rFonts w:ascii="Calibri" w:hAnsi="Calibri" w:cs="Calibri"/>
          <w:b/>
          <w:bCs/>
        </w:rPr>
        <w:t>🛐</w:t>
      </w:r>
      <w:r w:rsidRPr="0070664D">
        <w:rPr>
          <w:b/>
          <w:bCs/>
        </w:rPr>
        <w:t xml:space="preserve"> Espiritualidad</w:t>
      </w:r>
    </w:p>
    <w:p w:rsidR="0070664D" w:rsidRPr="0070664D" w:rsidRDefault="0070664D" w:rsidP="0070664D">
      <w:r w:rsidRPr="0070664D">
        <w:t>José Ferrer Esteve er</w:t>
      </w:r>
      <w:bookmarkStart w:id="0" w:name="_GoBack"/>
      <w:bookmarkEnd w:id="0"/>
      <w:r w:rsidRPr="0070664D">
        <w:t>a un religioso profundamente piadoso:</w:t>
      </w:r>
    </w:p>
    <w:p w:rsidR="0070664D" w:rsidRPr="0070664D" w:rsidRDefault="0070664D" w:rsidP="0070664D">
      <w:pPr>
        <w:numPr>
          <w:ilvl w:val="0"/>
          <w:numId w:val="12"/>
        </w:numPr>
      </w:pPr>
      <w:r w:rsidRPr="0070664D">
        <w:t>Vivía con sencillez evangélica.</w:t>
      </w:r>
      <w:r w:rsidRPr="0070664D">
        <w:br/>
      </w:r>
      <w:r w:rsidRPr="0070664D">
        <w:br/>
      </w:r>
    </w:p>
    <w:p w:rsidR="0070664D" w:rsidRPr="0070664D" w:rsidRDefault="0070664D" w:rsidP="0070664D">
      <w:pPr>
        <w:numPr>
          <w:ilvl w:val="0"/>
          <w:numId w:val="12"/>
        </w:numPr>
      </w:pPr>
      <w:r w:rsidRPr="0070664D">
        <w:t>Dedicaba tiempo a la adoración eucarística.</w:t>
      </w:r>
      <w:r w:rsidRPr="0070664D">
        <w:br/>
      </w:r>
      <w:r w:rsidRPr="0070664D">
        <w:br/>
      </w:r>
    </w:p>
    <w:p w:rsidR="0070664D" w:rsidRPr="0070664D" w:rsidRDefault="0070664D" w:rsidP="0070664D">
      <w:pPr>
        <w:numPr>
          <w:ilvl w:val="0"/>
          <w:numId w:val="12"/>
        </w:numPr>
      </w:pPr>
      <w:r w:rsidRPr="0070664D">
        <w:t>Practicaba la obediencia y la humildad con naturalidad.</w:t>
      </w:r>
      <w:r w:rsidRPr="0070664D">
        <w:br/>
      </w:r>
      <w:r w:rsidRPr="0070664D">
        <w:br/>
      </w:r>
    </w:p>
    <w:p w:rsidR="0070664D" w:rsidRPr="0070664D" w:rsidRDefault="0070664D" w:rsidP="0070664D">
      <w:pPr>
        <w:numPr>
          <w:ilvl w:val="0"/>
          <w:numId w:val="12"/>
        </w:numPr>
      </w:pPr>
      <w:r w:rsidRPr="0070664D">
        <w:lastRenderedPageBreak/>
        <w:t>Tenía una especial devoción a la Virgen María.</w:t>
      </w:r>
      <w:r w:rsidRPr="0070664D">
        <w:br/>
      </w:r>
      <w:r w:rsidRPr="0070664D">
        <w:br/>
      </w:r>
    </w:p>
    <w:p w:rsidR="0070664D" w:rsidRPr="0070664D" w:rsidRDefault="0070664D" w:rsidP="0070664D">
      <w:pPr>
        <w:numPr>
          <w:ilvl w:val="0"/>
          <w:numId w:val="12"/>
        </w:numPr>
      </w:pPr>
      <w:r w:rsidRPr="0070664D">
        <w:t xml:space="preserve">Sus compañeros y </w:t>
      </w:r>
      <w:proofErr w:type="spellStart"/>
      <w:r w:rsidRPr="0070664D">
        <w:t>formandos</w:t>
      </w:r>
      <w:proofErr w:type="spellEnd"/>
      <w:r w:rsidRPr="0070664D">
        <w:t xml:space="preserve"> lo recordaban como </w:t>
      </w:r>
      <w:r w:rsidRPr="0070664D">
        <w:rPr>
          <w:b/>
          <w:bCs/>
        </w:rPr>
        <w:t>alegre, fraterno, responsable y de una fe firme y serena</w:t>
      </w:r>
      <w:r w:rsidRPr="0070664D">
        <w:t>.</w:t>
      </w:r>
      <w:r w:rsidRPr="0070664D">
        <w:br/>
      </w:r>
      <w:r w:rsidRPr="0070664D">
        <w:br/>
      </w:r>
    </w:p>
    <w:p w:rsidR="0070664D" w:rsidRPr="0070664D" w:rsidRDefault="0070664D" w:rsidP="0070664D">
      <w:r w:rsidRPr="0070664D">
        <w:pict>
          <v:rect id="_x0000_i1028" style="width:0;height:1.5pt" o:hralign="center" o:hrstd="t" o:hr="t" fillcolor="#a0a0a0" stroked="f"/>
        </w:pict>
      </w:r>
    </w:p>
    <w:p w:rsidR="0070664D" w:rsidRPr="0070664D" w:rsidRDefault="0070664D" w:rsidP="0070664D">
      <w:pPr>
        <w:rPr>
          <w:b/>
          <w:bCs/>
        </w:rPr>
      </w:pPr>
      <w:r w:rsidRPr="0070664D">
        <w:rPr>
          <w:rFonts w:ascii="Calibri" w:hAnsi="Calibri" w:cs="Calibri"/>
          <w:b/>
          <w:bCs/>
        </w:rPr>
        <w:t>⚔️</w:t>
      </w:r>
      <w:r w:rsidRPr="0070664D">
        <w:rPr>
          <w:b/>
          <w:bCs/>
        </w:rPr>
        <w:t xml:space="preserve"> Persecución religiosa y martirio (1936)</w:t>
      </w:r>
    </w:p>
    <w:p w:rsidR="0070664D" w:rsidRPr="0070664D" w:rsidRDefault="0070664D" w:rsidP="0070664D">
      <w:pPr>
        <w:numPr>
          <w:ilvl w:val="0"/>
          <w:numId w:val="13"/>
        </w:numPr>
      </w:pPr>
      <w:r w:rsidRPr="0070664D">
        <w:t xml:space="preserve">En </w:t>
      </w:r>
      <w:r w:rsidRPr="0070664D">
        <w:rPr>
          <w:b/>
          <w:bCs/>
        </w:rPr>
        <w:t>julio de 1936</w:t>
      </w:r>
      <w:r w:rsidRPr="0070664D">
        <w:t xml:space="preserve">, estalla la </w:t>
      </w:r>
      <w:r w:rsidRPr="0070664D">
        <w:rPr>
          <w:b/>
          <w:bCs/>
        </w:rPr>
        <w:t>Guerra Civil Española</w:t>
      </w:r>
      <w:r w:rsidRPr="0070664D">
        <w:t>. La persecución religiosa llevó al cierre de colegios y la disolución forzada de comunidades religiosas.</w:t>
      </w:r>
      <w:r w:rsidRPr="0070664D">
        <w:br/>
      </w:r>
      <w:r w:rsidRPr="0070664D">
        <w:br/>
      </w:r>
    </w:p>
    <w:p w:rsidR="0070664D" w:rsidRPr="0070664D" w:rsidRDefault="0070664D" w:rsidP="0070664D">
      <w:pPr>
        <w:numPr>
          <w:ilvl w:val="0"/>
          <w:numId w:val="13"/>
        </w:numPr>
      </w:pPr>
      <w:r w:rsidRPr="0070664D">
        <w:t xml:space="preserve">José, que estaba de descanso en su casa familiar en </w:t>
      </w:r>
      <w:proofErr w:type="spellStart"/>
      <w:r w:rsidRPr="0070664D">
        <w:rPr>
          <w:b/>
          <w:bCs/>
        </w:rPr>
        <w:t>Algemesí</w:t>
      </w:r>
      <w:proofErr w:type="spellEnd"/>
      <w:r w:rsidRPr="0070664D">
        <w:t>, fue identificado como sacerdote y religioso.</w:t>
      </w:r>
      <w:r w:rsidRPr="0070664D">
        <w:br/>
      </w:r>
      <w:r w:rsidRPr="0070664D">
        <w:br/>
      </w:r>
    </w:p>
    <w:p w:rsidR="0070664D" w:rsidRPr="0070664D" w:rsidRDefault="0070664D" w:rsidP="0070664D">
      <w:pPr>
        <w:numPr>
          <w:ilvl w:val="0"/>
          <w:numId w:val="13"/>
        </w:numPr>
      </w:pPr>
      <w:r w:rsidRPr="0070664D">
        <w:t xml:space="preserve">Aunque tuvo la posibilidad de ocultarse o huir, </w:t>
      </w:r>
      <w:r w:rsidRPr="0070664D">
        <w:rPr>
          <w:b/>
          <w:bCs/>
        </w:rPr>
        <w:t>decidió quedarse</w:t>
      </w:r>
      <w:r w:rsidRPr="0070664D">
        <w:t xml:space="preserve"> con sus padres, diciendo:</w:t>
      </w:r>
      <w:r w:rsidRPr="0070664D">
        <w:br/>
      </w:r>
      <w:r w:rsidRPr="0070664D">
        <w:br/>
      </w:r>
      <w:r w:rsidRPr="0070664D">
        <w:br/>
        <w:t xml:space="preserve"> </w:t>
      </w:r>
      <w:r w:rsidRPr="0070664D">
        <w:rPr>
          <w:i/>
          <w:iCs/>
        </w:rPr>
        <w:t>“Si me toca morir por Cristo, que así sea. No quiero abandonar a mi madre sola.”</w:t>
      </w:r>
      <w:r w:rsidRPr="0070664D">
        <w:rPr>
          <w:i/>
          <w:iCs/>
        </w:rPr>
        <w:br/>
      </w:r>
      <w:r w:rsidRPr="0070664D">
        <w:rPr>
          <w:i/>
          <w:iCs/>
        </w:rPr>
        <w:br/>
      </w:r>
      <w:r w:rsidRPr="0070664D">
        <w:rPr>
          <w:i/>
          <w:iCs/>
        </w:rPr>
        <w:br/>
      </w:r>
    </w:p>
    <w:p w:rsidR="0070664D" w:rsidRPr="0070664D" w:rsidRDefault="0070664D" w:rsidP="0070664D">
      <w:pPr>
        <w:numPr>
          <w:ilvl w:val="0"/>
          <w:numId w:val="13"/>
        </w:numPr>
      </w:pPr>
      <w:r w:rsidRPr="0070664D">
        <w:t xml:space="preserve">El </w:t>
      </w:r>
      <w:r w:rsidRPr="0070664D">
        <w:rPr>
          <w:b/>
          <w:bCs/>
        </w:rPr>
        <w:t>9 de diciembre de 1936</w:t>
      </w:r>
      <w:r w:rsidRPr="0070664D">
        <w:t>, fue arrestado en su casa por milicianos del Frente Popular.</w:t>
      </w:r>
      <w:r w:rsidRPr="0070664D">
        <w:br/>
        <w:t xml:space="preserve"> Fue llevado a prisión y, esa misma noche, </w:t>
      </w:r>
      <w:r w:rsidRPr="0070664D">
        <w:rPr>
          <w:b/>
          <w:bCs/>
        </w:rPr>
        <w:t>asesinado extrajudicialmente</w:t>
      </w:r>
      <w:r w:rsidRPr="0070664D">
        <w:t xml:space="preserve"> en la carretera de </w:t>
      </w:r>
      <w:proofErr w:type="spellStart"/>
      <w:r w:rsidRPr="0070664D">
        <w:rPr>
          <w:b/>
          <w:bCs/>
        </w:rPr>
        <w:t>Llombay</w:t>
      </w:r>
      <w:proofErr w:type="spellEnd"/>
      <w:r w:rsidRPr="0070664D">
        <w:rPr>
          <w:b/>
          <w:bCs/>
        </w:rPr>
        <w:t xml:space="preserve"> a Alcira</w:t>
      </w:r>
      <w:r w:rsidRPr="0070664D">
        <w:t>, junto con otro religioso escolapio.</w:t>
      </w:r>
      <w:r w:rsidRPr="0070664D">
        <w:br/>
      </w:r>
      <w:r w:rsidRPr="0070664D">
        <w:br/>
      </w:r>
    </w:p>
    <w:p w:rsidR="0070664D" w:rsidRPr="0070664D" w:rsidRDefault="0070664D" w:rsidP="0070664D">
      <w:r w:rsidRPr="0070664D">
        <w:pict>
          <v:rect id="_x0000_i1029" style="width:0;height:1.5pt" o:hralign="center" o:hrstd="t" o:hr="t" fillcolor="#a0a0a0" stroked="f"/>
        </w:pict>
      </w:r>
    </w:p>
    <w:p w:rsidR="0070664D" w:rsidRPr="0070664D" w:rsidRDefault="0070664D" w:rsidP="0070664D">
      <w:pPr>
        <w:rPr>
          <w:b/>
          <w:bCs/>
        </w:rPr>
      </w:pPr>
      <w:r w:rsidRPr="0070664D">
        <w:rPr>
          <w:rFonts w:ascii="Calibri" w:hAnsi="Calibri" w:cs="Calibri"/>
          <w:b/>
          <w:bCs/>
        </w:rPr>
        <w:t>🩸</w:t>
      </w:r>
      <w:r w:rsidRPr="0070664D">
        <w:rPr>
          <w:b/>
          <w:bCs/>
        </w:rPr>
        <w:t xml:space="preserve"> Martirio y legado</w:t>
      </w:r>
    </w:p>
    <w:p w:rsidR="0070664D" w:rsidRPr="0070664D" w:rsidRDefault="0070664D" w:rsidP="0070664D">
      <w:pPr>
        <w:numPr>
          <w:ilvl w:val="0"/>
          <w:numId w:val="14"/>
        </w:numPr>
      </w:pPr>
      <w:r w:rsidRPr="0070664D">
        <w:t xml:space="preserve">Murió </w:t>
      </w:r>
      <w:r w:rsidRPr="0070664D">
        <w:rPr>
          <w:b/>
          <w:bCs/>
        </w:rPr>
        <w:t>perdonando a sus asesinos</w:t>
      </w:r>
      <w:r w:rsidRPr="0070664D">
        <w:t>, con el rosario en la mano y el nombre de Jesús en los labios.</w:t>
      </w:r>
      <w:r w:rsidRPr="0070664D">
        <w:br/>
      </w:r>
      <w:r w:rsidRPr="0070664D">
        <w:br/>
      </w:r>
    </w:p>
    <w:p w:rsidR="0070664D" w:rsidRPr="0070664D" w:rsidRDefault="0070664D" w:rsidP="0070664D">
      <w:pPr>
        <w:numPr>
          <w:ilvl w:val="0"/>
          <w:numId w:val="14"/>
        </w:numPr>
      </w:pPr>
      <w:r w:rsidRPr="0070664D">
        <w:t>Su cuerpo fue arrojado en una fosa común sin sepultura cristiana, como muchos mártires de aquella época.</w:t>
      </w:r>
      <w:r w:rsidRPr="0070664D">
        <w:br/>
      </w:r>
      <w:r w:rsidRPr="0070664D">
        <w:lastRenderedPageBreak/>
        <w:br/>
      </w:r>
    </w:p>
    <w:p w:rsidR="0070664D" w:rsidRPr="0070664D" w:rsidRDefault="0070664D" w:rsidP="0070664D">
      <w:pPr>
        <w:numPr>
          <w:ilvl w:val="0"/>
          <w:numId w:val="14"/>
        </w:numPr>
      </w:pPr>
      <w:r w:rsidRPr="0070664D">
        <w:t xml:space="preserve">Su </w:t>
      </w:r>
      <w:r w:rsidRPr="0070664D">
        <w:rPr>
          <w:b/>
          <w:bCs/>
        </w:rPr>
        <w:t>martirio fue reconocido por la Iglesia</w:t>
      </w:r>
      <w:r w:rsidRPr="0070664D">
        <w:t xml:space="preserve"> como un testimonio auténtico de fe y entrega al Evangelio.</w:t>
      </w:r>
      <w:r w:rsidRPr="0070664D">
        <w:br/>
      </w:r>
      <w:r w:rsidRPr="0070664D">
        <w:br/>
      </w:r>
    </w:p>
    <w:p w:rsidR="0070664D" w:rsidRPr="0070664D" w:rsidRDefault="0070664D" w:rsidP="0070664D">
      <w:r w:rsidRPr="0070664D">
        <w:pict>
          <v:rect id="_x0000_i1030" style="width:0;height:1.5pt" o:hralign="center" o:hrstd="t" o:hr="t" fillcolor="#a0a0a0" stroked="f"/>
        </w:pict>
      </w:r>
    </w:p>
    <w:p w:rsidR="0070664D" w:rsidRPr="0070664D" w:rsidRDefault="0070664D" w:rsidP="0070664D">
      <w:pPr>
        <w:rPr>
          <w:b/>
          <w:bCs/>
        </w:rPr>
      </w:pPr>
      <w:r w:rsidRPr="0070664D">
        <w:rPr>
          <w:rFonts w:ascii="Calibri" w:hAnsi="Calibri" w:cs="Calibri"/>
          <w:b/>
          <w:bCs/>
        </w:rPr>
        <w:t>🙏</w:t>
      </w:r>
      <w:r w:rsidRPr="0070664D">
        <w:rPr>
          <w:b/>
          <w:bCs/>
        </w:rPr>
        <w:t xml:space="preserve"> Beatificación</w:t>
      </w:r>
    </w:p>
    <w:p w:rsidR="0070664D" w:rsidRPr="0070664D" w:rsidRDefault="0070664D" w:rsidP="0070664D">
      <w:pPr>
        <w:numPr>
          <w:ilvl w:val="0"/>
          <w:numId w:val="15"/>
        </w:numPr>
      </w:pPr>
      <w:r w:rsidRPr="0070664D">
        <w:t xml:space="preserve">El </w:t>
      </w:r>
      <w:r w:rsidRPr="0070664D">
        <w:rPr>
          <w:b/>
          <w:bCs/>
        </w:rPr>
        <w:t>1 de octubre de 1995</w:t>
      </w:r>
      <w:r w:rsidRPr="0070664D">
        <w:t xml:space="preserve">, el Papa </w:t>
      </w:r>
      <w:r w:rsidRPr="0070664D">
        <w:rPr>
          <w:b/>
          <w:bCs/>
        </w:rPr>
        <w:t>San Juan Pablo II</w:t>
      </w:r>
      <w:r w:rsidRPr="0070664D">
        <w:t xml:space="preserve"> lo beatificó en Roma, junto con otros 12 escolapios mártires.</w:t>
      </w:r>
      <w:r w:rsidRPr="0070664D">
        <w:br/>
      </w:r>
      <w:r w:rsidRPr="0070664D">
        <w:br/>
      </w:r>
    </w:p>
    <w:p w:rsidR="0070664D" w:rsidRPr="0070664D" w:rsidRDefault="0070664D" w:rsidP="0070664D">
      <w:pPr>
        <w:numPr>
          <w:ilvl w:val="0"/>
          <w:numId w:val="15"/>
        </w:numPr>
      </w:pPr>
      <w:r w:rsidRPr="0070664D">
        <w:t>Su testimonio es fuente de inspiración para:</w:t>
      </w:r>
      <w:r w:rsidRPr="0070664D">
        <w:br/>
      </w:r>
      <w:r w:rsidRPr="0070664D">
        <w:br/>
      </w:r>
    </w:p>
    <w:p w:rsidR="0070664D" w:rsidRPr="0070664D" w:rsidRDefault="0070664D" w:rsidP="0070664D">
      <w:pPr>
        <w:numPr>
          <w:ilvl w:val="1"/>
          <w:numId w:val="15"/>
        </w:numPr>
      </w:pPr>
      <w:r w:rsidRPr="0070664D">
        <w:t xml:space="preserve">La </w:t>
      </w:r>
      <w:r w:rsidRPr="0070664D">
        <w:rPr>
          <w:b/>
          <w:bCs/>
        </w:rPr>
        <w:t>familia calasancia</w:t>
      </w:r>
      <w:r w:rsidRPr="0070664D">
        <w:rPr>
          <w:b/>
          <w:bCs/>
        </w:rPr>
        <w:br/>
      </w:r>
      <w:r w:rsidRPr="0070664D">
        <w:rPr>
          <w:b/>
          <w:bCs/>
        </w:rPr>
        <w:br/>
      </w:r>
    </w:p>
    <w:p w:rsidR="0070664D" w:rsidRPr="0070664D" w:rsidRDefault="0070664D" w:rsidP="0070664D">
      <w:pPr>
        <w:numPr>
          <w:ilvl w:val="1"/>
          <w:numId w:val="15"/>
        </w:numPr>
      </w:pPr>
      <w:r w:rsidRPr="0070664D">
        <w:t xml:space="preserve">Los </w:t>
      </w:r>
      <w:r w:rsidRPr="0070664D">
        <w:rPr>
          <w:b/>
          <w:bCs/>
        </w:rPr>
        <w:t>educadores cristianos</w:t>
      </w:r>
      <w:r w:rsidRPr="0070664D">
        <w:rPr>
          <w:b/>
          <w:bCs/>
        </w:rPr>
        <w:br/>
      </w:r>
      <w:r w:rsidRPr="0070664D">
        <w:rPr>
          <w:b/>
          <w:bCs/>
        </w:rPr>
        <w:br/>
      </w:r>
    </w:p>
    <w:p w:rsidR="0070664D" w:rsidRPr="0070664D" w:rsidRDefault="0070664D" w:rsidP="0070664D">
      <w:pPr>
        <w:numPr>
          <w:ilvl w:val="1"/>
          <w:numId w:val="15"/>
        </w:numPr>
      </w:pPr>
      <w:r w:rsidRPr="0070664D">
        <w:t>Aquellos que buscan vivir la fe con coherencia y valentía en tiempos difíciles</w:t>
      </w:r>
      <w:r w:rsidRPr="0070664D">
        <w:br/>
      </w:r>
      <w:r w:rsidRPr="0070664D">
        <w:br/>
      </w:r>
    </w:p>
    <w:p w:rsidR="0070664D" w:rsidRPr="0070664D" w:rsidRDefault="0070664D" w:rsidP="0070664D">
      <w:r w:rsidRPr="0070664D">
        <w:pict>
          <v:rect id="_x0000_i1031" style="width:0;height:1.5pt" o:hralign="center" o:hrstd="t" o:hr="t" fillcolor="#a0a0a0" stroked="f"/>
        </w:pict>
      </w:r>
    </w:p>
    <w:p w:rsidR="0070664D" w:rsidRPr="0070664D" w:rsidRDefault="0070664D" w:rsidP="0070664D">
      <w:pPr>
        <w:rPr>
          <w:b/>
          <w:bCs/>
        </w:rPr>
      </w:pPr>
      <w:r w:rsidRPr="0070664D">
        <w:rPr>
          <w:rFonts w:ascii="Calibri" w:hAnsi="Calibri" w:cs="Calibri"/>
          <w:b/>
          <w:bCs/>
        </w:rPr>
        <w:t>📅</w:t>
      </w:r>
      <w:r w:rsidRPr="0070664D">
        <w:rPr>
          <w:b/>
          <w:bCs/>
        </w:rPr>
        <w:t xml:space="preserve"> Fiesta litúrgica</w:t>
      </w:r>
    </w:p>
    <w:p w:rsidR="0070664D" w:rsidRPr="0070664D" w:rsidRDefault="0070664D" w:rsidP="0070664D">
      <w:pPr>
        <w:numPr>
          <w:ilvl w:val="0"/>
          <w:numId w:val="16"/>
        </w:numPr>
      </w:pPr>
      <w:r w:rsidRPr="0070664D">
        <w:t xml:space="preserve">Su </w:t>
      </w:r>
      <w:r w:rsidRPr="0070664D">
        <w:rPr>
          <w:b/>
          <w:bCs/>
        </w:rPr>
        <w:t>memoria litúrgica</w:t>
      </w:r>
      <w:r w:rsidRPr="0070664D">
        <w:t xml:space="preserve"> se celebra el </w:t>
      </w:r>
      <w:r w:rsidRPr="0070664D">
        <w:rPr>
          <w:b/>
          <w:bCs/>
        </w:rPr>
        <w:t>9 de diciembre</w:t>
      </w:r>
      <w:r w:rsidRPr="0070664D">
        <w:t>, día de su martirio.</w:t>
      </w:r>
      <w:r w:rsidRPr="0070664D">
        <w:br/>
      </w:r>
      <w:r w:rsidRPr="0070664D">
        <w:br/>
      </w:r>
    </w:p>
    <w:p w:rsidR="0070664D" w:rsidRPr="0070664D" w:rsidRDefault="0070664D" w:rsidP="0070664D">
      <w:pPr>
        <w:numPr>
          <w:ilvl w:val="0"/>
          <w:numId w:val="16"/>
        </w:numPr>
      </w:pPr>
      <w:r w:rsidRPr="0070664D">
        <w:t>Es recordado en particular en:</w:t>
      </w:r>
      <w:r w:rsidRPr="0070664D">
        <w:br/>
      </w:r>
      <w:r w:rsidRPr="0070664D">
        <w:br/>
      </w:r>
    </w:p>
    <w:p w:rsidR="0070664D" w:rsidRPr="0070664D" w:rsidRDefault="0070664D" w:rsidP="0070664D">
      <w:pPr>
        <w:numPr>
          <w:ilvl w:val="1"/>
          <w:numId w:val="16"/>
        </w:numPr>
      </w:pPr>
      <w:r w:rsidRPr="0070664D">
        <w:t xml:space="preserve">Las </w:t>
      </w:r>
      <w:r w:rsidRPr="0070664D">
        <w:rPr>
          <w:b/>
          <w:bCs/>
        </w:rPr>
        <w:t>Escuelas Pías</w:t>
      </w:r>
      <w:r w:rsidRPr="0070664D">
        <w:rPr>
          <w:b/>
          <w:bCs/>
        </w:rPr>
        <w:br/>
      </w:r>
      <w:r w:rsidRPr="0070664D">
        <w:rPr>
          <w:b/>
          <w:bCs/>
        </w:rPr>
        <w:br/>
      </w:r>
    </w:p>
    <w:p w:rsidR="0070664D" w:rsidRPr="0070664D" w:rsidRDefault="0070664D" w:rsidP="0070664D">
      <w:pPr>
        <w:numPr>
          <w:ilvl w:val="1"/>
          <w:numId w:val="16"/>
        </w:numPr>
      </w:pPr>
      <w:r w:rsidRPr="0070664D">
        <w:lastRenderedPageBreak/>
        <w:t xml:space="preserve">La </w:t>
      </w:r>
      <w:r w:rsidRPr="0070664D">
        <w:rPr>
          <w:b/>
          <w:bCs/>
        </w:rPr>
        <w:t>Diócesis de Valencia</w:t>
      </w:r>
      <w:r w:rsidRPr="0070664D">
        <w:rPr>
          <w:b/>
          <w:bCs/>
        </w:rPr>
        <w:br/>
      </w:r>
      <w:r w:rsidRPr="0070664D">
        <w:rPr>
          <w:b/>
          <w:bCs/>
        </w:rPr>
        <w:br/>
      </w:r>
    </w:p>
    <w:p w:rsidR="0070664D" w:rsidRPr="0070664D" w:rsidRDefault="0070664D" w:rsidP="0070664D">
      <w:pPr>
        <w:numPr>
          <w:ilvl w:val="1"/>
          <w:numId w:val="16"/>
        </w:numPr>
      </w:pPr>
      <w:r w:rsidRPr="0070664D">
        <w:t xml:space="preserve">Y su ciudad natal, </w:t>
      </w:r>
      <w:proofErr w:type="spellStart"/>
      <w:r w:rsidRPr="0070664D">
        <w:rPr>
          <w:b/>
          <w:bCs/>
        </w:rPr>
        <w:t>Algemesí</w:t>
      </w:r>
      <w:proofErr w:type="spellEnd"/>
      <w:r w:rsidRPr="0070664D">
        <w:rPr>
          <w:b/>
          <w:bCs/>
        </w:rPr>
        <w:br/>
      </w:r>
      <w:r w:rsidRPr="0070664D">
        <w:rPr>
          <w:b/>
          <w:bCs/>
        </w:rPr>
        <w:br/>
      </w:r>
    </w:p>
    <w:p w:rsidR="0070664D" w:rsidRPr="0070664D" w:rsidRDefault="0070664D" w:rsidP="0070664D">
      <w:r w:rsidRPr="0070664D">
        <w:pict>
          <v:rect id="_x0000_i1032" style="width:0;height:1.5pt" o:hralign="center" o:hrstd="t" o:hr="t" fillcolor="#a0a0a0" stroked="f"/>
        </w:pict>
      </w:r>
    </w:p>
    <w:p w:rsidR="0070664D" w:rsidRPr="0070664D" w:rsidRDefault="0070664D" w:rsidP="0070664D">
      <w:pPr>
        <w:rPr>
          <w:b/>
          <w:bCs/>
        </w:rPr>
      </w:pPr>
      <w:r w:rsidRPr="0070664D">
        <w:rPr>
          <w:rFonts w:ascii="Calibri" w:hAnsi="Calibri" w:cs="Calibri"/>
          <w:b/>
          <w:bCs/>
        </w:rPr>
        <w:t>📌</w:t>
      </w:r>
      <w:r w:rsidRPr="0070664D">
        <w:rPr>
          <w:b/>
          <w:bCs/>
        </w:rPr>
        <w:t xml:space="preserve"> Frases atribuidas o sobre él</w:t>
      </w:r>
    </w:p>
    <w:p w:rsidR="0070664D" w:rsidRPr="0070664D" w:rsidRDefault="0070664D" w:rsidP="0070664D">
      <w:r w:rsidRPr="0070664D">
        <w:t>“Vivió con alegría el don de la vocación escolapia. Murió con la paz del justo que ha cumplido la voluntad de Dios.”</w:t>
      </w:r>
      <w:r w:rsidRPr="0070664D">
        <w:br/>
        <w:t xml:space="preserve"> — Crónica de los Mártires Escolapios</w:t>
      </w:r>
    </w:p>
    <w:p w:rsidR="0070664D" w:rsidRPr="0070664D" w:rsidRDefault="0070664D" w:rsidP="0070664D">
      <w:r w:rsidRPr="0070664D">
        <w:t>“Su sonrisa y su serenidad no le abandonaron ni en la muerte.”</w:t>
      </w:r>
      <w:r w:rsidRPr="0070664D">
        <w:br/>
        <w:t xml:space="preserve"> — Testimonio de un familiar</w:t>
      </w:r>
    </w:p>
    <w:p w:rsidR="0014659C" w:rsidRDefault="0014659C"/>
    <w:sectPr w:rsidR="001465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10F1"/>
    <w:multiLevelType w:val="multilevel"/>
    <w:tmpl w:val="37D8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1C2CE6"/>
    <w:multiLevelType w:val="multilevel"/>
    <w:tmpl w:val="6E0E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247FBD"/>
    <w:multiLevelType w:val="multilevel"/>
    <w:tmpl w:val="8B72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0F25C8"/>
    <w:multiLevelType w:val="multilevel"/>
    <w:tmpl w:val="2A42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240E73"/>
    <w:multiLevelType w:val="multilevel"/>
    <w:tmpl w:val="FAFC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4753D9"/>
    <w:multiLevelType w:val="multilevel"/>
    <w:tmpl w:val="EA82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1D529C"/>
    <w:multiLevelType w:val="multilevel"/>
    <w:tmpl w:val="CD42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D8534F"/>
    <w:multiLevelType w:val="multilevel"/>
    <w:tmpl w:val="8338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552650"/>
    <w:multiLevelType w:val="multilevel"/>
    <w:tmpl w:val="03F0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15309C"/>
    <w:multiLevelType w:val="multilevel"/>
    <w:tmpl w:val="2E16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2E604C"/>
    <w:multiLevelType w:val="multilevel"/>
    <w:tmpl w:val="3E38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BD5A9C"/>
    <w:multiLevelType w:val="multilevel"/>
    <w:tmpl w:val="DB36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BB4455"/>
    <w:multiLevelType w:val="multilevel"/>
    <w:tmpl w:val="785A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D16C44"/>
    <w:multiLevelType w:val="multilevel"/>
    <w:tmpl w:val="7C64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123C98"/>
    <w:multiLevelType w:val="multilevel"/>
    <w:tmpl w:val="821C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DA3874"/>
    <w:multiLevelType w:val="multilevel"/>
    <w:tmpl w:val="FABA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15"/>
  </w:num>
  <w:num w:numId="7">
    <w:abstractNumId w:val="1"/>
  </w:num>
  <w:num w:numId="8">
    <w:abstractNumId w:val="9"/>
  </w:num>
  <w:num w:numId="9">
    <w:abstractNumId w:val="12"/>
  </w:num>
  <w:num w:numId="10">
    <w:abstractNumId w:val="11"/>
  </w:num>
  <w:num w:numId="11">
    <w:abstractNumId w:val="10"/>
  </w:num>
  <w:num w:numId="12">
    <w:abstractNumId w:val="14"/>
  </w:num>
  <w:num w:numId="13">
    <w:abstractNumId w:val="3"/>
  </w:num>
  <w:num w:numId="14">
    <w:abstractNumId w:val="0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64D"/>
    <w:rsid w:val="0014659C"/>
    <w:rsid w:val="0070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1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799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Equipo</cp:lastModifiedBy>
  <cp:revision>1</cp:revision>
  <dcterms:created xsi:type="dcterms:W3CDTF">2025-09-18T17:28:00Z</dcterms:created>
  <dcterms:modified xsi:type="dcterms:W3CDTF">2025-09-18T17:30:00Z</dcterms:modified>
</cp:coreProperties>
</file>