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05DC" w14:textId="7C55A745" w:rsidR="0024642C" w:rsidRDefault="00270349" w:rsidP="00635A72">
      <w:pPr>
        <w:jc w:val="center"/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 xml:space="preserve">MEMS </w:t>
      </w:r>
      <w:r w:rsidR="00635A72" w:rsidRPr="00635A72">
        <w:rPr>
          <w:b/>
          <w:bCs/>
          <w:color w:val="C45911" w:themeColor="accent2" w:themeShade="BF"/>
          <w:sz w:val="36"/>
          <w:szCs w:val="36"/>
        </w:rPr>
        <w:t>Gyroscope</w:t>
      </w:r>
    </w:p>
    <w:p w14:paraId="03BE8E91" w14:textId="301D0002" w:rsidR="00DA4F77" w:rsidRDefault="00941BE7" w:rsidP="00880F42">
      <w:pPr>
        <w:rPr>
          <w:color w:val="000000" w:themeColor="text1"/>
          <w:sz w:val="28"/>
          <w:szCs w:val="28"/>
        </w:rPr>
      </w:pPr>
      <w:r w:rsidRPr="00941BE7">
        <w:rPr>
          <w:color w:val="000000" w:themeColor="text1"/>
          <w:sz w:val="28"/>
          <w:szCs w:val="28"/>
        </w:rPr>
        <w:t>The</w:t>
      </w:r>
      <w:r w:rsidR="00270349" w:rsidRPr="00270349">
        <w:t xml:space="preserve"> </w:t>
      </w:r>
      <w:r w:rsidR="00270349" w:rsidRPr="00270349">
        <w:rPr>
          <w:color w:val="000000" w:themeColor="text1"/>
          <w:sz w:val="28"/>
          <w:szCs w:val="28"/>
        </w:rPr>
        <w:t xml:space="preserve">micro </w:t>
      </w:r>
      <w:r w:rsidR="00A234B9" w:rsidRPr="00270349">
        <w:rPr>
          <w:color w:val="000000" w:themeColor="text1"/>
          <w:sz w:val="28"/>
          <w:szCs w:val="28"/>
        </w:rPr>
        <w:t>electro</w:t>
      </w:r>
      <w:r w:rsidR="00A234B9">
        <w:rPr>
          <w:color w:val="000000" w:themeColor="text1"/>
          <w:sz w:val="28"/>
          <w:szCs w:val="28"/>
        </w:rPr>
        <w:t>-</w:t>
      </w:r>
      <w:r w:rsidR="00A234B9" w:rsidRPr="00270349">
        <w:rPr>
          <w:color w:val="000000" w:themeColor="text1"/>
          <w:sz w:val="28"/>
          <w:szCs w:val="28"/>
        </w:rPr>
        <w:t>mechanical</w:t>
      </w:r>
      <w:r w:rsidR="00270349" w:rsidRPr="00270349">
        <w:rPr>
          <w:color w:val="000000" w:themeColor="text1"/>
          <w:sz w:val="28"/>
          <w:szCs w:val="28"/>
        </w:rPr>
        <w:t xml:space="preserve"> systems </w:t>
      </w:r>
      <w:r w:rsidR="00270349">
        <w:rPr>
          <w:color w:val="000000" w:themeColor="text1"/>
          <w:sz w:val="28"/>
          <w:szCs w:val="28"/>
        </w:rPr>
        <w:t xml:space="preserve">(MEMS) </w:t>
      </w:r>
      <w:r w:rsidRPr="00767122">
        <w:rPr>
          <w:color w:val="000000" w:themeColor="text1"/>
          <w:sz w:val="28"/>
          <w:szCs w:val="28"/>
        </w:rPr>
        <w:t xml:space="preserve">gyroscope </w:t>
      </w:r>
      <w:r w:rsidRPr="00941BE7">
        <w:rPr>
          <w:color w:val="000000" w:themeColor="text1"/>
          <w:sz w:val="28"/>
          <w:szCs w:val="28"/>
        </w:rPr>
        <w:t xml:space="preserve">on your phone </w:t>
      </w:r>
      <w:r w:rsidR="00935A29" w:rsidRPr="00935A29">
        <w:rPr>
          <w:color w:val="000000" w:themeColor="text1"/>
          <w:sz w:val="28"/>
          <w:szCs w:val="28"/>
        </w:rPr>
        <w:t xml:space="preserve">adds an </w:t>
      </w:r>
      <w:r w:rsidR="00935A29" w:rsidRPr="00767122">
        <w:rPr>
          <w:b/>
          <w:bCs/>
          <w:color w:val="ED7D31" w:themeColor="accent2"/>
          <w:sz w:val="28"/>
          <w:szCs w:val="28"/>
        </w:rPr>
        <w:t>additional dimension</w:t>
      </w:r>
      <w:r w:rsidR="00935A29" w:rsidRPr="00935A29">
        <w:rPr>
          <w:color w:val="000000" w:themeColor="text1"/>
          <w:sz w:val="28"/>
          <w:szCs w:val="28"/>
        </w:rPr>
        <w:t xml:space="preserve"> to the information supplied by the accelerometer by </w:t>
      </w:r>
      <w:r w:rsidR="00935A29" w:rsidRPr="00767122">
        <w:rPr>
          <w:b/>
          <w:bCs/>
          <w:color w:val="ED7D31" w:themeColor="accent2"/>
          <w:sz w:val="28"/>
          <w:szCs w:val="28"/>
        </w:rPr>
        <w:t>tracking rotation or twist</w:t>
      </w:r>
      <w:r w:rsidR="00270349">
        <w:rPr>
          <w:color w:val="000000" w:themeColor="text1"/>
          <w:sz w:val="28"/>
          <w:szCs w:val="28"/>
        </w:rPr>
        <w:t xml:space="preserve"> which </w:t>
      </w:r>
      <w:r w:rsidR="00935A29">
        <w:rPr>
          <w:color w:val="000000" w:themeColor="text1"/>
          <w:sz w:val="28"/>
          <w:szCs w:val="28"/>
        </w:rPr>
        <w:t xml:space="preserve">also helps the accelerometer out with understanding which way your phone is </w:t>
      </w:r>
      <w:r w:rsidR="00935A29" w:rsidRPr="00767122">
        <w:rPr>
          <w:b/>
          <w:bCs/>
          <w:color w:val="ED7D31" w:themeColor="accent2"/>
          <w:sz w:val="28"/>
          <w:szCs w:val="28"/>
        </w:rPr>
        <w:t>oriented</w:t>
      </w:r>
      <w:r w:rsidR="00935A29">
        <w:rPr>
          <w:color w:val="000000" w:themeColor="text1"/>
          <w:sz w:val="28"/>
          <w:szCs w:val="28"/>
        </w:rPr>
        <w:t>.</w:t>
      </w:r>
    </w:p>
    <w:p w14:paraId="19E1278A" w14:textId="4660442F" w:rsidR="00802308" w:rsidRDefault="00802308" w:rsidP="00880F42">
      <w:pPr>
        <w:rPr>
          <w:color w:val="000000" w:themeColor="text1"/>
          <w:sz w:val="28"/>
          <w:szCs w:val="28"/>
        </w:rPr>
      </w:pPr>
      <w:r w:rsidRPr="00802308">
        <w:rPr>
          <w:color w:val="000000" w:themeColor="text1"/>
          <w:sz w:val="28"/>
          <w:szCs w:val="28"/>
        </w:rPr>
        <w:t xml:space="preserve">MEMS gyroscopes generally use a </w:t>
      </w:r>
      <w:r w:rsidRPr="00802308">
        <w:rPr>
          <w:b/>
          <w:bCs/>
          <w:color w:val="ED7D31" w:themeColor="accent2"/>
          <w:sz w:val="28"/>
          <w:szCs w:val="28"/>
        </w:rPr>
        <w:t>vibrating mechanical element</w:t>
      </w:r>
      <w:r w:rsidRPr="00802308">
        <w:rPr>
          <w:color w:val="000000" w:themeColor="text1"/>
          <w:sz w:val="28"/>
          <w:szCs w:val="28"/>
        </w:rPr>
        <w:t xml:space="preserve"> as a sensing element for detecting the </w:t>
      </w:r>
      <w:r w:rsidRPr="00802308">
        <w:rPr>
          <w:b/>
          <w:bCs/>
          <w:color w:val="ED7D31" w:themeColor="accent2"/>
          <w:sz w:val="28"/>
          <w:szCs w:val="28"/>
        </w:rPr>
        <w:t>angular velocity</w:t>
      </w:r>
      <w:r w:rsidRPr="00802308">
        <w:rPr>
          <w:color w:val="000000" w:themeColor="text1"/>
          <w:sz w:val="28"/>
          <w:szCs w:val="28"/>
        </w:rPr>
        <w:t xml:space="preserve">. They do not have rotating parts that require bearings </w:t>
      </w:r>
      <w:r>
        <w:rPr>
          <w:color w:val="000000" w:themeColor="text1"/>
          <w:sz w:val="28"/>
          <w:szCs w:val="28"/>
        </w:rPr>
        <w:t>which</w:t>
      </w:r>
      <w:r w:rsidRPr="00802308">
        <w:rPr>
          <w:color w:val="000000" w:themeColor="text1"/>
          <w:sz w:val="28"/>
          <w:szCs w:val="28"/>
        </w:rPr>
        <w:t xml:space="preserve"> allows an easy </w:t>
      </w:r>
      <w:r w:rsidRPr="0059362B">
        <w:rPr>
          <w:b/>
          <w:bCs/>
          <w:color w:val="ED7D31" w:themeColor="accent2"/>
          <w:sz w:val="28"/>
          <w:szCs w:val="28"/>
        </w:rPr>
        <w:t>miniaturization</w:t>
      </w:r>
      <w:r w:rsidRPr="00802308">
        <w:rPr>
          <w:color w:val="000000" w:themeColor="text1"/>
          <w:sz w:val="28"/>
          <w:szCs w:val="28"/>
        </w:rPr>
        <w:t xml:space="preserve"> and the use of the manufacturing techniques typical of MEMS devices.</w:t>
      </w:r>
    </w:p>
    <w:p w14:paraId="2430FFC8" w14:textId="4444E23D" w:rsidR="00DA4F77" w:rsidRDefault="00935A29" w:rsidP="00880F42">
      <w:pPr>
        <w:rPr>
          <w:color w:val="000000" w:themeColor="text1"/>
          <w:sz w:val="28"/>
          <w:szCs w:val="28"/>
        </w:rPr>
      </w:pPr>
      <w:r w:rsidRPr="00935A29">
        <w:rPr>
          <w:color w:val="000000" w:themeColor="text1"/>
          <w:sz w:val="28"/>
          <w:szCs w:val="28"/>
        </w:rPr>
        <w:t xml:space="preserve">The </w:t>
      </w:r>
      <w:r w:rsidR="00802308">
        <w:rPr>
          <w:color w:val="000000" w:themeColor="text1"/>
          <w:sz w:val="28"/>
          <w:szCs w:val="28"/>
        </w:rPr>
        <w:t xml:space="preserve">MEMS </w:t>
      </w:r>
      <w:r w:rsidRPr="00935A29">
        <w:rPr>
          <w:color w:val="000000" w:themeColor="text1"/>
          <w:sz w:val="28"/>
          <w:szCs w:val="28"/>
        </w:rPr>
        <w:t xml:space="preserve">gyroscope measures </w:t>
      </w:r>
      <w:r w:rsidRPr="00767122">
        <w:rPr>
          <w:b/>
          <w:bCs/>
          <w:color w:val="ED7D31" w:themeColor="accent2"/>
          <w:sz w:val="28"/>
          <w:szCs w:val="28"/>
        </w:rPr>
        <w:t>angular rate using the Coriolis Effect</w:t>
      </w:r>
      <w:r w:rsidRPr="00935A29">
        <w:rPr>
          <w:color w:val="000000" w:themeColor="text1"/>
          <w:sz w:val="28"/>
          <w:szCs w:val="28"/>
        </w:rPr>
        <w:t xml:space="preserve">. When a mass is moving in a particular direction with a particular velocity and when an external angular rate </w:t>
      </w:r>
      <w:r w:rsidR="00BF3413">
        <w:rPr>
          <w:color w:val="000000" w:themeColor="text1"/>
          <w:sz w:val="28"/>
          <w:szCs w:val="28"/>
        </w:rPr>
        <w:t>is</w:t>
      </w:r>
      <w:r w:rsidRPr="00935A29">
        <w:rPr>
          <w:color w:val="000000" w:themeColor="text1"/>
          <w:sz w:val="28"/>
          <w:szCs w:val="28"/>
        </w:rPr>
        <w:t xml:space="preserve"> applied</w:t>
      </w:r>
      <w:r w:rsidR="008C03F9">
        <w:rPr>
          <w:color w:val="000000" w:themeColor="text1"/>
          <w:sz w:val="28"/>
          <w:szCs w:val="28"/>
        </w:rPr>
        <w:t>,</w:t>
      </w:r>
      <w:r w:rsidRPr="00935A29">
        <w:rPr>
          <w:color w:val="000000" w:themeColor="text1"/>
          <w:sz w:val="28"/>
          <w:szCs w:val="28"/>
        </w:rPr>
        <w:t xml:space="preserve"> a force occur</w:t>
      </w:r>
      <w:r w:rsidR="00BF3413">
        <w:rPr>
          <w:color w:val="000000" w:themeColor="text1"/>
          <w:sz w:val="28"/>
          <w:szCs w:val="28"/>
        </w:rPr>
        <w:t>s</w:t>
      </w:r>
      <w:r w:rsidRPr="00935A29">
        <w:rPr>
          <w:color w:val="000000" w:themeColor="text1"/>
          <w:sz w:val="28"/>
          <w:szCs w:val="28"/>
        </w:rPr>
        <w:t xml:space="preserve">, which </w:t>
      </w:r>
      <w:r w:rsidR="00BF3413">
        <w:rPr>
          <w:color w:val="000000" w:themeColor="text1"/>
          <w:sz w:val="28"/>
          <w:szCs w:val="28"/>
        </w:rPr>
        <w:t>c</w:t>
      </w:r>
      <w:r w:rsidRPr="00935A29">
        <w:rPr>
          <w:color w:val="000000" w:themeColor="text1"/>
          <w:sz w:val="28"/>
          <w:szCs w:val="28"/>
        </w:rPr>
        <w:t>ause</w:t>
      </w:r>
      <w:r w:rsidR="00BF3413">
        <w:rPr>
          <w:color w:val="000000" w:themeColor="text1"/>
          <w:sz w:val="28"/>
          <w:szCs w:val="28"/>
        </w:rPr>
        <w:t>s</w:t>
      </w:r>
      <w:r w:rsidRPr="00935A29">
        <w:rPr>
          <w:color w:val="000000" w:themeColor="text1"/>
          <w:sz w:val="28"/>
          <w:szCs w:val="28"/>
        </w:rPr>
        <w:t xml:space="preserve"> </w:t>
      </w:r>
      <w:r w:rsidRPr="00CD0DC5">
        <w:rPr>
          <w:b/>
          <w:bCs/>
          <w:color w:val="ED7D31" w:themeColor="accent2"/>
          <w:sz w:val="28"/>
          <w:szCs w:val="28"/>
        </w:rPr>
        <w:t>perpendicular displacement of the mass</w:t>
      </w:r>
      <w:r w:rsidRPr="00935A29">
        <w:rPr>
          <w:color w:val="000000" w:themeColor="text1"/>
          <w:sz w:val="28"/>
          <w:szCs w:val="28"/>
        </w:rPr>
        <w:t xml:space="preserve">. So </w:t>
      </w:r>
      <w:proofErr w:type="gramStart"/>
      <w:r w:rsidRPr="00935A29">
        <w:rPr>
          <w:color w:val="000000" w:themeColor="text1"/>
          <w:sz w:val="28"/>
          <w:szCs w:val="28"/>
        </w:rPr>
        <w:t>similar to</w:t>
      </w:r>
      <w:proofErr w:type="gramEnd"/>
      <w:r w:rsidRPr="00935A29">
        <w:rPr>
          <w:color w:val="000000" w:themeColor="text1"/>
          <w:sz w:val="28"/>
          <w:szCs w:val="28"/>
        </w:rPr>
        <w:t xml:space="preserve"> the accelerometer, this displacement will cause </w:t>
      </w:r>
      <w:r w:rsidRPr="00CD0DC5">
        <w:rPr>
          <w:b/>
          <w:bCs/>
          <w:color w:val="ED7D31" w:themeColor="accent2"/>
          <w:sz w:val="28"/>
          <w:szCs w:val="28"/>
        </w:rPr>
        <w:t>change in capacitance</w:t>
      </w:r>
      <w:r w:rsidRPr="00CD0DC5">
        <w:rPr>
          <w:color w:val="ED7D31" w:themeColor="accent2"/>
          <w:sz w:val="28"/>
          <w:szCs w:val="28"/>
        </w:rPr>
        <w:t xml:space="preserve"> </w:t>
      </w:r>
      <w:r w:rsidRPr="00935A29">
        <w:rPr>
          <w:color w:val="000000" w:themeColor="text1"/>
          <w:sz w:val="28"/>
          <w:szCs w:val="28"/>
        </w:rPr>
        <w:t>which will be measured, processed and it will correspond to a particular angular rate.</w:t>
      </w:r>
    </w:p>
    <w:p w14:paraId="19638FB9" w14:textId="1DC13E87" w:rsidR="00D41F7A" w:rsidRDefault="00D41F7A" w:rsidP="00D41F7A">
      <w:pPr>
        <w:rPr>
          <w:color w:val="000000" w:themeColor="text1"/>
          <w:sz w:val="28"/>
          <w:szCs w:val="28"/>
        </w:rPr>
      </w:pPr>
      <w:r w:rsidRPr="00270349">
        <w:rPr>
          <w:color w:val="000000" w:themeColor="text1"/>
          <w:sz w:val="28"/>
          <w:szCs w:val="28"/>
        </w:rPr>
        <w:t xml:space="preserve">While the gyroscope takes care of the </w:t>
      </w:r>
      <w:r w:rsidRPr="00270349">
        <w:rPr>
          <w:b/>
          <w:bCs/>
          <w:color w:val="ED7D31" w:themeColor="accent2"/>
          <w:sz w:val="28"/>
          <w:szCs w:val="28"/>
        </w:rPr>
        <w:t>rotational orientation</w:t>
      </w:r>
      <w:r w:rsidRPr="00270349">
        <w:rPr>
          <w:color w:val="000000" w:themeColor="text1"/>
          <w:sz w:val="28"/>
          <w:szCs w:val="28"/>
        </w:rPr>
        <w:t xml:space="preserve">, it is the accelerometer that senses the </w:t>
      </w:r>
      <w:r w:rsidRPr="00270349">
        <w:rPr>
          <w:b/>
          <w:bCs/>
          <w:color w:val="ED7D31" w:themeColor="accent2"/>
          <w:sz w:val="28"/>
          <w:szCs w:val="28"/>
        </w:rPr>
        <w:t>linear changes</w:t>
      </w:r>
      <w:r w:rsidRPr="00270349">
        <w:rPr>
          <w:color w:val="ED7D31" w:themeColor="accent2"/>
          <w:sz w:val="28"/>
          <w:szCs w:val="28"/>
        </w:rPr>
        <w:t xml:space="preserve"> </w:t>
      </w:r>
      <w:r w:rsidRPr="00270349">
        <w:rPr>
          <w:color w:val="000000" w:themeColor="text1"/>
          <w:sz w:val="28"/>
          <w:szCs w:val="28"/>
        </w:rPr>
        <w:t>relative to the frame of reference of the device.</w:t>
      </w:r>
      <w:r>
        <w:rPr>
          <w:color w:val="000000" w:themeColor="text1"/>
          <w:sz w:val="28"/>
          <w:szCs w:val="28"/>
        </w:rPr>
        <w:t xml:space="preserve"> That is, the data coming from the accelerometer needs to be paired with the data coming from the gyroscope to get precise information about how your phone is moving through a </w:t>
      </w:r>
      <w:r w:rsidRPr="00D41F7A">
        <w:rPr>
          <w:b/>
          <w:bCs/>
          <w:color w:val="ED7D31" w:themeColor="accent2"/>
          <w:sz w:val="28"/>
          <w:szCs w:val="28"/>
        </w:rPr>
        <w:t>3-dimensional</w:t>
      </w:r>
      <w:r w:rsidRPr="00D41F7A">
        <w:rPr>
          <w:color w:val="ED7D31" w:themeColor="accent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space</w:t>
      </w:r>
    </w:p>
    <w:p w14:paraId="6F63E144" w14:textId="77777777" w:rsidR="000C6861" w:rsidRDefault="00880F42" w:rsidP="000616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gyroscope accordingly plays an important part in</w:t>
      </w:r>
      <w:r w:rsidRPr="00EE2577">
        <w:rPr>
          <w:color w:val="000000" w:themeColor="text1"/>
          <w:sz w:val="28"/>
          <w:szCs w:val="28"/>
        </w:rPr>
        <w:t xml:space="preserve"> the </w:t>
      </w:r>
      <w:r w:rsidRPr="00C67240">
        <w:rPr>
          <w:b/>
          <w:bCs/>
          <w:color w:val="ED7D31" w:themeColor="accent2"/>
          <w:sz w:val="28"/>
          <w:szCs w:val="28"/>
        </w:rPr>
        <w:t>gesture controls</w:t>
      </w:r>
      <w:r w:rsidRPr="00C67240">
        <w:rPr>
          <w:color w:val="ED7D31" w:themeColor="accent2"/>
          <w:sz w:val="28"/>
          <w:szCs w:val="28"/>
        </w:rPr>
        <w:t xml:space="preserve"> </w:t>
      </w:r>
      <w:r w:rsidRPr="00EE2577">
        <w:rPr>
          <w:color w:val="000000" w:themeColor="text1"/>
          <w:sz w:val="28"/>
          <w:szCs w:val="28"/>
        </w:rPr>
        <w:t xml:space="preserve">of your media, </w:t>
      </w:r>
      <w:r w:rsidRPr="000616A8">
        <w:rPr>
          <w:b/>
          <w:bCs/>
          <w:color w:val="ED7D31" w:themeColor="accent2"/>
          <w:sz w:val="28"/>
          <w:szCs w:val="28"/>
        </w:rPr>
        <w:t>direction control in gaming</w:t>
      </w:r>
      <w:r w:rsidRPr="00EE2577">
        <w:rPr>
          <w:color w:val="000000" w:themeColor="text1"/>
          <w:sz w:val="28"/>
          <w:szCs w:val="28"/>
        </w:rPr>
        <w:t xml:space="preserve">, the </w:t>
      </w:r>
      <w:r w:rsidRPr="000616A8">
        <w:rPr>
          <w:b/>
          <w:bCs/>
          <w:color w:val="ED7D31" w:themeColor="accent2"/>
          <w:sz w:val="28"/>
          <w:szCs w:val="28"/>
        </w:rPr>
        <w:t>muting</w:t>
      </w:r>
      <w:r w:rsidRPr="000616A8">
        <w:rPr>
          <w:color w:val="ED7D31" w:themeColor="accent2"/>
          <w:sz w:val="28"/>
          <w:szCs w:val="28"/>
        </w:rPr>
        <w:t xml:space="preserve"> </w:t>
      </w:r>
      <w:r w:rsidRPr="00EE2577">
        <w:rPr>
          <w:color w:val="000000" w:themeColor="text1"/>
          <w:sz w:val="28"/>
          <w:szCs w:val="28"/>
        </w:rPr>
        <w:t xml:space="preserve">of your </w:t>
      </w:r>
      <w:r>
        <w:rPr>
          <w:color w:val="000000" w:themeColor="text1"/>
          <w:sz w:val="28"/>
          <w:szCs w:val="28"/>
        </w:rPr>
        <w:t>ringing</w:t>
      </w:r>
      <w:r w:rsidRPr="00EE2577">
        <w:rPr>
          <w:color w:val="000000" w:themeColor="text1"/>
          <w:sz w:val="28"/>
          <w:szCs w:val="28"/>
        </w:rPr>
        <w:t xml:space="preserve"> phone by simply turning it </w:t>
      </w:r>
      <w:r w:rsidRPr="000616A8">
        <w:rPr>
          <w:b/>
          <w:bCs/>
          <w:color w:val="ED7D31" w:themeColor="accent2"/>
          <w:sz w:val="28"/>
          <w:szCs w:val="28"/>
        </w:rPr>
        <w:t>upside down</w:t>
      </w:r>
      <w:r w:rsidRPr="00EE257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75D06717" w14:textId="50FC054B" w:rsidR="000616A8" w:rsidRPr="00CD0DC5" w:rsidRDefault="00880F42" w:rsidP="000616A8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However, </w:t>
      </w:r>
      <w:r w:rsidR="000616A8">
        <w:rPr>
          <w:color w:val="000000" w:themeColor="text1"/>
          <w:sz w:val="28"/>
          <w:szCs w:val="28"/>
        </w:rPr>
        <w:t>g</w:t>
      </w:r>
      <w:r w:rsidR="00C67240" w:rsidRPr="00C67240">
        <w:rPr>
          <w:color w:val="000000" w:themeColor="text1"/>
          <w:sz w:val="28"/>
          <w:szCs w:val="28"/>
        </w:rPr>
        <w:t>yroscopes are</w:t>
      </w:r>
      <w:r w:rsidR="000616A8">
        <w:rPr>
          <w:color w:val="000000" w:themeColor="text1"/>
          <w:sz w:val="28"/>
          <w:szCs w:val="28"/>
        </w:rPr>
        <w:t xml:space="preserve"> not</w:t>
      </w:r>
      <w:r w:rsidR="00C67240" w:rsidRPr="00C67240">
        <w:rPr>
          <w:color w:val="000000" w:themeColor="text1"/>
          <w:sz w:val="28"/>
          <w:szCs w:val="28"/>
        </w:rPr>
        <w:t xml:space="preserve"> exclusive to phones</w:t>
      </w:r>
      <w:r w:rsidR="000616A8">
        <w:rPr>
          <w:color w:val="000000" w:themeColor="text1"/>
          <w:sz w:val="28"/>
          <w:szCs w:val="28"/>
        </w:rPr>
        <w:t>.</w:t>
      </w:r>
      <w:r w:rsidR="00C67240" w:rsidRPr="00C67240">
        <w:rPr>
          <w:color w:val="000000" w:themeColor="text1"/>
          <w:sz w:val="28"/>
          <w:szCs w:val="28"/>
        </w:rPr>
        <w:t xml:space="preserve"> They</w:t>
      </w:r>
      <w:r w:rsidR="000616A8">
        <w:rPr>
          <w:color w:val="000000" w:themeColor="text1"/>
          <w:sz w:val="28"/>
          <w:szCs w:val="28"/>
        </w:rPr>
        <w:t xml:space="preserve"> are</w:t>
      </w:r>
      <w:r w:rsidR="00C67240" w:rsidRPr="00C67240">
        <w:rPr>
          <w:color w:val="000000" w:themeColor="text1"/>
          <w:sz w:val="28"/>
          <w:szCs w:val="28"/>
        </w:rPr>
        <w:t xml:space="preserve"> </w:t>
      </w:r>
      <w:r w:rsidR="000616A8">
        <w:rPr>
          <w:color w:val="000000" w:themeColor="text1"/>
          <w:sz w:val="28"/>
          <w:szCs w:val="28"/>
        </w:rPr>
        <w:t xml:space="preserve">also </w:t>
      </w:r>
      <w:r w:rsidR="00C67240" w:rsidRPr="00C67240">
        <w:rPr>
          <w:color w:val="000000" w:themeColor="text1"/>
          <w:sz w:val="28"/>
          <w:szCs w:val="28"/>
        </w:rPr>
        <w:t xml:space="preserve">used to determine </w:t>
      </w:r>
      <w:r w:rsidR="00C67240" w:rsidRPr="000616A8">
        <w:rPr>
          <w:b/>
          <w:bCs/>
          <w:color w:val="ED7D31" w:themeColor="accent2"/>
          <w:sz w:val="28"/>
          <w:szCs w:val="28"/>
        </w:rPr>
        <w:t>altitude and position</w:t>
      </w:r>
      <w:r w:rsidR="000616A8">
        <w:rPr>
          <w:b/>
          <w:bCs/>
          <w:color w:val="ED7D31" w:themeColor="accent2"/>
          <w:sz w:val="28"/>
          <w:szCs w:val="28"/>
        </w:rPr>
        <w:t xml:space="preserve"> </w:t>
      </w:r>
      <w:r w:rsidR="000616A8" w:rsidRPr="00C67240">
        <w:rPr>
          <w:color w:val="000000" w:themeColor="text1"/>
          <w:sz w:val="28"/>
          <w:szCs w:val="28"/>
        </w:rPr>
        <w:t xml:space="preserve">in </w:t>
      </w:r>
      <w:r w:rsidR="000616A8" w:rsidRPr="000616A8">
        <w:rPr>
          <w:b/>
          <w:bCs/>
          <w:color w:val="ED7D31" w:themeColor="accent2"/>
          <w:sz w:val="28"/>
          <w:szCs w:val="28"/>
        </w:rPr>
        <w:t>aircrafts altimeters</w:t>
      </w:r>
      <w:r w:rsidR="00C67240" w:rsidRPr="00C67240">
        <w:rPr>
          <w:color w:val="000000" w:themeColor="text1"/>
          <w:sz w:val="28"/>
          <w:szCs w:val="28"/>
        </w:rPr>
        <w:t xml:space="preserve">, to keep </w:t>
      </w:r>
      <w:r w:rsidR="000616A8">
        <w:rPr>
          <w:color w:val="000000" w:themeColor="text1"/>
          <w:sz w:val="28"/>
          <w:szCs w:val="28"/>
        </w:rPr>
        <w:t>cameras</w:t>
      </w:r>
      <w:r w:rsidR="00C67240" w:rsidRPr="00C67240">
        <w:rPr>
          <w:color w:val="000000" w:themeColor="text1"/>
          <w:sz w:val="28"/>
          <w:szCs w:val="28"/>
        </w:rPr>
        <w:t xml:space="preserve"> </w:t>
      </w:r>
      <w:r w:rsidR="00C67240" w:rsidRPr="000616A8">
        <w:rPr>
          <w:b/>
          <w:bCs/>
          <w:color w:val="ED7D31" w:themeColor="accent2"/>
          <w:sz w:val="28"/>
          <w:szCs w:val="28"/>
        </w:rPr>
        <w:t>steady on the move</w:t>
      </w:r>
      <w:r w:rsidR="000616A8">
        <w:rPr>
          <w:color w:val="000000" w:themeColor="text1"/>
          <w:sz w:val="28"/>
          <w:szCs w:val="28"/>
        </w:rPr>
        <w:t>,</w:t>
      </w:r>
      <w:r w:rsidR="000616A8" w:rsidRPr="008C03F9">
        <w:rPr>
          <w:color w:val="000000" w:themeColor="text1"/>
          <w:sz w:val="28"/>
          <w:szCs w:val="28"/>
        </w:rPr>
        <w:t xml:space="preserve"> </w:t>
      </w:r>
      <w:r w:rsidR="00324D27">
        <w:rPr>
          <w:color w:val="000000" w:themeColor="text1"/>
          <w:sz w:val="28"/>
          <w:szCs w:val="28"/>
        </w:rPr>
        <w:t xml:space="preserve">to prevent </w:t>
      </w:r>
      <w:r w:rsidR="000616A8" w:rsidRPr="00CD0DC5">
        <w:rPr>
          <w:b/>
          <w:bCs/>
          <w:color w:val="ED7D31" w:themeColor="accent2"/>
          <w:sz w:val="28"/>
          <w:szCs w:val="28"/>
        </w:rPr>
        <w:t>automotive roll-over</w:t>
      </w:r>
      <w:r w:rsidR="00324D27">
        <w:rPr>
          <w:b/>
          <w:bCs/>
          <w:color w:val="ED7D31" w:themeColor="accent2"/>
          <w:sz w:val="28"/>
          <w:szCs w:val="28"/>
        </w:rPr>
        <w:t xml:space="preserve">, </w:t>
      </w:r>
      <w:r w:rsidR="00324D27" w:rsidRPr="00324D27">
        <w:rPr>
          <w:color w:val="000000" w:themeColor="text1"/>
          <w:sz w:val="28"/>
          <w:szCs w:val="28"/>
        </w:rPr>
        <w:t>to trigger</w:t>
      </w:r>
      <w:r w:rsidR="000616A8" w:rsidRPr="00CD0DC5">
        <w:rPr>
          <w:b/>
          <w:bCs/>
          <w:color w:val="ED7D31" w:themeColor="accent2"/>
          <w:sz w:val="28"/>
          <w:szCs w:val="28"/>
        </w:rPr>
        <w:t xml:space="preserve"> airbag systems</w:t>
      </w:r>
      <w:r w:rsidR="000616A8" w:rsidRPr="00CD0DC5">
        <w:rPr>
          <w:sz w:val="28"/>
          <w:szCs w:val="28"/>
        </w:rPr>
        <w:t xml:space="preserve">, and </w:t>
      </w:r>
      <w:r w:rsidR="0059288D">
        <w:rPr>
          <w:sz w:val="28"/>
          <w:szCs w:val="28"/>
        </w:rPr>
        <w:t>in</w:t>
      </w:r>
      <w:r w:rsidR="000616A8" w:rsidRPr="00CD0DC5">
        <w:rPr>
          <w:sz w:val="28"/>
          <w:szCs w:val="28"/>
        </w:rPr>
        <w:t xml:space="preserve"> many other potential applications.</w:t>
      </w:r>
    </w:p>
    <w:p w14:paraId="05E949C9" w14:textId="77777777" w:rsidR="00053F9F" w:rsidRDefault="00053F9F" w:rsidP="008C03F9">
      <w:pPr>
        <w:rPr>
          <w:color w:val="000000" w:themeColor="text1"/>
          <w:sz w:val="28"/>
          <w:szCs w:val="28"/>
        </w:rPr>
      </w:pPr>
    </w:p>
    <w:p w14:paraId="6658A9E6" w14:textId="77777777" w:rsidR="00CD0DC5" w:rsidRPr="00941BE7" w:rsidRDefault="00CD0DC5" w:rsidP="00CD0DC5">
      <w:pPr>
        <w:ind w:left="720" w:hanging="720"/>
        <w:rPr>
          <w:color w:val="C45911" w:themeColor="accent2" w:themeShade="BF"/>
          <w:sz w:val="36"/>
          <w:szCs w:val="36"/>
        </w:rPr>
      </w:pPr>
    </w:p>
    <w:sectPr w:rsidR="00CD0DC5" w:rsidRPr="0094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72"/>
    <w:rsid w:val="00053F9F"/>
    <w:rsid w:val="000616A8"/>
    <w:rsid w:val="0007354A"/>
    <w:rsid w:val="000C6861"/>
    <w:rsid w:val="00224919"/>
    <w:rsid w:val="0024642C"/>
    <w:rsid w:val="00270349"/>
    <w:rsid w:val="002E20FD"/>
    <w:rsid w:val="00324D27"/>
    <w:rsid w:val="00466D24"/>
    <w:rsid w:val="004F5AA1"/>
    <w:rsid w:val="0059288D"/>
    <w:rsid w:val="0059362B"/>
    <w:rsid w:val="00634A9B"/>
    <w:rsid w:val="00635A72"/>
    <w:rsid w:val="007404DA"/>
    <w:rsid w:val="0075741E"/>
    <w:rsid w:val="00767122"/>
    <w:rsid w:val="00802308"/>
    <w:rsid w:val="00880F42"/>
    <w:rsid w:val="008C03F9"/>
    <w:rsid w:val="00903886"/>
    <w:rsid w:val="00935A29"/>
    <w:rsid w:val="00941BE7"/>
    <w:rsid w:val="00A234B9"/>
    <w:rsid w:val="00BE2413"/>
    <w:rsid w:val="00BF3413"/>
    <w:rsid w:val="00C67240"/>
    <w:rsid w:val="00CD0DC5"/>
    <w:rsid w:val="00CE7C67"/>
    <w:rsid w:val="00D00EC2"/>
    <w:rsid w:val="00D41F7A"/>
    <w:rsid w:val="00DA4F77"/>
    <w:rsid w:val="00EE2577"/>
    <w:rsid w:val="00F15372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FA2F"/>
  <w15:chartTrackingRefBased/>
  <w15:docId w15:val="{7D3616DB-2815-41FB-9AB3-00C23202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26</cp:revision>
  <cp:lastPrinted>2022-04-24T18:18:00Z</cp:lastPrinted>
  <dcterms:created xsi:type="dcterms:W3CDTF">2022-04-19T20:42:00Z</dcterms:created>
  <dcterms:modified xsi:type="dcterms:W3CDTF">2022-04-26T21:18:00Z</dcterms:modified>
</cp:coreProperties>
</file>