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Group Members:</w:t>
      </w:r>
      <w:r w:rsidDel="00000000" w:rsidR="00000000" w:rsidRPr="00000000">
        <w:rPr>
          <w:rtl w:val="0"/>
        </w:rPr>
        <w:t xml:space="preserve"> Gasser Ahmed, Matthew Jezierski, Tingjie Liu, Jackson Prillaman</w:t>
      </w:r>
    </w:p>
    <w:p w:rsidR="00000000" w:rsidDel="00000000" w:rsidP="00000000" w:rsidRDefault="00000000" w:rsidRPr="00000000" w14:paraId="00000002">
      <w:pPr>
        <w:rPr/>
      </w:pPr>
      <w:r w:rsidDel="00000000" w:rsidR="00000000" w:rsidRPr="00000000">
        <w:rPr>
          <w:b w:val="1"/>
          <w:rtl w:val="0"/>
        </w:rPr>
        <w:t xml:space="preserve">Project Topic: </w:t>
      </w:r>
      <w:r w:rsidDel="00000000" w:rsidR="00000000" w:rsidRPr="00000000">
        <w:rPr>
          <w:rtl w:val="0"/>
        </w:rPr>
        <w:t xml:space="preserve">LawnBuddy</w:t>
      </w:r>
    </w:p>
    <w:p w:rsidR="00000000" w:rsidDel="00000000" w:rsidP="00000000" w:rsidRDefault="00000000" w:rsidRPr="00000000" w14:paraId="00000003">
      <w:pPr>
        <w:rPr>
          <w:b w:val="1"/>
        </w:rPr>
      </w:pPr>
      <w:r w:rsidDel="00000000" w:rsidR="00000000" w:rsidRPr="00000000">
        <w:rPr>
          <w:b w:val="1"/>
          <w:rtl w:val="0"/>
        </w:rPr>
        <w:t xml:space="preserve">Project Summary:</w:t>
      </w:r>
    </w:p>
    <w:p w:rsidR="00000000" w:rsidDel="00000000" w:rsidP="00000000" w:rsidRDefault="00000000" w:rsidRPr="00000000" w14:paraId="00000004">
      <w:pPr>
        <w:ind w:firstLine="720"/>
        <w:rPr/>
      </w:pPr>
      <w:r w:rsidDel="00000000" w:rsidR="00000000" w:rsidRPr="00000000">
        <w:rPr>
          <w:rtl w:val="0"/>
        </w:rPr>
        <w:t xml:space="preserve">We decided to design a mobile application which is inspired by the problems elderly and disabled people face in maintaining their lawns. The purpose of this system is to enable access for lawn care services to individuals by allowing them to find lawn care professionals nearby that fit their exact needs with consideration for schedules, price range, and experience level. After selecting the lawn professional and appointment time, the user can provide information about their lawn then the app will estimate the cost of the service and finalize the date/time with the lawn professional.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b w:val="1"/>
          <w:color w:val="2d3b45"/>
          <w:sz w:val="24"/>
          <w:szCs w:val="24"/>
          <w:highlight w:val="white"/>
        </w:rPr>
      </w:pPr>
      <w:r w:rsidDel="00000000" w:rsidR="00000000" w:rsidRPr="00000000">
        <w:rPr>
          <w:rtl w:val="0"/>
        </w:rPr>
        <w:t xml:space="preserve">This project is not based on prior work, so no aspect of the design has been previously considered or settled upon. Architectural choices matter in this project because data used by the application will be changed potentially and will need to be accessed frequently. This data will also need to be able to be accessed quickly. This application will be used by the elderly, so it should also be user friendly and interactive.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