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59" w:lineRule="auto"/>
        <w:rPr>
          <w:sz w:val="16"/>
          <w:szCs w:val="16"/>
        </w:rPr>
      </w:pPr>
    </w:p>
    <w:p>
      <w:pPr>
        <w:pStyle w:val="Normal.0"/>
        <w:spacing w:after="160" w:line="259" w:lineRule="auto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Акт учета времени оказания услуг сотрудниками Исполнителя </w:t>
      </w:r>
    </w:p>
    <w:p>
      <w:pPr>
        <w:pStyle w:val="Normal.0"/>
        <w:jc w:val="right"/>
        <w:rPr>
          <w:sz w:val="16"/>
          <w:szCs w:val="16"/>
        </w:rPr>
      </w:pPr>
      <w:bookmarkStart w:name="_Hlk18616839" w:id="0"/>
      <w:r>
        <w:rPr>
          <w:sz w:val="16"/>
          <w:szCs w:val="16"/>
          <w:rtl w:val="0"/>
          <w:lang w:val="ru-RU"/>
        </w:rPr>
        <w:t>И</w:t>
      </w:r>
      <w:bookmarkEnd w:id="0"/>
      <w:bookmarkStart w:name="_Hlk18617102" w:id="1"/>
      <w:r>
        <w:rPr>
          <w:sz w:val="16"/>
          <w:szCs w:val="16"/>
          <w:rtl w:val="0"/>
          <w:lang w:val="ru-RU"/>
        </w:rPr>
        <w:t>сполнитель</w:t>
      </w:r>
      <w:r>
        <w:rPr>
          <w:sz w:val="16"/>
          <w:szCs w:val="16"/>
          <w:rtl w:val="0"/>
          <w:lang w:val="ru-RU"/>
        </w:rPr>
        <w:t xml:space="preserve">: </w:t>
      </w:r>
      <w:r>
        <w:rPr>
          <w:sz w:val="16"/>
          <w:szCs w:val="16"/>
          <w:rtl w:val="0"/>
          <w:lang w:val="ru-RU"/>
        </w:rPr>
        <w:t>ООО «</w:t>
      </w:r>
      <w:r>
        <w:rPr>
          <w:rFonts w:ascii="Arial" w:hAnsi="Arial" w:hint="default"/>
          <w:sz w:val="16"/>
          <w:szCs w:val="16"/>
          <w:rtl w:val="0"/>
          <w:lang w:val="ru-RU"/>
        </w:rPr>
        <w:t>Ваш Перевозчик ЛТД</w:t>
      </w:r>
      <w:r>
        <w:rPr>
          <w:sz w:val="16"/>
          <w:szCs w:val="16"/>
          <w:rtl w:val="0"/>
          <w:lang w:val="ru-RU"/>
        </w:rPr>
        <w:t>»</w:t>
      </w:r>
    </w:p>
    <w:p>
      <w:pPr>
        <w:pStyle w:val="Normal.0"/>
        <w:jc w:val="right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Реквизиты и контактные данные Исполнителя</w:t>
      </w:r>
      <w:r>
        <w:rPr>
          <w:sz w:val="16"/>
          <w:szCs w:val="16"/>
          <w:rtl w:val="0"/>
          <w:lang w:val="ru-RU"/>
        </w:rPr>
        <w:t>:</w:t>
      </w:r>
    </w:p>
    <w:p>
      <w:pPr>
        <w:pStyle w:val="Normal.0"/>
        <w:jc w:val="right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 xml:space="preserve">117452, </w:t>
      </w:r>
      <w:r>
        <w:rPr>
          <w:sz w:val="16"/>
          <w:szCs w:val="16"/>
          <w:rtl w:val="0"/>
          <w:lang w:val="ru-RU"/>
        </w:rPr>
        <w:t>Москва г</w:t>
      </w:r>
      <w:r>
        <w:rPr>
          <w:sz w:val="16"/>
          <w:szCs w:val="16"/>
          <w:rtl w:val="0"/>
          <w:lang w:val="ru-RU"/>
        </w:rPr>
        <w:t xml:space="preserve">, </w:t>
      </w:r>
      <w:r>
        <w:rPr>
          <w:sz w:val="16"/>
          <w:szCs w:val="16"/>
          <w:rtl w:val="0"/>
          <w:lang w:val="ru-RU"/>
        </w:rPr>
        <w:t>Черноморский б</w:t>
      </w:r>
      <w:r>
        <w:rPr>
          <w:sz w:val="16"/>
          <w:szCs w:val="16"/>
          <w:rtl w:val="0"/>
          <w:lang w:val="ru-RU"/>
        </w:rPr>
        <w:t>-</w:t>
      </w:r>
      <w:r>
        <w:rPr>
          <w:sz w:val="16"/>
          <w:szCs w:val="16"/>
          <w:rtl w:val="0"/>
          <w:lang w:val="ru-RU"/>
        </w:rPr>
        <w:t>р</w:t>
      </w:r>
      <w:r>
        <w:rPr>
          <w:sz w:val="16"/>
          <w:szCs w:val="16"/>
          <w:rtl w:val="0"/>
          <w:lang w:val="ru-RU"/>
        </w:rPr>
        <w:t xml:space="preserve">, </w:t>
      </w:r>
      <w:r>
        <w:rPr>
          <w:sz w:val="16"/>
          <w:szCs w:val="16"/>
          <w:rtl w:val="0"/>
          <w:lang w:val="ru-RU"/>
        </w:rPr>
        <w:t xml:space="preserve">дом </w:t>
      </w:r>
      <w:r>
        <w:rPr>
          <w:sz w:val="16"/>
          <w:szCs w:val="16"/>
          <w:rtl w:val="0"/>
          <w:lang w:val="ru-RU"/>
        </w:rPr>
        <w:t xml:space="preserve">17, </w:t>
      </w:r>
      <w:r>
        <w:rPr>
          <w:sz w:val="16"/>
          <w:szCs w:val="16"/>
          <w:rtl w:val="0"/>
          <w:lang w:val="ru-RU"/>
        </w:rPr>
        <w:t xml:space="preserve">корпус </w:t>
      </w:r>
      <w:r>
        <w:rPr>
          <w:sz w:val="16"/>
          <w:szCs w:val="16"/>
          <w:rtl w:val="0"/>
          <w:lang w:val="ru-RU"/>
        </w:rPr>
        <w:t xml:space="preserve">1, </w:t>
      </w:r>
      <w:r>
        <w:rPr>
          <w:sz w:val="16"/>
          <w:szCs w:val="16"/>
          <w:rtl w:val="0"/>
          <w:lang w:val="ru-RU"/>
        </w:rPr>
        <w:t xml:space="preserve">этаж </w:t>
      </w:r>
      <w:r>
        <w:rPr>
          <w:sz w:val="16"/>
          <w:szCs w:val="16"/>
          <w:rtl w:val="0"/>
          <w:lang w:val="ru-RU"/>
        </w:rPr>
        <w:t>5,</w:t>
      </w:r>
    </w:p>
    <w:p>
      <w:pPr>
        <w:pStyle w:val="Normal.0"/>
        <w:jc w:val="right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 xml:space="preserve"> помещение </w:t>
      </w:r>
      <w:r>
        <w:rPr>
          <w:sz w:val="16"/>
          <w:szCs w:val="16"/>
          <w:rtl w:val="0"/>
          <w:lang w:val="ru-RU"/>
        </w:rPr>
        <w:t xml:space="preserve">I, </w:t>
      </w:r>
      <w:r>
        <w:rPr>
          <w:sz w:val="16"/>
          <w:szCs w:val="16"/>
          <w:rtl w:val="0"/>
          <w:lang w:val="ru-RU"/>
        </w:rPr>
        <w:t xml:space="preserve">офис </w:t>
      </w:r>
      <w:r>
        <w:rPr>
          <w:sz w:val="16"/>
          <w:szCs w:val="16"/>
          <w:rtl w:val="0"/>
          <w:lang w:val="ru-RU"/>
        </w:rPr>
        <w:t xml:space="preserve">284, </w:t>
      </w:r>
    </w:p>
    <w:p>
      <w:pPr>
        <w:pStyle w:val="Normal.0"/>
        <w:jc w:val="right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ИНН</w:t>
      </w:r>
      <w:r>
        <w:rPr>
          <w:sz w:val="16"/>
          <w:szCs w:val="16"/>
          <w:rtl w:val="0"/>
          <w:lang w:val="ru-RU"/>
        </w:rPr>
        <w:t>/</w:t>
      </w:r>
      <w:r>
        <w:rPr>
          <w:sz w:val="16"/>
          <w:szCs w:val="16"/>
          <w:rtl w:val="0"/>
          <w:lang w:val="ru-RU"/>
        </w:rPr>
        <w:t>КПП</w:t>
      </w:r>
      <w:r>
        <w:rPr>
          <w:sz w:val="16"/>
          <w:szCs w:val="16"/>
          <w:rtl w:val="0"/>
          <w:lang w:val="ru-RU"/>
        </w:rPr>
        <w:t>: 7723836199/772701001</w:t>
      </w:r>
      <w:r>
        <w:rPr>
          <w:i w:val="1"/>
          <w:iCs w:val="1"/>
          <w:sz w:val="16"/>
          <w:szCs w:val="16"/>
          <w:rtl w:val="0"/>
          <w:lang w:val="ru-RU"/>
        </w:rPr>
        <w:t>,</w:t>
      </w:r>
      <w:r>
        <w:rPr>
          <w:sz w:val="16"/>
          <w:szCs w:val="16"/>
          <w:rtl w:val="0"/>
          <w:lang w:val="ru-RU"/>
        </w:rPr>
        <w:t>ОГРН</w:t>
      </w:r>
      <w:r>
        <w:rPr>
          <w:sz w:val="16"/>
          <w:szCs w:val="16"/>
          <w:rtl w:val="0"/>
          <w:lang w:val="ru-RU"/>
        </w:rPr>
        <w:t xml:space="preserve">: 1127746350456 </w:t>
      </w:r>
    </w:p>
    <w:p>
      <w:pPr>
        <w:pStyle w:val="Normal.0"/>
        <w:jc w:val="right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БИК</w:t>
      </w:r>
      <w:r>
        <w:rPr>
          <w:sz w:val="16"/>
          <w:szCs w:val="16"/>
          <w:rtl w:val="0"/>
          <w:lang w:val="ru-RU"/>
        </w:rPr>
        <w:t>: 044525225</w:t>
      </w:r>
    </w:p>
    <w:p>
      <w:pPr>
        <w:pStyle w:val="Normal.0"/>
        <w:rPr>
          <w:b w:val="1"/>
          <w:bCs w:val="1"/>
          <w:sz w:val="16"/>
          <w:szCs w:val="16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16"/>
          <w:szCs w:val="16"/>
        </w:rPr>
      </w:pPr>
      <w:r>
        <w:rPr>
          <w:rFonts w:ascii="Arial" w:hAnsi="Arial" w:hint="default"/>
          <w:b w:val="1"/>
          <w:bCs w:val="1"/>
          <w:sz w:val="16"/>
          <w:szCs w:val="16"/>
          <w:rtl w:val="0"/>
          <w:lang w:val="ru-RU"/>
        </w:rPr>
        <w:t xml:space="preserve">          Заказчик</w:t>
      </w:r>
      <w:r>
        <w:rPr>
          <w:rFonts w:ascii="Arial" w:hAnsi="Arial"/>
          <w:b w:val="1"/>
          <w:bCs w:val="1"/>
          <w:sz w:val="16"/>
          <w:szCs w:val="16"/>
          <w:rtl w:val="0"/>
          <w:lang w:val="ru-RU"/>
        </w:rPr>
        <w:t xml:space="preserve">: </w:t>
      </w:r>
      <w:r>
        <w:rPr>
          <w:rFonts w:ascii="Arial" w:hAnsi="Arial" w:hint="default"/>
          <w:b w:val="1"/>
          <w:bCs w:val="1"/>
          <w:sz w:val="16"/>
          <w:szCs w:val="16"/>
          <w:rtl w:val="0"/>
          <w:lang w:val="ru-RU"/>
        </w:rPr>
        <w:t>ООО «СберЛогистика»</w:t>
      </w:r>
    </w:p>
    <w:p>
      <w:pPr>
        <w:pStyle w:val="Normal.0"/>
        <w:rPr>
          <w:rFonts w:ascii="Arial" w:cs="Arial" w:hAnsi="Arial" w:eastAsia="Arial"/>
          <w:b w:val="1"/>
          <w:bCs w:val="1"/>
          <w:sz w:val="16"/>
          <w:szCs w:val="16"/>
        </w:rPr>
      </w:pPr>
      <w:r>
        <w:rPr>
          <w:rFonts w:ascii="Arial" w:hAnsi="Arial" w:hint="default"/>
          <w:b w:val="1"/>
          <w:bCs w:val="1"/>
          <w:sz w:val="16"/>
          <w:szCs w:val="16"/>
          <w:rtl w:val="0"/>
          <w:lang w:val="ru-RU"/>
        </w:rPr>
        <w:t xml:space="preserve">          Исполнитель</w:t>
      </w:r>
      <w:r>
        <w:rPr>
          <w:rFonts w:ascii="Arial" w:hAnsi="Arial"/>
          <w:b w:val="1"/>
          <w:bCs w:val="1"/>
          <w:sz w:val="16"/>
          <w:szCs w:val="16"/>
          <w:rtl w:val="0"/>
          <w:lang w:val="ru-RU"/>
        </w:rPr>
        <w:t xml:space="preserve">: </w:t>
      </w:r>
      <w:r>
        <w:rPr>
          <w:rFonts w:ascii="Arial" w:hAnsi="Arial" w:hint="default"/>
          <w:b w:val="1"/>
          <w:bCs w:val="1"/>
          <w:sz w:val="16"/>
          <w:szCs w:val="16"/>
          <w:rtl w:val="0"/>
          <w:lang w:val="ru-RU"/>
        </w:rPr>
        <w:t>ООО «Ваш Перевозчик ЛТД»</w:t>
      </w:r>
    </w:p>
    <w:p>
      <w:pPr>
        <w:pStyle w:val="Normal.0"/>
        <w:widowControl w:val="0"/>
        <w:ind w:left="108" w:hanging="108"/>
        <w:rPr>
          <w:b w:val="1"/>
          <w:bCs w:val="1"/>
          <w:sz w:val="16"/>
          <w:szCs w:val="16"/>
        </w:rPr>
      </w:pPr>
    </w:p>
    <w:p>
      <w:pPr>
        <w:pStyle w:val="Normal.0"/>
        <w:widowControl w:val="0"/>
        <w:ind w:left="108" w:hanging="108"/>
        <w:rPr>
          <w:b w:val="1"/>
          <w:bCs w:val="1"/>
          <w:sz w:val="16"/>
          <w:szCs w:val="16"/>
        </w:rPr>
      </w:pPr>
    </w:p>
    <w:p>
      <w:pPr>
        <w:pStyle w:val="Normal.0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ru-RU"/>
        </w:rPr>
        <w:t xml:space="preserve">          Дата</w:t>
      </w:r>
      <w:r>
        <w:rPr>
          <w:b w:val="1"/>
          <w:bCs w:val="1"/>
          <w:sz w:val="16"/>
          <w:szCs w:val="16"/>
          <w:rtl w:val="0"/>
          <w:lang w:val="ru-RU"/>
        </w:rPr>
        <w:t xml:space="preserve">: {{ </w:t>
      </w:r>
      <w:r>
        <w:rPr>
          <w:b w:val="1"/>
          <w:bCs w:val="1"/>
          <w:sz w:val="16"/>
          <w:szCs w:val="16"/>
          <w:rtl w:val="0"/>
          <w:lang w:val="en-US"/>
        </w:rPr>
        <w:t>day</w:t>
      </w:r>
      <w:r>
        <w:rPr>
          <w:b w:val="1"/>
          <w:bCs w:val="1"/>
          <w:sz w:val="16"/>
          <w:szCs w:val="16"/>
          <w:rtl w:val="0"/>
          <w:lang w:val="ru-RU"/>
        </w:rPr>
        <w:t xml:space="preserve"> }}                                                                                                                                          </w:t>
      </w:r>
      <w:r>
        <w:rPr>
          <w:b w:val="1"/>
          <w:bCs w:val="1"/>
          <w:sz w:val="16"/>
          <w:szCs w:val="16"/>
          <w:rtl w:val="0"/>
          <w:lang w:val="ru-RU"/>
        </w:rPr>
        <w:t>Кол</w:t>
      </w:r>
      <w:r>
        <w:rPr>
          <w:b w:val="1"/>
          <w:bCs w:val="1"/>
          <w:sz w:val="16"/>
          <w:szCs w:val="16"/>
          <w:rtl w:val="0"/>
          <w:lang w:val="ru-RU"/>
        </w:rPr>
        <w:t>-</w:t>
      </w:r>
      <w:r>
        <w:rPr>
          <w:b w:val="1"/>
          <w:bCs w:val="1"/>
          <w:sz w:val="16"/>
          <w:szCs w:val="16"/>
          <w:rtl w:val="0"/>
          <w:lang w:val="ru-RU"/>
        </w:rPr>
        <w:t>во персонала</w:t>
      </w:r>
      <w:r>
        <w:rPr>
          <w:b w:val="1"/>
          <w:bCs w:val="1"/>
          <w:sz w:val="16"/>
          <w:szCs w:val="16"/>
          <w:rtl w:val="0"/>
          <w:lang w:val="ru-RU"/>
        </w:rPr>
        <w:t xml:space="preserve">: </w:t>
      </w:r>
      <w:r>
        <w:rPr>
          <w:lang w:val="ru-RU"/>
        </w:rPr>
        <mc:AlternateContent>
          <mc:Choice Requires="wps">
            <w:drawing xmlns:a="http://schemas.openxmlformats.org/drawingml/2006/main">
              <wp:inline distT="0" distB="0" distL="0" distR="0">
                <wp:extent cx="386716" cy="196850"/>
                <wp:effectExtent l="0" t="0" r="0" b="0"/>
                <wp:docPr id="1073741825" name="officeArt object" descr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6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30.5pt;height:15.5pt;">
                <v:fill color="#FFFFFF" opacity="100.0%" type="solid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ru-RU"/>
        </w:rPr>
        <w:t xml:space="preserve">          Смена</w:t>
      </w:r>
      <w:r>
        <w:rPr>
          <w:b w:val="1"/>
          <w:bCs w:val="1"/>
          <w:sz w:val="16"/>
          <w:szCs w:val="16"/>
          <w:rtl w:val="0"/>
          <w:lang w:val="ru-RU"/>
        </w:rPr>
        <w:t>: {</w:t>
      </w:r>
      <w:r>
        <w:rPr>
          <w:b w:val="1"/>
          <w:bCs w:val="1"/>
          <w:sz w:val="16"/>
          <w:szCs w:val="16"/>
          <w:rtl w:val="0"/>
          <w:lang w:val="en-US"/>
        </w:rPr>
        <w:t>{</w:t>
      </w:r>
      <w:r>
        <w:rPr>
          <w:b w:val="1"/>
          <w:bCs w:val="1"/>
          <w:sz w:val="16"/>
          <w:szCs w:val="16"/>
          <w:rtl w:val="0"/>
          <w:lang w:val="ru-RU"/>
        </w:rPr>
        <w:t xml:space="preserve"> </w:t>
      </w:r>
      <w:r>
        <w:rPr>
          <w:b w:val="1"/>
          <w:bCs w:val="1"/>
          <w:sz w:val="16"/>
          <w:szCs w:val="16"/>
          <w:rtl w:val="0"/>
          <w:lang w:val="en-US"/>
        </w:rPr>
        <w:t>smena</w:t>
      </w:r>
      <w:r>
        <w:rPr>
          <w:b w:val="1"/>
          <w:bCs w:val="1"/>
          <w:sz w:val="16"/>
          <w:szCs w:val="16"/>
          <w:rtl w:val="0"/>
          <w:lang w:val="ru-RU"/>
        </w:rPr>
        <w:t xml:space="preserve"> </w:t>
      </w:r>
      <w:r>
        <w:rPr>
          <w:b w:val="1"/>
          <w:bCs w:val="1"/>
          <w:sz w:val="16"/>
          <w:szCs w:val="16"/>
          <w:rtl w:val="0"/>
          <w:lang w:val="en-US"/>
        </w:rPr>
        <w:t>}</w:t>
      </w:r>
      <w:r>
        <w:rPr>
          <w:b w:val="1"/>
          <w:bCs w:val="1"/>
          <w:sz w:val="16"/>
          <w:szCs w:val="16"/>
          <w:rtl w:val="0"/>
          <w:lang w:val="ru-RU"/>
        </w:rPr>
        <w:t>}</w:t>
      </w:r>
    </w:p>
    <w:p>
      <w:pPr>
        <w:pStyle w:val="Normal.0"/>
        <w:rPr>
          <w:b w:val="1"/>
          <w:bCs w:val="1"/>
          <w:sz w:val="16"/>
          <w:szCs w:val="16"/>
        </w:rPr>
      </w:pPr>
    </w:p>
    <w:tbl>
      <w:tblPr>
        <w:tblW w:w="1088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9"/>
        <w:gridCol w:w="3142"/>
        <w:gridCol w:w="1625"/>
        <w:gridCol w:w="1043"/>
        <w:gridCol w:w="1169"/>
        <w:gridCol w:w="1075"/>
        <w:gridCol w:w="922"/>
        <w:gridCol w:w="1447"/>
      </w:tblGrid>
      <w:tr>
        <w:tblPrEx>
          <w:shd w:val="clear" w:color="auto" w:fill="cdd4e9"/>
        </w:tblPrEx>
        <w:trPr>
          <w:trHeight w:val="468" w:hRule="exact"/>
        </w:trPr>
        <w:tc>
          <w:tcPr>
            <w:tcW w:type="dxa" w:w="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1" w:sz="2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3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1" w:sz="2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mbria" w:hAnsi="Cambria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Ф</w:t>
            </w:r>
            <w:r>
              <w:rPr>
                <w:rFonts w:ascii="Chiller" w:cs="Chiller" w:hAnsi="Chiller" w:eastAsia="Chiller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Cambria" w:hAnsi="Cambria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И</w:t>
            </w:r>
            <w:r>
              <w:rPr>
                <w:rFonts w:ascii="Chiller" w:cs="Chiller" w:hAnsi="Chiller" w:eastAsia="Chiller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Cambria" w:hAnsi="Cambria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О</w:t>
            </w:r>
            <w:r>
              <w:rPr>
                <w:rFonts w:ascii="Chiller" w:cs="Chiller" w:hAnsi="Chiller" w:eastAsia="Chiller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1" w:sz="2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mbria" w:hAnsi="Cambria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Вид услуг</w:t>
            </w:r>
          </w:p>
        </w:tc>
        <w:tc>
          <w:tcPr>
            <w:tcW w:type="dxa" w:w="1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1" w:sz="2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mbria" w:hAnsi="Cambria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Начало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1" w:sz="2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mbria" w:hAnsi="Cambria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Окончание</w:t>
            </w:r>
          </w:p>
        </w:tc>
        <w:tc>
          <w:tcPr>
            <w:tcW w:type="dxa" w:w="1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1" w:sz="2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mbria" w:hAnsi="Cambria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Перерыв</w:t>
            </w:r>
          </w:p>
        </w:tc>
        <w:tc>
          <w:tcPr>
            <w:tcW w:type="dxa" w:w="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1" w:sz="2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mbria" w:hAnsi="Cambria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Кол</w:t>
            </w:r>
            <w:r>
              <w:rPr>
                <w:rFonts w:ascii="Chiller" w:cs="Chiller" w:hAnsi="Chiller" w:eastAsia="Chiller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mbria" w:hAnsi="Cambria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во</w:t>
            </w:r>
            <w:r>
              <w:rPr>
                <w:rFonts w:ascii="Chiller" w:cs="Chiller" w:hAnsi="Chiller" w:eastAsia="Chiller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mbria" w:hAnsi="Cambria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часов</w:t>
            </w:r>
          </w:p>
        </w:tc>
        <w:tc>
          <w:tcPr>
            <w:tcW w:type="dxa" w:w="1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1" w:sz="2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mbria" w:hAnsi="Cambria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Подпись</w:t>
            </w:r>
          </w:p>
        </w:tc>
      </w:tr>
      <w:tr>
        <w:tblPrEx>
          <w:shd w:val="clear" w:color="auto" w:fill="cdd4e9"/>
        </w:tblPrEx>
        <w:trPr>
          <w:trHeight w:val="267" w:hRule="exact"/>
        </w:trPr>
        <w:tc>
          <w:tcPr>
            <w:tcW w:type="dxa" w:w="10882"/>
            <w:gridSpan w:val="8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uppressAutoHyphens w:val="1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a"/>
                <w:sz w:val="16"/>
                <w:szCs w:val="16"/>
                <w:u w:color="00000a"/>
                <w:shd w:val="nil" w:color="auto" w:fill="auto"/>
                <w:rtl w:val="0"/>
                <w:lang w:val="en-US"/>
                <w14:textFill>
                  <w14:solidFill>
                    <w14:srgbClr w14:val="00000A"/>
                  </w14:solidFill>
                </w14:textFill>
              </w:rPr>
              <w:t>{%tr for item in tbl_contents %}</w:t>
            </w:r>
          </w:p>
        </w:tc>
      </w:tr>
      <w:tr>
        <w:tblPrEx>
          <w:shd w:val="clear" w:color="auto" w:fill="cdd4e9"/>
        </w:tblPrEx>
        <w:trPr>
          <w:trHeight w:val="283" w:hRule="exact"/>
        </w:trPr>
        <w:tc>
          <w:tcPr>
            <w:tcW w:type="dxa" w:w="459"/>
            <w:tcBorders>
              <w:top w:val="single" w:color="000001" w:sz="2" w:space="0" w:shadow="0" w:frame="0"/>
              <w:left w:val="single" w:color="000000" w:sz="4" w:space="0" w:shadow="0" w:frame="0"/>
              <w:bottom w:val="single" w:color="000001" w:sz="2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rlito" w:hAnsi="Carlito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{{ item.</w:t>
            </w:r>
            <w:r>
              <w:rPr>
                <w:rFonts w:ascii="Carlito" w:hAnsi="Carlito"/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Carlito" w:hAnsi="Carlito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}}</w:t>
            </w:r>
          </w:p>
        </w:tc>
        <w:tc>
          <w:tcPr>
            <w:tcW w:type="dxa" w:w="3142"/>
            <w:tcBorders>
              <w:top w:val="single" w:color="000001" w:sz="2" w:space="0" w:shadow="0" w:frame="0"/>
              <w:left w:val="single" w:color="000000" w:sz="4" w:space="0" w:shadow="0" w:frame="0"/>
              <w:bottom w:val="single" w:color="000001" w:sz="2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{{ item.0 }}</w:t>
            </w:r>
          </w:p>
        </w:tc>
        <w:tc>
          <w:tcPr>
            <w:tcW w:type="dxa" w:w="1624"/>
            <w:tcBorders>
              <w:top w:val="single" w:color="000001" w:sz="2" w:space="0" w:shadow="0" w:frame="0"/>
              <w:left w:val="single" w:color="000000" w:sz="4" w:space="0" w:shadow="0" w:frame="0"/>
              <w:bottom w:val="single" w:color="000001" w:sz="2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rlito" w:hAnsi="Carlito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{{ item.</w:t>
            </w:r>
            <w:r>
              <w:rPr>
                <w:rFonts w:ascii="Carlito" w:hAnsi="Carlito"/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Carlito" w:hAnsi="Carlito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}}</w:t>
            </w:r>
          </w:p>
        </w:tc>
        <w:tc>
          <w:tcPr>
            <w:tcW w:type="dxa" w:w="1042"/>
            <w:tcBorders>
              <w:top w:val="single" w:color="000001" w:sz="2" w:space="0" w:shadow="0" w:frame="0"/>
              <w:left w:val="single" w:color="000000" w:sz="4" w:space="0" w:shadow="0" w:frame="0"/>
              <w:bottom w:val="single" w:color="000001" w:sz="2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rlito" w:hAnsi="Carlito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{{ item.</w:t>
            </w:r>
            <w:r>
              <w:rPr>
                <w:rFonts w:ascii="Carlito" w:hAnsi="Carlito"/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  <w:r>
              <w:rPr>
                <w:rFonts w:ascii="Carlito" w:hAnsi="Carlito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}}</w:t>
            </w:r>
          </w:p>
        </w:tc>
        <w:tc>
          <w:tcPr>
            <w:tcW w:type="dxa" w:w="1168"/>
            <w:tcBorders>
              <w:top w:val="single" w:color="000001" w:sz="2" w:space="0" w:shadow="0" w:frame="0"/>
              <w:left w:val="single" w:color="000000" w:sz="4" w:space="0" w:shadow="0" w:frame="0"/>
              <w:bottom w:val="single" w:color="000001" w:sz="2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rlito" w:hAnsi="Carlito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{{ item.</w:t>
            </w:r>
            <w:r>
              <w:rPr>
                <w:rFonts w:ascii="Carlito" w:hAnsi="Carlito"/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4</w:t>
            </w:r>
            <w:r>
              <w:rPr>
                <w:rFonts w:ascii="Carlito" w:hAnsi="Carlito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}}</w:t>
            </w:r>
          </w:p>
        </w:tc>
        <w:tc>
          <w:tcPr>
            <w:tcW w:type="dxa" w:w="1074"/>
            <w:tcBorders>
              <w:top w:val="single" w:color="000001" w:sz="2" w:space="0" w:shadow="0" w:frame="0"/>
              <w:left w:val="single" w:color="000000" w:sz="4" w:space="0" w:shadow="0" w:frame="0"/>
              <w:bottom w:val="single" w:color="000001" w:sz="2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rlito" w:hAnsi="Carlito"/>
                <w:b w:val="1"/>
                <w:bCs w:val="1"/>
                <w:sz w:val="16"/>
                <w:szCs w:val="16"/>
                <w:rtl w:val="0"/>
                <w:lang w:val="ru-RU"/>
              </w:rPr>
              <w:t>{{ item.</w:t>
            </w:r>
            <w:r>
              <w:rPr>
                <w:rFonts w:ascii="Carlito" w:hAnsi="Carlito"/>
                <w:b w:val="1"/>
                <w:bCs w:val="1"/>
                <w:sz w:val="16"/>
                <w:szCs w:val="16"/>
                <w:rtl w:val="0"/>
                <w:lang w:val="en-US"/>
              </w:rPr>
              <w:t>5</w:t>
            </w:r>
            <w:r>
              <w:rPr>
                <w:rFonts w:ascii="Carlito" w:hAnsi="Carlito"/>
                <w:b w:val="1"/>
                <w:bCs w:val="1"/>
                <w:sz w:val="16"/>
                <w:szCs w:val="16"/>
                <w:rtl w:val="0"/>
                <w:lang w:val="ru-RU"/>
              </w:rPr>
              <w:t xml:space="preserve"> }}</w:t>
            </w:r>
          </w:p>
        </w:tc>
        <w:tc>
          <w:tcPr>
            <w:tcW w:type="dxa" w:w="922"/>
            <w:tcBorders>
              <w:top w:val="single" w:color="000001" w:sz="2" w:space="0" w:shadow="0" w:frame="0"/>
              <w:left w:val="single" w:color="000000" w:sz="4" w:space="0" w:shadow="0" w:frame="0"/>
              <w:bottom w:val="single" w:color="000001" w:sz="2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rlito" w:hAnsi="Carlito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{{ item.</w:t>
            </w:r>
            <w:r>
              <w:rPr>
                <w:rFonts w:ascii="Carlito" w:hAnsi="Carlito"/>
                <w:b w:val="1"/>
                <w:bCs w:val="1"/>
                <w:sz w:val="16"/>
                <w:szCs w:val="16"/>
                <w:rtl w:val="0"/>
                <w:lang w:val="en-US"/>
              </w:rPr>
              <w:t>6</w:t>
            </w:r>
            <w:r>
              <w:rPr>
                <w:rFonts w:ascii="Carlito" w:hAnsi="Carlito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}}</w:t>
            </w:r>
          </w:p>
        </w:tc>
        <w:tc>
          <w:tcPr>
            <w:tcW w:type="dxa" w:w="1446"/>
            <w:tcBorders>
              <w:top w:val="single" w:color="000001" w:sz="2" w:space="0" w:shadow="0" w:frame="0"/>
              <w:left w:val="single" w:color="000000" w:sz="4" w:space="0" w:shadow="0" w:frame="0"/>
              <w:bottom w:val="single" w:color="000001" w:sz="2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43" w:hRule="exact"/>
        </w:trPr>
        <w:tc>
          <w:tcPr>
            <w:tcW w:type="dxa" w:w="10882"/>
            <w:gridSpan w:val="8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suppressAutoHyphens w:val="1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a"/>
                <w:sz w:val="16"/>
                <w:szCs w:val="16"/>
                <w:u w:color="00000a"/>
                <w:shd w:val="nil" w:color="auto" w:fill="auto"/>
                <w:rtl w:val="0"/>
                <w:lang w:val="en-US"/>
                <w14:textFill>
                  <w14:solidFill>
                    <w14:srgbClr w14:val="00000A"/>
                  </w14:solidFill>
                </w14:textFill>
              </w:rPr>
              <w:t>{%tr endfor %}</w:t>
            </w:r>
          </w:p>
        </w:tc>
      </w:tr>
    </w:tbl>
    <w:p>
      <w:pPr>
        <w:pStyle w:val="Normal.0"/>
        <w:widowControl w:val="0"/>
        <w:jc w:val="center"/>
        <w:rPr>
          <w:b w:val="1"/>
          <w:bCs w:val="1"/>
          <w:sz w:val="16"/>
          <w:szCs w:val="16"/>
        </w:rPr>
      </w:pPr>
    </w:p>
    <w:p>
      <w:pPr>
        <w:pStyle w:val="Normal.0"/>
        <w:widowControl w:val="0"/>
        <w:rPr>
          <w:b w:val="1"/>
          <w:bCs w:val="1"/>
          <w:sz w:val="16"/>
          <w:szCs w:val="16"/>
        </w:rPr>
      </w:pPr>
    </w:p>
    <w:p>
      <w:pPr>
        <w:pStyle w:val="Normal.0"/>
        <w:rPr>
          <w:b w:val="1"/>
          <w:bCs w:val="1"/>
          <w:sz w:val="16"/>
          <w:szCs w:val="16"/>
        </w:rPr>
      </w:pPr>
    </w:p>
    <w:p>
      <w:pPr>
        <w:pStyle w:val="Normal.0"/>
        <w:rPr>
          <w:b w:val="1"/>
          <w:bCs w:val="1"/>
          <w:sz w:val="16"/>
          <w:szCs w:val="16"/>
        </w:rPr>
      </w:pPr>
    </w:p>
    <w:p>
      <w:pPr>
        <w:pStyle w:val="Normal.0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ru-RU"/>
        </w:rPr>
        <w:t>От Исполнителя</w:t>
      </w:r>
      <w:r>
        <w:rPr>
          <w:b w:val="1"/>
          <w:bCs w:val="1"/>
          <w:sz w:val="16"/>
          <w:szCs w:val="16"/>
          <w:rtl w:val="0"/>
          <w:lang w:val="ru-RU"/>
        </w:rPr>
        <w:t>:  ______________                                                      _________________________</w:t>
      </w:r>
    </w:p>
    <w:p>
      <w:pPr>
        <w:pStyle w:val="Normal.0"/>
        <w:jc w:val="center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ru-RU"/>
        </w:rPr>
        <w:t xml:space="preserve">   (</w:t>
      </w:r>
      <w:r>
        <w:rPr>
          <w:b w:val="1"/>
          <w:bCs w:val="1"/>
          <w:sz w:val="16"/>
          <w:szCs w:val="16"/>
          <w:rtl w:val="0"/>
          <w:lang w:val="ru-RU"/>
        </w:rPr>
        <w:t>подпись</w:t>
      </w:r>
      <w:r>
        <w:rPr>
          <w:b w:val="1"/>
          <w:bCs w:val="1"/>
          <w:sz w:val="16"/>
          <w:szCs w:val="16"/>
          <w:rtl w:val="0"/>
          <w:lang w:val="ru-RU"/>
        </w:rPr>
        <w:t>)                                                                         (</w:t>
      </w:r>
      <w:r>
        <w:rPr>
          <w:b w:val="1"/>
          <w:bCs w:val="1"/>
          <w:sz w:val="16"/>
          <w:szCs w:val="16"/>
          <w:rtl w:val="0"/>
          <w:lang w:val="ru-RU"/>
        </w:rPr>
        <w:t>расшифровка ФИО</w:t>
      </w:r>
      <w:r>
        <w:rPr>
          <w:b w:val="1"/>
          <w:bCs w:val="1"/>
          <w:sz w:val="16"/>
          <w:szCs w:val="16"/>
          <w:rtl w:val="0"/>
          <w:lang w:val="ru-RU"/>
        </w:rPr>
        <w:t>)</w:t>
      </w:r>
    </w:p>
    <w:p>
      <w:pPr>
        <w:pStyle w:val="Normal.0"/>
        <w:jc w:val="center"/>
        <w:rPr>
          <w:b w:val="1"/>
          <w:bCs w:val="1"/>
          <w:sz w:val="16"/>
          <w:szCs w:val="16"/>
        </w:rPr>
      </w:pPr>
    </w:p>
    <w:p>
      <w:pPr>
        <w:pStyle w:val="Normal.0"/>
        <w:jc w:val="center"/>
        <w:rPr>
          <w:b w:val="1"/>
          <w:bCs w:val="1"/>
          <w:sz w:val="16"/>
          <w:szCs w:val="16"/>
        </w:rPr>
      </w:pPr>
    </w:p>
    <w:p>
      <w:pPr>
        <w:pStyle w:val="Normal.0"/>
        <w:jc w:val="center"/>
        <w:rPr>
          <w:b w:val="1"/>
          <w:bCs w:val="1"/>
          <w:sz w:val="16"/>
          <w:szCs w:val="16"/>
        </w:rPr>
      </w:pPr>
    </w:p>
    <w:p>
      <w:pPr>
        <w:pStyle w:val="Normal.0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ru-RU"/>
        </w:rPr>
        <w:t>От Заказчика</w:t>
      </w:r>
      <w:r>
        <w:rPr>
          <w:b w:val="1"/>
          <w:bCs w:val="1"/>
          <w:sz w:val="16"/>
          <w:szCs w:val="16"/>
          <w:rtl w:val="0"/>
          <w:lang w:val="ru-RU"/>
        </w:rPr>
        <w:t>:       ______________                                                         _________________________</w:t>
      </w:r>
    </w:p>
    <w:p>
      <w:pPr>
        <w:pStyle w:val="Normal.0"/>
        <w:jc w:val="center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ru-RU"/>
        </w:rPr>
        <w:t xml:space="preserve">    (</w:t>
      </w:r>
      <w:r>
        <w:rPr>
          <w:b w:val="1"/>
          <w:bCs w:val="1"/>
          <w:sz w:val="16"/>
          <w:szCs w:val="16"/>
          <w:rtl w:val="0"/>
          <w:lang w:val="ru-RU"/>
        </w:rPr>
        <w:t>подпись</w:t>
      </w:r>
      <w:r>
        <w:rPr>
          <w:b w:val="1"/>
          <w:bCs w:val="1"/>
          <w:sz w:val="16"/>
          <w:szCs w:val="16"/>
          <w:rtl w:val="0"/>
          <w:lang w:val="ru-RU"/>
        </w:rPr>
        <w:t>)                                                                          (</w:t>
      </w:r>
      <w:r>
        <w:rPr>
          <w:b w:val="1"/>
          <w:bCs w:val="1"/>
          <w:sz w:val="16"/>
          <w:szCs w:val="16"/>
          <w:rtl w:val="0"/>
          <w:lang w:val="ru-RU"/>
        </w:rPr>
        <w:t>расшифровка ФИО</w:t>
      </w:r>
      <w:r>
        <w:rPr>
          <w:b w:val="1"/>
          <w:bCs w:val="1"/>
          <w:sz w:val="16"/>
          <w:szCs w:val="16"/>
          <w:rtl w:val="0"/>
          <w:lang w:val="ru-RU"/>
        </w:rPr>
        <w:t>)</w:t>
      </w:r>
    </w:p>
    <w:p>
      <w:pPr>
        <w:pStyle w:val="Normal.0"/>
        <w:jc w:val="center"/>
        <w:rPr>
          <w:b w:val="1"/>
          <w:bCs w:val="1"/>
          <w:sz w:val="16"/>
          <w:szCs w:val="16"/>
        </w:rPr>
      </w:pPr>
      <w:bookmarkEnd w:id="1"/>
    </w:p>
    <w:p>
      <w:pPr>
        <w:pStyle w:val="Normal.0"/>
        <w:jc w:val="center"/>
        <w:rPr>
          <w:b w:val="1"/>
          <w:bCs w:val="1"/>
          <w:sz w:val="16"/>
          <w:szCs w:val="16"/>
        </w:rPr>
      </w:pPr>
    </w:p>
    <w:p>
      <w:pPr>
        <w:pStyle w:val="Normal.0"/>
        <w:jc w:val="center"/>
        <w:rPr>
          <w:b w:val="1"/>
          <w:bCs w:val="1"/>
          <w:sz w:val="22"/>
          <w:szCs w:val="22"/>
        </w:rPr>
      </w:pPr>
    </w:p>
    <w:p>
      <w:pPr>
        <w:pStyle w:val="Normal.0"/>
        <w:jc w:val="center"/>
        <w:rPr>
          <w:sz w:val="22"/>
          <w:szCs w:val="22"/>
        </w:rPr>
      </w:pPr>
    </w:p>
    <w:p>
      <w:pPr>
        <w:pStyle w:val="Normal.0"/>
        <w:jc w:val="center"/>
        <w:rPr>
          <w:sz w:val="22"/>
          <w:szCs w:val="22"/>
        </w:rPr>
      </w:pPr>
    </w:p>
    <w:p>
      <w:pPr>
        <w:pStyle w:val="Normal.0"/>
        <w:jc w:val="center"/>
        <w:rPr>
          <w:sz w:val="22"/>
          <w:szCs w:val="22"/>
        </w:rPr>
      </w:pPr>
    </w:p>
    <w:p>
      <w:pPr>
        <w:pStyle w:val="Normal.0"/>
        <w:jc w:val="center"/>
        <w:rPr>
          <w:b w:val="1"/>
          <w:bCs w:val="1"/>
          <w:sz w:val="22"/>
          <w:szCs w:val="22"/>
        </w:rPr>
      </w:pPr>
    </w:p>
    <w:p>
      <w:pPr>
        <w:pStyle w:val="Normal.0"/>
        <w:jc w:val="center"/>
        <w:rPr>
          <w:b w:val="1"/>
          <w:bCs w:val="1"/>
          <w:sz w:val="22"/>
          <w:szCs w:val="22"/>
        </w:rPr>
      </w:pPr>
    </w:p>
    <w:p>
      <w:pPr>
        <w:pStyle w:val="Normal.0"/>
        <w:jc w:val="center"/>
      </w:pPr>
      <w:r>
        <w:rPr>
          <w:b w:val="1"/>
          <w:bCs w:val="1"/>
          <w:sz w:val="22"/>
          <w:szCs w:val="22"/>
        </w:rPr>
      </w:r>
    </w:p>
    <w:sectPr>
      <w:headerReference w:type="default" r:id="rId4"/>
      <w:footerReference w:type="default" r:id="rId5"/>
      <w:pgSz w:w="11900" w:h="16840" w:orient="portrait"/>
      <w:pgMar w:top="284" w:right="284" w:bottom="284" w:left="28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hiller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