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36"/>
          <w:szCs w:val="36"/>
        </w:rPr>
      </w:pPr>
      <w:r w:rsidDel="00000000" w:rsidR="00000000" w:rsidRPr="00000000">
        <w:rPr>
          <w:sz w:val="36"/>
          <w:szCs w:val="36"/>
          <w:rtl w:val="0"/>
        </w:rPr>
        <w:t xml:space="preserve">CENTRO DE ENSEÑANZA TÉCNICA Y SUPERIOR</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657747" cy="2107096"/>
            <wp:effectExtent b="0" l="0" r="0" t="0"/>
            <wp:docPr descr="Archivo:Logo-cetys.png - Wikipedia, la enciclopedia libre" id="4" name="image9.png"/>
            <a:graphic>
              <a:graphicData uri="http://schemas.openxmlformats.org/drawingml/2006/picture">
                <pic:pic>
                  <pic:nvPicPr>
                    <pic:cNvPr descr="Archivo:Logo-cetys.png - Wikipedia, la enciclopedia libre" id="0" name="image9.png"/>
                    <pic:cNvPicPr preferRelativeResize="0"/>
                  </pic:nvPicPr>
                  <pic:blipFill>
                    <a:blip r:embed="rId6"/>
                    <a:srcRect b="0" l="0" r="0" t="0"/>
                    <a:stretch>
                      <a:fillRect/>
                    </a:stretch>
                  </pic:blipFill>
                  <pic:spPr>
                    <a:xfrm>
                      <a:off x="0" y="0"/>
                      <a:ext cx="2657747" cy="210709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Escuela de ingeniería</w:t>
        <w:br w:type="textWrapping"/>
        <w:t xml:space="preserve">Ingeniería en Cibernética Electrónica</w:t>
      </w:r>
    </w:p>
    <w:p w:rsidR="00000000" w:rsidDel="00000000" w:rsidP="00000000" w:rsidRDefault="00000000" w:rsidRPr="00000000" w14:paraId="00000005">
      <w:pPr>
        <w:spacing w:line="360" w:lineRule="auto"/>
        <w:rPr>
          <w:sz w:val="28"/>
          <w:szCs w:val="28"/>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Diseño de interfaces</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jc w:val="center"/>
        <w:rPr>
          <w:sz w:val="28"/>
          <w:szCs w:val="28"/>
        </w:rPr>
      </w:pPr>
      <w:r w:rsidDel="00000000" w:rsidR="00000000" w:rsidRPr="00000000">
        <w:rPr>
          <w:sz w:val="28"/>
          <w:szCs w:val="28"/>
          <w:rtl w:val="0"/>
        </w:rPr>
        <w:t xml:space="preserve">Proyecto final:</w:t>
      </w:r>
    </w:p>
    <w:p w:rsidR="00000000" w:rsidDel="00000000" w:rsidP="00000000" w:rsidRDefault="00000000" w:rsidRPr="00000000" w14:paraId="00000009">
      <w:pPr>
        <w:spacing w:line="360" w:lineRule="auto"/>
        <w:jc w:val="center"/>
        <w:rPr>
          <w:sz w:val="28"/>
          <w:szCs w:val="28"/>
        </w:rPr>
      </w:pPr>
      <w:r w:rsidDel="00000000" w:rsidR="00000000" w:rsidRPr="00000000">
        <w:rPr>
          <w:sz w:val="28"/>
          <w:szCs w:val="28"/>
          <w:rtl w:val="0"/>
        </w:rPr>
        <w:t xml:space="preserve">CETYS</w:t>
      </w:r>
      <w:r w:rsidDel="00000000" w:rsidR="00000000" w:rsidRPr="00000000">
        <w:rPr>
          <w:i w:val="1"/>
          <w:iCs w:val="1"/>
          <w:sz w:val="28"/>
          <w:szCs w:val="28"/>
          <w:rtl w:val="0"/>
        </w:rPr>
        <w:t xml:space="preserve">Parking</w:t>
      </w:r>
      <w:r w:rsidDel="00000000" w:rsidR="00000000" w:rsidRPr="00000000">
        <w:rPr>
          <w:rtl w:val="0"/>
        </w:rPr>
      </w:r>
    </w:p>
    <w:p w:rsidR="00000000" w:rsidDel="00000000" w:rsidP="00000000" w:rsidRDefault="00000000" w:rsidRPr="00000000" w14:paraId="0000000A">
      <w:pPr>
        <w:spacing w:line="360" w:lineRule="auto"/>
        <w:rPr>
          <w:sz w:val="28"/>
          <w:szCs w:val="28"/>
        </w:rPr>
      </w:pPr>
      <w:r w:rsidDel="00000000" w:rsidR="00000000" w:rsidRPr="00000000">
        <w:rPr>
          <w:rtl w:val="0"/>
        </w:rPr>
      </w:r>
    </w:p>
    <w:p w:rsidR="00000000" w:rsidDel="00000000" w:rsidP="00000000" w:rsidRDefault="00000000" w:rsidRPr="00000000" w14:paraId="0000000B">
      <w:pPr>
        <w:spacing w:line="360" w:lineRule="auto"/>
        <w:jc w:val="center"/>
        <w:rPr>
          <w:sz w:val="28"/>
          <w:szCs w:val="28"/>
        </w:rPr>
      </w:pPr>
      <w:r w:rsidDel="00000000" w:rsidR="00000000" w:rsidRPr="00000000">
        <w:rPr>
          <w:sz w:val="28"/>
          <w:szCs w:val="28"/>
          <w:rtl w:val="0"/>
        </w:rPr>
        <w:t xml:space="preserve">Presentan:</w:t>
      </w:r>
    </w:p>
    <w:p w:rsidR="00000000" w:rsidDel="00000000" w:rsidP="00000000" w:rsidRDefault="00000000" w:rsidRPr="00000000" w14:paraId="0000000C">
      <w:pPr>
        <w:spacing w:line="360" w:lineRule="auto"/>
        <w:jc w:val="center"/>
        <w:rPr>
          <w:sz w:val="28"/>
          <w:szCs w:val="28"/>
        </w:rPr>
      </w:pPr>
      <w:r w:rsidDel="00000000" w:rsidR="00000000" w:rsidRPr="00000000">
        <w:rPr>
          <w:sz w:val="28"/>
          <w:szCs w:val="28"/>
          <w:rtl w:val="0"/>
        </w:rPr>
        <w:t xml:space="preserve">Osiel Gastélum Zazueta, 35596</w:t>
      </w:r>
    </w:p>
    <w:p w:rsidR="00000000" w:rsidDel="00000000" w:rsidP="00000000" w:rsidRDefault="00000000" w:rsidRPr="00000000" w14:paraId="0000000D">
      <w:pPr>
        <w:spacing w:line="360" w:lineRule="auto"/>
        <w:jc w:val="center"/>
        <w:rPr>
          <w:sz w:val="28"/>
          <w:szCs w:val="28"/>
        </w:rPr>
      </w:pPr>
      <w:r w:rsidDel="00000000" w:rsidR="00000000" w:rsidRPr="00000000">
        <w:rPr>
          <w:sz w:val="28"/>
          <w:szCs w:val="28"/>
          <w:rtl w:val="0"/>
        </w:rPr>
        <w:t xml:space="preserve">Rene Lozano García, 32827</w:t>
      </w:r>
    </w:p>
    <w:p w:rsidR="00000000" w:rsidDel="00000000" w:rsidP="00000000" w:rsidRDefault="00000000" w:rsidRPr="00000000" w14:paraId="0000000E">
      <w:pPr>
        <w:spacing w:line="360" w:lineRule="auto"/>
        <w:rPr>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rtl w:val="0"/>
        </w:rPr>
      </w:r>
    </w:p>
    <w:p w:rsidR="00000000" w:rsidDel="00000000" w:rsidP="00000000" w:rsidRDefault="00000000" w:rsidRPr="00000000" w14:paraId="00000010">
      <w:pPr>
        <w:spacing w:line="360" w:lineRule="auto"/>
        <w:rPr>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rtl w:val="0"/>
        </w:rPr>
      </w:r>
    </w:p>
    <w:p w:rsidR="00000000" w:rsidDel="00000000" w:rsidP="00000000" w:rsidRDefault="00000000" w:rsidRPr="00000000" w14:paraId="00000012">
      <w:pPr>
        <w:spacing w:line="360" w:lineRule="auto"/>
        <w:rPr>
          <w:sz w:val="28"/>
          <w:szCs w:val="28"/>
        </w:rPr>
      </w:pPr>
      <w:r w:rsidDel="00000000" w:rsidR="00000000" w:rsidRPr="00000000">
        <w:rPr>
          <w:rtl w:val="0"/>
        </w:rPr>
      </w:r>
    </w:p>
    <w:p w:rsidR="00000000" w:rsidDel="00000000" w:rsidP="00000000" w:rsidRDefault="00000000" w:rsidRPr="00000000" w14:paraId="00000013">
      <w:pPr>
        <w:widowControl w:val="0"/>
        <w:spacing w:before="12" w:line="200" w:lineRule="auto"/>
        <w:jc w:val="center"/>
        <w:rPr>
          <w:sz w:val="20"/>
          <w:szCs w:val="20"/>
        </w:rPr>
      </w:pPr>
      <w:r w:rsidDel="00000000" w:rsidR="00000000" w:rsidRPr="00000000">
        <w:rPr>
          <w:sz w:val="28"/>
          <w:szCs w:val="28"/>
          <w:rtl w:val="0"/>
        </w:rPr>
        <w:t xml:space="preserve">Tijuana, B.C., 3 de diciembre de 2025</w:t>
      </w: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spacing w:line="360" w:lineRule="auto"/>
        <w:jc w:val="center"/>
        <w:rPr/>
      </w:pPr>
      <w:bookmarkStart w:colFirst="0" w:colLast="0" w:name="_w10a8o7b011w" w:id="0"/>
      <w:bookmarkEnd w:id="0"/>
      <w:r w:rsidDel="00000000" w:rsidR="00000000" w:rsidRPr="00000000">
        <w:rPr>
          <w:sz w:val="28"/>
          <w:szCs w:val="28"/>
          <w:rtl w:val="0"/>
        </w:rPr>
        <w:t xml:space="preserve">Índice general</w:t>
      </w:r>
      <w:r w:rsidDel="00000000" w:rsidR="00000000" w:rsidRPr="00000000">
        <w:rPr>
          <w:rtl w:val="0"/>
        </w:rPr>
      </w:r>
    </w:p>
    <w:sdt>
      <w:sdtPr>
        <w:id w:val="-979119770"/>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nks20jjchto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dyug0apb538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Planteamiento del problema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1tuwutlmyi7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Justificación del problema</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42pm32jjyp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Objetivos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nb0vl11bf3q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Objetivo general</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x9ibhus7qr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Objetivos particulares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7ur9umdk938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Desarrollo del proyecto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yi53jm59d7k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Arquitectura del sistema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xmcqbyol6lx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5.1.1 Capa de hardware</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knjmgdnnda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5.1.2 Capa de Presentación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6tp81fx9okb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Implementación de Hardware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h8wolvkju8z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Microcontrolador STM32F767ZI</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6uhnj5vffke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Distribución de pines GPIO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jwz6y24ckct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5.2.4 Sistema de Detección con Sensores Inductivos</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8e1gsq5vjb4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5.2.5 Pantalla OLED SH1106</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s7b5rcxjmmo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5.2.6 Control de Servomotor</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9fiutvwvsbb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Implementación de Software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xd4vpqgqkg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 Comunicación MQTT</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2kibxksbc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5.3.2 Lógica de Detección y Cambio de Estado</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srcut5gfjk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Integración y Comunicaciones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lnxnq8lajzw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5.4.1 Arquitectura Node-RED</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1l3pvjhccyr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Base de Datos y Almacenamiento</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mnzcftc1hkc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Interfaz de Usuario Web</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nppqmtyoi9d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5.6.1 Sistema de Autenticación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4"/>
              <w:szCs w:val="24"/>
              <w:u w:val="none"/>
              <w:shd w:fill="auto" w:val="clear"/>
              <w:vertAlign w:val="baseline"/>
            </w:rPr>
          </w:pPr>
          <w:hyperlink w:anchor="_ai3wj2pwe2k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 Vista de Estacionamientos: Monitoreo en Tiempo Real</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lfk8v5i2imq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5.6.2.1 Dashboard de Estadísticas Instantáneas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jgbbg9p5ldc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5.6.2.2 Grid Visual de Cajones</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x1xqwqnkfgi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5.6.2.4 Interacción Hardware → Interfaz Web</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ei5f7e3a3c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5.6.2.5 Persistencia de estado</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n9h3n0nbb8s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5.6.2.6 Vista de Reservas: Interacción Web → Hardware</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1440" w:firstLine="0"/>
            <w:rPr>
              <w:rFonts w:ascii="Arial" w:cs="Arial" w:eastAsia="Arial" w:hAnsi="Arial"/>
              <w:b w:val="0"/>
              <w:bCs w:val="0"/>
              <w:i w:val="0"/>
              <w:iCs w:val="0"/>
              <w:smallCaps w:val="0"/>
              <w:strike w:val="0"/>
              <w:color w:val="000000"/>
              <w:sz w:val="24"/>
              <w:szCs w:val="24"/>
              <w:u w:val="none"/>
              <w:shd w:fill="auto" w:val="clear"/>
              <w:vertAlign w:val="baseline"/>
            </w:rPr>
          </w:pPr>
          <w:hyperlink w:anchor="_mgwdojc2kk5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5.6.2.6.1 Proceso de Reserva Paso a Paso</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ind w:left="1440" w:firstLine="0"/>
            <w:rPr>
              <w:rFonts w:ascii="Arial" w:cs="Arial" w:eastAsia="Arial" w:hAnsi="Arial"/>
              <w:b w:val="0"/>
              <w:bCs w:val="0"/>
              <w:i w:val="0"/>
              <w:iCs w:val="0"/>
              <w:smallCaps w:val="0"/>
              <w:strike w:val="0"/>
              <w:color w:val="000000"/>
              <w:sz w:val="24"/>
              <w:szCs w:val="24"/>
              <w:u w:val="none"/>
              <w:shd w:fill="auto" w:val="clear"/>
              <w:vertAlign w:val="baseline"/>
            </w:rPr>
          </w:pPr>
          <w:hyperlink w:anchor="_5t2n3f90ga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5.6.2.6.2 Gestión temporal automática</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1ldrqv5s7ir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5.6.2.7 Vista de Estadísticas: Análisis y Predicción</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1080" w:firstLine="0"/>
            <w:rPr>
              <w:rFonts w:ascii="Arial" w:cs="Arial" w:eastAsia="Arial" w:hAnsi="Arial"/>
              <w:b w:val="0"/>
              <w:bCs w:val="0"/>
              <w:i w:val="0"/>
              <w:iCs w:val="0"/>
              <w:smallCaps w:val="0"/>
              <w:strike w:val="0"/>
              <w:color w:val="000000"/>
              <w:sz w:val="24"/>
              <w:szCs w:val="24"/>
              <w:u w:val="none"/>
              <w:shd w:fill="auto" w:val="clear"/>
              <w:vertAlign w:val="baseline"/>
            </w:rPr>
          </w:pPr>
          <w:hyperlink w:anchor="_hw0d57i65o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5.6.2.8 Comunicación en tiempo real</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et8vcz17mun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Conclusiones y resultados finales</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ftdqkuysjox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Referencias</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khu8pq1azbw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Anexos</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v44xk9mkhog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Anexo A: Fragmento relevante del main() en la STM32</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D">
      <w:pPr>
        <w:pStyle w:val="Title"/>
        <w:spacing w:line="360" w:lineRule="auto"/>
        <w:jc w:val="center"/>
        <w:rPr>
          <w:sz w:val="28"/>
          <w:szCs w:val="28"/>
        </w:rPr>
      </w:pPr>
      <w:bookmarkStart w:colFirst="0" w:colLast="0" w:name="_bwumhpmrgkiw" w:id="1"/>
      <w:bookmarkEnd w:id="1"/>
      <w:r w:rsidDel="00000000" w:rsidR="00000000" w:rsidRPr="00000000">
        <w:rPr>
          <w:sz w:val="28"/>
          <w:szCs w:val="28"/>
          <w:rtl w:val="0"/>
        </w:rPr>
        <w:t xml:space="preserve">Índice de figuras</w:t>
      </w:r>
    </w:p>
    <w:sdt>
      <w:sdtPr>
        <w:id w:val="1030065685"/>
        <w:docPartObj>
          <w:docPartGallery w:val="Table of Contents"/>
          <w:docPartUnique w:val="1"/>
        </w:docPartObj>
      </w:sdtPr>
      <w:sdtContent>
        <w:p w:rsidR="00000000" w:rsidDel="00000000" w:rsidP="00000000" w:rsidRDefault="00000000" w:rsidRPr="00000000" w14:paraId="0000003E">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6,6,"</w:instrText>
            <w:fldChar w:fldCharType="separate"/>
          </w:r>
          <w:hyperlink w:anchor="_8282x0ypfe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w:t>
            </w:r>
          </w:hyperlink>
          <w:hyperlink w:anchor="_8282x0ypfegl">
            <w:r w:rsidDel="00000000" w:rsidR="00000000" w:rsidRPr="00000000">
              <w:rPr>
                <w:sz w:val="24"/>
                <w:szCs w:val="24"/>
                <w:rtl w:val="0"/>
              </w:rPr>
              <w:t xml:space="preserve">: </w:t>
            </w:r>
          </w:hyperlink>
          <w:hyperlink w:anchor="_8282x0ypfe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general del sistema CETYS</w:t>
            </w:r>
          </w:hyperlink>
          <w:hyperlink w:anchor="_8282x0ypfeg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Parking</w:t>
            </w:r>
          </w:hyperlink>
          <w:hyperlink w:anchor="_8282x0ypfe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5ihis4w81bu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w:t>
            </w:r>
          </w:hyperlink>
          <w:hyperlink w:anchor="_5ihis4w81buo">
            <w:r w:rsidDel="00000000" w:rsidR="00000000" w:rsidRPr="00000000">
              <w:rPr>
                <w:sz w:val="24"/>
                <w:szCs w:val="24"/>
                <w:rtl w:val="0"/>
              </w:rPr>
              <w:t xml:space="preserve">: </w:t>
            </w:r>
          </w:hyperlink>
          <w:hyperlink w:anchor="_5ihis4w81bu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Configuración de pines en CubeMX</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euiz2zx7vr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3</w:t>
            </w:r>
          </w:hyperlink>
          <w:hyperlink w:anchor="_euiz2zx7vrvr">
            <w:r w:rsidDel="00000000" w:rsidR="00000000" w:rsidRPr="00000000">
              <w:rPr>
                <w:sz w:val="24"/>
                <w:szCs w:val="24"/>
                <w:rtl w:val="0"/>
              </w:rPr>
              <w:t xml:space="preserve">: </w:t>
            </w:r>
          </w:hyperlink>
          <w:hyperlink w:anchor="_g04ul47iw1xi">
            <w:r w:rsidDel="00000000" w:rsidR="00000000" w:rsidRPr="00000000">
              <w:rPr>
                <w:sz w:val="24"/>
                <w:szCs w:val="24"/>
                <w:rtl w:val="0"/>
              </w:rPr>
              <w:t xml:space="preserve">Diagrama de flujo Node-RED</w:t>
            </w:r>
          </w:hyperlink>
          <w:hyperlink w:anchor="_euiz2zx7vr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hkhq7gi7cpu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4</w:t>
            </w:r>
          </w:hyperlink>
          <w:r w:rsidDel="00000000" w:rsidR="00000000" w:rsidRPr="00000000">
            <w:rPr>
              <w:sz w:val="24"/>
              <w:szCs w:val="24"/>
              <w:vertAlign w:val="baseline"/>
              <w:rtl w:val="0"/>
            </w:rPr>
            <w:t xml:space="preserve">: </w:t>
          </w:r>
          <w:hyperlink w:anchor="_uza39pjj4cu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Interfaz web de visualización de estacionamientos</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lp2dk1z2q21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w:t>
            </w:r>
          </w:hyperlink>
          <w:r w:rsidDel="00000000" w:rsidR="00000000" w:rsidRPr="00000000">
            <w:rPr>
              <w:sz w:val="24"/>
              <w:szCs w:val="24"/>
              <w:vertAlign w:val="baseline"/>
              <w:rtl w:val="0"/>
            </w:rPr>
            <w:t xml:space="preserve">: </w:t>
          </w:r>
          <w:hyperlink w:anchor="_87tbasng0ye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Autenticación de inicio de sesión</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2wtd65gepbr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w:t>
            </w:r>
          </w:hyperlink>
          <w:r w:rsidDel="00000000" w:rsidR="00000000" w:rsidRPr="00000000">
            <w:rPr>
              <w:sz w:val="24"/>
              <w:szCs w:val="24"/>
              <w:vertAlign w:val="baseline"/>
              <w:rtl w:val="0"/>
            </w:rPr>
            <w:t xml:space="preserve">: </w:t>
          </w:r>
          <w:hyperlink w:anchor="_quvcek4gwla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Estadísticas instantáneas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6lpgsv7b3j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w:t>
            </w:r>
          </w:hyperlink>
          <w:r w:rsidDel="00000000" w:rsidR="00000000" w:rsidRPr="00000000">
            <w:rPr>
              <w:sz w:val="24"/>
              <w:szCs w:val="24"/>
              <w:vertAlign w:val="baseline"/>
              <w:rtl w:val="0"/>
            </w:rPr>
            <w:t xml:space="preserve">: </w:t>
          </w:r>
          <w:hyperlink w:anchor="_hz101skwnqp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Grid visual de estacionamientos con indicadores de color</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aurv5oq06sb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w:t>
            </w:r>
          </w:hyperlink>
          <w:r w:rsidDel="00000000" w:rsidR="00000000" w:rsidRPr="00000000">
            <w:rPr>
              <w:sz w:val="24"/>
              <w:szCs w:val="24"/>
              <w:vertAlign w:val="baseline"/>
              <w:rtl w:val="0"/>
            </w:rPr>
            <w:t xml:space="preserve">: </w:t>
          </w:r>
          <w:hyperlink w:anchor="_3i23erfkvvv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reserva, selección de lugar disponible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w13pr8u0d72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9</w:t>
            </w:r>
          </w:hyperlink>
          <w:r w:rsidDel="00000000" w:rsidR="00000000" w:rsidRPr="00000000">
            <w:rPr>
              <w:sz w:val="24"/>
              <w:szCs w:val="24"/>
              <w:vertAlign w:val="baseline"/>
              <w:rtl w:val="0"/>
            </w:rPr>
            <w:t xml:space="preserve">: </w:t>
          </w:r>
          <w:hyperlink w:anchor="_2isxdvf5tv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Elección de horario de llegada y salida</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1akvlsr6vt3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w:t>
            </w:r>
          </w:hyperlink>
          <w:r w:rsidDel="00000000" w:rsidR="00000000" w:rsidRPr="00000000">
            <w:rPr>
              <w:sz w:val="24"/>
              <w:szCs w:val="24"/>
              <w:vertAlign w:val="baseline"/>
              <w:rtl w:val="0"/>
            </w:rPr>
            <w:t xml:space="preserve">: </w:t>
          </w:r>
          <w:hyperlink w:anchor="_m1h27vgpik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Confirmación de reserva y visualización de resumen</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fqq19ynvah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w:t>
            </w:r>
          </w:hyperlink>
          <w:r w:rsidDel="00000000" w:rsidR="00000000" w:rsidRPr="00000000">
            <w:rPr>
              <w:sz w:val="24"/>
              <w:szCs w:val="24"/>
              <w:vertAlign w:val="baseline"/>
              <w:rtl w:val="0"/>
            </w:rPr>
            <w:t xml:space="preserve">: </w:t>
          </w:r>
          <w:hyperlink w:anchor="_1da5ffk0yy1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Visualización de estadísticas de disponibilidad y uso</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A">
      <w:pPr>
        <w:pStyle w:val="Title"/>
        <w:spacing w:line="360" w:lineRule="auto"/>
        <w:jc w:val="center"/>
        <w:rPr>
          <w:b w:val="1"/>
          <w:bCs w:val="1"/>
          <w:sz w:val="28"/>
          <w:szCs w:val="28"/>
        </w:rPr>
      </w:pPr>
      <w:bookmarkStart w:colFirst="0" w:colLast="0" w:name="_mapucsyudnqw" w:id="2"/>
      <w:bookmarkEnd w:id="2"/>
      <w:r w:rsidDel="00000000" w:rsidR="00000000" w:rsidRPr="00000000">
        <w:rPr>
          <w:sz w:val="28"/>
          <w:szCs w:val="28"/>
          <w:rtl w:val="0"/>
        </w:rPr>
        <w:t xml:space="preserve">Índice de tablas</w:t>
      </w:r>
      <w:r w:rsidDel="00000000" w:rsidR="00000000" w:rsidRPr="00000000">
        <w:rPr>
          <w:rtl w:val="0"/>
        </w:rPr>
      </w:r>
    </w:p>
    <w:sdt>
      <w:sdtPr>
        <w:id w:val="1490680456"/>
        <w:docPartObj>
          <w:docPartGallery w:val="Table of Contents"/>
          <w:docPartUnique w:val="1"/>
        </w:docPartObj>
      </w:sdtPr>
      <w:sdtContent>
        <w:p w:rsidR="00000000" w:rsidDel="00000000" w:rsidP="00000000" w:rsidRDefault="00000000" w:rsidRPr="00000000" w14:paraId="0000004B">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6,6,"</w:instrText>
            <w:fldChar w:fldCharType="separate"/>
          </w:r>
          <w:r w:rsidDel="00000000" w:rsidR="00000000" w:rsidRPr="00000000">
            <w:rPr>
              <w:color w:val="000000"/>
              <w:sz w:val="24"/>
              <w:szCs w:val="24"/>
              <w:u w:val="none"/>
              <w:rtl w:val="0"/>
            </w:rPr>
            <w:t xml:space="preserve">T</w:t>
          </w:r>
          <w:hyperlink w:anchor="_rcn0ltzftz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abla 1</w:t>
            </w:r>
          </w:hyperlink>
          <w:hyperlink w:anchor="_rcn0ltzftzno">
            <w:r w:rsidDel="00000000" w:rsidR="00000000" w:rsidRPr="00000000">
              <w:rPr>
                <w:sz w:val="24"/>
                <w:szCs w:val="24"/>
                <w:rtl w:val="0"/>
              </w:rPr>
              <w:t xml:space="preserve">:</w:t>
            </w:r>
          </w:hyperlink>
          <w:hyperlink w:anchor="_rcn0ltzftzn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Especificaciones técnicas del microcontrolador STM32F767ZI</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kk4hva4h7b4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2</w:t>
            </w:r>
          </w:hyperlink>
          <w:hyperlink w:anchor="_kk4hva4h7b4k">
            <w:r w:rsidDel="00000000" w:rsidR="00000000" w:rsidRPr="00000000">
              <w:rPr>
                <w:sz w:val="24"/>
                <w:szCs w:val="24"/>
                <w:rtl w:val="0"/>
              </w:rPr>
              <w:t xml:space="preserve">:</w:t>
            </w:r>
          </w:hyperlink>
          <w:hyperlink w:anchor="_kk4hva4h7b4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Distribución de pines para LEDs y sensores inductivos</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j89a3l2v1w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3</w:t>
            </w:r>
          </w:hyperlink>
          <w:hyperlink w:anchor="_j89a3l2v1w1l">
            <w:r w:rsidDel="00000000" w:rsidR="00000000" w:rsidRPr="00000000">
              <w:rPr>
                <w:sz w:val="24"/>
                <w:szCs w:val="24"/>
                <w:rtl w:val="0"/>
              </w:rPr>
              <w:t xml:space="preserve">:</w:t>
            </w:r>
          </w:hyperlink>
          <w:hyperlink w:anchor="_j89a3l2v1w1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Estados de cajones y representación mediante colores</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3cq8sz55ir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4</w:t>
            </w:r>
          </w:hyperlink>
          <w:hyperlink w:anchor="_3cq8sz55irvl">
            <w:r w:rsidDel="00000000" w:rsidR="00000000" w:rsidRPr="00000000">
              <w:rPr>
                <w:sz w:val="24"/>
                <w:szCs w:val="24"/>
                <w:rtl w:val="0"/>
              </w:rPr>
              <w:t xml:space="preserve">:</w:t>
            </w:r>
          </w:hyperlink>
          <w:hyperlink w:anchor="_3cq8sz55irv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Mensajes MQTT implementados en el sistema</w:t>
              <w:tab/>
              <w:t xml:space="preserve">16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360" w:lineRule="auto"/>
            <w:ind w:left="0" w:firstLine="0"/>
            <w:rPr>
              <w:rFonts w:ascii="Arial" w:cs="Arial" w:eastAsia="Arial" w:hAnsi="Arial"/>
              <w:b w:val="0"/>
              <w:bCs w:val="0"/>
              <w:i w:val="0"/>
              <w:iCs w:val="0"/>
              <w:smallCaps w:val="0"/>
              <w:strike w:val="0"/>
              <w:color w:val="000000"/>
              <w:sz w:val="24"/>
              <w:szCs w:val="24"/>
              <w:u w:val="none"/>
              <w:shd w:fill="auto" w:val="clear"/>
              <w:vertAlign w:val="baseline"/>
            </w:rPr>
          </w:pPr>
          <w:hyperlink w:anchor="_kqgrpxscgx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5</w:t>
            </w:r>
          </w:hyperlink>
          <w:hyperlink w:anchor="_kqgrpxscgxd7">
            <w:r w:rsidDel="00000000" w:rsidR="00000000" w:rsidRPr="00000000">
              <w:rPr>
                <w:sz w:val="24"/>
                <w:szCs w:val="24"/>
                <w:rtl w:val="0"/>
              </w:rPr>
              <w:t xml:space="preserve">:</w:t>
            </w:r>
          </w:hyperlink>
          <w:hyperlink w:anchor="_kqgrpxscgxd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Estructura de la base de datos EntradasSalidas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pStyle w:val="Title"/>
        <w:spacing w:line="360" w:lineRule="auto"/>
        <w:jc w:val="center"/>
        <w:rPr>
          <w:sz w:val="28"/>
          <w:szCs w:val="28"/>
        </w:rPr>
      </w:pPr>
      <w:bookmarkStart w:colFirst="0" w:colLast="0" w:name="_8c287kun4qf5" w:id="3"/>
      <w:bookmarkEnd w:id="3"/>
      <w:r w:rsidDel="00000000" w:rsidR="00000000" w:rsidRPr="00000000">
        <w:br w:type="page"/>
      </w:r>
      <w:r w:rsidDel="00000000" w:rsidR="00000000" w:rsidRPr="00000000">
        <w:rPr>
          <w:rtl w:val="0"/>
        </w:rPr>
      </w:r>
    </w:p>
    <w:p w:rsidR="00000000" w:rsidDel="00000000" w:rsidP="00000000" w:rsidRDefault="00000000" w:rsidRPr="00000000" w14:paraId="00000051">
      <w:pPr>
        <w:pStyle w:val="Title"/>
        <w:spacing w:line="360" w:lineRule="auto"/>
        <w:jc w:val="center"/>
        <w:rPr>
          <w:i w:val="1"/>
          <w:iCs w:val="1"/>
          <w:sz w:val="28"/>
          <w:szCs w:val="28"/>
        </w:rPr>
      </w:pPr>
      <w:bookmarkStart w:colFirst="0" w:colLast="0" w:name="_lyomyopsjv" w:id="4"/>
      <w:bookmarkEnd w:id="4"/>
      <w:r w:rsidDel="00000000" w:rsidR="00000000" w:rsidRPr="00000000">
        <w:rPr>
          <w:sz w:val="28"/>
          <w:szCs w:val="28"/>
          <w:rtl w:val="0"/>
        </w:rPr>
        <w:t xml:space="preserve">CETYS</w:t>
      </w:r>
      <w:r w:rsidDel="00000000" w:rsidR="00000000" w:rsidRPr="00000000">
        <w:rPr>
          <w:i w:val="1"/>
          <w:iCs w:val="1"/>
          <w:sz w:val="28"/>
          <w:szCs w:val="28"/>
          <w:rtl w:val="0"/>
        </w:rPr>
        <w:t xml:space="preserve">Parking</w:t>
      </w:r>
    </w:p>
    <w:p w:rsidR="00000000" w:rsidDel="00000000" w:rsidP="00000000" w:rsidRDefault="00000000" w:rsidRPr="00000000" w14:paraId="00000052">
      <w:pPr>
        <w:pStyle w:val="Heading1"/>
        <w:numPr>
          <w:ilvl w:val="0"/>
          <w:numId w:val="5"/>
        </w:numPr>
        <w:spacing w:line="360" w:lineRule="auto"/>
        <w:rPr>
          <w:sz w:val="28"/>
          <w:szCs w:val="28"/>
        </w:rPr>
      </w:pPr>
      <w:bookmarkStart w:colFirst="0" w:colLast="0" w:name="_nks20jjchto7" w:id="5"/>
      <w:bookmarkEnd w:id="5"/>
      <w:r w:rsidDel="00000000" w:rsidR="00000000" w:rsidRPr="00000000">
        <w:rPr>
          <w:sz w:val="28"/>
          <w:szCs w:val="28"/>
          <w:rtl w:val="0"/>
        </w:rPr>
        <w:t xml:space="preserve">Introducción</w:t>
      </w:r>
    </w:p>
    <w:p w:rsidR="00000000" w:rsidDel="00000000" w:rsidP="00000000" w:rsidRDefault="00000000" w:rsidRPr="00000000" w14:paraId="00000053">
      <w:pPr>
        <w:spacing w:line="360" w:lineRule="auto"/>
        <w:ind w:left="720" w:firstLine="720"/>
        <w:jc w:val="left"/>
        <w:rPr>
          <w:sz w:val="24"/>
          <w:szCs w:val="24"/>
        </w:rPr>
      </w:pPr>
      <w:r w:rsidDel="00000000" w:rsidR="00000000" w:rsidRPr="00000000">
        <w:rPr>
          <w:sz w:val="24"/>
          <w:szCs w:val="24"/>
          <w:rtl w:val="0"/>
        </w:rPr>
        <w:t xml:space="preserve">La gestión eficiente de estacionamientos representa uno de los desafíos más apremiantes en instituciones educativas modernas, donde el crecimiento exponencial de la matrícula estudiantil contrasta con la limitada expansión de la infraestructura vehicular. En el contexto de CETYS Universidad Tijuana, esta problemática se manifiesta en patrones de ocupación impredecibles que generan incertidumbre y pérdida de tiempo para la comunidad universitaria.</w:t>
      </w:r>
    </w:p>
    <w:p w:rsidR="00000000" w:rsidDel="00000000" w:rsidP="00000000" w:rsidRDefault="00000000" w:rsidRPr="00000000" w14:paraId="00000054">
      <w:pPr>
        <w:spacing w:line="360" w:lineRule="auto"/>
        <w:ind w:left="720" w:firstLine="720"/>
        <w:jc w:val="left"/>
        <w:rPr>
          <w:sz w:val="24"/>
          <w:szCs w:val="24"/>
        </w:rPr>
      </w:pPr>
      <w:r w:rsidDel="00000000" w:rsidR="00000000" w:rsidRPr="00000000">
        <w:rPr>
          <w:sz w:val="24"/>
          <w:szCs w:val="24"/>
          <w:rtl w:val="0"/>
        </w:rPr>
        <w:t xml:space="preserve">El presente proyecto propone el desarrollo de un sistema inteligente de gestión de estacionamientos que integra tecnologías IoT, sensores inductivos y microcontroladores STM32 para optimizar el uso de recursos existentes. A través de una arquitectura basada en detección vehicular en tiempo real y una interfaz web interactiva, el sistema permitirá monitorear la disponibilidad de espacios, gestionar reservas anticipadas y controlar el acceso automatizado mediante actuadores especializados.</w:t>
      </w:r>
    </w:p>
    <w:p w:rsidR="00000000" w:rsidDel="00000000" w:rsidP="00000000" w:rsidRDefault="00000000" w:rsidRPr="00000000" w14:paraId="00000055">
      <w:pPr>
        <w:spacing w:line="360" w:lineRule="auto"/>
        <w:ind w:left="720" w:firstLine="720"/>
        <w:jc w:val="left"/>
        <w:rPr>
          <w:sz w:val="24"/>
          <w:szCs w:val="24"/>
        </w:rPr>
      </w:pPr>
      <w:r w:rsidDel="00000000" w:rsidR="00000000" w:rsidRPr="00000000">
        <w:rPr>
          <w:sz w:val="24"/>
          <w:szCs w:val="24"/>
          <w:rtl w:val="0"/>
        </w:rPr>
        <w:t xml:space="preserve">La solución implementa una maqueta demostrativa que simula dos estacionamientos con ocho espacios totales, incorporando indicadores LED RGB para señalización visual, sensores inductivos para detección precisa de vehículos, y una pantalla OLED para retroalimentación local. El sistema utiliza Node-RED para la gestión de datos en tiempo real y comunicación MQTT para garantizar la sincronización entre componentes hardware y software.</w:t>
      </w:r>
    </w:p>
    <w:p w:rsidR="00000000" w:rsidDel="00000000" w:rsidP="00000000" w:rsidRDefault="00000000" w:rsidRPr="00000000" w14:paraId="00000056">
      <w:pPr>
        <w:spacing w:line="360" w:lineRule="auto"/>
        <w:ind w:left="720" w:firstLine="720"/>
        <w:jc w:val="left"/>
        <w:rPr>
          <w:sz w:val="24"/>
          <w:szCs w:val="24"/>
        </w:rPr>
      </w:pPr>
      <w:r w:rsidDel="00000000" w:rsidR="00000000" w:rsidRPr="00000000">
        <w:rPr>
          <w:sz w:val="24"/>
          <w:szCs w:val="24"/>
          <w:rtl w:val="0"/>
        </w:rPr>
        <w:t xml:space="preserve">Esta implementación representa un modelo escalable que puede adaptarse a diferentes contextos institucionales, contribuyendo al desarrollo de infraestructura inteligente y sostenible en el ámbito educativo.</w:t>
      </w:r>
      <w:r w:rsidDel="00000000" w:rsidR="00000000" w:rsidRPr="00000000">
        <w:rPr>
          <w:rtl w:val="0"/>
        </w:rPr>
      </w:r>
    </w:p>
    <w:p w:rsidR="00000000" w:rsidDel="00000000" w:rsidP="00000000" w:rsidRDefault="00000000" w:rsidRPr="00000000" w14:paraId="00000057">
      <w:pPr>
        <w:pStyle w:val="Heading1"/>
        <w:numPr>
          <w:ilvl w:val="0"/>
          <w:numId w:val="5"/>
        </w:numPr>
        <w:spacing w:line="360" w:lineRule="auto"/>
        <w:rPr>
          <w:sz w:val="28"/>
          <w:szCs w:val="28"/>
        </w:rPr>
      </w:pPr>
      <w:bookmarkStart w:colFirst="0" w:colLast="0" w:name="_dyug0apb5388" w:id="6"/>
      <w:bookmarkEnd w:id="6"/>
      <w:r w:rsidDel="00000000" w:rsidR="00000000" w:rsidRPr="00000000">
        <w:rPr>
          <w:sz w:val="28"/>
          <w:szCs w:val="28"/>
          <w:rtl w:val="0"/>
        </w:rPr>
        <w:t xml:space="preserve"> Planteamiento del problema</w:t>
      </w:r>
    </w:p>
    <w:p w:rsidR="00000000" w:rsidDel="00000000" w:rsidP="00000000" w:rsidRDefault="00000000" w:rsidRPr="00000000" w14:paraId="00000058">
      <w:pPr>
        <w:spacing w:line="360" w:lineRule="auto"/>
        <w:ind w:left="720" w:firstLine="720"/>
        <w:jc w:val="left"/>
        <w:rPr>
          <w:sz w:val="24"/>
          <w:szCs w:val="24"/>
        </w:rPr>
      </w:pPr>
      <w:r w:rsidDel="00000000" w:rsidR="00000000" w:rsidRPr="00000000">
        <w:rPr>
          <w:sz w:val="24"/>
          <w:szCs w:val="24"/>
          <w:rtl w:val="0"/>
        </w:rPr>
        <w:t xml:space="preserve">La globalización y urbanización del mundo ha traído consigo problemas constantes problemas en zonas de ciudad debido a la naturaleza de crecimiento exponencial en población de las mismas. Aunque el tráfico de automóviles sugiere ser uno de los aspectos más controversiales, ciudades como la de Tijuana se enfrentan a la escasez de estacionamientos; existe un aumento considerable de espacios de estacionamiento, pero a su vez, un indiscriminado deseo de usarlos (Hurtado, 2022). En particular, instituciones educativas universitarias se ven afectadas por la irregularidad del número de vehículos registrados a nombre de cada alumno; resulta complicado tener un estimado real de la proporción de alumnos que cuentan con un auto, y, aunado al inevitable crecimiento de la población estudiantil, se evidencia la falta inminente de un cajón de estacionamiento para cada alumno.</w:t>
      </w:r>
    </w:p>
    <w:p w:rsidR="00000000" w:rsidDel="00000000" w:rsidP="00000000" w:rsidRDefault="00000000" w:rsidRPr="00000000" w14:paraId="00000059">
      <w:pPr>
        <w:spacing w:line="360" w:lineRule="auto"/>
        <w:ind w:left="720" w:firstLine="720"/>
        <w:jc w:val="left"/>
        <w:rPr>
          <w:sz w:val="24"/>
          <w:szCs w:val="24"/>
        </w:rPr>
      </w:pPr>
      <w:r w:rsidDel="00000000" w:rsidR="00000000" w:rsidRPr="00000000">
        <w:rPr>
          <w:sz w:val="24"/>
          <w:szCs w:val="24"/>
          <w:rtl w:val="0"/>
        </w:rPr>
        <w:t xml:space="preserve">La Universidad Autónoma de Baja California registró un crecimiento del 41.49% en su matrícula en Tijuana durante un período de cinco años, una tendencia que se replica en instituciones educativas de la región y que presiona significativamente la infraestructura de estacionamiento existente (Martínez, 2014). Los estándares internacionales recomiendan mantener una proporción de un lugar de estacionamiento por cada 10 estudiantes, sin embargo, la realidad operativa muestra deficiencias en el cumplimiento de esta ratio, especialmente durante horarios pico de clases (Parklio, 2023).</w:t>
      </w:r>
    </w:p>
    <w:p w:rsidR="00000000" w:rsidDel="00000000" w:rsidP="00000000" w:rsidRDefault="00000000" w:rsidRPr="00000000" w14:paraId="0000005A">
      <w:pPr>
        <w:spacing w:line="360" w:lineRule="auto"/>
        <w:ind w:left="720" w:firstLine="720"/>
        <w:jc w:val="left"/>
        <w:rPr>
          <w:sz w:val="24"/>
          <w:szCs w:val="24"/>
        </w:rPr>
      </w:pPr>
      <w:r w:rsidDel="00000000" w:rsidR="00000000" w:rsidRPr="00000000">
        <w:rPr>
          <w:sz w:val="24"/>
          <w:szCs w:val="24"/>
          <w:rtl w:val="0"/>
        </w:rPr>
        <w:t xml:space="preserve">La problemática se intensifica en el campus de Cetys Universidad Tijuana, donde los dos estacionamientos principales experimentan patrones de ocupación impredecibles que generan incertidumbre tanto para estudiantes como para personal administrativo. La ausencia de un sistema de información que permita la gestión inteligente de los recursos existentes constituye la raíz del problema. Las instituciones carecen de herramientas digitales para el monitoreo en tiempo real, análisis de patrones de uso y comunicación proactiva con la comunidad universitaria sobre disponibilidad de espacios. Esta deficiencia tecnológica impide la optimización de los recursos actuales y dificulta la planificación estratégica para el crecimiento institucional proyectado.</w:t>
      </w:r>
    </w:p>
    <w:p w:rsidR="00000000" w:rsidDel="00000000" w:rsidP="00000000" w:rsidRDefault="00000000" w:rsidRPr="00000000" w14:paraId="0000005B">
      <w:pPr>
        <w:spacing w:line="360" w:lineRule="auto"/>
        <w:ind w:left="720" w:firstLine="720"/>
        <w:jc w:val="left"/>
        <w:rPr>
          <w:sz w:val="24"/>
          <w:szCs w:val="24"/>
        </w:rPr>
      </w:pPr>
      <w:r w:rsidDel="00000000" w:rsidR="00000000" w:rsidRPr="00000000">
        <w:rPr>
          <w:sz w:val="24"/>
          <w:szCs w:val="24"/>
          <w:rtl w:val="0"/>
        </w:rPr>
        <w:t xml:space="preserve">La implementación de un sistema de gestión de estacionamientos representa una solución escalable que puede adaptarse al crecimiento de la matrícula estudiantil sin requerir inversiones proporcionales en infraestructura física. El sistema permitirá a los usuarios registrarse para tener acceso y monitorear el flujo vehicular en tiempo real, facilitando la toma de decisiones informadas antes de llegar al campus y optimizando la utilización de ambos estacionamientos disponibles.</w:t>
      </w:r>
      <w:r w:rsidDel="00000000" w:rsidR="00000000" w:rsidRPr="00000000">
        <w:rPr>
          <w:rtl w:val="0"/>
        </w:rPr>
      </w:r>
    </w:p>
    <w:p w:rsidR="00000000" w:rsidDel="00000000" w:rsidP="00000000" w:rsidRDefault="00000000" w:rsidRPr="00000000" w14:paraId="0000005C">
      <w:pPr>
        <w:pStyle w:val="Heading1"/>
        <w:numPr>
          <w:ilvl w:val="0"/>
          <w:numId w:val="5"/>
        </w:numPr>
        <w:spacing w:line="360" w:lineRule="auto"/>
        <w:rPr>
          <w:sz w:val="28"/>
          <w:szCs w:val="28"/>
        </w:rPr>
      </w:pPr>
      <w:bookmarkStart w:colFirst="0" w:colLast="0" w:name="_1tuwutlmyi71" w:id="7"/>
      <w:bookmarkEnd w:id="7"/>
      <w:r w:rsidDel="00000000" w:rsidR="00000000" w:rsidRPr="00000000">
        <w:rPr>
          <w:sz w:val="28"/>
          <w:szCs w:val="28"/>
          <w:rtl w:val="0"/>
        </w:rPr>
        <w:t xml:space="preserve">Justificación del problema</w:t>
      </w:r>
    </w:p>
    <w:p w:rsidR="00000000" w:rsidDel="00000000" w:rsidP="00000000" w:rsidRDefault="00000000" w:rsidRPr="00000000" w14:paraId="0000005D">
      <w:pPr>
        <w:spacing w:line="360" w:lineRule="auto"/>
        <w:ind w:left="720" w:firstLine="720"/>
        <w:jc w:val="left"/>
        <w:rPr>
          <w:sz w:val="24"/>
          <w:szCs w:val="24"/>
        </w:rPr>
      </w:pPr>
      <w:r w:rsidDel="00000000" w:rsidR="00000000" w:rsidRPr="00000000">
        <w:rPr>
          <w:sz w:val="24"/>
          <w:szCs w:val="24"/>
          <w:rtl w:val="0"/>
        </w:rPr>
        <w:t xml:space="preserve">Con la elaboración de este proyecto, se pretende utilizar el microcontrolador STM32 a su máxima capacidad, para sincronizar el control de los periféricos con el correcto funcionamiento. La operación de una página servirá como un gran reto para la implementación de la interfaz para observar el estado de la disponibilidad. Por otro lado, la implementación de los llamados Smart Parking ha demostrado beneficios significativos en diversas instituciones a nivel mundial, estableciendo ecosistemas de servicio especializados que mejoran la experiencia del usuario y la eficiencia operativa (Zimmermann et al., 2023).</w:t>
      </w:r>
    </w:p>
    <w:p w:rsidR="00000000" w:rsidDel="00000000" w:rsidP="00000000" w:rsidRDefault="00000000" w:rsidRPr="00000000" w14:paraId="0000005E">
      <w:pPr>
        <w:spacing w:line="360" w:lineRule="auto"/>
        <w:ind w:left="720" w:firstLine="720"/>
        <w:jc w:val="left"/>
        <w:rPr>
          <w:sz w:val="24"/>
          <w:szCs w:val="24"/>
        </w:rPr>
      </w:pPr>
      <w:r w:rsidDel="00000000" w:rsidR="00000000" w:rsidRPr="00000000">
        <w:rPr>
          <w:sz w:val="24"/>
          <w:szCs w:val="24"/>
          <w:rtl w:val="0"/>
        </w:rPr>
        <w:t xml:space="preserve">La relevancia del proyecto radica en su contribución al desarrollo de ciudades inteligentes mediante la integración de soluciones tecnológicas verdes que fomentan la sustentabilidad ambiental. Los sistemas de información verde (Green IS) han emergido como herramientas fundamentales para abordar desafíos urbanos contemporáneos, donde la gestión eficiente del estacionamiento contribuye directamente a la reducción de emisiones vehiculares y optimización del tráfico urbano (Brauer et al., 2015).</w:t>
      </w:r>
    </w:p>
    <w:p w:rsidR="00000000" w:rsidDel="00000000" w:rsidP="00000000" w:rsidRDefault="00000000" w:rsidRPr="00000000" w14:paraId="0000005F">
      <w:pPr>
        <w:spacing w:line="360" w:lineRule="auto"/>
        <w:ind w:left="720" w:firstLine="720"/>
        <w:jc w:val="left"/>
        <w:rPr>
          <w:sz w:val="24"/>
          <w:szCs w:val="24"/>
        </w:rPr>
      </w:pPr>
      <w:r w:rsidDel="00000000" w:rsidR="00000000" w:rsidRPr="00000000">
        <w:rPr>
          <w:sz w:val="24"/>
          <w:szCs w:val="24"/>
          <w:rtl w:val="0"/>
        </w:rPr>
        <w:t xml:space="preserve">Desde una perspectiva técnica, los avances en sistemas de estacionamiento basados en asignación de recursos y reservas han demostrado su efectividad en la reducción del tiempo de búsqueda y mejora de la satisfacción del usuario. Los sistemas modernos integran sensores IoT, microcontroladores especializados e interfaces web para crear soluciones escalables que pueden adaptarse a diferentes contextos institucionales. La utilización de microcontroladores STM32, sensores inductivos, actuadores LED RGB y sistemas de comunicación ethernet permitirá desarrollar una solución robusta que combine monitoreo en tiempo real con capacidades de reserva anticipada de espacios.</w:t>
      </w:r>
    </w:p>
    <w:p w:rsidR="00000000" w:rsidDel="00000000" w:rsidP="00000000" w:rsidRDefault="00000000" w:rsidRPr="00000000" w14:paraId="00000060">
      <w:pPr>
        <w:spacing w:line="360" w:lineRule="auto"/>
        <w:ind w:left="720" w:firstLine="720"/>
        <w:jc w:val="left"/>
        <w:rPr>
          <w:sz w:val="24"/>
          <w:szCs w:val="24"/>
        </w:rPr>
      </w:pPr>
      <w:r w:rsidDel="00000000" w:rsidR="00000000" w:rsidRPr="00000000">
        <w:rPr>
          <w:sz w:val="24"/>
          <w:szCs w:val="24"/>
          <w:rtl w:val="0"/>
        </w:rPr>
        <w:t xml:space="preserve">El impacto esperado del proyecto trasciende la solución inmediata del problema de estacionamiento, posicionándose como una inversión estratégica en infraestructura tecnológica que beneficiará a toda la comunidad universitaria. La reducción estimada de 10-15 minutos en tiempo de búsqueda por estudiante representa no solo mejoras en productividad académica, sino también contribuciones tangibles a la sustentabilidad ambiental mediante la disminución de emisiones vehiculares y consumo de combustible.</w:t>
      </w:r>
      <w:r w:rsidDel="00000000" w:rsidR="00000000" w:rsidRPr="00000000">
        <w:rPr>
          <w:rtl w:val="0"/>
        </w:rPr>
      </w:r>
    </w:p>
    <w:p w:rsidR="00000000" w:rsidDel="00000000" w:rsidP="00000000" w:rsidRDefault="00000000" w:rsidRPr="00000000" w14:paraId="00000061">
      <w:pPr>
        <w:pStyle w:val="Heading1"/>
        <w:numPr>
          <w:ilvl w:val="0"/>
          <w:numId w:val="5"/>
        </w:numPr>
        <w:spacing w:line="360" w:lineRule="auto"/>
        <w:rPr>
          <w:sz w:val="28"/>
          <w:szCs w:val="28"/>
        </w:rPr>
      </w:pPr>
      <w:bookmarkStart w:colFirst="0" w:colLast="0" w:name="_42pm32jjypt" w:id="8"/>
      <w:bookmarkEnd w:id="8"/>
      <w:r w:rsidDel="00000000" w:rsidR="00000000" w:rsidRPr="00000000">
        <w:rPr>
          <w:sz w:val="28"/>
          <w:szCs w:val="28"/>
          <w:rtl w:val="0"/>
        </w:rPr>
        <w:t xml:space="preserve">Objetivos</w:t>
      </w:r>
    </w:p>
    <w:p w:rsidR="00000000" w:rsidDel="00000000" w:rsidP="00000000" w:rsidRDefault="00000000" w:rsidRPr="00000000" w14:paraId="00000062">
      <w:pPr>
        <w:pStyle w:val="Heading2"/>
        <w:ind w:firstLine="720"/>
        <w:rPr/>
      </w:pPr>
      <w:bookmarkStart w:colFirst="0" w:colLast="0" w:name="_nb0vl11bf3qv" w:id="9"/>
      <w:bookmarkEnd w:id="9"/>
      <w:r w:rsidDel="00000000" w:rsidR="00000000" w:rsidRPr="00000000">
        <w:rPr>
          <w:rtl w:val="0"/>
        </w:rPr>
        <w:t xml:space="preserve">4.1 Objetivo general</w:t>
      </w:r>
    </w:p>
    <w:p w:rsidR="00000000" w:rsidDel="00000000" w:rsidP="00000000" w:rsidRDefault="00000000" w:rsidRPr="00000000" w14:paraId="00000063">
      <w:pPr>
        <w:spacing w:line="360" w:lineRule="auto"/>
        <w:ind w:left="720" w:firstLine="720"/>
        <w:jc w:val="left"/>
        <w:rPr>
          <w:sz w:val="24"/>
          <w:szCs w:val="24"/>
        </w:rPr>
      </w:pPr>
      <w:r w:rsidDel="00000000" w:rsidR="00000000" w:rsidRPr="00000000">
        <w:rPr>
          <w:sz w:val="24"/>
          <w:szCs w:val="24"/>
          <w:rtl w:val="0"/>
        </w:rPr>
        <w:t xml:space="preserve">El objetivo general es diseñar y construir un sistema, con apoyo de una maqueta demostrativa, que ejemplifica la operación y contraste los beneficios que supondría la implementación de dicha arquitectura que permite monitorear la disponibilidad de los estacionamientos en Cetys.</w:t>
      </w:r>
      <w:r w:rsidDel="00000000" w:rsidR="00000000" w:rsidRPr="00000000">
        <w:rPr>
          <w:rtl w:val="0"/>
        </w:rPr>
      </w:r>
    </w:p>
    <w:p w:rsidR="00000000" w:rsidDel="00000000" w:rsidP="00000000" w:rsidRDefault="00000000" w:rsidRPr="00000000" w14:paraId="00000064">
      <w:pPr>
        <w:pStyle w:val="Heading2"/>
        <w:spacing w:line="360" w:lineRule="auto"/>
        <w:ind w:firstLine="720"/>
        <w:rPr>
          <w:sz w:val="28"/>
          <w:szCs w:val="28"/>
        </w:rPr>
      </w:pPr>
      <w:bookmarkStart w:colFirst="0" w:colLast="0" w:name="_x9ibhus7qrpi" w:id="10"/>
      <w:bookmarkEnd w:id="10"/>
      <w:r w:rsidDel="00000000" w:rsidR="00000000" w:rsidRPr="00000000">
        <w:rPr>
          <w:sz w:val="28"/>
          <w:szCs w:val="28"/>
          <w:rtl w:val="0"/>
        </w:rPr>
        <w:t xml:space="preserve">4.2 Objetivos particulares</w:t>
      </w:r>
    </w:p>
    <w:p w:rsidR="00000000" w:rsidDel="00000000" w:rsidP="00000000" w:rsidRDefault="00000000" w:rsidRPr="00000000" w14:paraId="00000065">
      <w:pPr>
        <w:numPr>
          <w:ilvl w:val="0"/>
          <w:numId w:val="3"/>
        </w:numPr>
        <w:spacing w:line="360" w:lineRule="auto"/>
        <w:ind w:left="1440" w:hanging="360"/>
        <w:jc w:val="left"/>
        <w:rPr>
          <w:sz w:val="24"/>
          <w:szCs w:val="24"/>
        </w:rPr>
      </w:pPr>
      <w:r w:rsidDel="00000000" w:rsidR="00000000" w:rsidRPr="00000000">
        <w:rPr>
          <w:b w:val="1"/>
          <w:bCs w:val="1"/>
          <w:sz w:val="24"/>
          <w:szCs w:val="24"/>
          <w:rtl w:val="0"/>
        </w:rPr>
        <w:t xml:space="preserve">Interfaz web.</w:t>
      </w:r>
      <w:r w:rsidDel="00000000" w:rsidR="00000000" w:rsidRPr="00000000">
        <w:rPr>
          <w:sz w:val="24"/>
          <w:szCs w:val="24"/>
          <w:rtl w:val="0"/>
        </w:rPr>
        <w:t xml:space="preserve"> Comunicación en tiempo real con Node-RED para mostrar el número de espacios libres; diseño gráfico del estacionamiento, con el asfalto y líneas divisorias de espacios para facilitar la identificación de lugares.</w:t>
      </w:r>
    </w:p>
    <w:p w:rsidR="00000000" w:rsidDel="00000000" w:rsidP="00000000" w:rsidRDefault="00000000" w:rsidRPr="00000000" w14:paraId="00000066">
      <w:pPr>
        <w:numPr>
          <w:ilvl w:val="0"/>
          <w:numId w:val="3"/>
        </w:numPr>
        <w:spacing w:line="360" w:lineRule="auto"/>
        <w:ind w:left="1440" w:hanging="360"/>
        <w:jc w:val="left"/>
        <w:rPr>
          <w:sz w:val="24"/>
          <w:szCs w:val="24"/>
        </w:rPr>
      </w:pPr>
      <w:r w:rsidDel="00000000" w:rsidR="00000000" w:rsidRPr="00000000">
        <w:rPr>
          <w:b w:val="1"/>
          <w:bCs w:val="1"/>
          <w:sz w:val="24"/>
          <w:szCs w:val="24"/>
          <w:rtl w:val="0"/>
        </w:rPr>
        <w:t xml:space="preserve">Control de acceso.</w:t>
      </w:r>
      <w:r w:rsidDel="00000000" w:rsidR="00000000" w:rsidRPr="00000000">
        <w:rPr>
          <w:sz w:val="24"/>
          <w:szCs w:val="24"/>
          <w:rtl w:val="0"/>
        </w:rPr>
        <w:t xml:space="preserve"> Control de pluma con Servo motor al detectar a un carro en la entrada. El acceso se permite o no dependiendo de la disponibilidad de cajones.</w:t>
      </w:r>
    </w:p>
    <w:p w:rsidR="00000000" w:rsidDel="00000000" w:rsidP="00000000" w:rsidRDefault="00000000" w:rsidRPr="00000000" w14:paraId="00000067">
      <w:pPr>
        <w:numPr>
          <w:ilvl w:val="0"/>
          <w:numId w:val="3"/>
        </w:numPr>
        <w:spacing w:line="360" w:lineRule="auto"/>
        <w:ind w:left="1440" w:hanging="360"/>
        <w:jc w:val="left"/>
        <w:rPr>
          <w:sz w:val="24"/>
          <w:szCs w:val="24"/>
        </w:rPr>
      </w:pPr>
      <w:r w:rsidDel="00000000" w:rsidR="00000000" w:rsidRPr="00000000">
        <w:rPr>
          <w:b w:val="1"/>
          <w:bCs w:val="1"/>
          <w:sz w:val="24"/>
          <w:szCs w:val="24"/>
          <w:rtl w:val="0"/>
        </w:rPr>
        <w:t xml:space="preserve">Indicador visual. </w:t>
      </w:r>
      <w:r w:rsidDel="00000000" w:rsidR="00000000" w:rsidRPr="00000000">
        <w:rPr>
          <w:sz w:val="24"/>
          <w:szCs w:val="24"/>
          <w:rtl w:val="0"/>
        </w:rPr>
        <w:t xml:space="preserve">Mediante una pantalla OLED, mostrar disponibilidad en la entrada, al lado del Servo motor.</w:t>
      </w:r>
    </w:p>
    <w:p w:rsidR="00000000" w:rsidDel="00000000" w:rsidP="00000000" w:rsidRDefault="00000000" w:rsidRPr="00000000" w14:paraId="00000068">
      <w:pPr>
        <w:numPr>
          <w:ilvl w:val="0"/>
          <w:numId w:val="3"/>
        </w:numPr>
        <w:spacing w:line="360" w:lineRule="auto"/>
        <w:ind w:left="1440" w:hanging="360"/>
        <w:jc w:val="left"/>
        <w:rPr>
          <w:sz w:val="24"/>
          <w:szCs w:val="24"/>
        </w:rPr>
      </w:pPr>
      <w:r w:rsidDel="00000000" w:rsidR="00000000" w:rsidRPr="00000000">
        <w:rPr>
          <w:b w:val="1"/>
          <w:bCs w:val="1"/>
          <w:sz w:val="24"/>
          <w:szCs w:val="24"/>
          <w:rtl w:val="0"/>
        </w:rPr>
        <w:t xml:space="preserve">Reserva de cajones.</w:t>
      </w:r>
      <w:r w:rsidDel="00000000" w:rsidR="00000000" w:rsidRPr="00000000">
        <w:rPr>
          <w:sz w:val="24"/>
          <w:szCs w:val="24"/>
          <w:rtl w:val="0"/>
        </w:rPr>
        <w:t xml:space="preserve"> Reserva de espacios a través del interfaz web; se permite un cambio de LED específico a lo largo del tiempo de reserva definido.</w:t>
      </w:r>
    </w:p>
    <w:p w:rsidR="00000000" w:rsidDel="00000000" w:rsidP="00000000" w:rsidRDefault="00000000" w:rsidRPr="00000000" w14:paraId="00000069">
      <w:pPr>
        <w:numPr>
          <w:ilvl w:val="0"/>
          <w:numId w:val="3"/>
        </w:numPr>
        <w:spacing w:line="360" w:lineRule="auto"/>
        <w:ind w:left="1440" w:hanging="360"/>
        <w:jc w:val="left"/>
        <w:rPr>
          <w:sz w:val="24"/>
          <w:szCs w:val="24"/>
        </w:rPr>
      </w:pPr>
      <w:r w:rsidDel="00000000" w:rsidR="00000000" w:rsidRPr="00000000">
        <w:rPr>
          <w:b w:val="1"/>
          <w:bCs w:val="1"/>
          <w:sz w:val="24"/>
          <w:szCs w:val="24"/>
          <w:rtl w:val="0"/>
        </w:rPr>
        <w:t xml:space="preserve">Estacionamiento múltiple. </w:t>
      </w:r>
      <w:r w:rsidDel="00000000" w:rsidR="00000000" w:rsidRPr="00000000">
        <w:rPr>
          <w:sz w:val="24"/>
          <w:szCs w:val="24"/>
          <w:rtl w:val="0"/>
        </w:rPr>
        <w:t xml:space="preserve">Creación de dos espacios de estacionamiento distintos (dos en total, con ocho cajones cada uno) para permitir su aplicación en instituciones como Cetys Universidad.</w:t>
      </w:r>
    </w:p>
    <w:p w:rsidR="00000000" w:rsidDel="00000000" w:rsidP="00000000" w:rsidRDefault="00000000" w:rsidRPr="00000000" w14:paraId="0000006A">
      <w:pPr>
        <w:numPr>
          <w:ilvl w:val="0"/>
          <w:numId w:val="3"/>
        </w:numPr>
        <w:spacing w:line="360" w:lineRule="auto"/>
        <w:ind w:left="1440" w:hanging="360"/>
        <w:jc w:val="left"/>
        <w:rPr>
          <w:sz w:val="24"/>
          <w:szCs w:val="24"/>
        </w:rPr>
      </w:pPr>
      <w:r w:rsidDel="00000000" w:rsidR="00000000" w:rsidRPr="00000000">
        <w:rPr>
          <w:b w:val="1"/>
          <w:bCs w:val="1"/>
          <w:sz w:val="24"/>
          <w:szCs w:val="24"/>
          <w:rtl w:val="0"/>
        </w:rPr>
        <w:t xml:space="preserve">Sincronización temporal.</w:t>
      </w:r>
      <w:r w:rsidDel="00000000" w:rsidR="00000000" w:rsidRPr="00000000">
        <w:rPr>
          <w:sz w:val="24"/>
          <w:szCs w:val="24"/>
          <w:rtl w:val="0"/>
        </w:rPr>
        <w:t xml:space="preserve"> Se monitorean los tiempos de acceso, ocupación de cajones y salida del estacionamiento con respecto al reloj real (Pacific Time).</w:t>
      </w:r>
    </w:p>
    <w:p w:rsidR="00000000" w:rsidDel="00000000" w:rsidP="00000000" w:rsidRDefault="00000000" w:rsidRPr="00000000" w14:paraId="0000006B">
      <w:pPr>
        <w:spacing w:line="360" w:lineRule="auto"/>
        <w:jc w:val="left"/>
        <w:rPr>
          <w:sz w:val="24"/>
          <w:szCs w:val="24"/>
        </w:rPr>
      </w:pPr>
      <w:r w:rsidDel="00000000" w:rsidR="00000000" w:rsidRPr="00000000">
        <w:rPr>
          <w:rtl w:val="0"/>
        </w:rPr>
      </w:r>
    </w:p>
    <w:p w:rsidR="00000000" w:rsidDel="00000000" w:rsidP="00000000" w:rsidRDefault="00000000" w:rsidRPr="00000000" w14:paraId="0000006C">
      <w:pPr>
        <w:spacing w:line="360" w:lineRule="auto"/>
        <w:jc w:val="left"/>
        <w:rPr>
          <w:sz w:val="24"/>
          <w:szCs w:val="24"/>
        </w:rPr>
      </w:pPr>
      <w:r w:rsidDel="00000000" w:rsidR="00000000" w:rsidRPr="00000000">
        <w:rPr>
          <w:rtl w:val="0"/>
        </w:rPr>
      </w:r>
    </w:p>
    <w:p w:rsidR="00000000" w:rsidDel="00000000" w:rsidP="00000000" w:rsidRDefault="00000000" w:rsidRPr="00000000" w14:paraId="0000006D">
      <w:pPr>
        <w:pStyle w:val="Heading1"/>
        <w:numPr>
          <w:ilvl w:val="0"/>
          <w:numId w:val="5"/>
        </w:numPr>
        <w:spacing w:line="360" w:lineRule="auto"/>
        <w:rPr>
          <w:sz w:val="28"/>
          <w:szCs w:val="28"/>
        </w:rPr>
      </w:pPr>
      <w:bookmarkStart w:colFirst="0" w:colLast="0" w:name="_7ur9umdk938w" w:id="11"/>
      <w:bookmarkEnd w:id="11"/>
      <w:r w:rsidDel="00000000" w:rsidR="00000000" w:rsidRPr="00000000">
        <w:rPr>
          <w:sz w:val="28"/>
          <w:szCs w:val="28"/>
          <w:rtl w:val="0"/>
        </w:rPr>
        <w:t xml:space="preserve">Desarrollo del proyecto</w:t>
      </w:r>
    </w:p>
    <w:p w:rsidR="00000000" w:rsidDel="00000000" w:rsidP="00000000" w:rsidRDefault="00000000" w:rsidRPr="00000000" w14:paraId="0000006E">
      <w:pPr>
        <w:pStyle w:val="Heading2"/>
        <w:ind w:firstLine="720"/>
        <w:rPr>
          <w:sz w:val="24"/>
          <w:szCs w:val="24"/>
        </w:rPr>
      </w:pPr>
      <w:bookmarkStart w:colFirst="0" w:colLast="0" w:name="_yi53jm59d7kc" w:id="12"/>
      <w:bookmarkEnd w:id="12"/>
      <w:r w:rsidDel="00000000" w:rsidR="00000000" w:rsidRPr="00000000">
        <w:rPr>
          <w:sz w:val="28"/>
          <w:szCs w:val="28"/>
          <w:rtl w:val="0"/>
        </w:rPr>
        <w:t xml:space="preserve">5.1 Arquitectura del sistema</w:t>
      </w:r>
      <w:r w:rsidDel="00000000" w:rsidR="00000000" w:rsidRPr="00000000">
        <w:rPr>
          <w:rtl w:val="0"/>
        </w:rPr>
      </w:r>
    </w:p>
    <w:p w:rsidR="00000000" w:rsidDel="00000000" w:rsidP="00000000" w:rsidRDefault="00000000" w:rsidRPr="00000000" w14:paraId="0000006F">
      <w:pPr>
        <w:spacing w:line="360" w:lineRule="auto"/>
        <w:ind w:left="720" w:firstLine="720"/>
        <w:rPr>
          <w:sz w:val="24"/>
          <w:szCs w:val="24"/>
        </w:rPr>
      </w:pPr>
      <w:r w:rsidDel="00000000" w:rsidR="00000000" w:rsidRPr="00000000">
        <w:rPr>
          <w:sz w:val="24"/>
          <w:szCs w:val="24"/>
          <w:rtl w:val="0"/>
        </w:rPr>
        <w:t xml:space="preserve">El sistema CETYS</w:t>
      </w:r>
      <w:r w:rsidDel="00000000" w:rsidR="00000000" w:rsidRPr="00000000">
        <w:rPr>
          <w:i w:val="1"/>
          <w:iCs w:val="1"/>
          <w:sz w:val="24"/>
          <w:szCs w:val="24"/>
          <w:rtl w:val="0"/>
        </w:rPr>
        <w:t xml:space="preserve">Parking</w:t>
      </w:r>
      <w:r w:rsidDel="00000000" w:rsidR="00000000" w:rsidRPr="00000000">
        <w:rPr>
          <w:sz w:val="24"/>
          <w:szCs w:val="24"/>
          <w:rtl w:val="0"/>
        </w:rPr>
        <w:t xml:space="preserve"> implementa una arquitectura distribuida de tres capas que garantiza modularidad, escalabilidad y mantenibilidad del sistema completo.</w:t>
      </w:r>
    </w:p>
    <w:p w:rsidR="00000000" w:rsidDel="00000000" w:rsidP="00000000" w:rsidRDefault="00000000" w:rsidRPr="00000000" w14:paraId="00000070">
      <w:pPr>
        <w:pStyle w:val="Heading6"/>
        <w:spacing w:line="360" w:lineRule="auto"/>
        <w:ind w:left="1440" w:firstLine="0"/>
        <w:rPr>
          <w:b w:val="0"/>
          <w:bCs w:val="0"/>
          <w:i w:val="1"/>
          <w:iCs w:val="1"/>
        </w:rPr>
      </w:pPr>
      <w:bookmarkStart w:colFirst="0" w:colLast="0" w:name="_8282x0ypfegl" w:id="13"/>
      <w:bookmarkEnd w:id="13"/>
      <w:r w:rsidDel="00000000" w:rsidR="00000000" w:rsidRPr="00000000">
        <w:rPr>
          <w:b w:val="1"/>
          <w:bCs w:val="1"/>
          <w:rtl w:val="0"/>
        </w:rPr>
        <w:t xml:space="preserve">Figura 1</w:t>
      </w:r>
      <w:r w:rsidDel="00000000" w:rsidR="00000000" w:rsidRPr="00000000">
        <w:rPr>
          <w:rtl w:val="0"/>
        </w:rPr>
        <w:br w:type="textWrapping"/>
      </w:r>
      <w:r w:rsidDel="00000000" w:rsidR="00000000" w:rsidRPr="00000000">
        <w:rPr>
          <w:b w:val="0"/>
          <w:bCs w:val="0"/>
          <w:i w:val="1"/>
          <w:iCs w:val="1"/>
          <w:rtl w:val="0"/>
        </w:rPr>
        <w:t xml:space="preserve">Arquitectura general del sistema CETYSParking</w:t>
      </w:r>
    </w:p>
    <w:p w:rsidR="00000000" w:rsidDel="00000000" w:rsidP="00000000" w:rsidRDefault="00000000" w:rsidRPr="00000000" w14:paraId="00000071">
      <w:pPr>
        <w:spacing w:line="360" w:lineRule="auto"/>
        <w:ind w:left="1440" w:firstLine="0"/>
        <w:rPr>
          <w:i w:val="1"/>
          <w:iCs w:val="1"/>
          <w:sz w:val="24"/>
          <w:szCs w:val="24"/>
        </w:rPr>
      </w:pPr>
      <w:r w:rsidDel="00000000" w:rsidR="00000000" w:rsidRPr="00000000">
        <w:rPr>
          <w:i w:val="1"/>
          <w:iCs w:val="1"/>
          <w:sz w:val="24"/>
          <w:szCs w:val="24"/>
        </w:rPr>
        <w:drawing>
          <wp:inline distB="114300" distT="114300" distL="114300" distR="114300">
            <wp:extent cx="4491038" cy="180558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91038" cy="180558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rPr/>
      </w:pPr>
      <w:bookmarkStart w:colFirst="0" w:colLast="0" w:name="_xmcqbyol6lx4" w:id="14"/>
      <w:bookmarkEnd w:id="14"/>
      <w:r w:rsidDel="00000000" w:rsidR="00000000" w:rsidRPr="00000000">
        <w:rPr>
          <w:rtl w:val="0"/>
        </w:rPr>
        <w:t xml:space="preserve">5.1.1 Capa de hardware</w:t>
      </w:r>
    </w:p>
    <w:p w:rsidR="00000000" w:rsidDel="00000000" w:rsidP="00000000" w:rsidRDefault="00000000" w:rsidRPr="00000000" w14:paraId="00000073">
      <w:pPr>
        <w:spacing w:line="360" w:lineRule="auto"/>
        <w:ind w:left="720" w:firstLine="720"/>
        <w:rPr>
          <w:sz w:val="24"/>
          <w:szCs w:val="24"/>
        </w:rPr>
      </w:pPr>
      <w:r w:rsidDel="00000000" w:rsidR="00000000" w:rsidRPr="00000000">
        <w:rPr>
          <w:sz w:val="24"/>
          <w:szCs w:val="24"/>
          <w:rtl w:val="0"/>
        </w:rPr>
        <w:t xml:space="preserve">La capa física del sistema está compuesta por el microcontrolador STM32F767ZI Nucleo-144, que actúa como núcleo central de procesamiento. Este dispositivo fue seleccionado por sus capacidades de conectividad Ethernet RMII, su procesador ARM Cortex-M7 de 216 MHz, y su amplia disponibilidad de periféricos integrados.</w:t>
      </w:r>
    </w:p>
    <w:p w:rsidR="00000000" w:rsidDel="00000000" w:rsidP="00000000" w:rsidRDefault="00000000" w:rsidRPr="00000000" w14:paraId="00000074">
      <w:pPr>
        <w:spacing w:line="360" w:lineRule="auto"/>
        <w:ind w:left="720" w:firstLine="720"/>
        <w:rPr>
          <w:sz w:val="24"/>
          <w:szCs w:val="24"/>
        </w:rPr>
      </w:pPr>
      <w:r w:rsidDel="00000000" w:rsidR="00000000" w:rsidRPr="00000000">
        <w:rPr>
          <w:sz w:val="24"/>
          <w:szCs w:val="24"/>
          <w:rtl w:val="0"/>
        </w:rPr>
        <w:t xml:space="preserve">Para la detección vehicular, se implementaron ocho sensores inductivos por estacionamiento conectados a pines GPIO configurados como entradas digitales con interrupciones externas (EXTI). Estos sensores proporcionan señales de bajo nivel (0V) cuando detectan la presencia de un vehículo metálico, y alto nivel (3.3V) cuando el espacio está libre.</w:t>
      </w:r>
    </w:p>
    <w:p w:rsidR="00000000" w:rsidDel="00000000" w:rsidP="00000000" w:rsidRDefault="00000000" w:rsidRPr="00000000" w14:paraId="00000075">
      <w:pPr>
        <w:spacing w:line="360" w:lineRule="auto"/>
        <w:ind w:left="720" w:firstLine="720"/>
        <w:rPr>
          <w:sz w:val="24"/>
          <w:szCs w:val="24"/>
        </w:rPr>
      </w:pPr>
      <w:r w:rsidDel="00000000" w:rsidR="00000000" w:rsidRPr="00000000">
        <w:rPr>
          <w:sz w:val="24"/>
          <w:szCs w:val="24"/>
          <w:rtl w:val="0"/>
        </w:rPr>
        <w:t xml:space="preserve">La señalización visual se implementó mediante LEDs RGB distribuidos en tres arrays independientes por estacionamiento: LEDs verdes (estado libre), LEDs rojos (estado ocupado) y LEDs azules (estado reservado). Esta codificación por colores es consistente con estándares internacionales de señalización.</w:t>
      </w:r>
    </w:p>
    <w:p w:rsidR="00000000" w:rsidDel="00000000" w:rsidP="00000000" w:rsidRDefault="00000000" w:rsidRPr="00000000" w14:paraId="00000076">
      <w:pPr>
        <w:spacing w:line="360" w:lineRule="auto"/>
        <w:ind w:left="720" w:firstLine="720"/>
        <w:rPr>
          <w:sz w:val="24"/>
          <w:szCs w:val="24"/>
        </w:rPr>
      </w:pPr>
      <w:r w:rsidDel="00000000" w:rsidR="00000000" w:rsidRPr="00000000">
        <w:rPr>
          <w:sz w:val="24"/>
          <w:szCs w:val="24"/>
          <w:rtl w:val="0"/>
        </w:rPr>
        <w:t xml:space="preserve">El control de acceso se implementa mediante un servomotor conectado al timer </w:t>
      </w:r>
      <w:r w:rsidDel="00000000" w:rsidR="00000000" w:rsidRPr="00000000">
        <w:rPr>
          <w:sz w:val="24"/>
          <w:szCs w:val="24"/>
          <w:rtl w:val="0"/>
        </w:rPr>
        <w:t xml:space="preserve">TIM1</w:t>
      </w:r>
      <w:r w:rsidDel="00000000" w:rsidR="00000000" w:rsidRPr="00000000">
        <w:rPr>
          <w:sz w:val="24"/>
          <w:szCs w:val="24"/>
          <w:rtl w:val="0"/>
        </w:rPr>
        <w:t xml:space="preserve">, configurado para generar señales PWM con frecuencia de 50 Hz. El servomotor simula una pluma de acceso que se levanta cuando hay cajones disponibles y permanece cerrada cuando el estacionamiento está lleno.</w:t>
      </w:r>
    </w:p>
    <w:p w:rsidR="00000000" w:rsidDel="00000000" w:rsidP="00000000" w:rsidRDefault="00000000" w:rsidRPr="00000000" w14:paraId="00000077">
      <w:pPr>
        <w:spacing w:line="360" w:lineRule="auto"/>
        <w:ind w:left="720" w:firstLine="720"/>
        <w:rPr>
          <w:sz w:val="24"/>
          <w:szCs w:val="24"/>
        </w:rPr>
      </w:pPr>
      <w:r w:rsidDel="00000000" w:rsidR="00000000" w:rsidRPr="00000000">
        <w:rPr>
          <w:sz w:val="24"/>
          <w:szCs w:val="24"/>
          <w:rtl w:val="0"/>
        </w:rPr>
        <w:t xml:space="preserve">Para retroalimentación local, se integró una pantalla OLED SH1106 de 128x64 píxeles comunicada mediante protocolo SPI. Esta pantalla muestra en tiempo real el número de cajones disponibles, ocupados y reservados.</w:t>
      </w:r>
    </w:p>
    <w:p w:rsidR="00000000" w:rsidDel="00000000" w:rsidP="00000000" w:rsidRDefault="00000000" w:rsidRPr="00000000" w14:paraId="00000078">
      <w:pPr>
        <w:spacing w:line="360" w:lineRule="auto"/>
        <w:ind w:left="720" w:firstLine="720"/>
        <w:rPr>
          <w:sz w:val="24"/>
          <w:szCs w:val="24"/>
        </w:rPr>
      </w:pPr>
      <w:r w:rsidDel="00000000" w:rsidR="00000000" w:rsidRPr="00000000">
        <w:rPr>
          <w:sz w:val="24"/>
          <w:szCs w:val="24"/>
          <w:rtl w:val="0"/>
        </w:rPr>
        <w:t xml:space="preserve">Capa de Procesamiento y Comunicaciones</w:t>
      </w:r>
    </w:p>
    <w:p w:rsidR="00000000" w:rsidDel="00000000" w:rsidP="00000000" w:rsidRDefault="00000000" w:rsidRPr="00000000" w14:paraId="00000079">
      <w:pPr>
        <w:spacing w:line="360" w:lineRule="auto"/>
        <w:ind w:left="720" w:firstLine="720"/>
        <w:rPr>
          <w:sz w:val="24"/>
          <w:szCs w:val="24"/>
        </w:rPr>
      </w:pPr>
      <w:r w:rsidDel="00000000" w:rsidR="00000000" w:rsidRPr="00000000">
        <w:rPr>
          <w:sz w:val="24"/>
          <w:szCs w:val="24"/>
          <w:rtl w:val="0"/>
        </w:rPr>
        <w:t xml:space="preserve">El firmware del STM32 fue desarrollado utilizando STM32CubeIDE con la biblioteca HAL de STMicroelectronics. La arquitectura de software implementa un sistema de eventos basado en interrupciones y polling periódico para detección de cambios de estado.</w:t>
      </w:r>
    </w:p>
    <w:p w:rsidR="00000000" w:rsidDel="00000000" w:rsidP="00000000" w:rsidRDefault="00000000" w:rsidRPr="00000000" w14:paraId="0000007A">
      <w:pPr>
        <w:spacing w:line="360" w:lineRule="auto"/>
        <w:ind w:left="720" w:firstLine="720"/>
        <w:rPr>
          <w:sz w:val="24"/>
          <w:szCs w:val="24"/>
        </w:rPr>
      </w:pPr>
      <w:r w:rsidDel="00000000" w:rsidR="00000000" w:rsidRPr="00000000">
        <w:rPr>
          <w:sz w:val="24"/>
          <w:szCs w:val="24"/>
          <w:rtl w:val="0"/>
        </w:rPr>
        <w:t xml:space="preserve">La comunicación con la capa de presentación se implementó mediante MQTT sobre Ethernet, utilizando la biblioteca Mongoose Embedded Web Server Library integrada con mbedTLS para comunicación segura. El microcontrolador actúa como cliente MQTT conectándose a un broker HiveMQ Cloud en la nube, publicando mensajes en el topic "device1/tx" cada vez que ocurre un cambio de estado en algún cajón.</w:t>
      </w:r>
    </w:p>
    <w:p w:rsidR="00000000" w:rsidDel="00000000" w:rsidP="00000000" w:rsidRDefault="00000000" w:rsidRPr="00000000" w14:paraId="0000007B">
      <w:pPr>
        <w:spacing w:line="360" w:lineRule="auto"/>
        <w:ind w:left="720" w:firstLine="720"/>
        <w:rPr>
          <w:sz w:val="24"/>
          <w:szCs w:val="24"/>
        </w:rPr>
      </w:pPr>
      <w:r w:rsidDel="00000000" w:rsidR="00000000" w:rsidRPr="00000000">
        <w:rPr>
          <w:sz w:val="24"/>
          <w:szCs w:val="24"/>
          <w:rtl w:val="0"/>
        </w:rPr>
        <w:t xml:space="preserve">Node-RED actúa como orquestador central del sistema, suscribiéndose a los topics MQTT para recibir eventos desde el hardware, procesando los datos mediante nodos de transformación, almacenando información histórica en MySQL, y redistribuyendo eventos procesados hacia la interfaz web mediante uibuilder y hacia el microcontrolador mediante el topic "device1/rx".</w:t>
      </w:r>
    </w:p>
    <w:p w:rsidR="00000000" w:rsidDel="00000000" w:rsidP="00000000" w:rsidRDefault="00000000" w:rsidRPr="00000000" w14:paraId="0000007C">
      <w:pPr>
        <w:pStyle w:val="Heading3"/>
        <w:spacing w:line="360" w:lineRule="auto"/>
        <w:ind w:left="720" w:firstLine="0"/>
        <w:rPr/>
      </w:pPr>
      <w:bookmarkStart w:colFirst="0" w:colLast="0" w:name="_knjmgdnndal" w:id="15"/>
      <w:bookmarkEnd w:id="15"/>
      <w:r w:rsidDel="00000000" w:rsidR="00000000" w:rsidRPr="00000000">
        <w:rPr>
          <w:rtl w:val="0"/>
        </w:rPr>
        <w:t xml:space="preserve">5.1.2 </w:t>
      </w:r>
      <w:r w:rsidDel="00000000" w:rsidR="00000000" w:rsidRPr="00000000">
        <w:rPr>
          <w:rtl w:val="0"/>
        </w:rPr>
        <w:t xml:space="preserve">Capa de Presentación</w:t>
      </w:r>
    </w:p>
    <w:p w:rsidR="00000000" w:rsidDel="00000000" w:rsidP="00000000" w:rsidRDefault="00000000" w:rsidRPr="00000000" w14:paraId="0000007D">
      <w:pPr>
        <w:spacing w:line="360" w:lineRule="auto"/>
        <w:ind w:left="720" w:firstLine="720"/>
        <w:rPr>
          <w:sz w:val="24"/>
          <w:szCs w:val="24"/>
        </w:rPr>
      </w:pPr>
      <w:r w:rsidDel="00000000" w:rsidR="00000000" w:rsidRPr="00000000">
        <w:rPr>
          <w:sz w:val="24"/>
          <w:szCs w:val="24"/>
          <w:rtl w:val="0"/>
        </w:rPr>
        <w:t xml:space="preserve">La interfaz web fue desarrollada utilizando Vue.js 3 con arquitectura reactiva, permitiendo actualizaciones instantáneas ante cambios de estado. La aplicación implementa tres vistas principales: visualización de estacionamientos, sistema de reservas, y panel de estadísticas con predicción basada en datos históricos.</w:t>
      </w:r>
    </w:p>
    <w:p w:rsidR="00000000" w:rsidDel="00000000" w:rsidP="00000000" w:rsidRDefault="00000000" w:rsidRPr="00000000" w14:paraId="0000007E">
      <w:pPr>
        <w:spacing w:line="360" w:lineRule="auto"/>
        <w:ind w:left="720" w:firstLine="720"/>
        <w:rPr>
          <w:sz w:val="24"/>
          <w:szCs w:val="24"/>
        </w:rPr>
      </w:pPr>
      <w:r w:rsidDel="00000000" w:rsidR="00000000" w:rsidRPr="00000000">
        <w:rPr>
          <w:sz w:val="24"/>
          <w:szCs w:val="24"/>
          <w:rtl w:val="0"/>
        </w:rPr>
        <w:t xml:space="preserve">La comunicación en tiempo real entre Node-RED y la interfaz web se implementó mediante Socket.IO a través del módulo uibuilder, garantizando latencia mínima en la actualización de estados visuales. El sistema de autenticación implementa un esquema con credenciales del usuario, con capacidad de extensión hacia sistemas institucionales.</w:t>
      </w:r>
    </w:p>
    <w:p w:rsidR="00000000" w:rsidDel="00000000" w:rsidP="00000000" w:rsidRDefault="00000000" w:rsidRPr="00000000" w14:paraId="0000007F">
      <w:pPr>
        <w:pStyle w:val="Heading2"/>
        <w:rPr/>
      </w:pPr>
      <w:bookmarkStart w:colFirst="0" w:colLast="0" w:name="_6tp81fx9okbx" w:id="16"/>
      <w:bookmarkEnd w:id="16"/>
      <w:r w:rsidDel="00000000" w:rsidR="00000000" w:rsidRPr="00000000">
        <w:rPr>
          <w:rtl w:val="0"/>
        </w:rPr>
        <w:t xml:space="preserve">5.2 Implementación de Hardware</w:t>
      </w:r>
    </w:p>
    <w:p w:rsidR="00000000" w:rsidDel="00000000" w:rsidP="00000000" w:rsidRDefault="00000000" w:rsidRPr="00000000" w14:paraId="00000080">
      <w:pPr>
        <w:pStyle w:val="Heading3"/>
        <w:spacing w:line="360" w:lineRule="auto"/>
        <w:ind w:left="720" w:firstLine="0"/>
        <w:rPr/>
      </w:pPr>
      <w:bookmarkStart w:colFirst="0" w:colLast="0" w:name="_h8wolvkju8zi" w:id="17"/>
      <w:bookmarkEnd w:id="17"/>
      <w:r w:rsidDel="00000000" w:rsidR="00000000" w:rsidRPr="00000000">
        <w:rPr>
          <w:rtl w:val="0"/>
        </w:rPr>
        <w:t xml:space="preserve">5.2.1 Microcontrolador STM32F767ZI</w:t>
      </w:r>
    </w:p>
    <w:p w:rsidR="00000000" w:rsidDel="00000000" w:rsidP="00000000" w:rsidRDefault="00000000" w:rsidRPr="00000000" w14:paraId="00000081">
      <w:pPr>
        <w:spacing w:line="360" w:lineRule="auto"/>
        <w:ind w:left="720" w:firstLine="720"/>
        <w:rPr>
          <w:sz w:val="24"/>
          <w:szCs w:val="24"/>
        </w:rPr>
      </w:pPr>
      <w:r w:rsidDel="00000000" w:rsidR="00000000" w:rsidRPr="00000000">
        <w:rPr>
          <w:sz w:val="24"/>
          <w:szCs w:val="24"/>
          <w:rtl w:val="0"/>
        </w:rPr>
        <w:t xml:space="preserve">El microcontrolador seleccionado es el STM32F767ZI montado en la placa </w:t>
      </w:r>
      <w:r w:rsidDel="00000000" w:rsidR="00000000" w:rsidRPr="00000000">
        <w:rPr>
          <w:sz w:val="24"/>
          <w:szCs w:val="24"/>
          <w:rtl w:val="0"/>
        </w:rPr>
        <w:t xml:space="preserve">Nucleo</w:t>
      </w:r>
      <w:r w:rsidDel="00000000" w:rsidR="00000000" w:rsidRPr="00000000">
        <w:rPr>
          <w:sz w:val="24"/>
          <w:szCs w:val="24"/>
          <w:rtl w:val="0"/>
        </w:rPr>
        <w:t xml:space="preserve">-144, proporcionando un entorno de desarrollo robusto y profesional.</w:t>
      </w:r>
    </w:p>
    <w:p w:rsidR="00000000" w:rsidDel="00000000" w:rsidP="00000000" w:rsidRDefault="00000000" w:rsidRPr="00000000" w14:paraId="00000082">
      <w:pPr>
        <w:pStyle w:val="Heading6"/>
        <w:spacing w:line="360" w:lineRule="auto"/>
        <w:ind w:left="720" w:firstLine="0"/>
        <w:rPr>
          <w:b w:val="0"/>
          <w:bCs w:val="0"/>
        </w:rPr>
      </w:pPr>
      <w:bookmarkStart w:colFirst="0" w:colLast="0" w:name="_rcn0ltzftzno" w:id="18"/>
      <w:bookmarkEnd w:id="18"/>
      <w:r w:rsidDel="00000000" w:rsidR="00000000" w:rsidRPr="00000000">
        <w:rPr>
          <w:b w:val="1"/>
          <w:bCs w:val="1"/>
          <w:rtl w:val="0"/>
        </w:rPr>
        <w:t xml:space="preserve">Tabla 1. </w:t>
      </w:r>
      <w:r w:rsidDel="00000000" w:rsidR="00000000" w:rsidRPr="00000000">
        <w:rPr>
          <w:b w:val="0"/>
          <w:bCs w:val="0"/>
          <w:rtl w:val="0"/>
        </w:rPr>
        <w:t xml:space="preserve">Especificaciones técnicas del microcontrolador STM32F767ZI</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Especificación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Procesador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 Cortex-M7 @ 216 MHz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Memoria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Memoria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512 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Conectividad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Ethernet 10/100 RMII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Perifericos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4x SPI, 4x I2C, 8x USART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2x 32-bit, 10x 16-bit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ADC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3x 12-bit, 24 canales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GPIO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168 pines I/O</w:t>
            </w:r>
          </w:p>
        </w:tc>
      </w:tr>
    </w:tbl>
    <w:p w:rsidR="00000000" w:rsidDel="00000000" w:rsidP="00000000" w:rsidRDefault="00000000" w:rsidRPr="00000000" w14:paraId="0000009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6">
      <w:pPr>
        <w:spacing w:line="360" w:lineRule="auto"/>
        <w:ind w:left="720" w:firstLine="720"/>
        <w:rPr>
          <w:sz w:val="24"/>
          <w:szCs w:val="24"/>
        </w:rPr>
      </w:pPr>
      <w:r w:rsidDel="00000000" w:rsidR="00000000" w:rsidRPr="00000000">
        <w:rPr>
          <w:sz w:val="24"/>
          <w:szCs w:val="24"/>
          <w:rtl w:val="0"/>
        </w:rPr>
        <w:t xml:space="preserve">La configuración del microcontrolador se realizó mediante STM32CubeMX, generando el código de inicialización para los siguientes periféricos clave: Ethernet (ETH) en modo RMII, SPI1 para comunicación con pantalla OLED, Timers (TIM1, TIM2, TIM9) para PWM y delays, RTC con cristal LSE para mantenimiento de tiempo preciso, RNG para generación de números aleatorios en conexiones TLS, y múltiples pines GPIO organizados funcionalmente.</w:t>
      </w:r>
    </w:p>
    <w:p w:rsidR="00000000" w:rsidDel="00000000" w:rsidP="00000000" w:rsidRDefault="00000000" w:rsidRPr="00000000" w14:paraId="00000097">
      <w:pPr>
        <w:spacing w:line="360" w:lineRule="auto"/>
        <w:ind w:left="720" w:firstLine="720"/>
        <w:rPr>
          <w:sz w:val="24"/>
          <w:szCs w:val="24"/>
        </w:rPr>
      </w:pPr>
      <w:r w:rsidDel="00000000" w:rsidR="00000000" w:rsidRPr="00000000">
        <w:rPr>
          <w:rtl w:val="0"/>
        </w:rPr>
      </w:r>
    </w:p>
    <w:p w:rsidR="00000000" w:rsidDel="00000000" w:rsidP="00000000" w:rsidRDefault="00000000" w:rsidRPr="00000000" w14:paraId="00000098">
      <w:pPr>
        <w:spacing w:line="360" w:lineRule="auto"/>
        <w:ind w:left="720" w:firstLine="720"/>
        <w:rPr>
          <w:sz w:val="24"/>
          <w:szCs w:val="24"/>
        </w:rPr>
      </w:pPr>
      <w:r w:rsidDel="00000000" w:rsidR="00000000" w:rsidRPr="00000000">
        <w:rPr>
          <w:rtl w:val="0"/>
        </w:rPr>
      </w:r>
    </w:p>
    <w:p w:rsidR="00000000" w:rsidDel="00000000" w:rsidP="00000000" w:rsidRDefault="00000000" w:rsidRPr="00000000" w14:paraId="00000099">
      <w:pPr>
        <w:pStyle w:val="Heading3"/>
        <w:rPr>
          <w:sz w:val="24"/>
          <w:szCs w:val="24"/>
        </w:rPr>
      </w:pPr>
      <w:bookmarkStart w:colFirst="0" w:colLast="0" w:name="_6uhnj5vffke3" w:id="19"/>
      <w:bookmarkEnd w:id="19"/>
      <w:r w:rsidDel="00000000" w:rsidR="00000000" w:rsidRPr="00000000">
        <w:rPr>
          <w:rtl w:val="0"/>
        </w:rPr>
        <w:t xml:space="preserve">5.2.2 Distribución de pines GPIO</w:t>
      </w:r>
      <w:r w:rsidDel="00000000" w:rsidR="00000000" w:rsidRPr="00000000">
        <w:rPr>
          <w:rtl w:val="0"/>
        </w:rPr>
      </w:r>
    </w:p>
    <w:p w:rsidR="00000000" w:rsidDel="00000000" w:rsidP="00000000" w:rsidRDefault="00000000" w:rsidRPr="00000000" w14:paraId="0000009A">
      <w:pPr>
        <w:pStyle w:val="Heading6"/>
        <w:spacing w:line="360" w:lineRule="auto"/>
        <w:ind w:left="720" w:firstLine="0"/>
        <w:rPr/>
      </w:pPr>
      <w:bookmarkStart w:colFirst="0" w:colLast="0" w:name="_ej1c9kyssvi5" w:id="20"/>
      <w:bookmarkEnd w:id="20"/>
      <w:r w:rsidDel="00000000" w:rsidR="00000000" w:rsidRPr="00000000">
        <w:rPr>
          <w:rtl w:val="0"/>
        </w:rPr>
      </w:r>
    </w:p>
    <w:p w:rsidR="00000000" w:rsidDel="00000000" w:rsidP="00000000" w:rsidRDefault="00000000" w:rsidRPr="00000000" w14:paraId="0000009B">
      <w:pPr>
        <w:pStyle w:val="Heading6"/>
        <w:spacing w:line="360" w:lineRule="auto"/>
        <w:ind w:left="720" w:firstLine="0"/>
        <w:rPr>
          <w:b w:val="0"/>
          <w:bCs w:val="0"/>
        </w:rPr>
      </w:pPr>
      <w:bookmarkStart w:colFirst="0" w:colLast="0" w:name="_kk4hva4h7b4k" w:id="21"/>
      <w:bookmarkEnd w:id="21"/>
      <w:r w:rsidDel="00000000" w:rsidR="00000000" w:rsidRPr="00000000">
        <w:rPr>
          <w:b w:val="1"/>
          <w:bCs w:val="1"/>
          <w:rtl w:val="0"/>
        </w:rPr>
        <w:t xml:space="preserve">Tabla 2. </w:t>
      </w:r>
      <w:r w:rsidDel="00000000" w:rsidR="00000000" w:rsidRPr="00000000">
        <w:rPr>
          <w:b w:val="0"/>
          <w:bCs w:val="0"/>
          <w:rtl w:val="0"/>
        </w:rPr>
        <w:t xml:space="preserve">Distribución de pines para LEDs y sensores inductivos</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Configuración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LEDs Verdes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 por estacionamiento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Output Push-Pull, Pull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LEDs Rojos (ocupado)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8 por estacionamiento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Output Push-Pull, Pull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LEDs Azules (reservado)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8 por estacionamiento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sz w:val="24"/>
                <w:szCs w:val="24"/>
                <w:rtl w:val="0"/>
              </w:rPr>
              <w:t xml:space="preserve">Output Push-Pull, Pull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Sensores inductivos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por estacionamiento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Input, Pull-up, EXTI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Servomotor PWM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en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TIM1 Channel 1, 50 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OLED 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sz w:val="24"/>
                <w:szCs w:val="24"/>
                <w:rtl w:val="0"/>
              </w:rPr>
              <w:t xml:space="preserve">5 pines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SP1, CS, DC, RESET</w:t>
            </w:r>
          </w:p>
        </w:tc>
      </w:tr>
    </w:tbl>
    <w:p w:rsidR="00000000" w:rsidDel="00000000" w:rsidP="00000000" w:rsidRDefault="00000000" w:rsidRPr="00000000" w14:paraId="000000B2">
      <w:pPr>
        <w:pStyle w:val="Heading6"/>
        <w:spacing w:line="360" w:lineRule="auto"/>
        <w:rPr>
          <w:b w:val="0"/>
          <w:bCs w:val="0"/>
          <w:i w:val="1"/>
          <w:iCs w:val="1"/>
        </w:rPr>
      </w:pPr>
      <w:bookmarkStart w:colFirst="0" w:colLast="0" w:name="_5ihis4w81buo" w:id="22"/>
      <w:bookmarkEnd w:id="22"/>
      <w:r w:rsidDel="00000000" w:rsidR="00000000" w:rsidRPr="00000000">
        <w:rPr>
          <w:rtl w:val="0"/>
        </w:rPr>
        <w:br w:type="textWrapping"/>
        <w:tab/>
      </w:r>
      <w:r w:rsidDel="00000000" w:rsidR="00000000" w:rsidRPr="00000000">
        <w:rPr>
          <w:b w:val="1"/>
          <w:bCs w:val="1"/>
          <w:rtl w:val="0"/>
        </w:rPr>
        <w:t xml:space="preserve">Figura 2</w:t>
      </w:r>
      <w:r w:rsidDel="00000000" w:rsidR="00000000" w:rsidRPr="00000000">
        <w:rPr>
          <w:rtl w:val="0"/>
        </w:rPr>
        <w:br w:type="textWrapping"/>
        <w:tab/>
      </w:r>
      <w:r w:rsidDel="00000000" w:rsidR="00000000" w:rsidRPr="00000000">
        <w:rPr>
          <w:b w:val="0"/>
          <w:bCs w:val="0"/>
          <w:i w:val="1"/>
          <w:iCs w:val="1"/>
          <w:rtl w:val="0"/>
        </w:rPr>
        <w:t xml:space="preserve">Configuración de pines en CubeMX</w:t>
      </w:r>
    </w:p>
    <w:p w:rsidR="00000000" w:rsidDel="00000000" w:rsidP="00000000" w:rsidRDefault="00000000" w:rsidRPr="00000000" w14:paraId="000000B3">
      <w:pPr>
        <w:spacing w:line="360" w:lineRule="auto"/>
        <w:ind w:left="0" w:firstLine="0"/>
        <w:jc w:val="center"/>
        <w:rPr>
          <w:i w:val="1"/>
          <w:iCs w:val="1"/>
          <w:sz w:val="24"/>
          <w:szCs w:val="24"/>
        </w:rPr>
      </w:pPr>
      <w:r w:rsidDel="00000000" w:rsidR="00000000" w:rsidRPr="00000000">
        <w:rPr>
          <w:i w:val="1"/>
          <w:iCs w:val="1"/>
          <w:sz w:val="24"/>
          <w:szCs w:val="24"/>
        </w:rPr>
        <w:drawing>
          <wp:inline distB="114300" distT="114300" distL="114300" distR="114300">
            <wp:extent cx="3729766" cy="3380724"/>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729766" cy="3380724"/>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left="720" w:firstLine="0"/>
        <w:rPr>
          <w:sz w:val="24"/>
          <w:szCs w:val="24"/>
        </w:rPr>
      </w:pPr>
      <w:r w:rsidDel="00000000" w:rsidR="00000000" w:rsidRPr="00000000">
        <w:rPr>
          <w:b w:val="1"/>
          <w:bCs w:val="1"/>
          <w:sz w:val="28"/>
          <w:szCs w:val="28"/>
          <w:rtl w:val="0"/>
        </w:rPr>
        <w:t xml:space="preserve">5.2.3 Sistema de LEDs RGB</w:t>
      </w:r>
      <w:r w:rsidDel="00000000" w:rsidR="00000000" w:rsidRPr="00000000">
        <w:rPr>
          <w:rtl w:val="0"/>
        </w:rPr>
      </w:r>
    </w:p>
    <w:p w:rsidR="00000000" w:rsidDel="00000000" w:rsidP="00000000" w:rsidRDefault="00000000" w:rsidRPr="00000000" w14:paraId="000000B5">
      <w:pPr>
        <w:spacing w:line="360" w:lineRule="auto"/>
        <w:ind w:left="720" w:firstLine="720"/>
        <w:rPr>
          <w:sz w:val="24"/>
          <w:szCs w:val="24"/>
        </w:rPr>
      </w:pPr>
      <w:r w:rsidDel="00000000" w:rsidR="00000000" w:rsidRPr="00000000">
        <w:rPr>
          <w:sz w:val="24"/>
          <w:szCs w:val="24"/>
          <w:rtl w:val="0"/>
        </w:rPr>
        <w:t xml:space="preserve">Cada cajón de estacionamiento cuenta con un LED RGB de cátodo común, conectado a tres pines GPIO independientes (uno por color). El sistema implementa control mediante nivel lógico bajo para encendido (LEDON = 0) y nivel alto para apagado (LEDOFF = 1).</w:t>
      </w:r>
    </w:p>
    <w:p w:rsidR="00000000" w:rsidDel="00000000" w:rsidP="00000000" w:rsidRDefault="00000000" w:rsidRPr="00000000" w14:paraId="000000B6">
      <w:pPr>
        <w:spacing w:line="360" w:lineRule="auto"/>
        <w:ind w:left="720" w:firstLine="720"/>
        <w:rPr>
          <w:sz w:val="24"/>
          <w:szCs w:val="24"/>
        </w:rPr>
      </w:pPr>
      <w:r w:rsidDel="00000000" w:rsidR="00000000" w:rsidRPr="00000000">
        <w:rPr>
          <w:rtl w:val="0"/>
        </w:rPr>
      </w:r>
    </w:p>
    <w:p w:rsidR="00000000" w:rsidDel="00000000" w:rsidP="00000000" w:rsidRDefault="00000000" w:rsidRPr="00000000" w14:paraId="000000B7">
      <w:pPr>
        <w:pStyle w:val="Heading6"/>
        <w:spacing w:line="360" w:lineRule="auto"/>
        <w:ind w:left="720" w:firstLine="0"/>
        <w:rPr>
          <w:b w:val="0"/>
          <w:bCs w:val="0"/>
        </w:rPr>
      </w:pPr>
      <w:bookmarkStart w:colFirst="0" w:colLast="0" w:name="_j89a3l2v1w1l" w:id="23"/>
      <w:bookmarkEnd w:id="23"/>
      <w:r w:rsidDel="00000000" w:rsidR="00000000" w:rsidRPr="00000000">
        <w:rPr>
          <w:b w:val="1"/>
          <w:bCs w:val="1"/>
          <w:rtl w:val="0"/>
        </w:rPr>
        <w:t xml:space="preserve">Tabla 3.</w:t>
      </w:r>
      <w:r w:rsidDel="00000000" w:rsidR="00000000" w:rsidRPr="00000000">
        <w:rPr>
          <w:b w:val="0"/>
          <w:bCs w:val="0"/>
          <w:rtl w:val="0"/>
        </w:rPr>
        <w:t xml:space="preserve"> Estados de cajones y representación mediante colores</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Color 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Valor constante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Significado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LIBRE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Cajón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Ocupado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Rojo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OCUPADO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Cajón ocupado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Azul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RESERVADO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Cajón reservado</w:t>
            </w:r>
          </w:p>
        </w:tc>
      </w:tr>
    </w:tbl>
    <w:p w:rsidR="00000000" w:rsidDel="00000000" w:rsidP="00000000" w:rsidRDefault="00000000" w:rsidRPr="00000000" w14:paraId="000000C8">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C9">
      <w:pPr>
        <w:spacing w:line="360" w:lineRule="auto"/>
        <w:ind w:left="720" w:firstLine="720"/>
        <w:rPr>
          <w:sz w:val="24"/>
          <w:szCs w:val="24"/>
        </w:rPr>
      </w:pPr>
      <w:r w:rsidDel="00000000" w:rsidR="00000000" w:rsidRPr="00000000">
        <w:rPr>
          <w:sz w:val="24"/>
          <w:szCs w:val="24"/>
          <w:rtl w:val="0"/>
        </w:rPr>
        <w:t xml:space="preserve">La función de control de LEDs implementa una máquina de estados simple que apaga todos los colores primero y luego enciende el correspondiente al estado deseado:</w:t>
      </w:r>
    </w:p>
    <w:p w:rsidR="00000000" w:rsidDel="00000000" w:rsidP="00000000" w:rsidRDefault="00000000" w:rsidRPr="00000000" w14:paraId="000000CA">
      <w:pPr>
        <w:shd w:fill="f0f0f0" w:val="clear"/>
        <w:spacing w:after="120" w:before="120" w:line="276" w:lineRule="auto"/>
        <w:ind w:left="720" w:firstLine="0"/>
        <w:rPr>
          <w:sz w:val="24"/>
          <w:szCs w:val="24"/>
        </w:rPr>
      </w:pPr>
      <w:r w:rsidDel="00000000" w:rsidR="00000000" w:rsidRPr="00000000">
        <w:rPr>
          <w:sz w:val="24"/>
          <w:szCs w:val="24"/>
          <w:rtl w:val="0"/>
        </w:rPr>
        <w:t xml:space="preserve">void SetLEDState(int spotIndex, int state) {</w:t>
        <w:br w:type="textWrapping"/>
        <w:t xml:space="preserve">    // Apagar todos los colores</w:t>
        <w:br w:type="textWrapping"/>
        <w:t xml:space="preserve">    HAL_GPIO_WritePin(leds_verdes[spotIndex].port, </w:t>
        <w:br w:type="textWrapping"/>
        <w:t xml:space="preserve">                      leds_verdes[spotIndex].pin, LEDOFF);</w:t>
        <w:br w:type="textWrapping"/>
        <w:t xml:space="preserve">    HAL_GPIO_WritePin(leds_rojos[spotIndex].port, </w:t>
        <w:br w:type="textWrapping"/>
        <w:t xml:space="preserve">                      leds_rojos[spotIndex].pin, LEDOFF);</w:t>
        <w:br w:type="textWrapping"/>
        <w:t xml:space="preserve">    HAL_GPIO_WritePin(leds_azules[spotIndex].port, </w:t>
        <w:br w:type="textWrapping"/>
        <w:t xml:space="preserve">                      leds_azules[spotIndex].pin, LEDOFF);</w:t>
        <w:br w:type="textWrapping"/>
        <w:t xml:space="preserve">        // Encender el color correspondiente</w:t>
        <w:br w:type="textWrapping"/>
        <w:t xml:space="preserve">    switch(state) {</w:t>
        <w:br w:type="textWrapping"/>
        <w:t xml:space="preserve">        case LIBRE:</w:t>
        <w:br w:type="textWrapping"/>
        <w:t xml:space="preserve">            HAL_GPIO_WritePin(leds_verdes[spotIndex].port, </w:t>
        <w:br w:type="textWrapping"/>
        <w:t xml:space="preserve">                            leds_verdes[spotIndex].pin, LEDON);</w:t>
        <w:br w:type="textWrapping"/>
        <w:t xml:space="preserve">            break;</w:t>
        <w:br w:type="textWrapping"/>
        <w:t xml:space="preserve">        case OCUPADO:</w:t>
        <w:br w:type="textWrapping"/>
        <w:t xml:space="preserve">            HAL_GPIO_WritePin(leds_rojos[spotIndex].port, </w:t>
        <w:br w:type="textWrapping"/>
        <w:t xml:space="preserve">                            leds_rojos[spotIndex].pin, LEDON);</w:t>
        <w:br w:type="textWrapping"/>
        <w:t xml:space="preserve">            break;</w:t>
        <w:br w:type="textWrapping"/>
        <w:t xml:space="preserve">        case RESERVADO:</w:t>
        <w:br w:type="textWrapping"/>
        <w:t xml:space="preserve">            HAL_GPIO_WritePin(leds_azules[spotIndex].port, </w:t>
        <w:br w:type="textWrapping"/>
        <w:t xml:space="preserve">                            leds_azules[spotIndex].pin, LEDON);</w:t>
        <w:br w:type="textWrapping"/>
        <w:t xml:space="preserve">            break;</w:t>
        <w:br w:type="textWrapping"/>
        <w:t xml:space="preserve">    }</w:t>
        <w:br w:type="textWrapping"/>
        <w:t xml:space="preserve">}</w:t>
      </w:r>
      <w:r w:rsidDel="00000000" w:rsidR="00000000" w:rsidRPr="00000000">
        <w:rPr>
          <w:rtl w:val="0"/>
        </w:rPr>
      </w:r>
    </w:p>
    <w:p w:rsidR="00000000" w:rsidDel="00000000" w:rsidP="00000000" w:rsidRDefault="00000000" w:rsidRPr="00000000" w14:paraId="000000CB">
      <w:pPr>
        <w:pStyle w:val="Heading3"/>
        <w:spacing w:line="360" w:lineRule="auto"/>
        <w:ind w:left="720" w:firstLine="0"/>
        <w:rPr/>
      </w:pPr>
      <w:bookmarkStart w:colFirst="0" w:colLast="0" w:name="_jwz6y24ckctb" w:id="24"/>
      <w:bookmarkEnd w:id="24"/>
      <w:r w:rsidDel="00000000" w:rsidR="00000000" w:rsidRPr="00000000">
        <w:rPr>
          <w:rtl w:val="0"/>
        </w:rPr>
        <w:t xml:space="preserve">5.2.4 Sistema de Detección con Sensores Inductivos</w:t>
      </w:r>
    </w:p>
    <w:p w:rsidR="00000000" w:rsidDel="00000000" w:rsidP="00000000" w:rsidRDefault="00000000" w:rsidRPr="00000000" w14:paraId="000000CC">
      <w:pPr>
        <w:spacing w:line="360" w:lineRule="auto"/>
        <w:ind w:left="720" w:firstLine="720"/>
        <w:rPr>
          <w:sz w:val="24"/>
          <w:szCs w:val="24"/>
        </w:rPr>
      </w:pPr>
      <w:r w:rsidDel="00000000" w:rsidR="00000000" w:rsidRPr="00000000">
        <w:rPr>
          <w:sz w:val="24"/>
          <w:szCs w:val="24"/>
          <w:rtl w:val="0"/>
        </w:rPr>
        <w:t xml:space="preserve">Los sensores inductivos se conectaron a pines GPIO configurados con resistencias pull-up internas y detección de flanco mediante EXTI (External Interrupt). El sistema implementa anti-rebote por software con ventana temporal de 50 ms para evitar falsas detecciones causadas por ruido eléctrico o vibraciones mecánicas.</w:t>
      </w:r>
    </w:p>
    <w:p w:rsidR="00000000" w:rsidDel="00000000" w:rsidP="00000000" w:rsidRDefault="00000000" w:rsidRPr="00000000" w14:paraId="000000CD">
      <w:pPr>
        <w:shd w:fill="f0f0f0" w:val="clear"/>
        <w:spacing w:after="120" w:before="120" w:line="276" w:lineRule="auto"/>
        <w:ind w:left="720" w:firstLine="0"/>
        <w:rPr>
          <w:sz w:val="24"/>
          <w:szCs w:val="24"/>
        </w:rPr>
      </w:pPr>
      <w:r w:rsidDel="00000000" w:rsidR="00000000" w:rsidRPr="00000000">
        <w:rPr>
          <w:sz w:val="24"/>
          <w:szCs w:val="24"/>
          <w:rtl w:val="0"/>
        </w:rPr>
        <w:t xml:space="preserve">uint32_t lastInterruptTime[8] = {0};</w:t>
        <w:br w:type="textWrapping"/>
        <w:t xml:space="preserve">#define DEBOUNCE_DELAY 50 // ms</w:t>
        <w:br w:type="textWrapping"/>
        <w:br w:type="textWrapping"/>
        <w:t xml:space="preserve">void HAL_GPIO_EXTI_Callback(uint16_t GPIO_Pin) {</w:t>
        <w:br w:type="textWrapping"/>
        <w:t xml:space="preserve">    uint32_t currentTime = HAL_GetTick();</w:t>
        <w:br w:type="textWrapping"/>
        <w:t xml:space="preserve">    int spotIndex = GetSpotIndexFromPin(GPIO_Pin);</w:t>
        <w:br w:type="textWrapping"/>
        <w:t xml:space="preserve">    </w:t>
        <w:br w:type="textWrapping"/>
        <w:t xml:space="preserve">    if(spotIndex &gt;= 0 &amp;&amp; spotIndex &lt; 8) {</w:t>
        <w:br w:type="textWrapping"/>
        <w:t xml:space="preserve">        if((currentTime - lastInterruptTime[spotIndex]) &gt; DEBOUNCE_DELAY) {</w:t>
        <w:br w:type="textWrapping"/>
        <w:t xml:space="preserve">            lastInterruptTime[spotIndex] = currentTime;</w:t>
        <w:br w:type="textWrapping"/>
        <w:t xml:space="preserve">            ProcessSensorChange(spotIndex);</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0CE">
      <w:pPr>
        <w:pStyle w:val="Heading3"/>
        <w:spacing w:line="360" w:lineRule="auto"/>
        <w:ind w:left="720" w:firstLine="720"/>
        <w:rPr>
          <w:b w:val="1"/>
          <w:bCs w:val="1"/>
        </w:rPr>
      </w:pPr>
      <w:bookmarkStart w:colFirst="0" w:colLast="0" w:name="_8e1gsq5vjb4e" w:id="25"/>
      <w:bookmarkEnd w:id="25"/>
      <w:r w:rsidDel="00000000" w:rsidR="00000000" w:rsidRPr="00000000">
        <w:rPr>
          <w:rtl w:val="0"/>
        </w:rPr>
        <w:br w:type="textWrapping"/>
      </w:r>
      <w:r w:rsidDel="00000000" w:rsidR="00000000" w:rsidRPr="00000000">
        <w:rPr>
          <w:b w:val="1"/>
          <w:bCs w:val="1"/>
          <w:rtl w:val="0"/>
        </w:rPr>
        <w:t xml:space="preserve">5.2.5 Pantalla OLED SH1106</w:t>
      </w:r>
    </w:p>
    <w:p w:rsidR="00000000" w:rsidDel="00000000" w:rsidP="00000000" w:rsidRDefault="00000000" w:rsidRPr="00000000" w14:paraId="000000CF">
      <w:pPr>
        <w:spacing w:line="360" w:lineRule="auto"/>
        <w:ind w:left="720" w:firstLine="720"/>
        <w:rPr>
          <w:sz w:val="24"/>
          <w:szCs w:val="24"/>
        </w:rPr>
      </w:pPr>
      <w:r w:rsidDel="00000000" w:rsidR="00000000" w:rsidRPr="00000000">
        <w:rPr>
          <w:sz w:val="24"/>
          <w:szCs w:val="24"/>
          <w:rtl w:val="0"/>
        </w:rPr>
        <w:t xml:space="preserve">La pantalla OLED fue integrada mediante la biblioteca sh1106.h, una implementación optimizada para STM32 que permite renderizado de texto y gráficos básicos. La actualización de pantalla se realiza cada segundo en el loop principal, mostrando el título del sistema, estadísticas de ocupación en tiempo real y la hora actual.</w:t>
      </w:r>
    </w:p>
    <w:p w:rsidR="00000000" w:rsidDel="00000000" w:rsidP="00000000" w:rsidRDefault="00000000" w:rsidRPr="00000000" w14:paraId="000000D0">
      <w:pPr>
        <w:pStyle w:val="Heading3"/>
        <w:spacing w:line="360" w:lineRule="auto"/>
        <w:ind w:left="720" w:firstLine="0"/>
        <w:rPr/>
      </w:pPr>
      <w:bookmarkStart w:colFirst="0" w:colLast="0" w:name="_s7b5rcxjmmo8" w:id="26"/>
      <w:bookmarkEnd w:id="26"/>
      <w:r w:rsidDel="00000000" w:rsidR="00000000" w:rsidRPr="00000000">
        <w:rPr>
          <w:rtl w:val="0"/>
        </w:rPr>
        <w:t xml:space="preserve">5.2.6 Control de Servomotor</w:t>
      </w:r>
    </w:p>
    <w:p w:rsidR="00000000" w:rsidDel="00000000" w:rsidP="00000000" w:rsidRDefault="00000000" w:rsidRPr="00000000" w14:paraId="000000D1">
      <w:pPr>
        <w:spacing w:line="360" w:lineRule="auto"/>
        <w:ind w:left="720" w:firstLine="720"/>
        <w:rPr>
          <w:sz w:val="24"/>
          <w:szCs w:val="24"/>
        </w:rPr>
      </w:pPr>
      <w:r w:rsidDel="00000000" w:rsidR="00000000" w:rsidRPr="00000000">
        <w:rPr>
          <w:sz w:val="24"/>
          <w:szCs w:val="24"/>
          <w:rtl w:val="0"/>
        </w:rPr>
        <w:t xml:space="preserve">El servomotor se controla mediante PWM generado por TIM1, configurado con prescaler y periodo calculados para generar una frecuencia de 50 Hz. Las posiciones se definen mediante duty cycle: 0.5 ms (50 en contador) para pluma cerrada a 0°, y 2.5 ms (250 en contador) para pluma abierta a 180°.</w:t>
      </w:r>
    </w:p>
    <w:p w:rsidR="00000000" w:rsidDel="00000000" w:rsidP="00000000" w:rsidRDefault="00000000" w:rsidRPr="00000000" w14:paraId="000000D2">
      <w:pPr>
        <w:pStyle w:val="Heading2"/>
        <w:spacing w:line="360" w:lineRule="auto"/>
        <w:ind w:left="720" w:firstLine="0"/>
        <w:rPr/>
      </w:pPr>
      <w:bookmarkStart w:colFirst="0" w:colLast="0" w:name="_9fiutvwvsbb8" w:id="27"/>
      <w:bookmarkEnd w:id="27"/>
      <w:r w:rsidDel="00000000" w:rsidR="00000000" w:rsidRPr="00000000">
        <w:rPr>
          <w:rtl w:val="0"/>
        </w:rPr>
        <w:t xml:space="preserve">5.3 Implementación de Software</w:t>
      </w:r>
    </w:p>
    <w:p w:rsidR="00000000" w:rsidDel="00000000" w:rsidP="00000000" w:rsidRDefault="00000000" w:rsidRPr="00000000" w14:paraId="000000D3">
      <w:pPr>
        <w:spacing w:line="360" w:lineRule="auto"/>
        <w:ind w:left="720" w:firstLine="720"/>
        <w:rPr>
          <w:sz w:val="24"/>
          <w:szCs w:val="24"/>
        </w:rPr>
      </w:pPr>
      <w:r w:rsidDel="00000000" w:rsidR="00000000" w:rsidRPr="00000000">
        <w:rPr>
          <w:sz w:val="24"/>
          <w:szCs w:val="24"/>
          <w:rtl w:val="0"/>
        </w:rPr>
        <w:t xml:space="preserve">El firmware del STM32 implementa un sistema de eventos basado en interrupciones y polling periódico. La estructura se organiza en módulos especializados para inicialización, comunicación MQTT, gestión de estados y control de actuadores.</w:t>
      </w:r>
    </w:p>
    <w:p w:rsidR="00000000" w:rsidDel="00000000" w:rsidP="00000000" w:rsidRDefault="00000000" w:rsidRPr="00000000" w14:paraId="000000D4">
      <w:pPr>
        <w:pStyle w:val="Heading2"/>
        <w:spacing w:line="360" w:lineRule="auto"/>
        <w:ind w:firstLine="720"/>
        <w:rPr/>
      </w:pPr>
      <w:bookmarkStart w:colFirst="0" w:colLast="0" w:name="_xd4vpqgqkg43" w:id="28"/>
      <w:bookmarkEnd w:id="28"/>
      <w:r w:rsidDel="00000000" w:rsidR="00000000" w:rsidRPr="00000000">
        <w:rPr>
          <w:rtl w:val="0"/>
        </w:rPr>
        <w:t xml:space="preserve">5.3.1 Comunicación MQTT</w:t>
      </w:r>
    </w:p>
    <w:p w:rsidR="00000000" w:rsidDel="00000000" w:rsidP="00000000" w:rsidRDefault="00000000" w:rsidRPr="00000000" w14:paraId="000000D5">
      <w:pPr>
        <w:spacing w:line="360" w:lineRule="auto"/>
        <w:ind w:left="720" w:firstLine="720"/>
        <w:rPr>
          <w:sz w:val="24"/>
          <w:szCs w:val="24"/>
        </w:rPr>
      </w:pPr>
      <w:r w:rsidDel="00000000" w:rsidR="00000000" w:rsidRPr="00000000">
        <w:rPr>
          <w:sz w:val="24"/>
          <w:szCs w:val="24"/>
          <w:rtl w:val="0"/>
        </w:rPr>
        <w:t xml:space="preserve">La comunicación MQTT se implementó utilizando la biblioteca Mongoose, que proporciona un cliente MQTT ligero optimizado para sistemas embebidos. El cliente se configura con credenciales seguras, se conecta al broker HiveMQ Cloud mediante TLS/SSL, y mantiene una conexión persistente con keepalive de 60 segundos.</w:t>
      </w:r>
    </w:p>
    <w:p w:rsidR="00000000" w:rsidDel="00000000" w:rsidP="00000000" w:rsidRDefault="00000000" w:rsidRPr="00000000" w14:paraId="000000D6">
      <w:pPr>
        <w:shd w:fill="f0f0f0" w:val="clear"/>
        <w:spacing w:after="120" w:before="120" w:line="276" w:lineRule="auto"/>
        <w:ind w:left="720" w:firstLine="0"/>
        <w:rPr>
          <w:sz w:val="24"/>
          <w:szCs w:val="24"/>
        </w:rPr>
      </w:pPr>
      <w:r w:rsidDel="00000000" w:rsidR="00000000" w:rsidRPr="00000000">
        <w:rPr>
          <w:sz w:val="24"/>
          <w:szCs w:val="24"/>
          <w:rtl w:val="0"/>
        </w:rPr>
        <w:t xml:space="preserve">struct mg_mqtt_opts opts = {</w:t>
        <w:br w:type="textWrapping"/>
        <w:t xml:space="preserve">    .clean = true,</w:t>
        <w:br w:type="textWrapping"/>
        <w:t xml:space="preserve">    .qos = 0,</w:t>
        <w:br w:type="textWrapping"/>
        <w:t xml:space="preserve">    .retain = false,</w:t>
        <w:br w:type="textWrapping"/>
        <w:t xml:space="preserve">    .version = 4,</w:t>
        <w:br w:type="textWrapping"/>
        <w:t xml:space="preserve">    .keepalive = 60,</w:t>
        <w:br w:type="textWrapping"/>
        <w:t xml:space="preserve">    .client_id = mg_str("STM32_Parking_1"),</w:t>
        <w:br w:type="textWrapping"/>
        <w:t xml:space="preserve">    .user = mg_str("cetysparking"),</w:t>
        <w:br w:type="textWrapping"/>
        <w:t xml:space="preserve">    .pass = mg_str("***************"),</w:t>
        <w:br w:type="textWrapping"/>
        <w:t xml:space="preserve">    .topic = mg_str("device1/tx")</w:t>
        <w:br w:type="textWrapping"/>
        <w:t xml:space="preserve">};</w:t>
      </w:r>
      <w:r w:rsidDel="00000000" w:rsidR="00000000" w:rsidRPr="00000000">
        <w:rPr>
          <w:rtl w:val="0"/>
        </w:rPr>
      </w:r>
    </w:p>
    <w:p w:rsidR="00000000" w:rsidDel="00000000" w:rsidP="00000000" w:rsidRDefault="00000000" w:rsidRPr="00000000" w14:paraId="000000D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D8">
      <w:pPr>
        <w:spacing w:line="360" w:lineRule="auto"/>
        <w:ind w:left="720" w:firstLine="720"/>
        <w:rPr>
          <w:sz w:val="24"/>
          <w:szCs w:val="24"/>
        </w:rPr>
      </w:pPr>
      <w:r w:rsidDel="00000000" w:rsidR="00000000" w:rsidRPr="00000000">
        <w:rPr>
          <w:sz w:val="24"/>
          <w:szCs w:val="24"/>
          <w:rtl w:val="0"/>
        </w:rPr>
        <w:t xml:space="preserve">El sistema utiliza mensajes JSON para comunicación bidireccional. Cada cambio de estado genera un mensaje que incluye identificador de estacionamiento, identificador de cajón, número de cajón legible, estado actual y timestamp Unix en milisegundos.</w:t>
      </w:r>
    </w:p>
    <w:p w:rsidR="00000000" w:rsidDel="00000000" w:rsidP="00000000" w:rsidRDefault="00000000" w:rsidRPr="00000000" w14:paraId="000000D9">
      <w:pPr>
        <w:shd w:fill="f0f0f0" w:val="clear"/>
        <w:spacing w:after="120" w:before="120" w:line="276" w:lineRule="auto"/>
        <w:ind w:left="720" w:firstLine="0"/>
        <w:rPr>
          <w:sz w:val="24"/>
          <w:szCs w:val="24"/>
        </w:rPr>
      </w:pPr>
      <w:r w:rsidDel="00000000" w:rsidR="00000000" w:rsidRPr="00000000">
        <w:rPr>
          <w:sz w:val="24"/>
          <w:szCs w:val="24"/>
          <w:rtl w:val="0"/>
        </w:rPr>
        <w:t xml:space="preserve">{</w:t>
        <w:br w:type="textWrapping"/>
        <w:t xml:space="preserve">    "parkingId": "1",</w:t>
        <w:br w:type="textWrapping"/>
        <w:t xml:space="preserve">    "spotId": 3,</w:t>
        <w:br w:type="textWrapping"/>
        <w:t xml:space="preserve">    "spotNumber": "PS003",</w:t>
        <w:br w:type="textWrapping"/>
        <w:t xml:space="preserve">    "estado": "ocupado",</w:t>
        <w:br w:type="textWrapping"/>
        <w:t xml:space="preserve">    "timestamp": 1733270400000</w:t>
        <w:br w:type="textWrapping"/>
        <w:t xml:space="preserve">}</w:t>
      </w:r>
      <w:r w:rsidDel="00000000" w:rsidR="00000000" w:rsidRPr="00000000">
        <w:rPr>
          <w:rtl w:val="0"/>
        </w:rPr>
      </w:r>
    </w:p>
    <w:p w:rsidR="00000000" w:rsidDel="00000000" w:rsidP="00000000" w:rsidRDefault="00000000" w:rsidRPr="00000000" w14:paraId="000000DA">
      <w:pPr>
        <w:pStyle w:val="Heading3"/>
        <w:spacing w:line="360" w:lineRule="auto"/>
        <w:ind w:left="720" w:firstLine="0"/>
        <w:rPr/>
      </w:pPr>
      <w:bookmarkStart w:colFirst="0" w:colLast="0" w:name="_54nolmvdmsyr" w:id="29"/>
      <w:bookmarkEnd w:id="29"/>
      <w:r w:rsidDel="00000000" w:rsidR="00000000" w:rsidRPr="00000000">
        <w:rPr>
          <w:rtl w:val="0"/>
        </w:rPr>
      </w:r>
    </w:p>
    <w:p w:rsidR="00000000" w:rsidDel="00000000" w:rsidP="00000000" w:rsidRDefault="00000000" w:rsidRPr="00000000" w14:paraId="000000DB">
      <w:pPr>
        <w:pStyle w:val="Heading3"/>
        <w:spacing w:line="360" w:lineRule="auto"/>
        <w:ind w:left="720" w:firstLine="0"/>
        <w:rPr>
          <w:b w:val="1"/>
          <w:bCs w:val="1"/>
        </w:rPr>
      </w:pPr>
      <w:bookmarkStart w:colFirst="0" w:colLast="0" w:name="_2kibxksbcx7" w:id="30"/>
      <w:bookmarkEnd w:id="30"/>
      <w:r w:rsidDel="00000000" w:rsidR="00000000" w:rsidRPr="00000000">
        <w:rPr>
          <w:b w:val="1"/>
          <w:bCs w:val="1"/>
          <w:rtl w:val="0"/>
        </w:rPr>
        <w:t xml:space="preserve">5.3.2 Lógica de Detección y Cambio de Estado</w:t>
      </w:r>
    </w:p>
    <w:p w:rsidR="00000000" w:rsidDel="00000000" w:rsidP="00000000" w:rsidRDefault="00000000" w:rsidRPr="00000000" w14:paraId="000000DC">
      <w:pPr>
        <w:spacing w:line="360" w:lineRule="auto"/>
        <w:ind w:left="720" w:firstLine="720"/>
        <w:rPr>
          <w:sz w:val="24"/>
          <w:szCs w:val="24"/>
        </w:rPr>
      </w:pPr>
      <w:r w:rsidDel="00000000" w:rsidR="00000000" w:rsidRPr="00000000">
        <w:rPr>
          <w:sz w:val="24"/>
          <w:szCs w:val="24"/>
          <w:rtl w:val="0"/>
        </w:rPr>
        <w:t xml:space="preserve">El sistema implementa una máquina de estados para cada cajón. Cuando un sensor detecta un cambio (vehículo entra o sale), se actualiza el estado interno, se cambia el color del LED correspondiente, se envía notificación MQTT, se actualiza la pantalla OLED y se recalcula el estado de la barrera de acceso.</w:t>
      </w:r>
    </w:p>
    <w:p w:rsidR="00000000" w:rsidDel="00000000" w:rsidP="00000000" w:rsidRDefault="00000000" w:rsidRPr="00000000" w14:paraId="000000DD">
      <w:pPr>
        <w:pStyle w:val="Heading3"/>
        <w:spacing w:line="360" w:lineRule="auto"/>
        <w:ind w:left="720" w:firstLine="0"/>
        <w:rPr/>
      </w:pPr>
      <w:bookmarkStart w:colFirst="0" w:colLast="0" w:name="_srcut5gfjkuc" w:id="31"/>
      <w:bookmarkEnd w:id="31"/>
      <w:r w:rsidDel="00000000" w:rsidR="00000000" w:rsidRPr="00000000">
        <w:rPr>
          <w:rtl w:val="0"/>
        </w:rPr>
        <w:t xml:space="preserve">5.4 Integración y Comunicaciones</w:t>
      </w:r>
    </w:p>
    <w:p w:rsidR="00000000" w:rsidDel="00000000" w:rsidP="00000000" w:rsidRDefault="00000000" w:rsidRPr="00000000" w14:paraId="000000DE">
      <w:pPr>
        <w:pStyle w:val="Heading3"/>
        <w:spacing w:line="360" w:lineRule="auto"/>
        <w:ind w:left="720" w:firstLine="0"/>
        <w:rPr/>
      </w:pPr>
      <w:bookmarkStart w:colFirst="0" w:colLast="0" w:name="_lnxnq8lajzw8" w:id="32"/>
      <w:bookmarkEnd w:id="32"/>
      <w:r w:rsidDel="00000000" w:rsidR="00000000" w:rsidRPr="00000000">
        <w:rPr>
          <w:rtl w:val="0"/>
        </w:rPr>
        <w:t xml:space="preserve">5.4.1 Arquitectura Node-RED</w:t>
      </w:r>
    </w:p>
    <w:p w:rsidR="00000000" w:rsidDel="00000000" w:rsidP="00000000" w:rsidRDefault="00000000" w:rsidRPr="00000000" w14:paraId="000000DF">
      <w:pPr>
        <w:spacing w:line="360" w:lineRule="auto"/>
        <w:ind w:left="720" w:firstLine="720"/>
        <w:rPr>
          <w:sz w:val="24"/>
          <w:szCs w:val="24"/>
        </w:rPr>
      </w:pPr>
      <w:r w:rsidDel="00000000" w:rsidR="00000000" w:rsidRPr="00000000">
        <w:rPr>
          <w:sz w:val="24"/>
          <w:szCs w:val="24"/>
          <w:rtl w:val="0"/>
        </w:rPr>
        <w:t xml:space="preserve">Node-RED actúa como el cerebro central del sistema, orquestando la comunicación entre el microcontrolador STM32, la base de datos MySQL y la interfaz web. El flujo implementado consta de varios nodos especializados que realizan funciones específicas de transformación y enrutamiento de datos.</w:t>
      </w:r>
    </w:p>
    <w:p w:rsidR="00000000" w:rsidDel="00000000" w:rsidP="00000000" w:rsidRDefault="00000000" w:rsidRPr="00000000" w14:paraId="000000E0">
      <w:pPr>
        <w:spacing w:line="360" w:lineRule="auto"/>
        <w:ind w:left="720" w:firstLine="0"/>
        <w:rPr>
          <w:sz w:val="24"/>
          <w:szCs w:val="24"/>
        </w:rPr>
      </w:pPr>
      <w:r w:rsidDel="00000000" w:rsidR="00000000" w:rsidRPr="00000000">
        <w:rPr>
          <w:sz w:val="24"/>
          <w:szCs w:val="24"/>
          <w:rtl w:val="0"/>
        </w:rPr>
        <w:t xml:space="preserve">El flujo principal incluye:</w:t>
      </w:r>
    </w:p>
    <w:p w:rsidR="00000000" w:rsidDel="00000000" w:rsidP="00000000" w:rsidRDefault="00000000" w:rsidRPr="00000000" w14:paraId="000000E1">
      <w:pPr>
        <w:numPr>
          <w:ilvl w:val="0"/>
          <w:numId w:val="1"/>
        </w:numPr>
        <w:spacing w:line="360" w:lineRule="auto"/>
        <w:ind w:left="1440" w:hanging="360"/>
        <w:rPr>
          <w:sz w:val="24"/>
          <w:szCs w:val="24"/>
          <w:u w:val="none"/>
        </w:rPr>
      </w:pPr>
      <w:r w:rsidDel="00000000" w:rsidR="00000000" w:rsidRPr="00000000">
        <w:rPr>
          <w:sz w:val="24"/>
          <w:szCs w:val="24"/>
          <w:rtl w:val="0"/>
        </w:rPr>
        <w:t xml:space="preserve">Nodo MQTT In: Se suscribe al topic "device1/tx" para recibir eventos del STM32</w:t>
      </w:r>
    </w:p>
    <w:p w:rsidR="00000000" w:rsidDel="00000000" w:rsidP="00000000" w:rsidRDefault="00000000" w:rsidRPr="00000000" w14:paraId="000000E2">
      <w:pPr>
        <w:numPr>
          <w:ilvl w:val="0"/>
          <w:numId w:val="1"/>
        </w:numPr>
        <w:spacing w:line="360" w:lineRule="auto"/>
        <w:ind w:left="1440" w:hanging="360"/>
        <w:rPr>
          <w:sz w:val="24"/>
          <w:szCs w:val="24"/>
          <w:u w:val="none"/>
        </w:rPr>
      </w:pPr>
      <w:r w:rsidDel="00000000" w:rsidR="00000000" w:rsidRPr="00000000">
        <w:rPr>
          <w:sz w:val="24"/>
          <w:szCs w:val="24"/>
          <w:rtl w:val="0"/>
        </w:rPr>
        <w:t xml:space="preserve">Nodo Change: Transforma el topic a "spot-status-change" para routing interno</w:t>
      </w:r>
    </w:p>
    <w:p w:rsidR="00000000" w:rsidDel="00000000" w:rsidP="00000000" w:rsidRDefault="00000000" w:rsidRPr="00000000" w14:paraId="000000E3">
      <w:pPr>
        <w:numPr>
          <w:ilvl w:val="0"/>
          <w:numId w:val="1"/>
        </w:numPr>
        <w:spacing w:line="360" w:lineRule="auto"/>
        <w:ind w:left="1440" w:hanging="360"/>
        <w:rPr>
          <w:sz w:val="24"/>
          <w:szCs w:val="24"/>
          <w:u w:val="none"/>
        </w:rPr>
      </w:pPr>
      <w:r w:rsidDel="00000000" w:rsidR="00000000" w:rsidRPr="00000000">
        <w:rPr>
          <w:sz w:val="24"/>
          <w:szCs w:val="24"/>
          <w:rtl w:val="0"/>
        </w:rPr>
        <w:t xml:space="preserve">Nodo UIBuilder: Envía eventos a la interfaz web mediante </w:t>
      </w:r>
      <w:r w:rsidDel="00000000" w:rsidR="00000000" w:rsidRPr="00000000">
        <w:rPr>
          <w:sz w:val="24"/>
          <w:szCs w:val="24"/>
          <w:rtl w:val="0"/>
        </w:rPr>
        <w:t xml:space="preserve">Socket.IO</w:t>
      </w:r>
      <w:r w:rsidDel="00000000" w:rsidR="00000000" w:rsidRPr="00000000">
        <w:rPr>
          <w:rtl w:val="0"/>
        </w:rPr>
      </w:r>
    </w:p>
    <w:p w:rsidR="00000000" w:rsidDel="00000000" w:rsidP="00000000" w:rsidRDefault="00000000" w:rsidRPr="00000000" w14:paraId="000000E4">
      <w:pPr>
        <w:numPr>
          <w:ilvl w:val="0"/>
          <w:numId w:val="1"/>
        </w:numPr>
        <w:spacing w:line="360" w:lineRule="auto"/>
        <w:ind w:left="1440" w:hanging="360"/>
        <w:rPr>
          <w:sz w:val="24"/>
          <w:szCs w:val="24"/>
          <w:u w:val="none"/>
        </w:rPr>
      </w:pPr>
      <w:r w:rsidDel="00000000" w:rsidR="00000000" w:rsidRPr="00000000">
        <w:rPr>
          <w:sz w:val="24"/>
          <w:szCs w:val="24"/>
          <w:rtl w:val="0"/>
        </w:rPr>
        <w:t xml:space="preserve">Nodo Switch: Filtra mensajes por topic para procesamiento selectivo</w:t>
      </w:r>
    </w:p>
    <w:p w:rsidR="00000000" w:rsidDel="00000000" w:rsidP="00000000" w:rsidRDefault="00000000" w:rsidRPr="00000000" w14:paraId="000000E5">
      <w:pPr>
        <w:numPr>
          <w:ilvl w:val="0"/>
          <w:numId w:val="1"/>
        </w:numPr>
        <w:spacing w:line="360" w:lineRule="auto"/>
        <w:ind w:left="1440" w:hanging="360"/>
        <w:rPr>
          <w:sz w:val="24"/>
          <w:szCs w:val="24"/>
          <w:u w:val="none"/>
        </w:rPr>
      </w:pPr>
      <w:r w:rsidDel="00000000" w:rsidR="00000000" w:rsidRPr="00000000">
        <w:rPr>
          <w:sz w:val="24"/>
          <w:szCs w:val="24"/>
          <w:rtl w:val="0"/>
        </w:rPr>
        <w:t xml:space="preserve">Nodo Change: Prepara query SQL con parámetros nombrados</w:t>
      </w:r>
    </w:p>
    <w:p w:rsidR="00000000" w:rsidDel="00000000" w:rsidP="00000000" w:rsidRDefault="00000000" w:rsidRPr="00000000" w14:paraId="000000E6">
      <w:pPr>
        <w:numPr>
          <w:ilvl w:val="0"/>
          <w:numId w:val="1"/>
        </w:numPr>
        <w:spacing w:line="360" w:lineRule="auto"/>
        <w:ind w:left="1440" w:hanging="360"/>
        <w:rPr>
          <w:sz w:val="24"/>
          <w:szCs w:val="24"/>
          <w:u w:val="none"/>
        </w:rPr>
      </w:pPr>
      <w:r w:rsidDel="00000000" w:rsidR="00000000" w:rsidRPr="00000000">
        <w:rPr>
          <w:sz w:val="24"/>
          <w:szCs w:val="24"/>
          <w:rtl w:val="0"/>
        </w:rPr>
        <w:t xml:space="preserve">Nodo MySQL: Inserta registro en tabla EntradasSalidas</w:t>
      </w:r>
    </w:p>
    <w:p w:rsidR="00000000" w:rsidDel="00000000" w:rsidP="00000000" w:rsidRDefault="00000000" w:rsidRPr="00000000" w14:paraId="000000E7">
      <w:pPr>
        <w:numPr>
          <w:ilvl w:val="0"/>
          <w:numId w:val="1"/>
        </w:numPr>
        <w:spacing w:line="360" w:lineRule="auto"/>
        <w:ind w:left="1440" w:hanging="360"/>
        <w:rPr>
          <w:sz w:val="24"/>
          <w:szCs w:val="24"/>
          <w:u w:val="none"/>
        </w:rPr>
      </w:pPr>
      <w:r w:rsidDel="00000000" w:rsidR="00000000" w:rsidRPr="00000000">
        <w:rPr>
          <w:sz w:val="24"/>
          <w:szCs w:val="24"/>
          <w:rtl w:val="0"/>
        </w:rPr>
        <w:t xml:space="preserve">Nodo MQTT Out: Publica respuesta en "device1/rx" para el STM32</w:t>
      </w:r>
    </w:p>
    <w:p w:rsidR="00000000" w:rsidDel="00000000" w:rsidP="00000000" w:rsidRDefault="00000000" w:rsidRPr="00000000" w14:paraId="000000E8">
      <w:pPr>
        <w:spacing w:line="360" w:lineRule="auto"/>
        <w:ind w:left="720" w:firstLine="720"/>
        <w:rPr>
          <w:sz w:val="24"/>
          <w:szCs w:val="24"/>
        </w:rPr>
      </w:pPr>
      <w:r w:rsidDel="00000000" w:rsidR="00000000" w:rsidRPr="00000000">
        <w:rPr>
          <w:rtl w:val="0"/>
        </w:rPr>
      </w:r>
    </w:p>
    <w:p w:rsidR="00000000" w:rsidDel="00000000" w:rsidP="00000000" w:rsidRDefault="00000000" w:rsidRPr="00000000" w14:paraId="000000E9">
      <w:pPr>
        <w:pStyle w:val="Heading6"/>
        <w:spacing w:line="360" w:lineRule="auto"/>
        <w:ind w:left="720" w:firstLine="0"/>
        <w:rPr>
          <w:b w:val="0"/>
          <w:bCs w:val="0"/>
        </w:rPr>
      </w:pPr>
      <w:bookmarkStart w:colFirst="0" w:colLast="0" w:name="_3cq8sz55irvl" w:id="33"/>
      <w:bookmarkEnd w:id="33"/>
      <w:r w:rsidDel="00000000" w:rsidR="00000000" w:rsidRPr="00000000">
        <w:rPr>
          <w:b w:val="1"/>
          <w:bCs w:val="1"/>
          <w:rtl w:val="0"/>
        </w:rPr>
        <w:t xml:space="preserve">Tabla </w:t>
      </w:r>
      <w:r w:rsidDel="00000000" w:rsidR="00000000" w:rsidRPr="00000000">
        <w:rPr>
          <w:rtl w:val="0"/>
        </w:rPr>
        <w:t xml:space="preserve">4</w:t>
      </w:r>
      <w:r w:rsidDel="00000000" w:rsidR="00000000" w:rsidRPr="00000000">
        <w:rPr>
          <w:b w:val="1"/>
          <w:bCs w:val="1"/>
          <w:rtl w:val="0"/>
        </w:rPr>
        <w:t xml:space="preserve">. </w:t>
      </w:r>
      <w:r w:rsidDel="00000000" w:rsidR="00000000" w:rsidRPr="00000000">
        <w:rPr>
          <w:b w:val="0"/>
          <w:bCs w:val="0"/>
          <w:rtl w:val="0"/>
        </w:rPr>
        <w:t xml:space="preserve">Mensajes MQTT implementados en el sistema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Formato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Propósito</w:t>
            </w:r>
          </w:p>
        </w:tc>
      </w:tr>
      <w:tr>
        <w:trPr>
          <w:cantSplit w:val="0"/>
          <w:tblHeader w:val="0"/>
        </w:trPr>
        <w:tc>
          <w:tcPr/>
          <w:p w:rsidR="00000000" w:rsidDel="00000000" w:rsidP="00000000" w:rsidRDefault="00000000" w:rsidRPr="00000000" w14:paraId="000000EE">
            <w:pPr>
              <w:spacing w:line="240" w:lineRule="auto"/>
              <w:rPr>
                <w:b w:val="1"/>
                <w:bCs w:val="1"/>
                <w:sz w:val="24"/>
                <w:szCs w:val="24"/>
              </w:rPr>
            </w:pPr>
            <w:r w:rsidDel="00000000" w:rsidR="00000000" w:rsidRPr="00000000">
              <w:rPr>
                <w:b w:val="1"/>
                <w:bCs w:val="1"/>
                <w:sz w:val="24"/>
                <w:szCs w:val="24"/>
                <w:rtl w:val="0"/>
              </w:rPr>
              <w:t xml:space="preserve">device1/tx</w:t>
            </w:r>
          </w:p>
        </w:tc>
        <w:tc>
          <w:tcPr/>
          <w:p w:rsidR="00000000" w:rsidDel="00000000" w:rsidP="00000000" w:rsidRDefault="00000000" w:rsidRPr="00000000" w14:paraId="000000EF">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STM32 → Node-RED</w:t>
            </w:r>
          </w:p>
        </w:tc>
        <w:tc>
          <w:tcPr/>
          <w:p w:rsidR="00000000" w:rsidDel="00000000" w:rsidP="00000000" w:rsidRDefault="00000000" w:rsidRPr="00000000" w14:paraId="000000F0">
            <w:pPr>
              <w:spacing w:line="240" w:lineRule="auto"/>
              <w:rPr>
                <w:sz w:val="24"/>
                <w:szCs w:val="24"/>
              </w:rPr>
            </w:pPr>
            <w:r w:rsidDel="00000000" w:rsidR="00000000" w:rsidRPr="00000000">
              <w:rPr>
                <w:sz w:val="24"/>
                <w:szCs w:val="24"/>
                <w:rtl w:val="0"/>
              </w:rPr>
              <w:t xml:space="preserve">JSON</w:t>
            </w:r>
          </w:p>
        </w:tc>
        <w:tc>
          <w:tcPr/>
          <w:p w:rsidR="00000000" w:rsidDel="00000000" w:rsidP="00000000" w:rsidRDefault="00000000" w:rsidRPr="00000000" w14:paraId="000000F1">
            <w:pPr>
              <w:spacing w:line="240" w:lineRule="auto"/>
              <w:rPr>
                <w:sz w:val="24"/>
                <w:szCs w:val="24"/>
              </w:rPr>
            </w:pPr>
            <w:r w:rsidDel="00000000" w:rsidR="00000000" w:rsidRPr="00000000">
              <w:rPr>
                <w:sz w:val="24"/>
                <w:szCs w:val="24"/>
                <w:rtl w:val="0"/>
              </w:rPr>
              <w:t xml:space="preserve">Notificar cambios de estado</w:t>
            </w:r>
          </w:p>
        </w:tc>
      </w:tr>
      <w:tr>
        <w:trPr>
          <w:cantSplit w:val="0"/>
          <w:tblHeader w:val="0"/>
        </w:trPr>
        <w:tc>
          <w:tcPr/>
          <w:p w:rsidR="00000000" w:rsidDel="00000000" w:rsidP="00000000" w:rsidRDefault="00000000" w:rsidRPr="00000000" w14:paraId="000000F2">
            <w:pPr>
              <w:spacing w:line="240" w:lineRule="auto"/>
              <w:rPr>
                <w:b w:val="1"/>
                <w:bCs w:val="1"/>
                <w:sz w:val="24"/>
                <w:szCs w:val="24"/>
              </w:rPr>
            </w:pPr>
            <w:r w:rsidDel="00000000" w:rsidR="00000000" w:rsidRPr="00000000">
              <w:rPr>
                <w:b w:val="1"/>
                <w:bCs w:val="1"/>
                <w:sz w:val="24"/>
                <w:szCs w:val="24"/>
                <w:rtl w:val="0"/>
              </w:rPr>
              <w:t xml:space="preserve">device1/rx</w:t>
            </w:r>
          </w:p>
        </w:tc>
        <w:tc>
          <w:tcPr/>
          <w:p w:rsidR="00000000" w:rsidDel="00000000" w:rsidP="00000000" w:rsidRDefault="00000000" w:rsidRPr="00000000" w14:paraId="000000F3">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Node-RED → STM32</w:t>
            </w:r>
          </w:p>
        </w:tc>
        <w:tc>
          <w:tcPr/>
          <w:p w:rsidR="00000000" w:rsidDel="00000000" w:rsidP="00000000" w:rsidRDefault="00000000" w:rsidRPr="00000000" w14:paraId="000000F4">
            <w:pPr>
              <w:spacing w:line="240" w:lineRule="auto"/>
              <w:rPr>
                <w:sz w:val="24"/>
                <w:szCs w:val="24"/>
              </w:rPr>
            </w:pPr>
            <w:r w:rsidDel="00000000" w:rsidR="00000000" w:rsidRPr="00000000">
              <w:rPr>
                <w:sz w:val="24"/>
                <w:szCs w:val="24"/>
                <w:rtl w:val="0"/>
              </w:rPr>
              <w:t xml:space="preserve">JSON</w:t>
            </w:r>
          </w:p>
        </w:tc>
        <w:tc>
          <w:tcPr/>
          <w:p w:rsidR="00000000" w:rsidDel="00000000" w:rsidP="00000000" w:rsidRDefault="00000000" w:rsidRPr="00000000" w14:paraId="000000F5">
            <w:pPr>
              <w:spacing w:line="240" w:lineRule="auto"/>
              <w:rPr>
                <w:sz w:val="24"/>
                <w:szCs w:val="24"/>
              </w:rPr>
            </w:pPr>
            <w:r w:rsidDel="00000000" w:rsidR="00000000" w:rsidRPr="00000000">
              <w:rPr>
                <w:sz w:val="24"/>
                <w:szCs w:val="24"/>
                <w:rtl w:val="0"/>
              </w:rPr>
              <w:t xml:space="preserve">Actualizar reservas</w:t>
            </w:r>
          </w:p>
        </w:tc>
      </w:tr>
    </w:tbl>
    <w:p w:rsidR="00000000" w:rsidDel="00000000" w:rsidP="00000000" w:rsidRDefault="00000000" w:rsidRPr="00000000" w14:paraId="000000F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F7">
      <w:pPr>
        <w:pStyle w:val="Heading6"/>
        <w:spacing w:line="360" w:lineRule="auto"/>
        <w:ind w:left="720" w:firstLine="0"/>
        <w:rPr>
          <w:b w:val="1"/>
          <w:bCs w:val="1"/>
        </w:rPr>
      </w:pPr>
      <w:bookmarkStart w:colFirst="0" w:colLast="0" w:name="_euiz2zx7vrvr" w:id="34"/>
      <w:bookmarkEnd w:id="34"/>
      <w:r w:rsidDel="00000000" w:rsidR="00000000" w:rsidRPr="00000000">
        <w:rPr>
          <w:rtl w:val="0"/>
        </w:rPr>
        <w:tab/>
      </w:r>
      <w:r w:rsidDel="00000000" w:rsidR="00000000" w:rsidRPr="00000000">
        <w:rPr>
          <w:b w:val="1"/>
          <w:bCs w:val="1"/>
          <w:rtl w:val="0"/>
        </w:rPr>
        <w:t xml:space="preserve">Figura 3</w:t>
      </w:r>
    </w:p>
    <w:p w:rsidR="00000000" w:rsidDel="00000000" w:rsidP="00000000" w:rsidRDefault="00000000" w:rsidRPr="00000000" w14:paraId="000000F8">
      <w:pPr>
        <w:pStyle w:val="Heading6"/>
        <w:spacing w:line="360" w:lineRule="auto"/>
        <w:ind w:left="1440" w:firstLine="0"/>
        <w:rPr>
          <w:b w:val="0"/>
          <w:bCs w:val="0"/>
          <w:i w:val="1"/>
          <w:iCs w:val="1"/>
        </w:rPr>
      </w:pPr>
      <w:bookmarkStart w:colFirst="0" w:colLast="0" w:name="_g04ul47iw1xi" w:id="35"/>
      <w:bookmarkEnd w:id="35"/>
      <w:r w:rsidDel="00000000" w:rsidR="00000000" w:rsidRPr="00000000">
        <w:rPr>
          <w:b w:val="0"/>
          <w:bCs w:val="0"/>
          <w:i w:val="1"/>
          <w:iCs w:val="1"/>
          <w:rtl w:val="0"/>
        </w:rPr>
        <w:t xml:space="preserve">Diagrama de flujo Node-RED</w:t>
      </w:r>
    </w:p>
    <w:p w:rsidR="00000000" w:rsidDel="00000000" w:rsidP="00000000" w:rsidRDefault="00000000" w:rsidRPr="00000000" w14:paraId="000000F9">
      <w:pPr>
        <w:spacing w:line="360" w:lineRule="auto"/>
        <w:ind w:left="1440" w:firstLine="0"/>
        <w:rPr>
          <w:i w:val="1"/>
          <w:iCs w:val="1"/>
          <w:sz w:val="24"/>
          <w:szCs w:val="24"/>
        </w:rPr>
      </w:pPr>
      <w:r w:rsidDel="00000000" w:rsidR="00000000" w:rsidRPr="00000000">
        <w:rPr>
          <w:i w:val="1"/>
          <w:iCs w:val="1"/>
          <w:sz w:val="24"/>
          <w:szCs w:val="24"/>
        </w:rPr>
        <w:drawing>
          <wp:inline distB="114300" distT="114300" distL="114300" distR="114300">
            <wp:extent cx="4662488" cy="2420907"/>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662488" cy="242090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360" w:lineRule="auto"/>
        <w:ind w:left="720" w:firstLine="720"/>
        <w:rPr>
          <w:sz w:val="24"/>
          <w:szCs w:val="24"/>
        </w:rPr>
      </w:pPr>
      <w:r w:rsidDel="00000000" w:rsidR="00000000" w:rsidRPr="00000000">
        <w:rPr>
          <w:rtl w:val="0"/>
        </w:rPr>
      </w:r>
    </w:p>
    <w:p w:rsidR="00000000" w:rsidDel="00000000" w:rsidP="00000000" w:rsidRDefault="00000000" w:rsidRPr="00000000" w14:paraId="000000FB">
      <w:pPr>
        <w:pStyle w:val="Heading2"/>
        <w:spacing w:line="360" w:lineRule="auto"/>
        <w:ind w:left="720" w:firstLine="0"/>
        <w:rPr/>
      </w:pPr>
      <w:bookmarkStart w:colFirst="0" w:colLast="0" w:name="_1l3pvjhccyr9" w:id="36"/>
      <w:bookmarkEnd w:id="36"/>
      <w:r w:rsidDel="00000000" w:rsidR="00000000" w:rsidRPr="00000000">
        <w:rPr>
          <w:rtl w:val="0"/>
        </w:rPr>
        <w:t xml:space="preserve">5.5 Base de Datos y Almacenamiento</w:t>
      </w:r>
    </w:p>
    <w:p w:rsidR="00000000" w:rsidDel="00000000" w:rsidP="00000000" w:rsidRDefault="00000000" w:rsidRPr="00000000" w14:paraId="000000FC">
      <w:pPr>
        <w:spacing w:line="360" w:lineRule="auto"/>
        <w:ind w:left="720" w:firstLine="720"/>
        <w:rPr>
          <w:sz w:val="24"/>
          <w:szCs w:val="24"/>
        </w:rPr>
      </w:pPr>
      <w:r w:rsidDel="00000000" w:rsidR="00000000" w:rsidRPr="00000000">
        <w:rPr>
          <w:sz w:val="24"/>
          <w:szCs w:val="24"/>
          <w:rtl w:val="0"/>
        </w:rPr>
        <w:t xml:space="preserve">El sistema utiliza MySQL como base de datos relacional para almacenamiento persistente de todos los eventos de entrada y salida de vehículos. Esta información histórica permite análisis de patrones de uso, generación de estadísticas y predicción de disponibilidad.</w:t>
      </w:r>
    </w:p>
    <w:p w:rsidR="00000000" w:rsidDel="00000000" w:rsidP="00000000" w:rsidRDefault="00000000" w:rsidRPr="00000000" w14:paraId="000000FD">
      <w:pPr>
        <w:spacing w:line="360" w:lineRule="auto"/>
        <w:ind w:left="720" w:firstLine="720"/>
        <w:rPr>
          <w:sz w:val="24"/>
          <w:szCs w:val="24"/>
        </w:rPr>
      </w:pPr>
      <w:r w:rsidDel="00000000" w:rsidR="00000000" w:rsidRPr="00000000">
        <w:rPr>
          <w:rtl w:val="0"/>
        </w:rPr>
      </w:r>
    </w:p>
    <w:p w:rsidR="00000000" w:rsidDel="00000000" w:rsidP="00000000" w:rsidRDefault="00000000" w:rsidRPr="00000000" w14:paraId="000000FE">
      <w:pPr>
        <w:pStyle w:val="Heading6"/>
        <w:spacing w:line="360" w:lineRule="auto"/>
        <w:ind w:left="720" w:firstLine="0"/>
        <w:rPr>
          <w:b w:val="0"/>
          <w:bCs w:val="0"/>
        </w:rPr>
      </w:pPr>
      <w:bookmarkStart w:colFirst="0" w:colLast="0" w:name="_kqgrpxscgxd7" w:id="37"/>
      <w:bookmarkEnd w:id="37"/>
      <w:r w:rsidDel="00000000" w:rsidR="00000000" w:rsidRPr="00000000">
        <w:rPr>
          <w:b w:val="1"/>
          <w:bCs w:val="1"/>
          <w:rtl w:val="0"/>
        </w:rPr>
        <w:t xml:space="preserve">Tabla 5.</w:t>
      </w:r>
      <w:r w:rsidDel="00000000" w:rsidR="00000000" w:rsidRPr="00000000">
        <w:rPr>
          <w:rtl w:val="0"/>
        </w:rPr>
        <w:t xml:space="preserve"> </w:t>
      </w:r>
      <w:r w:rsidDel="00000000" w:rsidR="00000000" w:rsidRPr="00000000">
        <w:rPr>
          <w:b w:val="0"/>
          <w:bCs w:val="0"/>
          <w:rtl w:val="0"/>
        </w:rPr>
        <w:t xml:space="preserve">Estructura de la base de datos EntradasSalidas</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FF">
            <w:pPr>
              <w:spacing w:line="240" w:lineRule="auto"/>
              <w:rPr>
                <w:b w:val="1"/>
                <w:bCs w:val="1"/>
                <w:sz w:val="24"/>
                <w:szCs w:val="24"/>
              </w:rPr>
            </w:pPr>
            <w:r w:rsidDel="00000000" w:rsidR="00000000" w:rsidRPr="00000000">
              <w:rPr>
                <w:b w:val="1"/>
                <w:bCs w:val="1"/>
                <w:sz w:val="24"/>
                <w:szCs w:val="24"/>
                <w:rtl w:val="0"/>
              </w:rPr>
              <w:t xml:space="preserve">Campo</w:t>
            </w:r>
          </w:p>
        </w:tc>
        <w:tc>
          <w:tcPr/>
          <w:p w:rsidR="00000000" w:rsidDel="00000000" w:rsidP="00000000" w:rsidRDefault="00000000" w:rsidRPr="00000000" w14:paraId="00000100">
            <w:pPr>
              <w:spacing w:line="240" w:lineRule="auto"/>
              <w:rPr>
                <w:b w:val="1"/>
                <w:bCs w:val="1"/>
                <w:sz w:val="24"/>
                <w:szCs w:val="24"/>
              </w:rPr>
            </w:pPr>
            <w:r w:rsidDel="00000000" w:rsidR="00000000" w:rsidRPr="00000000">
              <w:rPr>
                <w:b w:val="1"/>
                <w:bCs w:val="1"/>
                <w:sz w:val="24"/>
                <w:szCs w:val="24"/>
                <w:rtl w:val="0"/>
              </w:rPr>
              <w:t xml:space="preserve">Tipo</w:t>
            </w:r>
          </w:p>
        </w:tc>
        <w:tc>
          <w:tcPr/>
          <w:p w:rsidR="00000000" w:rsidDel="00000000" w:rsidP="00000000" w:rsidRDefault="00000000" w:rsidRPr="00000000" w14:paraId="00000101">
            <w:pPr>
              <w:spacing w:line="240" w:lineRule="auto"/>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102">
            <w:pPr>
              <w:spacing w:line="240" w:lineRule="auto"/>
              <w:rPr>
                <w:b w:val="1"/>
                <w:bCs w:val="1"/>
                <w:sz w:val="24"/>
                <w:szCs w:val="24"/>
              </w:rPr>
            </w:pPr>
            <w:r w:rsidDel="00000000" w:rsidR="00000000" w:rsidRPr="00000000">
              <w:rPr>
                <w:b w:val="1"/>
                <w:bCs w:val="1"/>
                <w:sz w:val="24"/>
                <w:szCs w:val="24"/>
                <w:rtl w:val="0"/>
              </w:rPr>
              <w:t xml:space="preserve">id</w:t>
            </w:r>
          </w:p>
        </w:tc>
        <w:tc>
          <w:tcPr/>
          <w:p w:rsidR="00000000" w:rsidDel="00000000" w:rsidP="00000000" w:rsidRDefault="00000000" w:rsidRPr="00000000" w14:paraId="00000103">
            <w:pPr>
              <w:spacing w:line="240" w:lineRule="auto"/>
              <w:rPr>
                <w:sz w:val="24"/>
                <w:szCs w:val="24"/>
              </w:rPr>
            </w:pPr>
            <w:r w:rsidDel="00000000" w:rsidR="00000000" w:rsidRPr="00000000">
              <w:rPr>
                <w:sz w:val="24"/>
                <w:szCs w:val="24"/>
                <w:rtl w:val="0"/>
              </w:rPr>
              <w:t xml:space="preserve">INT AUTO_INCREMENT</w:t>
            </w:r>
          </w:p>
        </w:tc>
        <w:tc>
          <w:tcPr/>
          <w:p w:rsidR="00000000" w:rsidDel="00000000" w:rsidP="00000000" w:rsidRDefault="00000000" w:rsidRPr="00000000" w14:paraId="00000104">
            <w:pPr>
              <w:spacing w:line="240" w:lineRule="auto"/>
              <w:rPr>
                <w:sz w:val="24"/>
                <w:szCs w:val="24"/>
              </w:rPr>
            </w:pPr>
            <w:r w:rsidDel="00000000" w:rsidR="00000000" w:rsidRPr="00000000">
              <w:rPr>
                <w:sz w:val="24"/>
                <w:szCs w:val="24"/>
                <w:rtl w:val="0"/>
              </w:rPr>
              <w:t xml:space="preserve">Clave primaria, identificador único</w:t>
            </w:r>
          </w:p>
        </w:tc>
      </w:tr>
      <w:tr>
        <w:trPr>
          <w:cantSplit w:val="0"/>
          <w:tblHeader w:val="0"/>
        </w:trPr>
        <w:tc>
          <w:tcPr/>
          <w:p w:rsidR="00000000" w:rsidDel="00000000" w:rsidP="00000000" w:rsidRDefault="00000000" w:rsidRPr="00000000" w14:paraId="00000105">
            <w:pPr>
              <w:spacing w:line="240" w:lineRule="auto"/>
              <w:rPr>
                <w:b w:val="1"/>
                <w:bCs w:val="1"/>
                <w:sz w:val="24"/>
                <w:szCs w:val="24"/>
              </w:rPr>
            </w:pPr>
            <w:r w:rsidDel="00000000" w:rsidR="00000000" w:rsidRPr="00000000">
              <w:rPr>
                <w:b w:val="1"/>
                <w:bCs w:val="1"/>
                <w:sz w:val="24"/>
                <w:szCs w:val="24"/>
                <w:rtl w:val="0"/>
              </w:rPr>
              <w:t xml:space="preserve">parkingId</w:t>
            </w:r>
          </w:p>
        </w:tc>
        <w:tc>
          <w:tcPr/>
          <w:p w:rsidR="00000000" w:rsidDel="00000000" w:rsidP="00000000" w:rsidRDefault="00000000" w:rsidRPr="00000000" w14:paraId="00000106">
            <w:pPr>
              <w:spacing w:line="240" w:lineRule="auto"/>
              <w:rPr>
                <w:sz w:val="24"/>
                <w:szCs w:val="24"/>
              </w:rPr>
            </w:pPr>
            <w:r w:rsidDel="00000000" w:rsidR="00000000" w:rsidRPr="00000000">
              <w:rPr>
                <w:sz w:val="24"/>
                <w:szCs w:val="24"/>
                <w:rtl w:val="0"/>
              </w:rPr>
              <w:t xml:space="preserve">VARCHAR(2)</w:t>
            </w:r>
          </w:p>
        </w:tc>
        <w:tc>
          <w:tcPr/>
          <w:p w:rsidR="00000000" w:rsidDel="00000000" w:rsidP="00000000" w:rsidRDefault="00000000" w:rsidRPr="00000000" w14:paraId="00000107">
            <w:pPr>
              <w:spacing w:line="240" w:lineRule="auto"/>
              <w:rPr>
                <w:sz w:val="24"/>
                <w:szCs w:val="24"/>
              </w:rPr>
            </w:pPr>
            <w:r w:rsidDel="00000000" w:rsidR="00000000" w:rsidRPr="00000000">
              <w:rPr>
                <w:sz w:val="24"/>
                <w:szCs w:val="24"/>
                <w:rtl w:val="0"/>
              </w:rPr>
              <w:t xml:space="preserve">ID del estacionamiento (1 o 2)</w:t>
            </w:r>
          </w:p>
        </w:tc>
      </w:tr>
      <w:tr>
        <w:trPr>
          <w:cantSplit w:val="0"/>
          <w:tblHeader w:val="0"/>
        </w:trPr>
        <w:tc>
          <w:tcPr/>
          <w:p w:rsidR="00000000" w:rsidDel="00000000" w:rsidP="00000000" w:rsidRDefault="00000000" w:rsidRPr="00000000" w14:paraId="00000108">
            <w:pPr>
              <w:spacing w:line="240" w:lineRule="auto"/>
              <w:rPr>
                <w:b w:val="1"/>
                <w:bCs w:val="1"/>
                <w:sz w:val="24"/>
                <w:szCs w:val="24"/>
              </w:rPr>
            </w:pPr>
            <w:r w:rsidDel="00000000" w:rsidR="00000000" w:rsidRPr="00000000">
              <w:rPr>
                <w:b w:val="1"/>
                <w:bCs w:val="1"/>
                <w:sz w:val="24"/>
                <w:szCs w:val="24"/>
                <w:rtl w:val="0"/>
              </w:rPr>
              <w:t xml:space="preserve">spotId</w:t>
            </w:r>
          </w:p>
        </w:tc>
        <w:tc>
          <w:tcPr/>
          <w:p w:rsidR="00000000" w:rsidDel="00000000" w:rsidP="00000000" w:rsidRDefault="00000000" w:rsidRPr="00000000" w14:paraId="00000109">
            <w:pPr>
              <w:spacing w:line="240" w:lineRule="auto"/>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10A">
            <w:pPr>
              <w:spacing w:line="240" w:lineRule="auto"/>
              <w:rPr>
                <w:sz w:val="24"/>
                <w:szCs w:val="24"/>
              </w:rPr>
            </w:pPr>
            <w:r w:rsidDel="00000000" w:rsidR="00000000" w:rsidRPr="00000000">
              <w:rPr>
                <w:sz w:val="24"/>
                <w:szCs w:val="24"/>
                <w:rtl w:val="0"/>
              </w:rPr>
              <w:t xml:space="preserve">ID numérico del cajón (1-8)</w:t>
            </w:r>
          </w:p>
        </w:tc>
      </w:tr>
      <w:tr>
        <w:trPr>
          <w:cantSplit w:val="0"/>
          <w:tblHeader w:val="0"/>
        </w:trPr>
        <w:tc>
          <w:tcPr/>
          <w:p w:rsidR="00000000" w:rsidDel="00000000" w:rsidP="00000000" w:rsidRDefault="00000000" w:rsidRPr="00000000" w14:paraId="0000010B">
            <w:pPr>
              <w:spacing w:line="240" w:lineRule="auto"/>
              <w:rPr>
                <w:b w:val="1"/>
                <w:bCs w:val="1"/>
                <w:sz w:val="24"/>
                <w:szCs w:val="24"/>
              </w:rPr>
            </w:pPr>
            <w:r w:rsidDel="00000000" w:rsidR="00000000" w:rsidRPr="00000000">
              <w:rPr>
                <w:b w:val="1"/>
                <w:bCs w:val="1"/>
                <w:sz w:val="24"/>
                <w:szCs w:val="24"/>
                <w:rtl w:val="0"/>
              </w:rPr>
              <w:t xml:space="preserve">spotNumber</w:t>
            </w:r>
          </w:p>
        </w:tc>
        <w:tc>
          <w:tcPr/>
          <w:p w:rsidR="00000000" w:rsidDel="00000000" w:rsidP="00000000" w:rsidRDefault="00000000" w:rsidRPr="00000000" w14:paraId="0000010C">
            <w:pPr>
              <w:spacing w:line="240" w:lineRule="auto"/>
              <w:rPr>
                <w:sz w:val="24"/>
                <w:szCs w:val="24"/>
              </w:rPr>
            </w:pPr>
            <w:r w:rsidDel="00000000" w:rsidR="00000000" w:rsidRPr="00000000">
              <w:rPr>
                <w:sz w:val="24"/>
                <w:szCs w:val="24"/>
                <w:rtl w:val="0"/>
              </w:rPr>
              <w:t xml:space="preserve">VARCHAR(5)</w:t>
            </w:r>
          </w:p>
        </w:tc>
        <w:tc>
          <w:tcPr/>
          <w:p w:rsidR="00000000" w:rsidDel="00000000" w:rsidP="00000000" w:rsidRDefault="00000000" w:rsidRPr="00000000" w14:paraId="0000010D">
            <w:pPr>
              <w:spacing w:line="240" w:lineRule="auto"/>
              <w:rPr>
                <w:sz w:val="24"/>
                <w:szCs w:val="24"/>
              </w:rPr>
            </w:pPr>
            <w:r w:rsidDel="00000000" w:rsidR="00000000" w:rsidRPr="00000000">
              <w:rPr>
                <w:sz w:val="24"/>
                <w:szCs w:val="24"/>
                <w:rtl w:val="0"/>
              </w:rPr>
              <w:t xml:space="preserve">Número legible del cajón (PS001-PS008)</w:t>
            </w:r>
          </w:p>
        </w:tc>
      </w:tr>
      <w:tr>
        <w:trPr>
          <w:cantSplit w:val="0"/>
          <w:tblHeader w:val="0"/>
        </w:trPr>
        <w:tc>
          <w:tcPr/>
          <w:p w:rsidR="00000000" w:rsidDel="00000000" w:rsidP="00000000" w:rsidRDefault="00000000" w:rsidRPr="00000000" w14:paraId="0000010E">
            <w:pPr>
              <w:spacing w:line="240" w:lineRule="auto"/>
              <w:rPr>
                <w:b w:val="1"/>
                <w:bCs w:val="1"/>
                <w:sz w:val="24"/>
                <w:szCs w:val="24"/>
              </w:rPr>
            </w:pPr>
            <w:r w:rsidDel="00000000" w:rsidR="00000000" w:rsidRPr="00000000">
              <w:rPr>
                <w:b w:val="1"/>
                <w:bCs w:val="1"/>
                <w:sz w:val="24"/>
                <w:szCs w:val="24"/>
                <w:rtl w:val="0"/>
              </w:rPr>
              <w:t xml:space="preserve">estado</w:t>
            </w:r>
          </w:p>
        </w:tc>
        <w:tc>
          <w:tcPr/>
          <w:p w:rsidR="00000000" w:rsidDel="00000000" w:rsidP="00000000" w:rsidRDefault="00000000" w:rsidRPr="00000000" w14:paraId="0000010F">
            <w:pPr>
              <w:spacing w:line="240" w:lineRule="auto"/>
              <w:rPr>
                <w:sz w:val="24"/>
                <w:szCs w:val="24"/>
              </w:rPr>
            </w:pPr>
            <w:r w:rsidDel="00000000" w:rsidR="00000000" w:rsidRPr="00000000">
              <w:rPr>
                <w:sz w:val="24"/>
                <w:szCs w:val="24"/>
                <w:rtl w:val="0"/>
              </w:rPr>
              <w:t xml:space="preserve">VARCHAR(9)</w:t>
            </w:r>
          </w:p>
        </w:tc>
        <w:tc>
          <w:tcPr/>
          <w:p w:rsidR="00000000" w:rsidDel="00000000" w:rsidP="00000000" w:rsidRDefault="00000000" w:rsidRPr="00000000" w14:paraId="00000110">
            <w:pPr>
              <w:spacing w:line="240" w:lineRule="auto"/>
              <w:rPr>
                <w:sz w:val="24"/>
                <w:szCs w:val="24"/>
              </w:rPr>
            </w:pPr>
            <w:r w:rsidDel="00000000" w:rsidR="00000000" w:rsidRPr="00000000">
              <w:rPr>
                <w:sz w:val="24"/>
                <w:szCs w:val="24"/>
                <w:rtl w:val="0"/>
              </w:rPr>
              <w:t xml:space="preserve">Estado del cajón (libre/ocupado)</w:t>
            </w:r>
          </w:p>
        </w:tc>
      </w:tr>
      <w:tr>
        <w:trPr>
          <w:cantSplit w:val="0"/>
          <w:tblHeader w:val="0"/>
        </w:trPr>
        <w:tc>
          <w:tcPr/>
          <w:p w:rsidR="00000000" w:rsidDel="00000000" w:rsidP="00000000" w:rsidRDefault="00000000" w:rsidRPr="00000000" w14:paraId="00000111">
            <w:pPr>
              <w:spacing w:line="240" w:lineRule="auto"/>
              <w:rPr>
                <w:b w:val="1"/>
                <w:bCs w:val="1"/>
                <w:sz w:val="24"/>
                <w:szCs w:val="24"/>
              </w:rPr>
            </w:pPr>
            <w:r w:rsidDel="00000000" w:rsidR="00000000" w:rsidRPr="00000000">
              <w:rPr>
                <w:b w:val="1"/>
                <w:bCs w:val="1"/>
                <w:sz w:val="24"/>
                <w:szCs w:val="24"/>
                <w:rtl w:val="0"/>
              </w:rPr>
              <w:t xml:space="preserve">ttimestamp</w:t>
            </w:r>
          </w:p>
        </w:tc>
        <w:tc>
          <w:tcPr/>
          <w:p w:rsidR="00000000" w:rsidDel="00000000" w:rsidP="00000000" w:rsidRDefault="00000000" w:rsidRPr="00000000" w14:paraId="00000112">
            <w:pPr>
              <w:spacing w:line="240" w:lineRule="auto"/>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113">
            <w:pPr>
              <w:spacing w:line="240" w:lineRule="auto"/>
              <w:rPr>
                <w:sz w:val="24"/>
                <w:szCs w:val="24"/>
              </w:rPr>
            </w:pPr>
            <w:r w:rsidDel="00000000" w:rsidR="00000000" w:rsidRPr="00000000">
              <w:rPr>
                <w:sz w:val="24"/>
                <w:szCs w:val="24"/>
                <w:rtl w:val="0"/>
              </w:rPr>
              <w:t xml:space="preserve">Timestamp Unix en milisegundos</w:t>
            </w:r>
          </w:p>
        </w:tc>
      </w:tr>
    </w:tbl>
    <w:p w:rsidR="00000000" w:rsidDel="00000000" w:rsidP="00000000" w:rsidRDefault="00000000" w:rsidRPr="00000000" w14:paraId="00000114">
      <w:pPr>
        <w:shd w:fill="f0f0f0" w:val="clear"/>
        <w:spacing w:after="120" w:before="120" w:line="276" w:lineRule="auto"/>
        <w:ind w:left="720" w:firstLine="0"/>
        <w:rPr>
          <w:sz w:val="24"/>
          <w:szCs w:val="24"/>
        </w:rPr>
      </w:pPr>
      <w:r w:rsidDel="00000000" w:rsidR="00000000" w:rsidRPr="00000000">
        <w:rPr>
          <w:rFonts w:ascii="Consolas" w:cs="Consolas" w:eastAsia="Consolas" w:hAnsi="Consolas"/>
          <w:sz w:val="18"/>
          <w:szCs w:val="18"/>
          <w:rtl w:val="0"/>
        </w:rPr>
        <w:br w:type="textWrapping"/>
      </w:r>
      <w:r w:rsidDel="00000000" w:rsidR="00000000" w:rsidRPr="00000000">
        <w:rPr>
          <w:sz w:val="24"/>
          <w:szCs w:val="24"/>
          <w:rtl w:val="0"/>
        </w:rPr>
        <w:t xml:space="preserve">CREATE TABLE EntradasSalidas(</w:t>
        <w:br w:type="textWrapping"/>
        <w:t xml:space="preserve">    id INT PRIMARY KEY AUTO_INCREMENT,</w:t>
        <w:br w:type="textWrapping"/>
        <w:t xml:space="preserve">    parkingId VARCHAR(2),</w:t>
        <w:br w:type="textWrapping"/>
        <w:t xml:space="preserve">    spotId INT,</w:t>
        <w:br w:type="textWrapping"/>
        <w:t xml:space="preserve">    spotNumber VARCHAR(5),</w:t>
        <w:br w:type="textWrapping"/>
        <w:t xml:space="preserve">    estado VARCHAR(9),</w:t>
        <w:br w:type="textWrapping"/>
        <w:t xml:space="preserve">    ttimestamp BIGINT</w:t>
        <w:br w:type="textWrapping"/>
        <w:t xml:space="preserve">);</w:t>
      </w:r>
      <w:r w:rsidDel="00000000" w:rsidR="00000000" w:rsidRPr="00000000">
        <w:rPr>
          <w:rtl w:val="0"/>
        </w:rPr>
      </w:r>
    </w:p>
    <w:p w:rsidR="00000000" w:rsidDel="00000000" w:rsidP="00000000" w:rsidRDefault="00000000" w:rsidRPr="00000000" w14:paraId="0000011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16">
      <w:pPr>
        <w:spacing w:line="360" w:lineRule="auto"/>
        <w:ind w:left="720" w:firstLine="0"/>
        <w:rPr>
          <w:sz w:val="24"/>
          <w:szCs w:val="24"/>
        </w:rPr>
      </w:pPr>
      <w:r w:rsidDel="00000000" w:rsidR="00000000" w:rsidRPr="00000000">
        <w:rPr>
          <w:sz w:val="24"/>
          <w:szCs w:val="24"/>
          <w:rtl w:val="0"/>
        </w:rPr>
        <w:t xml:space="preserve">Esta estructura permite consultas eficientes para:</w:t>
      </w:r>
    </w:p>
    <w:p w:rsidR="00000000" w:rsidDel="00000000" w:rsidP="00000000" w:rsidRDefault="00000000" w:rsidRPr="00000000" w14:paraId="00000117">
      <w:pPr>
        <w:numPr>
          <w:ilvl w:val="0"/>
          <w:numId w:val="2"/>
        </w:numPr>
        <w:spacing w:line="360" w:lineRule="auto"/>
        <w:ind w:left="1440" w:hanging="360"/>
        <w:rPr>
          <w:sz w:val="24"/>
          <w:szCs w:val="24"/>
          <w:u w:val="none"/>
        </w:rPr>
      </w:pPr>
      <w:r w:rsidDel="00000000" w:rsidR="00000000" w:rsidRPr="00000000">
        <w:rPr>
          <w:sz w:val="24"/>
          <w:szCs w:val="24"/>
          <w:rtl w:val="0"/>
        </w:rPr>
        <w:t xml:space="preserve">Obtener historial completo de un cajón específico</w:t>
      </w:r>
    </w:p>
    <w:p w:rsidR="00000000" w:rsidDel="00000000" w:rsidP="00000000" w:rsidRDefault="00000000" w:rsidRPr="00000000" w14:paraId="00000118">
      <w:pPr>
        <w:numPr>
          <w:ilvl w:val="0"/>
          <w:numId w:val="2"/>
        </w:numPr>
        <w:spacing w:line="360" w:lineRule="auto"/>
        <w:ind w:left="1440" w:hanging="360"/>
        <w:rPr>
          <w:sz w:val="24"/>
          <w:szCs w:val="24"/>
          <w:u w:val="none"/>
        </w:rPr>
      </w:pPr>
      <w:r w:rsidDel="00000000" w:rsidR="00000000" w:rsidRPr="00000000">
        <w:rPr>
          <w:sz w:val="24"/>
          <w:szCs w:val="24"/>
          <w:rtl w:val="0"/>
        </w:rPr>
        <w:t xml:space="preserve">Calcular tiempo promedio de ocupación por cajón</w:t>
      </w:r>
    </w:p>
    <w:p w:rsidR="00000000" w:rsidDel="00000000" w:rsidP="00000000" w:rsidRDefault="00000000" w:rsidRPr="00000000" w14:paraId="00000119">
      <w:pPr>
        <w:numPr>
          <w:ilvl w:val="0"/>
          <w:numId w:val="2"/>
        </w:numPr>
        <w:spacing w:line="360" w:lineRule="auto"/>
        <w:ind w:left="1440" w:hanging="360"/>
        <w:rPr>
          <w:sz w:val="24"/>
          <w:szCs w:val="24"/>
          <w:u w:val="none"/>
        </w:rPr>
      </w:pPr>
      <w:r w:rsidDel="00000000" w:rsidR="00000000" w:rsidRPr="00000000">
        <w:rPr>
          <w:sz w:val="24"/>
          <w:szCs w:val="24"/>
          <w:rtl w:val="0"/>
        </w:rPr>
        <w:t xml:space="preserve">Identificar patrones de uso por horario</w:t>
      </w:r>
    </w:p>
    <w:p w:rsidR="00000000" w:rsidDel="00000000" w:rsidP="00000000" w:rsidRDefault="00000000" w:rsidRPr="00000000" w14:paraId="0000011A">
      <w:pPr>
        <w:numPr>
          <w:ilvl w:val="0"/>
          <w:numId w:val="2"/>
        </w:numPr>
        <w:spacing w:line="360" w:lineRule="auto"/>
        <w:ind w:left="1440" w:hanging="360"/>
        <w:rPr>
          <w:sz w:val="24"/>
          <w:szCs w:val="24"/>
          <w:u w:val="none"/>
        </w:rPr>
      </w:pPr>
      <w:r w:rsidDel="00000000" w:rsidR="00000000" w:rsidRPr="00000000">
        <w:rPr>
          <w:sz w:val="24"/>
          <w:szCs w:val="24"/>
          <w:rtl w:val="0"/>
        </w:rPr>
        <w:t xml:space="preserve">Generar predicciones de disponibilidad basadas en datos históricos</w:t>
      </w:r>
    </w:p>
    <w:p w:rsidR="00000000" w:rsidDel="00000000" w:rsidP="00000000" w:rsidRDefault="00000000" w:rsidRPr="00000000" w14:paraId="0000011B">
      <w:pPr>
        <w:numPr>
          <w:ilvl w:val="0"/>
          <w:numId w:val="2"/>
        </w:numPr>
        <w:spacing w:line="360" w:lineRule="auto"/>
        <w:ind w:left="1440" w:hanging="360"/>
        <w:rPr>
          <w:sz w:val="24"/>
          <w:szCs w:val="24"/>
          <w:u w:val="none"/>
        </w:rPr>
      </w:pPr>
      <w:r w:rsidDel="00000000" w:rsidR="00000000" w:rsidRPr="00000000">
        <w:rPr>
          <w:sz w:val="24"/>
          <w:szCs w:val="24"/>
          <w:rtl w:val="0"/>
        </w:rPr>
        <w:t xml:space="preserve">Analizar utilización comparativa entre estacionamientos</w:t>
      </w:r>
    </w:p>
    <w:p w:rsidR="00000000" w:rsidDel="00000000" w:rsidP="00000000" w:rsidRDefault="00000000" w:rsidRPr="00000000" w14:paraId="0000011C">
      <w:pPr>
        <w:spacing w:line="360" w:lineRule="auto"/>
        <w:ind w:left="720" w:firstLine="720"/>
        <w:rPr>
          <w:sz w:val="24"/>
          <w:szCs w:val="24"/>
        </w:rPr>
      </w:pPr>
      <w:r w:rsidDel="00000000" w:rsidR="00000000" w:rsidRPr="00000000">
        <w:rPr>
          <w:sz w:val="24"/>
          <w:szCs w:val="24"/>
          <w:rtl w:val="0"/>
        </w:rPr>
        <w:t xml:space="preserve">La tabla se actualiza en tiempo real con cada cambio de estado detectado por los sensores, creando un registro completo de la actividad del sistema.</w:t>
      </w:r>
    </w:p>
    <w:p w:rsidR="00000000" w:rsidDel="00000000" w:rsidP="00000000" w:rsidRDefault="00000000" w:rsidRPr="00000000" w14:paraId="0000011D">
      <w:pPr>
        <w:pStyle w:val="Heading2"/>
        <w:spacing w:line="360" w:lineRule="auto"/>
        <w:ind w:left="720" w:firstLine="0"/>
        <w:rPr/>
      </w:pPr>
      <w:bookmarkStart w:colFirst="0" w:colLast="0" w:name="_mnzcftc1hkcf" w:id="38"/>
      <w:bookmarkEnd w:id="38"/>
      <w:r w:rsidDel="00000000" w:rsidR="00000000" w:rsidRPr="00000000">
        <w:rPr>
          <w:rtl w:val="0"/>
        </w:rPr>
        <w:t xml:space="preserve">5.6 Interfaz de Usuario Web</w:t>
      </w:r>
    </w:p>
    <w:p w:rsidR="00000000" w:rsidDel="00000000" w:rsidP="00000000" w:rsidRDefault="00000000" w:rsidRPr="00000000" w14:paraId="0000011E">
      <w:pPr>
        <w:spacing w:line="360" w:lineRule="auto"/>
        <w:ind w:left="720" w:firstLine="720"/>
        <w:rPr>
          <w:b w:val="1"/>
          <w:bCs w:val="1"/>
          <w:sz w:val="24"/>
          <w:szCs w:val="24"/>
        </w:rPr>
      </w:pPr>
      <w:r w:rsidDel="00000000" w:rsidR="00000000" w:rsidRPr="00000000">
        <w:rPr>
          <w:sz w:val="24"/>
          <w:szCs w:val="24"/>
          <w:rtl w:val="0"/>
        </w:rPr>
        <w:t xml:space="preserve">La interfaz web fue desarrollada como una Single Page Application (SPA) utilizando Vue.js 3, proporcionando una experiencia de usuario fluida y responsiva. La aplicación se estructura en tres vistas principales accesibles mediante pestañas de navegación, cada una diseñada para cumplir funciones específicas en la interacción usuario-sistema.</w:t>
      </w:r>
      <w:r w:rsidDel="00000000" w:rsidR="00000000" w:rsidRPr="00000000">
        <w:rPr>
          <w:rtl w:val="0"/>
        </w:rPr>
      </w:r>
    </w:p>
    <w:p w:rsidR="00000000" w:rsidDel="00000000" w:rsidP="00000000" w:rsidRDefault="00000000" w:rsidRPr="00000000" w14:paraId="0000011F">
      <w:pPr>
        <w:pStyle w:val="Heading6"/>
        <w:spacing w:line="360" w:lineRule="auto"/>
        <w:ind w:left="1440" w:firstLine="0"/>
        <w:rPr/>
      </w:pPr>
      <w:bookmarkStart w:colFirst="0" w:colLast="0" w:name="_hkhq7gi7cpuo" w:id="39"/>
      <w:bookmarkEnd w:id="39"/>
      <w:r w:rsidDel="00000000" w:rsidR="00000000" w:rsidRPr="00000000">
        <w:rPr>
          <w:rtl w:val="0"/>
        </w:rPr>
        <w:t xml:space="preserve">Figura 4</w:t>
      </w:r>
    </w:p>
    <w:p w:rsidR="00000000" w:rsidDel="00000000" w:rsidP="00000000" w:rsidRDefault="00000000" w:rsidRPr="00000000" w14:paraId="00000120">
      <w:pPr>
        <w:pStyle w:val="Heading6"/>
        <w:spacing w:line="360" w:lineRule="auto"/>
        <w:ind w:left="1440" w:firstLine="0"/>
        <w:rPr>
          <w:b w:val="0"/>
          <w:bCs w:val="0"/>
          <w:i w:val="1"/>
          <w:iCs w:val="1"/>
        </w:rPr>
      </w:pPr>
      <w:bookmarkStart w:colFirst="0" w:colLast="0" w:name="_uza39pjj4cuh" w:id="40"/>
      <w:bookmarkEnd w:id="40"/>
      <w:r w:rsidDel="00000000" w:rsidR="00000000" w:rsidRPr="00000000">
        <w:rPr>
          <w:b w:val="0"/>
          <w:bCs w:val="0"/>
          <w:i w:val="1"/>
          <w:iCs w:val="1"/>
          <w:rtl w:val="0"/>
        </w:rPr>
        <w:t xml:space="preserve">Interfaz web de visualización de estacionamientos</w:t>
      </w:r>
    </w:p>
    <w:p w:rsidR="00000000" w:rsidDel="00000000" w:rsidP="00000000" w:rsidRDefault="00000000" w:rsidRPr="00000000" w14:paraId="00000121">
      <w:pPr>
        <w:spacing w:line="360" w:lineRule="auto"/>
        <w:ind w:left="1440" w:firstLine="0"/>
        <w:rPr>
          <w:i w:val="1"/>
          <w:iCs w:val="1"/>
          <w:sz w:val="24"/>
          <w:szCs w:val="24"/>
        </w:rPr>
      </w:pPr>
      <w:r w:rsidDel="00000000" w:rsidR="00000000" w:rsidRPr="00000000">
        <w:rPr>
          <w:i w:val="1"/>
          <w:iCs w:val="1"/>
          <w:sz w:val="24"/>
          <w:szCs w:val="24"/>
        </w:rPr>
        <w:drawing>
          <wp:inline distB="114300" distT="114300" distL="114300" distR="114300">
            <wp:extent cx="4614863" cy="2181706"/>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614863" cy="218170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spacing w:line="360" w:lineRule="auto"/>
        <w:ind w:left="720" w:firstLine="0"/>
        <w:rPr/>
      </w:pPr>
      <w:bookmarkStart w:colFirst="0" w:colLast="0" w:name="_nppqmtyoi9dn" w:id="41"/>
      <w:bookmarkEnd w:id="41"/>
      <w:r w:rsidDel="00000000" w:rsidR="00000000" w:rsidRPr="00000000">
        <w:rPr>
          <w:rtl w:val="0"/>
        </w:rPr>
        <w:t xml:space="preserve">5.6.1 Sistema de Autenticación</w:t>
      </w:r>
    </w:p>
    <w:p w:rsidR="00000000" w:rsidDel="00000000" w:rsidP="00000000" w:rsidRDefault="00000000" w:rsidRPr="00000000" w14:paraId="00000123">
      <w:pPr>
        <w:spacing w:line="360" w:lineRule="auto"/>
        <w:ind w:left="720" w:firstLine="720"/>
        <w:rPr>
          <w:sz w:val="24"/>
          <w:szCs w:val="24"/>
        </w:rPr>
      </w:pPr>
      <w:r w:rsidDel="00000000" w:rsidR="00000000" w:rsidRPr="00000000">
        <w:rPr>
          <w:sz w:val="24"/>
          <w:szCs w:val="24"/>
          <w:rtl w:val="0"/>
        </w:rPr>
        <w:t xml:space="preserve">El sistema implementa autenticación básica con credenciales de usuario mediante un modal de login que se presenta al iniciar la aplicación. Los usuarios deben ingresar su matrícula institucional y contraseña antes de acceder a cualquier funcionalidad del sistema. Al iniciar sesión correctamente, el usuario obtiene acceso completo a las tres vistas principales y su información de sesión se mantiene activa durante toda la navegación.</w:t>
      </w:r>
    </w:p>
    <w:p w:rsidR="00000000" w:rsidDel="00000000" w:rsidP="00000000" w:rsidRDefault="00000000" w:rsidRPr="00000000" w14:paraId="00000124">
      <w:pPr>
        <w:spacing w:line="360" w:lineRule="auto"/>
        <w:ind w:left="720" w:firstLine="720"/>
        <w:rPr>
          <w:sz w:val="24"/>
          <w:szCs w:val="24"/>
        </w:rPr>
      </w:pPr>
      <w:r w:rsidDel="00000000" w:rsidR="00000000" w:rsidRPr="00000000">
        <w:rPr>
          <w:sz w:val="24"/>
          <w:szCs w:val="24"/>
          <w:rtl w:val="0"/>
        </w:rPr>
        <w:t xml:space="preserve">El sistema de autenticación incluye validación en tiempo real de campos requeridos, mensajes de error descriptivos en caso de credenciales incorrectas, y un botón de cierre de sesión visible en todo momento en la esquina superior derecha de la interfaz. Esta implementación garantiza que solo usuarios autorizados puedan visualizar información sensible y realizar operaciones como reservas de cajones.</w:t>
      </w:r>
    </w:p>
    <w:p w:rsidR="00000000" w:rsidDel="00000000" w:rsidP="00000000" w:rsidRDefault="00000000" w:rsidRPr="00000000" w14:paraId="00000125">
      <w:pPr>
        <w:spacing w:line="360" w:lineRule="auto"/>
        <w:ind w:left="720" w:firstLine="720"/>
        <w:rPr>
          <w:sz w:val="24"/>
          <w:szCs w:val="24"/>
        </w:rPr>
      </w:pPr>
      <w:r w:rsidDel="00000000" w:rsidR="00000000" w:rsidRPr="00000000">
        <w:rPr>
          <w:sz w:val="24"/>
          <w:szCs w:val="24"/>
          <w:rtl w:val="0"/>
        </w:rPr>
        <w:t xml:space="preserve">La arquitectura de autenticación actual utiliza un diccionario de usuarios almacenado localmente en la aplicación Vue.js, lo cual es apropiado para el prototipo demostrativo. Sin embargo, el diseño modular permite fácil migración hacia sistemas de autenticación institucionales como LDAP, Active Directory, o servicios OAuth2 sin requerir modificaciones sustanciales en el resto de la aplicación.</w:t>
      </w:r>
    </w:p>
    <w:p w:rsidR="00000000" w:rsidDel="00000000" w:rsidP="00000000" w:rsidRDefault="00000000" w:rsidRPr="00000000" w14:paraId="00000126">
      <w:pPr>
        <w:spacing w:line="360" w:lineRule="auto"/>
        <w:ind w:left="2160" w:firstLine="0"/>
        <w:rPr>
          <w:b w:val="1"/>
          <w:bCs w:val="1"/>
          <w:sz w:val="24"/>
          <w:szCs w:val="24"/>
        </w:rPr>
      </w:pPr>
      <w:r w:rsidDel="00000000" w:rsidR="00000000" w:rsidRPr="00000000">
        <w:rPr>
          <w:rtl w:val="0"/>
        </w:rPr>
      </w:r>
    </w:p>
    <w:p w:rsidR="00000000" w:rsidDel="00000000" w:rsidP="00000000" w:rsidRDefault="00000000" w:rsidRPr="00000000" w14:paraId="00000127">
      <w:pPr>
        <w:pStyle w:val="Heading6"/>
        <w:spacing w:line="360" w:lineRule="auto"/>
        <w:ind w:left="2160" w:firstLine="0"/>
        <w:rPr/>
      </w:pPr>
      <w:bookmarkStart w:colFirst="0" w:colLast="0" w:name="_lp2dk1z2q211" w:id="42"/>
      <w:bookmarkEnd w:id="42"/>
      <w:r w:rsidDel="00000000" w:rsidR="00000000" w:rsidRPr="00000000">
        <w:rPr>
          <w:rtl w:val="0"/>
        </w:rPr>
        <w:t xml:space="preserve">Figura 5</w:t>
      </w:r>
    </w:p>
    <w:p w:rsidR="00000000" w:rsidDel="00000000" w:rsidP="00000000" w:rsidRDefault="00000000" w:rsidRPr="00000000" w14:paraId="00000128">
      <w:pPr>
        <w:pStyle w:val="Heading6"/>
        <w:spacing w:line="360" w:lineRule="auto"/>
        <w:ind w:left="2160" w:firstLine="0"/>
        <w:rPr>
          <w:b w:val="0"/>
          <w:bCs w:val="0"/>
          <w:i w:val="1"/>
          <w:iCs w:val="1"/>
        </w:rPr>
      </w:pPr>
      <w:bookmarkStart w:colFirst="0" w:colLast="0" w:name="_87tbasng0yeq" w:id="43"/>
      <w:bookmarkEnd w:id="43"/>
      <w:r w:rsidDel="00000000" w:rsidR="00000000" w:rsidRPr="00000000">
        <w:rPr>
          <w:b w:val="0"/>
          <w:bCs w:val="0"/>
          <w:i w:val="1"/>
          <w:iCs w:val="1"/>
          <w:rtl w:val="0"/>
        </w:rPr>
        <w:t xml:space="preserve">Autenticación de inicio de sesión</w:t>
      </w:r>
    </w:p>
    <w:p w:rsidR="00000000" w:rsidDel="00000000" w:rsidP="00000000" w:rsidRDefault="00000000" w:rsidRPr="00000000" w14:paraId="00000129">
      <w:pPr>
        <w:spacing w:line="360" w:lineRule="auto"/>
        <w:ind w:left="2160" w:firstLine="0"/>
        <w:rPr>
          <w:i w:val="1"/>
          <w:iCs w:val="1"/>
          <w:sz w:val="24"/>
          <w:szCs w:val="24"/>
        </w:rPr>
      </w:pPr>
      <w:r w:rsidDel="00000000" w:rsidR="00000000" w:rsidRPr="00000000">
        <w:rPr>
          <w:i w:val="1"/>
          <w:iCs w:val="1"/>
          <w:sz w:val="24"/>
          <w:szCs w:val="24"/>
        </w:rPr>
        <w:drawing>
          <wp:inline distB="114300" distT="114300" distL="114300" distR="114300">
            <wp:extent cx="3140177" cy="2772817"/>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140177" cy="2772817"/>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spacing w:line="360" w:lineRule="auto"/>
        <w:ind w:left="720" w:firstLine="0"/>
        <w:rPr/>
      </w:pPr>
      <w:bookmarkStart w:colFirst="0" w:colLast="0" w:name="_ai3wj2pwe2k9" w:id="44"/>
      <w:bookmarkEnd w:id="44"/>
      <w:r w:rsidDel="00000000" w:rsidR="00000000" w:rsidRPr="00000000">
        <w:rPr>
          <w:rtl w:val="0"/>
        </w:rPr>
        <w:t xml:space="preserve">5.6.2 Vista de Estacionamientos: Monitoreo en Tiempo Real</w:t>
      </w:r>
    </w:p>
    <w:p w:rsidR="00000000" w:rsidDel="00000000" w:rsidP="00000000" w:rsidRDefault="00000000" w:rsidRPr="00000000" w14:paraId="0000012B">
      <w:pPr>
        <w:spacing w:line="360" w:lineRule="auto"/>
        <w:ind w:left="720" w:firstLine="720"/>
        <w:rPr>
          <w:sz w:val="24"/>
          <w:szCs w:val="24"/>
        </w:rPr>
      </w:pPr>
      <w:r w:rsidDel="00000000" w:rsidR="00000000" w:rsidRPr="00000000">
        <w:rPr>
          <w:sz w:val="24"/>
          <w:szCs w:val="24"/>
          <w:rtl w:val="0"/>
        </w:rPr>
        <w:t xml:space="preserve">Esta vista constituye el núcleo funcional del sistema, proporcionando visualización en tiempo real del estado de todos los cajones de estacionamiento. La interfaz se divide en tres componentes principales que trabajan de forma sincronizada:</w:t>
      </w:r>
    </w:p>
    <w:p w:rsidR="00000000" w:rsidDel="00000000" w:rsidP="00000000" w:rsidRDefault="00000000" w:rsidRPr="00000000" w14:paraId="0000012C">
      <w:pPr>
        <w:pStyle w:val="Heading4"/>
        <w:rPr/>
      </w:pPr>
      <w:bookmarkStart w:colFirst="0" w:colLast="0" w:name="_lfk8v5i2imqp" w:id="45"/>
      <w:bookmarkEnd w:id="45"/>
      <w:r w:rsidDel="00000000" w:rsidR="00000000" w:rsidRPr="00000000">
        <w:rPr>
          <w:rtl w:val="0"/>
        </w:rPr>
        <w:t xml:space="preserve">5.6.2.1 Dashboard de Estadísticas Instantáneas</w:t>
      </w:r>
    </w:p>
    <w:p w:rsidR="00000000" w:rsidDel="00000000" w:rsidP="00000000" w:rsidRDefault="00000000" w:rsidRPr="00000000" w14:paraId="0000012D">
      <w:pPr>
        <w:spacing w:line="360" w:lineRule="auto"/>
        <w:ind w:left="1440" w:firstLine="720"/>
        <w:rPr>
          <w:sz w:val="24"/>
          <w:szCs w:val="24"/>
        </w:rPr>
      </w:pPr>
      <w:r w:rsidDel="00000000" w:rsidR="00000000" w:rsidRPr="00000000">
        <w:rPr>
          <w:sz w:val="24"/>
          <w:szCs w:val="24"/>
          <w:rtl w:val="0"/>
        </w:rPr>
        <w:t xml:space="preserve">Ubicado en el panel lateral izquierdo, el dashboard muestra tres contadores dinámicos que se actualizan automáticamente con cada cambio de estado: cajones libres (fondo verde), cajones ocupados (fondo rojo) y cajones reservados (fondo azul). Estos contadores utilizan propiedades computadas de Vue.js que recalculan sus valores instantáneamente al detectar cambios en el array de estados de cajones, garantizando precisión absoluta sin retraso perceptible.</w:t>
      </w:r>
    </w:p>
    <w:p w:rsidR="00000000" w:rsidDel="00000000" w:rsidP="00000000" w:rsidRDefault="00000000" w:rsidRPr="00000000" w14:paraId="0000012E">
      <w:pPr>
        <w:spacing w:line="360" w:lineRule="auto"/>
        <w:ind w:left="2160" w:firstLine="0"/>
        <w:rPr>
          <w:b w:val="1"/>
          <w:bCs w:val="1"/>
          <w:sz w:val="24"/>
          <w:szCs w:val="24"/>
        </w:rPr>
      </w:pPr>
      <w:r w:rsidDel="00000000" w:rsidR="00000000" w:rsidRPr="00000000">
        <w:rPr>
          <w:rtl w:val="0"/>
        </w:rPr>
      </w:r>
    </w:p>
    <w:p w:rsidR="00000000" w:rsidDel="00000000" w:rsidP="00000000" w:rsidRDefault="00000000" w:rsidRPr="00000000" w14:paraId="0000012F">
      <w:pPr>
        <w:spacing w:line="360" w:lineRule="auto"/>
        <w:ind w:left="2160" w:firstLine="0"/>
        <w:rPr>
          <w:b w:val="1"/>
          <w:bCs w:val="1"/>
          <w:sz w:val="24"/>
          <w:szCs w:val="24"/>
        </w:rPr>
      </w:pPr>
      <w:r w:rsidDel="00000000" w:rsidR="00000000" w:rsidRPr="00000000">
        <w:rPr>
          <w:rtl w:val="0"/>
        </w:rPr>
      </w:r>
    </w:p>
    <w:p w:rsidR="00000000" w:rsidDel="00000000" w:rsidP="00000000" w:rsidRDefault="00000000" w:rsidRPr="00000000" w14:paraId="00000130">
      <w:pPr>
        <w:pStyle w:val="Heading6"/>
        <w:spacing w:line="360" w:lineRule="auto"/>
        <w:ind w:left="3600" w:firstLine="0"/>
        <w:rPr/>
      </w:pPr>
      <w:bookmarkStart w:colFirst="0" w:colLast="0" w:name="_2wtd65gepbre" w:id="46"/>
      <w:bookmarkEnd w:id="46"/>
      <w:r w:rsidDel="00000000" w:rsidR="00000000" w:rsidRPr="00000000">
        <w:rPr>
          <w:rtl w:val="0"/>
        </w:rPr>
        <w:t xml:space="preserve">Figura 6</w:t>
      </w:r>
    </w:p>
    <w:p w:rsidR="00000000" w:rsidDel="00000000" w:rsidP="00000000" w:rsidRDefault="00000000" w:rsidRPr="00000000" w14:paraId="00000131">
      <w:pPr>
        <w:pStyle w:val="Heading6"/>
        <w:spacing w:line="360" w:lineRule="auto"/>
        <w:ind w:left="3600" w:firstLine="0"/>
        <w:rPr>
          <w:b w:val="0"/>
          <w:bCs w:val="0"/>
          <w:i w:val="1"/>
          <w:iCs w:val="1"/>
        </w:rPr>
      </w:pPr>
      <w:bookmarkStart w:colFirst="0" w:colLast="0" w:name="_quvcek4gwlak" w:id="47"/>
      <w:bookmarkEnd w:id="47"/>
      <w:r w:rsidDel="00000000" w:rsidR="00000000" w:rsidRPr="00000000">
        <w:rPr>
          <w:b w:val="0"/>
          <w:bCs w:val="0"/>
          <w:i w:val="1"/>
          <w:iCs w:val="1"/>
          <w:rtl w:val="0"/>
        </w:rPr>
        <w:t xml:space="preserve">Estadísticas instantáneas</w:t>
      </w:r>
    </w:p>
    <w:p w:rsidR="00000000" w:rsidDel="00000000" w:rsidP="00000000" w:rsidRDefault="00000000" w:rsidRPr="00000000" w14:paraId="00000132">
      <w:pPr>
        <w:spacing w:line="360" w:lineRule="auto"/>
        <w:ind w:left="3600" w:firstLine="0"/>
        <w:rPr>
          <w:i w:val="1"/>
          <w:iCs w:val="1"/>
          <w:sz w:val="24"/>
          <w:szCs w:val="24"/>
        </w:rPr>
      </w:pPr>
      <w:r w:rsidDel="00000000" w:rsidR="00000000" w:rsidRPr="00000000">
        <w:rPr>
          <w:i w:val="1"/>
          <w:iCs w:val="1"/>
          <w:sz w:val="24"/>
          <w:szCs w:val="24"/>
        </w:rPr>
        <w:drawing>
          <wp:inline distB="114300" distT="114300" distL="114300" distR="114300">
            <wp:extent cx="1862138" cy="2855278"/>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862138" cy="2855278"/>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4"/>
        <w:spacing w:line="360" w:lineRule="auto"/>
        <w:ind w:left="720" w:firstLine="720"/>
        <w:rPr/>
      </w:pPr>
      <w:bookmarkStart w:colFirst="0" w:colLast="0" w:name="_jgbbg9p5ldce" w:id="48"/>
      <w:bookmarkEnd w:id="48"/>
      <w:r w:rsidDel="00000000" w:rsidR="00000000" w:rsidRPr="00000000">
        <w:rPr>
          <w:rtl w:val="0"/>
        </w:rPr>
        <w:t xml:space="preserve">5.6.2.2 Grid Visual de Cajones</w:t>
      </w:r>
    </w:p>
    <w:p w:rsidR="00000000" w:rsidDel="00000000" w:rsidP="00000000" w:rsidRDefault="00000000" w:rsidRPr="00000000" w14:paraId="00000134">
      <w:pPr>
        <w:spacing w:line="360" w:lineRule="auto"/>
        <w:ind w:left="1440" w:firstLine="720"/>
        <w:rPr/>
      </w:pPr>
      <w:r w:rsidDel="00000000" w:rsidR="00000000" w:rsidRPr="00000000">
        <w:rPr>
          <w:sz w:val="24"/>
          <w:szCs w:val="24"/>
          <w:rtl w:val="0"/>
        </w:rPr>
        <w:t xml:space="preserve">Un dropdown permite al usuario alternar entre Estacionamiento Norte (parkingId=1) y Estacionamiento Sur (parkingId=2). Al cambiar la selección, el sistema ejecuta el método onParkingChange() que actualiza la referencia currentSpots para apuntar al array correspondiente en la estructura parkingData, provocando re-renderizado instantáneo de toda la grid visual y actualización de contadores. Esta arquitectura permite gestionar múltiples estacionamientos sin duplicación de código ni complejidad adicional.</w:t>
      </w:r>
      <w:r w:rsidDel="00000000" w:rsidR="00000000" w:rsidRPr="00000000">
        <w:rPr>
          <w:rtl w:val="0"/>
        </w:rPr>
      </w:r>
    </w:p>
    <w:p w:rsidR="00000000" w:rsidDel="00000000" w:rsidP="00000000" w:rsidRDefault="00000000" w:rsidRPr="00000000" w14:paraId="00000135">
      <w:pPr>
        <w:spacing w:line="360" w:lineRule="auto"/>
        <w:ind w:left="1440" w:firstLine="720"/>
        <w:rPr>
          <w:sz w:val="24"/>
          <w:szCs w:val="24"/>
        </w:rPr>
      </w:pPr>
      <w:r w:rsidDel="00000000" w:rsidR="00000000" w:rsidRPr="00000000">
        <w:rPr>
          <w:sz w:val="24"/>
          <w:szCs w:val="24"/>
          <w:rtl w:val="0"/>
        </w:rPr>
        <w:t xml:space="preserve">El componente central muestra una representación gráfica de los ocho cajones del estacionamiento seleccionado. Cada cajón se renderiza como un div con clase CSS dinámica que cambia según su estado (libre/ocupado/reservado), aplicando automáticamente el color correspondiente. La directiva v-for de Vue.js itera sobre currentSpots, creando elementos reactivos que responden instantáneamente a cambios en el modelo de datos.</w:t>
      </w:r>
    </w:p>
    <w:p w:rsidR="00000000" w:rsidDel="00000000" w:rsidP="00000000" w:rsidRDefault="00000000" w:rsidRPr="00000000" w14:paraId="00000136">
      <w:pPr>
        <w:spacing w:line="360" w:lineRule="auto"/>
        <w:ind w:left="2160" w:firstLine="0"/>
        <w:rPr>
          <w:b w:val="1"/>
          <w:bCs w:val="1"/>
          <w:sz w:val="24"/>
          <w:szCs w:val="24"/>
        </w:rPr>
      </w:pPr>
      <w:r w:rsidDel="00000000" w:rsidR="00000000" w:rsidRPr="00000000">
        <w:rPr>
          <w:rtl w:val="0"/>
        </w:rPr>
      </w:r>
    </w:p>
    <w:p w:rsidR="00000000" w:rsidDel="00000000" w:rsidP="00000000" w:rsidRDefault="00000000" w:rsidRPr="00000000" w14:paraId="00000137">
      <w:pPr>
        <w:spacing w:line="360" w:lineRule="auto"/>
        <w:ind w:left="2160" w:firstLine="0"/>
        <w:rPr>
          <w:b w:val="1"/>
          <w:bCs w:val="1"/>
          <w:sz w:val="24"/>
          <w:szCs w:val="24"/>
        </w:rPr>
      </w:pPr>
      <w:r w:rsidDel="00000000" w:rsidR="00000000" w:rsidRPr="00000000">
        <w:rPr>
          <w:rtl w:val="0"/>
        </w:rPr>
      </w:r>
    </w:p>
    <w:p w:rsidR="00000000" w:rsidDel="00000000" w:rsidP="00000000" w:rsidRDefault="00000000" w:rsidRPr="00000000" w14:paraId="00000138">
      <w:pPr>
        <w:pStyle w:val="Heading6"/>
        <w:spacing w:line="360" w:lineRule="auto"/>
        <w:ind w:left="2160" w:firstLine="0"/>
        <w:rPr/>
      </w:pPr>
      <w:bookmarkStart w:colFirst="0" w:colLast="0" w:name="_6lpgsv7b3js" w:id="49"/>
      <w:bookmarkEnd w:id="49"/>
      <w:r w:rsidDel="00000000" w:rsidR="00000000" w:rsidRPr="00000000">
        <w:rPr>
          <w:rtl w:val="0"/>
        </w:rPr>
        <w:t xml:space="preserve">Figura 7</w:t>
      </w:r>
    </w:p>
    <w:p w:rsidR="00000000" w:rsidDel="00000000" w:rsidP="00000000" w:rsidRDefault="00000000" w:rsidRPr="00000000" w14:paraId="00000139">
      <w:pPr>
        <w:pStyle w:val="Heading6"/>
        <w:spacing w:line="360" w:lineRule="auto"/>
        <w:ind w:left="2160" w:firstLine="0"/>
        <w:rPr>
          <w:b w:val="0"/>
          <w:bCs w:val="0"/>
          <w:i w:val="1"/>
          <w:iCs w:val="1"/>
        </w:rPr>
      </w:pPr>
      <w:bookmarkStart w:colFirst="0" w:colLast="0" w:name="_hz101skwnqpm" w:id="50"/>
      <w:bookmarkEnd w:id="50"/>
      <w:r w:rsidDel="00000000" w:rsidR="00000000" w:rsidRPr="00000000">
        <w:rPr>
          <w:b w:val="0"/>
          <w:bCs w:val="0"/>
          <w:i w:val="1"/>
          <w:iCs w:val="1"/>
          <w:rtl w:val="0"/>
        </w:rPr>
        <w:t xml:space="preserve">Grid visual de estacionamientos con indicadores de color</w:t>
      </w:r>
    </w:p>
    <w:p w:rsidR="00000000" w:rsidDel="00000000" w:rsidP="00000000" w:rsidRDefault="00000000" w:rsidRPr="00000000" w14:paraId="0000013A">
      <w:pPr>
        <w:spacing w:line="360" w:lineRule="auto"/>
        <w:ind w:left="2160" w:firstLine="0"/>
        <w:rPr>
          <w:i w:val="1"/>
          <w:iCs w:val="1"/>
          <w:sz w:val="24"/>
          <w:szCs w:val="24"/>
        </w:rPr>
      </w:pPr>
      <w:r w:rsidDel="00000000" w:rsidR="00000000" w:rsidRPr="00000000">
        <w:rPr>
          <w:i w:val="1"/>
          <w:iCs w:val="1"/>
          <w:sz w:val="24"/>
          <w:szCs w:val="24"/>
        </w:rPr>
        <w:drawing>
          <wp:inline distB="114300" distT="114300" distL="114300" distR="114300">
            <wp:extent cx="3910013" cy="2625473"/>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10013" cy="2625473"/>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Style w:val="Heading4"/>
        <w:spacing w:line="360" w:lineRule="auto"/>
        <w:ind w:left="720" w:firstLine="720"/>
        <w:rPr/>
      </w:pPr>
      <w:bookmarkStart w:colFirst="0" w:colLast="0" w:name="_x1xqwqnkfgiw" w:id="51"/>
      <w:bookmarkEnd w:id="51"/>
      <w:r w:rsidDel="00000000" w:rsidR="00000000" w:rsidRPr="00000000">
        <w:rPr>
          <w:rFonts w:ascii="Arial Unicode MS" w:cs="Arial Unicode MS" w:eastAsia="Arial Unicode MS" w:hAnsi="Arial Unicode MS"/>
          <w:rtl w:val="0"/>
        </w:rPr>
        <w:t xml:space="preserve">5.6.2.4 Interacción Hardware → Interfaz Web</w:t>
      </w:r>
    </w:p>
    <w:p w:rsidR="00000000" w:rsidDel="00000000" w:rsidP="00000000" w:rsidRDefault="00000000" w:rsidRPr="00000000" w14:paraId="0000013C">
      <w:pPr>
        <w:spacing w:line="360" w:lineRule="auto"/>
        <w:ind w:left="1440" w:firstLine="720"/>
        <w:rPr>
          <w:sz w:val="24"/>
          <w:szCs w:val="24"/>
        </w:rPr>
      </w:pPr>
      <w:r w:rsidDel="00000000" w:rsidR="00000000" w:rsidRPr="00000000">
        <w:rPr>
          <w:sz w:val="24"/>
          <w:szCs w:val="24"/>
          <w:rtl w:val="0"/>
        </w:rPr>
        <w:t xml:space="preserve">Cuando un sensor inductivo en el STM32 detecta un vehículo, la secuencia de eventos es la siguiente:</w:t>
      </w:r>
    </w:p>
    <w:p w:rsidR="00000000" w:rsidDel="00000000" w:rsidP="00000000" w:rsidRDefault="00000000" w:rsidRPr="00000000" w14:paraId="0000013D">
      <w:pPr>
        <w:numPr>
          <w:ilvl w:val="0"/>
          <w:numId w:val="6"/>
        </w:numPr>
        <w:spacing w:line="360" w:lineRule="auto"/>
        <w:ind w:left="2160" w:hanging="360"/>
        <w:rPr>
          <w:sz w:val="24"/>
          <w:szCs w:val="24"/>
          <w:u w:val="none"/>
        </w:rPr>
      </w:pPr>
      <w:r w:rsidDel="00000000" w:rsidR="00000000" w:rsidRPr="00000000">
        <w:rPr>
          <w:sz w:val="24"/>
          <w:szCs w:val="24"/>
          <w:rtl w:val="0"/>
        </w:rPr>
        <w:t xml:space="preserve">El microcontrolador detecta cambio de estado del sensor mediante interrupción EXTI</w:t>
      </w:r>
    </w:p>
    <w:p w:rsidR="00000000" w:rsidDel="00000000" w:rsidP="00000000" w:rsidRDefault="00000000" w:rsidRPr="00000000" w14:paraId="0000013E">
      <w:pPr>
        <w:numPr>
          <w:ilvl w:val="0"/>
          <w:numId w:val="6"/>
        </w:numPr>
        <w:spacing w:line="360" w:lineRule="auto"/>
        <w:ind w:left="2160" w:hanging="360"/>
        <w:rPr>
          <w:sz w:val="24"/>
          <w:szCs w:val="24"/>
          <w:u w:val="none"/>
        </w:rPr>
      </w:pPr>
      <w:r w:rsidDel="00000000" w:rsidR="00000000" w:rsidRPr="00000000">
        <w:rPr>
          <w:sz w:val="24"/>
          <w:szCs w:val="24"/>
          <w:rtl w:val="0"/>
        </w:rPr>
        <w:t xml:space="preserve">Firmware ejecuta ProcessSensorChange() y construye mensaje JSON con datos del evento</w:t>
      </w:r>
    </w:p>
    <w:p w:rsidR="00000000" w:rsidDel="00000000" w:rsidP="00000000" w:rsidRDefault="00000000" w:rsidRPr="00000000" w14:paraId="0000013F">
      <w:pPr>
        <w:numPr>
          <w:ilvl w:val="0"/>
          <w:numId w:val="6"/>
        </w:numPr>
        <w:spacing w:line="360" w:lineRule="auto"/>
        <w:ind w:left="2160" w:hanging="360"/>
        <w:rPr>
          <w:sz w:val="24"/>
          <w:szCs w:val="24"/>
          <w:u w:val="none"/>
        </w:rPr>
      </w:pPr>
      <w:r w:rsidDel="00000000" w:rsidR="00000000" w:rsidRPr="00000000">
        <w:rPr>
          <w:sz w:val="24"/>
          <w:szCs w:val="24"/>
          <w:rtl w:val="0"/>
        </w:rPr>
        <w:t xml:space="preserve">Cliente MQTT del STM32 publica mensaje en topic "device1/tx"</w:t>
      </w:r>
    </w:p>
    <w:p w:rsidR="00000000" w:rsidDel="00000000" w:rsidP="00000000" w:rsidRDefault="00000000" w:rsidRPr="00000000" w14:paraId="00000140">
      <w:pPr>
        <w:numPr>
          <w:ilvl w:val="0"/>
          <w:numId w:val="6"/>
        </w:numPr>
        <w:spacing w:line="360" w:lineRule="auto"/>
        <w:ind w:left="2160" w:hanging="360"/>
        <w:rPr>
          <w:sz w:val="24"/>
          <w:szCs w:val="24"/>
          <w:u w:val="none"/>
        </w:rPr>
      </w:pPr>
      <w:r w:rsidDel="00000000" w:rsidR="00000000" w:rsidRPr="00000000">
        <w:rPr>
          <w:sz w:val="24"/>
          <w:szCs w:val="24"/>
          <w:rtl w:val="0"/>
        </w:rPr>
        <w:t xml:space="preserve">Node-RED recibe mensaje y lo transforma a topic "spot-status-change"</w:t>
      </w:r>
    </w:p>
    <w:p w:rsidR="00000000" w:rsidDel="00000000" w:rsidP="00000000" w:rsidRDefault="00000000" w:rsidRPr="00000000" w14:paraId="00000141">
      <w:pPr>
        <w:numPr>
          <w:ilvl w:val="0"/>
          <w:numId w:val="6"/>
        </w:numPr>
        <w:spacing w:line="360" w:lineRule="auto"/>
        <w:ind w:left="2160" w:hanging="360"/>
        <w:rPr>
          <w:sz w:val="24"/>
          <w:szCs w:val="24"/>
          <w:u w:val="none"/>
        </w:rPr>
      </w:pPr>
      <w:r w:rsidDel="00000000" w:rsidR="00000000" w:rsidRPr="00000000">
        <w:rPr>
          <w:sz w:val="24"/>
          <w:szCs w:val="24"/>
          <w:rtl w:val="0"/>
        </w:rPr>
        <w:t xml:space="preserve">UIBuilder de Node-RED transmite evento vía Socket.IO a todos los clientes web conectados</w:t>
      </w:r>
    </w:p>
    <w:p w:rsidR="00000000" w:rsidDel="00000000" w:rsidP="00000000" w:rsidRDefault="00000000" w:rsidRPr="00000000" w14:paraId="00000142">
      <w:pPr>
        <w:numPr>
          <w:ilvl w:val="0"/>
          <w:numId w:val="6"/>
        </w:numPr>
        <w:spacing w:line="360" w:lineRule="auto"/>
        <w:ind w:left="2160" w:hanging="360"/>
        <w:rPr>
          <w:sz w:val="24"/>
          <w:szCs w:val="24"/>
          <w:u w:val="none"/>
        </w:rPr>
      </w:pPr>
      <w:r w:rsidDel="00000000" w:rsidR="00000000" w:rsidRPr="00000000">
        <w:rPr>
          <w:sz w:val="24"/>
          <w:szCs w:val="24"/>
          <w:rtl w:val="0"/>
        </w:rPr>
        <w:t xml:space="preserve">Aplicación Vue.js recibe mensaje en el listener uibuilder.onChange('msg')</w:t>
      </w:r>
    </w:p>
    <w:p w:rsidR="00000000" w:rsidDel="00000000" w:rsidP="00000000" w:rsidRDefault="00000000" w:rsidRPr="00000000" w14:paraId="00000143">
      <w:pPr>
        <w:numPr>
          <w:ilvl w:val="0"/>
          <w:numId w:val="6"/>
        </w:numPr>
        <w:spacing w:line="360" w:lineRule="auto"/>
        <w:ind w:left="2160" w:hanging="360"/>
        <w:rPr>
          <w:sz w:val="24"/>
          <w:szCs w:val="24"/>
          <w:u w:val="none"/>
        </w:rPr>
      </w:pPr>
      <w:r w:rsidDel="00000000" w:rsidR="00000000" w:rsidRPr="00000000">
        <w:rPr>
          <w:sz w:val="24"/>
          <w:szCs w:val="24"/>
          <w:rtl w:val="0"/>
        </w:rPr>
        <w:t xml:space="preserve">Método updateSpotState() localiza el cajón en parkingData usando parkingId y spotId</w:t>
      </w:r>
    </w:p>
    <w:p w:rsidR="00000000" w:rsidDel="00000000" w:rsidP="00000000" w:rsidRDefault="00000000" w:rsidRPr="00000000" w14:paraId="00000144">
      <w:pPr>
        <w:numPr>
          <w:ilvl w:val="0"/>
          <w:numId w:val="6"/>
        </w:numPr>
        <w:spacing w:line="360" w:lineRule="auto"/>
        <w:ind w:left="2160" w:hanging="360"/>
        <w:rPr>
          <w:sz w:val="24"/>
          <w:szCs w:val="24"/>
          <w:u w:val="none"/>
        </w:rPr>
      </w:pPr>
      <w:r w:rsidDel="00000000" w:rsidR="00000000" w:rsidRPr="00000000">
        <w:rPr>
          <w:sz w:val="24"/>
          <w:szCs w:val="24"/>
          <w:rtl w:val="0"/>
        </w:rPr>
        <w:t xml:space="preserve">Estado del cajón se actualiza (libre/ocupado), provocando reactividad de Vue</w:t>
      </w:r>
    </w:p>
    <w:p w:rsidR="00000000" w:rsidDel="00000000" w:rsidP="00000000" w:rsidRDefault="00000000" w:rsidRPr="00000000" w14:paraId="00000145">
      <w:pPr>
        <w:numPr>
          <w:ilvl w:val="0"/>
          <w:numId w:val="6"/>
        </w:numPr>
        <w:spacing w:line="360" w:lineRule="auto"/>
        <w:ind w:left="2160" w:hanging="360"/>
        <w:rPr>
          <w:sz w:val="24"/>
          <w:szCs w:val="24"/>
          <w:u w:val="none"/>
        </w:rPr>
      </w:pPr>
      <w:r w:rsidDel="00000000" w:rsidR="00000000" w:rsidRPr="00000000">
        <w:rPr>
          <w:sz w:val="24"/>
          <w:szCs w:val="24"/>
          <w:rtl w:val="0"/>
        </w:rPr>
        <w:t xml:space="preserve">Grid visual re-renderiza el cajón afectado con nuevo color</w:t>
      </w:r>
    </w:p>
    <w:p w:rsidR="00000000" w:rsidDel="00000000" w:rsidP="00000000" w:rsidRDefault="00000000" w:rsidRPr="00000000" w14:paraId="00000146">
      <w:pPr>
        <w:numPr>
          <w:ilvl w:val="0"/>
          <w:numId w:val="6"/>
        </w:numPr>
        <w:spacing w:line="360" w:lineRule="auto"/>
        <w:ind w:left="2160" w:hanging="360"/>
        <w:rPr>
          <w:sz w:val="24"/>
          <w:szCs w:val="24"/>
          <w:u w:val="none"/>
        </w:rPr>
      </w:pPr>
      <w:r w:rsidDel="00000000" w:rsidR="00000000" w:rsidRPr="00000000">
        <w:rPr>
          <w:sz w:val="24"/>
          <w:szCs w:val="24"/>
          <w:rtl w:val="0"/>
        </w:rPr>
        <w:t xml:space="preserve">Contadores del dashboard se recalculan automáticamente</w:t>
      </w:r>
    </w:p>
    <w:p w:rsidR="00000000" w:rsidDel="00000000" w:rsidP="00000000" w:rsidRDefault="00000000" w:rsidRPr="00000000" w14:paraId="00000147">
      <w:pPr>
        <w:spacing w:line="360" w:lineRule="auto"/>
        <w:ind w:left="1440" w:firstLine="720"/>
        <w:rPr>
          <w:sz w:val="24"/>
          <w:szCs w:val="24"/>
        </w:rPr>
      </w:pPr>
      <w:r w:rsidDel="00000000" w:rsidR="00000000" w:rsidRPr="00000000">
        <w:rPr>
          <w:sz w:val="24"/>
          <w:szCs w:val="24"/>
          <w:rtl w:val="0"/>
        </w:rPr>
        <w:t xml:space="preserve">Este flujo completo ocurre en aproximadamente 150-200 milisegundos desde detección física hasta actualización visual, proporcionando experiencia verdaderamente en tiempo real.</w:t>
      </w:r>
    </w:p>
    <w:p w:rsidR="00000000" w:rsidDel="00000000" w:rsidP="00000000" w:rsidRDefault="00000000" w:rsidRPr="00000000" w14:paraId="00000148">
      <w:pPr>
        <w:pStyle w:val="Heading4"/>
        <w:spacing w:line="360" w:lineRule="auto"/>
        <w:ind w:left="720" w:firstLine="720"/>
        <w:rPr/>
      </w:pPr>
      <w:bookmarkStart w:colFirst="0" w:colLast="0" w:name="_ei5f7e3a3cpi" w:id="52"/>
      <w:bookmarkEnd w:id="52"/>
      <w:r w:rsidDel="00000000" w:rsidR="00000000" w:rsidRPr="00000000">
        <w:rPr>
          <w:rtl w:val="0"/>
        </w:rPr>
        <w:t xml:space="preserve">5.6.2.5 Persistencia de estado</w:t>
      </w:r>
    </w:p>
    <w:p w:rsidR="00000000" w:rsidDel="00000000" w:rsidP="00000000" w:rsidRDefault="00000000" w:rsidRPr="00000000" w14:paraId="00000149">
      <w:pPr>
        <w:spacing w:line="360" w:lineRule="auto"/>
        <w:ind w:left="1440" w:firstLine="720"/>
        <w:rPr>
          <w:sz w:val="24"/>
          <w:szCs w:val="24"/>
        </w:rPr>
      </w:pPr>
      <w:r w:rsidDel="00000000" w:rsidR="00000000" w:rsidRPr="00000000">
        <w:rPr>
          <w:sz w:val="24"/>
          <w:szCs w:val="24"/>
          <w:rtl w:val="0"/>
        </w:rPr>
        <w:t xml:space="preserve">La aplicación mantiene el estado completo de ambos estacionamientos en la estructura parkingData, que persiste durante toda la sesión del navegador. Esto significa que si un usuario alterna entre Estacionamiento Norte y Sur, los estados visualizados previamente se mantienen actualizados incluso cuando no están visibles, garantizando consistencia absoluta. Cada cajón en parkingData incluye propiedades id, número, estado, </w:t>
      </w:r>
      <w:r w:rsidDel="00000000" w:rsidR="00000000" w:rsidRPr="00000000">
        <w:rPr>
          <w:sz w:val="24"/>
          <w:szCs w:val="24"/>
          <w:rtl w:val="0"/>
        </w:rPr>
        <w:t xml:space="preserve">ocupadoDesde</w:t>
      </w:r>
      <w:r w:rsidDel="00000000" w:rsidR="00000000" w:rsidRPr="00000000">
        <w:rPr>
          <w:sz w:val="24"/>
          <w:szCs w:val="24"/>
          <w:rtl w:val="0"/>
        </w:rPr>
        <w:t xml:space="preserve"> (timestamp), permitiendo no solo visualización sino también cálculos de tiempo de ocupación.</w:t>
      </w:r>
    </w:p>
    <w:p w:rsidR="00000000" w:rsidDel="00000000" w:rsidP="00000000" w:rsidRDefault="00000000" w:rsidRPr="00000000" w14:paraId="0000014A">
      <w:pPr>
        <w:pStyle w:val="Heading4"/>
        <w:spacing w:line="360" w:lineRule="auto"/>
        <w:ind w:left="1440" w:firstLine="0"/>
        <w:rPr/>
      </w:pPr>
      <w:bookmarkStart w:colFirst="0" w:colLast="0" w:name="_n9h3n0nbb8sv" w:id="53"/>
      <w:bookmarkEnd w:id="53"/>
      <w:r w:rsidDel="00000000" w:rsidR="00000000" w:rsidRPr="00000000">
        <w:rPr>
          <w:rFonts w:ascii="Arial Unicode MS" w:cs="Arial Unicode MS" w:eastAsia="Arial Unicode MS" w:hAnsi="Arial Unicode MS"/>
          <w:rtl w:val="0"/>
        </w:rPr>
        <w:t xml:space="preserve">5.6.2.6 Vista de Reservas: Interacción Web → Hardware</w:t>
      </w:r>
    </w:p>
    <w:p w:rsidR="00000000" w:rsidDel="00000000" w:rsidP="00000000" w:rsidRDefault="00000000" w:rsidRPr="00000000" w14:paraId="0000014B">
      <w:pPr>
        <w:spacing w:line="360" w:lineRule="auto"/>
        <w:ind w:left="1440" w:firstLine="720"/>
        <w:rPr>
          <w:sz w:val="24"/>
          <w:szCs w:val="24"/>
        </w:rPr>
      </w:pPr>
      <w:r w:rsidDel="00000000" w:rsidR="00000000" w:rsidRPr="00000000">
        <w:rPr>
          <w:sz w:val="24"/>
          <w:szCs w:val="24"/>
          <w:rtl w:val="0"/>
        </w:rPr>
        <w:t xml:space="preserve">La funcionalidad de reservas representa la comunicación inversa del sistema, donde acciones del usuario en la interfaz web generan cambios físicos en el hardware del estacionamiento. Esta vista implementa un flujo de trabajo completo que garantiza integridad de datos y prevención de conflictos.</w:t>
      </w:r>
    </w:p>
    <w:p w:rsidR="00000000" w:rsidDel="00000000" w:rsidP="00000000" w:rsidRDefault="00000000" w:rsidRPr="00000000" w14:paraId="0000014C">
      <w:pPr>
        <w:pStyle w:val="Heading5"/>
        <w:rPr>
          <w:sz w:val="24"/>
          <w:szCs w:val="24"/>
        </w:rPr>
      </w:pPr>
      <w:bookmarkStart w:colFirst="0" w:colLast="0" w:name="_mgwdojc2kk5o" w:id="54"/>
      <w:bookmarkEnd w:id="54"/>
      <w:r w:rsidDel="00000000" w:rsidR="00000000" w:rsidRPr="00000000">
        <w:rPr>
          <w:rtl w:val="0"/>
        </w:rPr>
        <w:t xml:space="preserve">5.6.2.6.1 Proceso de Reserva Paso a Paso</w:t>
      </w:r>
      <w:r w:rsidDel="00000000" w:rsidR="00000000" w:rsidRPr="00000000">
        <w:rPr>
          <w:rtl w:val="0"/>
        </w:rPr>
      </w:r>
    </w:p>
    <w:p w:rsidR="00000000" w:rsidDel="00000000" w:rsidP="00000000" w:rsidRDefault="00000000" w:rsidRPr="00000000" w14:paraId="0000014D">
      <w:pPr>
        <w:spacing w:line="360" w:lineRule="auto"/>
        <w:ind w:left="2160" w:firstLine="0"/>
        <w:rPr>
          <w:i w:val="1"/>
          <w:iCs w:val="1"/>
          <w:sz w:val="24"/>
          <w:szCs w:val="24"/>
        </w:rPr>
      </w:pPr>
      <w:r w:rsidDel="00000000" w:rsidR="00000000" w:rsidRPr="00000000">
        <w:rPr>
          <w:i w:val="1"/>
          <w:iCs w:val="1"/>
          <w:sz w:val="24"/>
          <w:szCs w:val="24"/>
          <w:rtl w:val="0"/>
        </w:rPr>
        <w:t xml:space="preserve">Paso 1 - Selección de Cajón:</w:t>
      </w:r>
    </w:p>
    <w:p w:rsidR="00000000" w:rsidDel="00000000" w:rsidP="00000000" w:rsidRDefault="00000000" w:rsidRPr="00000000" w14:paraId="0000014E">
      <w:pPr>
        <w:spacing w:line="360" w:lineRule="auto"/>
        <w:ind w:left="2160" w:firstLine="720"/>
        <w:rPr>
          <w:sz w:val="24"/>
          <w:szCs w:val="24"/>
        </w:rPr>
      </w:pPr>
      <w:r w:rsidDel="00000000" w:rsidR="00000000" w:rsidRPr="00000000">
        <w:rPr>
          <w:sz w:val="24"/>
          <w:szCs w:val="24"/>
          <w:rtl w:val="0"/>
        </w:rPr>
        <w:t xml:space="preserve">El usuario visualiza sólo cajones en estado "libre" mediante un dropdown filtrado. La lista se genera dinámicamente usando una propiedad computada availableSpots que filtra currentSpots.filter(spot =&gt; spot.estado === 'libre'), garantizando que solo cajones disponibles sean seleccionables. Esta validación del lado del cliente previene intentos de reserva de cajones ya ocupados.</w:t>
      </w:r>
    </w:p>
    <w:p w:rsidR="00000000" w:rsidDel="00000000" w:rsidP="00000000" w:rsidRDefault="00000000" w:rsidRPr="00000000" w14:paraId="0000014F">
      <w:pPr>
        <w:spacing w:line="360" w:lineRule="auto"/>
        <w:ind w:left="2160" w:firstLine="0"/>
        <w:rPr>
          <w:i w:val="1"/>
          <w:iCs w:val="1"/>
          <w:sz w:val="24"/>
          <w:szCs w:val="24"/>
        </w:rPr>
      </w:pPr>
      <w:r w:rsidDel="00000000" w:rsidR="00000000" w:rsidRPr="00000000">
        <w:rPr>
          <w:i w:val="1"/>
          <w:iCs w:val="1"/>
          <w:sz w:val="24"/>
          <w:szCs w:val="24"/>
          <w:rtl w:val="0"/>
        </w:rPr>
        <w:t xml:space="preserve">Paso 2 - Definición de Tiempo de Llegada:</w:t>
      </w:r>
    </w:p>
    <w:p w:rsidR="00000000" w:rsidDel="00000000" w:rsidP="00000000" w:rsidRDefault="00000000" w:rsidRPr="00000000" w14:paraId="00000150">
      <w:pPr>
        <w:spacing w:line="360" w:lineRule="auto"/>
        <w:ind w:left="2160" w:firstLine="720"/>
        <w:rPr>
          <w:sz w:val="24"/>
          <w:szCs w:val="24"/>
        </w:rPr>
      </w:pPr>
      <w:r w:rsidDel="00000000" w:rsidR="00000000" w:rsidRPr="00000000">
        <w:rPr>
          <w:sz w:val="24"/>
          <w:szCs w:val="24"/>
          <w:rtl w:val="0"/>
        </w:rPr>
        <w:t xml:space="preserve">El usuario ingresa minutos hasta su llegada al estacionamiento (típicamente 5-30 minutos). El sistema calcula automáticamente la hora de inicio de reserva (reservaHoraInicio) sumando estos minutos a la hora actual obtenida de currentTime. Esta hora calculada se muestra al usuario en formato HH:MM para confirmación visual.</w:t>
      </w:r>
    </w:p>
    <w:p w:rsidR="00000000" w:rsidDel="00000000" w:rsidP="00000000" w:rsidRDefault="00000000" w:rsidRPr="00000000" w14:paraId="00000151">
      <w:pPr>
        <w:spacing w:line="360" w:lineRule="auto"/>
        <w:ind w:left="2160" w:firstLine="0"/>
        <w:rPr>
          <w:i w:val="1"/>
          <w:iCs w:val="1"/>
          <w:sz w:val="24"/>
          <w:szCs w:val="24"/>
        </w:rPr>
      </w:pPr>
      <w:r w:rsidDel="00000000" w:rsidR="00000000" w:rsidRPr="00000000">
        <w:rPr>
          <w:i w:val="1"/>
          <w:iCs w:val="1"/>
          <w:sz w:val="24"/>
          <w:szCs w:val="24"/>
          <w:rtl w:val="0"/>
        </w:rPr>
        <w:t xml:space="preserve">Paso 3 - Definición de Hora de Finalización:</w:t>
      </w:r>
    </w:p>
    <w:p w:rsidR="00000000" w:rsidDel="00000000" w:rsidP="00000000" w:rsidRDefault="00000000" w:rsidRPr="00000000" w14:paraId="00000152">
      <w:pPr>
        <w:spacing w:line="360" w:lineRule="auto"/>
        <w:ind w:left="2160" w:firstLine="720"/>
        <w:rPr>
          <w:sz w:val="24"/>
          <w:szCs w:val="24"/>
        </w:rPr>
      </w:pPr>
      <w:r w:rsidDel="00000000" w:rsidR="00000000" w:rsidRPr="00000000">
        <w:rPr>
          <w:sz w:val="24"/>
          <w:szCs w:val="24"/>
          <w:rtl w:val="0"/>
        </w:rPr>
        <w:t xml:space="preserve">El usuario selecciona mediante input type="time" la hora en que liberará el cajón. El sistema implementa validación compleja mediante la propiedad computada isFormValid que verifica:</w:t>
      </w:r>
    </w:p>
    <w:p w:rsidR="00000000" w:rsidDel="00000000" w:rsidP="00000000" w:rsidRDefault="00000000" w:rsidRPr="00000000" w14:paraId="00000153">
      <w:pPr>
        <w:numPr>
          <w:ilvl w:val="0"/>
          <w:numId w:val="4"/>
        </w:numPr>
        <w:spacing w:line="360" w:lineRule="auto"/>
        <w:ind w:left="2880" w:hanging="360"/>
        <w:rPr>
          <w:sz w:val="24"/>
          <w:szCs w:val="24"/>
          <w:u w:val="none"/>
        </w:rPr>
      </w:pPr>
      <w:r w:rsidDel="00000000" w:rsidR="00000000" w:rsidRPr="00000000">
        <w:rPr>
          <w:sz w:val="24"/>
          <w:szCs w:val="24"/>
          <w:rtl w:val="0"/>
        </w:rPr>
        <w:t xml:space="preserve">Hora de fin debe ser posterior a hora de llegada calculada</w:t>
      </w:r>
    </w:p>
    <w:p w:rsidR="00000000" w:rsidDel="00000000" w:rsidP="00000000" w:rsidRDefault="00000000" w:rsidRPr="00000000" w14:paraId="00000154">
      <w:pPr>
        <w:numPr>
          <w:ilvl w:val="0"/>
          <w:numId w:val="4"/>
        </w:numPr>
        <w:spacing w:line="360" w:lineRule="auto"/>
        <w:ind w:left="2880" w:hanging="360"/>
        <w:rPr>
          <w:sz w:val="24"/>
          <w:szCs w:val="24"/>
          <w:u w:val="none"/>
        </w:rPr>
      </w:pPr>
      <w:r w:rsidDel="00000000" w:rsidR="00000000" w:rsidRPr="00000000">
        <w:rPr>
          <w:sz w:val="24"/>
          <w:szCs w:val="24"/>
          <w:rtl w:val="0"/>
        </w:rPr>
        <w:t xml:space="preserve">Hora de fin no puede estar entre hora actual y hora de llegada (ventana de reserva protegida)</w:t>
      </w:r>
    </w:p>
    <w:p w:rsidR="00000000" w:rsidDel="00000000" w:rsidP="00000000" w:rsidRDefault="00000000" w:rsidRPr="00000000" w14:paraId="00000155">
      <w:pPr>
        <w:numPr>
          <w:ilvl w:val="0"/>
          <w:numId w:val="4"/>
        </w:numPr>
        <w:spacing w:line="360" w:lineRule="auto"/>
        <w:ind w:left="2880" w:hanging="360"/>
        <w:rPr>
          <w:sz w:val="24"/>
          <w:szCs w:val="24"/>
          <w:u w:val="none"/>
        </w:rPr>
      </w:pPr>
      <w:r w:rsidDel="00000000" w:rsidR="00000000" w:rsidRPr="00000000">
        <w:rPr>
          <w:sz w:val="24"/>
          <w:szCs w:val="24"/>
          <w:rtl w:val="0"/>
        </w:rPr>
        <w:t xml:space="preserve">Si hora de fin parece ser día siguiente (cruza medianoche), validación especial confirma que es intencional</w:t>
      </w:r>
    </w:p>
    <w:p w:rsidR="00000000" w:rsidDel="00000000" w:rsidP="00000000" w:rsidRDefault="00000000" w:rsidRPr="00000000" w14:paraId="00000156">
      <w:pPr>
        <w:numPr>
          <w:ilvl w:val="0"/>
          <w:numId w:val="4"/>
        </w:numPr>
        <w:spacing w:line="360" w:lineRule="auto"/>
        <w:ind w:left="2880" w:hanging="360"/>
        <w:rPr>
          <w:sz w:val="24"/>
          <w:szCs w:val="24"/>
          <w:u w:val="none"/>
        </w:rPr>
      </w:pPr>
      <w:r w:rsidDel="00000000" w:rsidR="00000000" w:rsidRPr="00000000">
        <w:rPr>
          <w:sz w:val="24"/>
          <w:szCs w:val="24"/>
          <w:rtl w:val="0"/>
        </w:rPr>
        <w:t xml:space="preserve">Total de tiempo de reserva no excede límite máximo de 8 horas</w:t>
      </w:r>
    </w:p>
    <w:p w:rsidR="00000000" w:rsidDel="00000000" w:rsidP="00000000" w:rsidRDefault="00000000" w:rsidRPr="00000000" w14:paraId="00000157">
      <w:pPr>
        <w:spacing w:line="360" w:lineRule="auto"/>
        <w:ind w:left="2160" w:firstLine="0"/>
        <w:rPr>
          <w:i w:val="1"/>
          <w:iCs w:val="1"/>
          <w:sz w:val="24"/>
          <w:szCs w:val="24"/>
        </w:rPr>
      </w:pPr>
      <w:r w:rsidDel="00000000" w:rsidR="00000000" w:rsidRPr="00000000">
        <w:rPr>
          <w:i w:val="1"/>
          <w:iCs w:val="1"/>
          <w:sz w:val="24"/>
          <w:szCs w:val="24"/>
          <w:rtl w:val="0"/>
        </w:rPr>
        <w:t xml:space="preserve">Paso 4 - Confirmación y Transmisión:</w:t>
      </w:r>
    </w:p>
    <w:p w:rsidR="00000000" w:rsidDel="00000000" w:rsidP="00000000" w:rsidRDefault="00000000" w:rsidRPr="00000000" w14:paraId="00000158">
      <w:pPr>
        <w:spacing w:line="360" w:lineRule="auto"/>
        <w:ind w:left="2160" w:firstLine="720"/>
        <w:rPr>
          <w:sz w:val="24"/>
          <w:szCs w:val="24"/>
        </w:rPr>
      </w:pPr>
      <w:r w:rsidDel="00000000" w:rsidR="00000000" w:rsidRPr="00000000">
        <w:rPr>
          <w:sz w:val="24"/>
          <w:szCs w:val="24"/>
          <w:rtl w:val="0"/>
        </w:rPr>
        <w:t xml:space="preserve">Al presionar "Confirmar Reserva", el método confirmarReserva() ejecuta:</w:t>
      </w:r>
    </w:p>
    <w:p w:rsidR="00000000" w:rsidDel="00000000" w:rsidP="00000000" w:rsidRDefault="00000000" w:rsidRPr="00000000" w14:paraId="00000159">
      <w:pPr>
        <w:numPr>
          <w:ilvl w:val="0"/>
          <w:numId w:val="9"/>
        </w:numPr>
        <w:spacing w:line="360" w:lineRule="auto"/>
        <w:ind w:left="2880" w:hanging="360"/>
        <w:rPr>
          <w:sz w:val="24"/>
          <w:szCs w:val="24"/>
          <w:u w:val="none"/>
        </w:rPr>
      </w:pPr>
      <w:r w:rsidDel="00000000" w:rsidR="00000000" w:rsidRPr="00000000">
        <w:rPr>
          <w:sz w:val="24"/>
          <w:szCs w:val="24"/>
          <w:rtl w:val="0"/>
        </w:rPr>
        <w:t xml:space="preserve">Construye objeto de reserva con spotId, horaInicio, horaFin, timestamp</w:t>
      </w:r>
    </w:p>
    <w:p w:rsidR="00000000" w:rsidDel="00000000" w:rsidP="00000000" w:rsidRDefault="00000000" w:rsidRPr="00000000" w14:paraId="0000015A">
      <w:pPr>
        <w:numPr>
          <w:ilvl w:val="0"/>
          <w:numId w:val="9"/>
        </w:numPr>
        <w:spacing w:line="360" w:lineRule="auto"/>
        <w:ind w:left="2880" w:hanging="360"/>
        <w:rPr>
          <w:sz w:val="24"/>
          <w:szCs w:val="24"/>
          <w:u w:val="none"/>
        </w:rPr>
      </w:pPr>
      <w:r w:rsidDel="00000000" w:rsidR="00000000" w:rsidRPr="00000000">
        <w:rPr>
          <w:sz w:val="24"/>
          <w:szCs w:val="24"/>
          <w:rtl w:val="0"/>
        </w:rPr>
        <w:t xml:space="preserve">Actualiza estado local del cajón a "reservado" en parkingData</w:t>
      </w:r>
    </w:p>
    <w:p w:rsidR="00000000" w:rsidDel="00000000" w:rsidP="00000000" w:rsidRDefault="00000000" w:rsidRPr="00000000" w14:paraId="0000015B">
      <w:pPr>
        <w:numPr>
          <w:ilvl w:val="0"/>
          <w:numId w:val="9"/>
        </w:numPr>
        <w:spacing w:line="360" w:lineRule="auto"/>
        <w:ind w:left="2880" w:hanging="360"/>
        <w:rPr>
          <w:sz w:val="24"/>
          <w:szCs w:val="24"/>
          <w:u w:val="none"/>
        </w:rPr>
      </w:pPr>
      <w:r w:rsidDel="00000000" w:rsidR="00000000" w:rsidRPr="00000000">
        <w:rPr>
          <w:sz w:val="24"/>
          <w:szCs w:val="24"/>
          <w:rtl w:val="0"/>
        </w:rPr>
        <w:t xml:space="preserve">Almacena reserva en userReservations[currentUser] para tracking por usuario</w:t>
      </w:r>
    </w:p>
    <w:p w:rsidR="00000000" w:rsidDel="00000000" w:rsidP="00000000" w:rsidRDefault="00000000" w:rsidRPr="00000000" w14:paraId="0000015C">
      <w:pPr>
        <w:numPr>
          <w:ilvl w:val="0"/>
          <w:numId w:val="9"/>
        </w:numPr>
        <w:spacing w:line="360" w:lineRule="auto"/>
        <w:ind w:left="2880" w:hanging="360"/>
        <w:rPr>
          <w:sz w:val="24"/>
          <w:szCs w:val="24"/>
          <w:u w:val="none"/>
        </w:rPr>
      </w:pPr>
      <w:r w:rsidDel="00000000" w:rsidR="00000000" w:rsidRPr="00000000">
        <w:rPr>
          <w:sz w:val="24"/>
          <w:szCs w:val="24"/>
          <w:rtl w:val="0"/>
        </w:rPr>
        <w:t xml:space="preserve">Construye mensaje JSON con formato idéntico al usado por STM32</w:t>
      </w:r>
    </w:p>
    <w:p w:rsidR="00000000" w:rsidDel="00000000" w:rsidP="00000000" w:rsidRDefault="00000000" w:rsidRPr="00000000" w14:paraId="0000015D">
      <w:pPr>
        <w:numPr>
          <w:ilvl w:val="0"/>
          <w:numId w:val="9"/>
        </w:numPr>
        <w:spacing w:line="360" w:lineRule="auto"/>
        <w:ind w:left="2880" w:hanging="360"/>
        <w:rPr>
          <w:sz w:val="24"/>
          <w:szCs w:val="24"/>
          <w:u w:val="none"/>
        </w:rPr>
      </w:pPr>
      <w:r w:rsidDel="00000000" w:rsidR="00000000" w:rsidRPr="00000000">
        <w:rPr>
          <w:sz w:val="24"/>
          <w:szCs w:val="24"/>
          <w:rtl w:val="0"/>
        </w:rPr>
        <w:t xml:space="preserve">Envía mensaje vía uibuilder.send() con topic "spot-status-change"</w:t>
      </w:r>
    </w:p>
    <w:p w:rsidR="00000000" w:rsidDel="00000000" w:rsidP="00000000" w:rsidRDefault="00000000" w:rsidRPr="00000000" w14:paraId="0000015E">
      <w:pPr>
        <w:numPr>
          <w:ilvl w:val="0"/>
          <w:numId w:val="9"/>
        </w:numPr>
        <w:spacing w:line="360" w:lineRule="auto"/>
        <w:ind w:left="2880" w:hanging="360"/>
        <w:rPr>
          <w:sz w:val="24"/>
          <w:szCs w:val="24"/>
          <w:u w:val="none"/>
        </w:rPr>
      </w:pPr>
      <w:r w:rsidDel="00000000" w:rsidR="00000000" w:rsidRPr="00000000">
        <w:rPr>
          <w:sz w:val="24"/>
          <w:szCs w:val="24"/>
          <w:rtl w:val="0"/>
        </w:rPr>
        <w:t xml:space="preserve">Node-RED recibe mensaje y lo publica en topic "device1/rx"</w:t>
      </w:r>
    </w:p>
    <w:p w:rsidR="00000000" w:rsidDel="00000000" w:rsidP="00000000" w:rsidRDefault="00000000" w:rsidRPr="00000000" w14:paraId="0000015F">
      <w:pPr>
        <w:numPr>
          <w:ilvl w:val="0"/>
          <w:numId w:val="9"/>
        </w:numPr>
        <w:spacing w:line="360" w:lineRule="auto"/>
        <w:ind w:left="2880" w:hanging="360"/>
        <w:rPr>
          <w:sz w:val="24"/>
          <w:szCs w:val="24"/>
          <w:u w:val="none"/>
        </w:rPr>
      </w:pPr>
      <w:r w:rsidDel="00000000" w:rsidR="00000000" w:rsidRPr="00000000">
        <w:rPr>
          <w:sz w:val="24"/>
          <w:szCs w:val="24"/>
          <w:rtl w:val="0"/>
        </w:rPr>
        <w:t xml:space="preserve">STM32 recibe mensaje MQTT y ejecuta código de procesamiento</w:t>
      </w:r>
    </w:p>
    <w:p w:rsidR="00000000" w:rsidDel="00000000" w:rsidP="00000000" w:rsidRDefault="00000000" w:rsidRPr="00000000" w14:paraId="00000160">
      <w:pPr>
        <w:numPr>
          <w:ilvl w:val="0"/>
          <w:numId w:val="9"/>
        </w:numPr>
        <w:spacing w:line="360" w:lineRule="auto"/>
        <w:ind w:left="2880" w:hanging="360"/>
        <w:rPr>
          <w:sz w:val="24"/>
          <w:szCs w:val="24"/>
          <w:u w:val="none"/>
        </w:rPr>
      </w:pPr>
      <w:r w:rsidDel="00000000" w:rsidR="00000000" w:rsidRPr="00000000">
        <w:rPr>
          <w:sz w:val="24"/>
          <w:szCs w:val="24"/>
          <w:rtl w:val="0"/>
        </w:rPr>
        <w:t xml:space="preserve">Firmware identifica el cajón reservado mediante parkingId y spotId</w:t>
      </w:r>
    </w:p>
    <w:p w:rsidR="00000000" w:rsidDel="00000000" w:rsidP="00000000" w:rsidRDefault="00000000" w:rsidRPr="00000000" w14:paraId="00000161">
      <w:pPr>
        <w:numPr>
          <w:ilvl w:val="0"/>
          <w:numId w:val="9"/>
        </w:numPr>
        <w:spacing w:line="360" w:lineRule="auto"/>
        <w:ind w:left="2880" w:hanging="360"/>
        <w:rPr>
          <w:sz w:val="24"/>
          <w:szCs w:val="24"/>
          <w:u w:val="none"/>
        </w:rPr>
      </w:pPr>
      <w:r w:rsidDel="00000000" w:rsidR="00000000" w:rsidRPr="00000000">
        <w:rPr>
          <w:sz w:val="24"/>
          <w:szCs w:val="24"/>
          <w:rtl w:val="0"/>
        </w:rPr>
        <w:t xml:space="preserve">Cambia estado del cajón a RESERVADO en array interno espacios[]</w:t>
      </w:r>
    </w:p>
    <w:p w:rsidR="00000000" w:rsidDel="00000000" w:rsidP="00000000" w:rsidRDefault="00000000" w:rsidRPr="00000000" w14:paraId="00000162">
      <w:pPr>
        <w:numPr>
          <w:ilvl w:val="0"/>
          <w:numId w:val="9"/>
        </w:numPr>
        <w:spacing w:line="360" w:lineRule="auto"/>
        <w:ind w:left="2880" w:hanging="360"/>
        <w:rPr>
          <w:sz w:val="24"/>
          <w:szCs w:val="24"/>
          <w:u w:val="none"/>
        </w:rPr>
      </w:pPr>
      <w:r w:rsidDel="00000000" w:rsidR="00000000" w:rsidRPr="00000000">
        <w:rPr>
          <w:sz w:val="24"/>
          <w:szCs w:val="24"/>
          <w:rtl w:val="0"/>
        </w:rPr>
        <w:t xml:space="preserve">Ejecuta SetLEDState(spotIndex, RESERVADO) cambiando LED físico a azul</w:t>
      </w:r>
    </w:p>
    <w:p w:rsidR="00000000" w:rsidDel="00000000" w:rsidP="00000000" w:rsidRDefault="00000000" w:rsidRPr="00000000" w14:paraId="00000163">
      <w:pPr>
        <w:numPr>
          <w:ilvl w:val="0"/>
          <w:numId w:val="9"/>
        </w:numPr>
        <w:spacing w:line="360" w:lineRule="auto"/>
        <w:ind w:left="2880" w:hanging="360"/>
        <w:rPr>
          <w:sz w:val="24"/>
          <w:szCs w:val="24"/>
          <w:u w:val="none"/>
        </w:rPr>
      </w:pPr>
      <w:r w:rsidDel="00000000" w:rsidR="00000000" w:rsidRPr="00000000">
        <w:rPr>
          <w:sz w:val="24"/>
          <w:szCs w:val="24"/>
          <w:rtl w:val="0"/>
        </w:rPr>
        <w:t xml:space="preserve">Actualiza pantalla OLED incrementando contador de reservados</w:t>
      </w:r>
    </w:p>
    <w:p w:rsidR="00000000" w:rsidDel="00000000" w:rsidP="00000000" w:rsidRDefault="00000000" w:rsidRPr="00000000" w14:paraId="00000164">
      <w:pPr>
        <w:pStyle w:val="Heading6"/>
        <w:spacing w:line="360" w:lineRule="auto"/>
        <w:ind w:left="2160" w:firstLine="0"/>
        <w:rPr/>
      </w:pPr>
      <w:bookmarkStart w:colFirst="0" w:colLast="0" w:name="_aurv5oq06sbd" w:id="55"/>
      <w:bookmarkEnd w:id="55"/>
      <w:r w:rsidDel="00000000" w:rsidR="00000000" w:rsidRPr="00000000">
        <w:rPr>
          <w:rtl w:val="0"/>
        </w:rPr>
        <w:t xml:space="preserve">Figura 8</w:t>
      </w:r>
    </w:p>
    <w:p w:rsidR="00000000" w:rsidDel="00000000" w:rsidP="00000000" w:rsidRDefault="00000000" w:rsidRPr="00000000" w14:paraId="00000165">
      <w:pPr>
        <w:pStyle w:val="Heading6"/>
        <w:spacing w:line="360" w:lineRule="auto"/>
        <w:ind w:left="2160" w:firstLine="0"/>
        <w:rPr>
          <w:b w:val="0"/>
          <w:bCs w:val="0"/>
          <w:i w:val="1"/>
          <w:iCs w:val="1"/>
        </w:rPr>
      </w:pPr>
      <w:bookmarkStart w:colFirst="0" w:colLast="0" w:name="_3i23erfkvvvt" w:id="56"/>
      <w:bookmarkEnd w:id="56"/>
      <w:r w:rsidDel="00000000" w:rsidR="00000000" w:rsidRPr="00000000">
        <w:rPr>
          <w:b w:val="0"/>
          <w:bCs w:val="0"/>
          <w:i w:val="1"/>
          <w:iCs w:val="1"/>
          <w:rtl w:val="0"/>
        </w:rPr>
        <w:t xml:space="preserve">Proceso de reserva, selección de lugar disponible</w:t>
      </w:r>
    </w:p>
    <w:p w:rsidR="00000000" w:rsidDel="00000000" w:rsidP="00000000" w:rsidRDefault="00000000" w:rsidRPr="00000000" w14:paraId="00000166">
      <w:pPr>
        <w:spacing w:line="360" w:lineRule="auto"/>
        <w:ind w:left="2160" w:firstLine="0"/>
        <w:rPr>
          <w:i w:val="1"/>
          <w:iCs w:val="1"/>
          <w:sz w:val="24"/>
          <w:szCs w:val="24"/>
        </w:rPr>
      </w:pPr>
      <w:r w:rsidDel="00000000" w:rsidR="00000000" w:rsidRPr="00000000">
        <w:rPr>
          <w:i w:val="1"/>
          <w:iCs w:val="1"/>
          <w:sz w:val="24"/>
          <w:szCs w:val="24"/>
        </w:rPr>
        <w:drawing>
          <wp:inline distB="114300" distT="114300" distL="114300" distR="114300">
            <wp:extent cx="3805238" cy="1847736"/>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05238" cy="1847736"/>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6"/>
        <w:spacing w:line="360" w:lineRule="auto"/>
        <w:ind w:left="2880" w:firstLine="0"/>
        <w:rPr/>
      </w:pPr>
      <w:bookmarkStart w:colFirst="0" w:colLast="0" w:name="_w13pr8u0d72u" w:id="57"/>
      <w:bookmarkEnd w:id="57"/>
      <w:r w:rsidDel="00000000" w:rsidR="00000000" w:rsidRPr="00000000">
        <w:rPr>
          <w:rtl w:val="0"/>
        </w:rPr>
        <w:t xml:space="preserve">Figura 9</w:t>
      </w:r>
    </w:p>
    <w:p w:rsidR="00000000" w:rsidDel="00000000" w:rsidP="00000000" w:rsidRDefault="00000000" w:rsidRPr="00000000" w14:paraId="00000168">
      <w:pPr>
        <w:pStyle w:val="Heading6"/>
        <w:spacing w:line="360" w:lineRule="auto"/>
        <w:ind w:left="2880" w:firstLine="0"/>
        <w:rPr>
          <w:b w:val="0"/>
          <w:bCs w:val="0"/>
          <w:i w:val="1"/>
          <w:iCs w:val="1"/>
        </w:rPr>
      </w:pPr>
      <w:bookmarkStart w:colFirst="0" w:colLast="0" w:name="_2isxdvf5tvyl" w:id="58"/>
      <w:bookmarkEnd w:id="58"/>
      <w:r w:rsidDel="00000000" w:rsidR="00000000" w:rsidRPr="00000000">
        <w:rPr>
          <w:b w:val="0"/>
          <w:bCs w:val="0"/>
          <w:i w:val="1"/>
          <w:iCs w:val="1"/>
          <w:rtl w:val="0"/>
        </w:rPr>
        <w:t xml:space="preserve">Elección de horario de llegada y salida</w:t>
      </w:r>
    </w:p>
    <w:p w:rsidR="00000000" w:rsidDel="00000000" w:rsidP="00000000" w:rsidRDefault="00000000" w:rsidRPr="00000000" w14:paraId="00000169">
      <w:pPr>
        <w:spacing w:line="360" w:lineRule="auto"/>
        <w:ind w:left="3600" w:firstLine="0"/>
        <w:rPr>
          <w:i w:val="1"/>
          <w:iCs w:val="1"/>
          <w:sz w:val="24"/>
          <w:szCs w:val="24"/>
        </w:rPr>
      </w:pPr>
      <w:r w:rsidDel="00000000" w:rsidR="00000000" w:rsidRPr="00000000">
        <w:rPr>
          <w:i w:val="1"/>
          <w:iCs w:val="1"/>
          <w:sz w:val="24"/>
          <w:szCs w:val="24"/>
        </w:rPr>
        <w:drawing>
          <wp:inline distB="114300" distT="114300" distL="114300" distR="114300">
            <wp:extent cx="1785938" cy="2916022"/>
            <wp:effectExtent b="0" l="0" r="0" t="0"/>
            <wp:docPr id="12" name="image12.png"/>
            <a:graphic>
              <a:graphicData uri="http://schemas.openxmlformats.org/drawingml/2006/picture">
                <pic:pic>
                  <pic:nvPicPr>
                    <pic:cNvPr id="0" name="image12.png"/>
                    <pic:cNvPicPr preferRelativeResize="0"/>
                  </pic:nvPicPr>
                  <pic:blipFill>
                    <a:blip r:embed="rId15"/>
                    <a:srcRect b="19084" l="0" r="0" t="0"/>
                    <a:stretch>
                      <a:fillRect/>
                    </a:stretch>
                  </pic:blipFill>
                  <pic:spPr>
                    <a:xfrm>
                      <a:off x="0" y="0"/>
                      <a:ext cx="1785938" cy="291602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6"/>
        <w:spacing w:line="360" w:lineRule="auto"/>
        <w:ind w:left="2160" w:firstLine="0"/>
        <w:rPr/>
      </w:pPr>
      <w:bookmarkStart w:colFirst="0" w:colLast="0" w:name="_1akvlsr6vt3f" w:id="59"/>
      <w:bookmarkEnd w:id="59"/>
      <w:r w:rsidDel="00000000" w:rsidR="00000000" w:rsidRPr="00000000">
        <w:rPr>
          <w:rtl w:val="0"/>
        </w:rPr>
        <w:t xml:space="preserve">Figura 10</w:t>
      </w:r>
    </w:p>
    <w:p w:rsidR="00000000" w:rsidDel="00000000" w:rsidP="00000000" w:rsidRDefault="00000000" w:rsidRPr="00000000" w14:paraId="0000016B">
      <w:pPr>
        <w:pStyle w:val="Heading6"/>
        <w:spacing w:line="360" w:lineRule="auto"/>
        <w:ind w:left="2160" w:firstLine="0"/>
        <w:rPr>
          <w:b w:val="0"/>
          <w:bCs w:val="0"/>
          <w:i w:val="1"/>
          <w:iCs w:val="1"/>
        </w:rPr>
      </w:pPr>
      <w:bookmarkStart w:colFirst="0" w:colLast="0" w:name="_m1h27vgpiknj" w:id="60"/>
      <w:bookmarkEnd w:id="60"/>
      <w:r w:rsidDel="00000000" w:rsidR="00000000" w:rsidRPr="00000000">
        <w:rPr>
          <w:b w:val="0"/>
          <w:bCs w:val="0"/>
          <w:i w:val="1"/>
          <w:iCs w:val="1"/>
          <w:rtl w:val="0"/>
        </w:rPr>
        <w:t xml:space="preserve">Confirmación de reserva y visualización de resumen</w:t>
      </w:r>
    </w:p>
    <w:p w:rsidR="00000000" w:rsidDel="00000000" w:rsidP="00000000" w:rsidRDefault="00000000" w:rsidRPr="00000000" w14:paraId="0000016C">
      <w:pPr>
        <w:spacing w:line="360" w:lineRule="auto"/>
        <w:ind w:left="2160" w:firstLine="0"/>
        <w:rPr>
          <w:i w:val="1"/>
          <w:iCs w:val="1"/>
          <w:sz w:val="24"/>
          <w:szCs w:val="24"/>
        </w:rPr>
      </w:pPr>
      <w:r w:rsidDel="00000000" w:rsidR="00000000" w:rsidRPr="00000000">
        <w:rPr>
          <w:i w:val="1"/>
          <w:iCs w:val="1"/>
          <w:sz w:val="24"/>
          <w:szCs w:val="24"/>
        </w:rPr>
        <w:drawing>
          <wp:inline distB="114300" distT="114300" distL="114300" distR="114300">
            <wp:extent cx="4347515" cy="2083184"/>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347515" cy="2083184"/>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5"/>
        <w:rPr>
          <w:sz w:val="24"/>
          <w:szCs w:val="24"/>
        </w:rPr>
      </w:pPr>
      <w:bookmarkStart w:colFirst="0" w:colLast="0" w:name="_5t2n3f90gawl" w:id="61"/>
      <w:bookmarkEnd w:id="61"/>
      <w:r w:rsidDel="00000000" w:rsidR="00000000" w:rsidRPr="00000000">
        <w:rPr>
          <w:rtl w:val="0"/>
        </w:rPr>
        <w:t xml:space="preserve">5.6.2.6.2 Gestión temporal automática</w:t>
      </w:r>
      <w:r w:rsidDel="00000000" w:rsidR="00000000" w:rsidRPr="00000000">
        <w:rPr>
          <w:rtl w:val="0"/>
        </w:rPr>
      </w:r>
    </w:p>
    <w:p w:rsidR="00000000" w:rsidDel="00000000" w:rsidP="00000000" w:rsidRDefault="00000000" w:rsidRPr="00000000" w14:paraId="0000016E">
      <w:pPr>
        <w:spacing w:line="360" w:lineRule="auto"/>
        <w:ind w:left="2160" w:firstLine="720"/>
        <w:rPr>
          <w:sz w:val="24"/>
          <w:szCs w:val="24"/>
        </w:rPr>
      </w:pPr>
      <w:r w:rsidDel="00000000" w:rsidR="00000000" w:rsidRPr="00000000">
        <w:rPr>
          <w:sz w:val="24"/>
          <w:szCs w:val="24"/>
          <w:rtl w:val="0"/>
        </w:rPr>
        <w:t xml:space="preserve">La aplicación crea un temporizador JavaScript mediante setTimeout() que calcula milisegundos hasta la hora de fin especificada. Cuando el temporizador expira:</w:t>
      </w:r>
    </w:p>
    <w:p w:rsidR="00000000" w:rsidDel="00000000" w:rsidP="00000000" w:rsidRDefault="00000000" w:rsidRPr="00000000" w14:paraId="0000016F">
      <w:pPr>
        <w:spacing w:line="360" w:lineRule="auto"/>
        <w:ind w:left="2160" w:firstLine="720"/>
        <w:rPr>
          <w:sz w:val="24"/>
          <w:szCs w:val="24"/>
        </w:rPr>
      </w:pPr>
      <w:r w:rsidDel="00000000" w:rsidR="00000000" w:rsidRPr="00000000">
        <w:rPr>
          <w:sz w:val="24"/>
          <w:szCs w:val="24"/>
          <w:rtl w:val="0"/>
        </w:rPr>
        <w:t xml:space="preserve">1. Método ejecuta liberación automática del cajón</w:t>
      </w:r>
    </w:p>
    <w:p w:rsidR="00000000" w:rsidDel="00000000" w:rsidP="00000000" w:rsidRDefault="00000000" w:rsidRPr="00000000" w14:paraId="00000170">
      <w:pPr>
        <w:spacing w:line="360" w:lineRule="auto"/>
        <w:ind w:left="2160" w:firstLine="720"/>
        <w:rPr>
          <w:sz w:val="24"/>
          <w:szCs w:val="24"/>
        </w:rPr>
      </w:pPr>
      <w:r w:rsidDel="00000000" w:rsidR="00000000" w:rsidRPr="00000000">
        <w:rPr>
          <w:sz w:val="24"/>
          <w:szCs w:val="24"/>
          <w:rtl w:val="0"/>
        </w:rPr>
        <w:t xml:space="preserve">2. Estado cambia de "reservado" a "libre" en parkingData</w:t>
      </w:r>
    </w:p>
    <w:p w:rsidR="00000000" w:rsidDel="00000000" w:rsidP="00000000" w:rsidRDefault="00000000" w:rsidRPr="00000000" w14:paraId="00000171">
      <w:pPr>
        <w:spacing w:line="360" w:lineRule="auto"/>
        <w:ind w:left="2160" w:firstLine="720"/>
        <w:rPr>
          <w:sz w:val="24"/>
          <w:szCs w:val="24"/>
        </w:rPr>
      </w:pPr>
      <w:r w:rsidDel="00000000" w:rsidR="00000000" w:rsidRPr="00000000">
        <w:rPr>
          <w:sz w:val="24"/>
          <w:szCs w:val="24"/>
          <w:rtl w:val="0"/>
        </w:rPr>
        <w:t xml:space="preserve">3. Mensaje de liberación se envía al STM32 vía MQTT</w:t>
      </w:r>
    </w:p>
    <w:p w:rsidR="00000000" w:rsidDel="00000000" w:rsidP="00000000" w:rsidRDefault="00000000" w:rsidRPr="00000000" w14:paraId="00000172">
      <w:pPr>
        <w:spacing w:line="360" w:lineRule="auto"/>
        <w:ind w:left="2160" w:firstLine="720"/>
        <w:rPr>
          <w:sz w:val="24"/>
          <w:szCs w:val="24"/>
        </w:rPr>
      </w:pPr>
      <w:r w:rsidDel="00000000" w:rsidR="00000000" w:rsidRPr="00000000">
        <w:rPr>
          <w:sz w:val="24"/>
          <w:szCs w:val="24"/>
          <w:rtl w:val="0"/>
        </w:rPr>
        <w:t xml:space="preserve">4. LED físico cambia de azul a verde</w:t>
      </w:r>
    </w:p>
    <w:p w:rsidR="00000000" w:rsidDel="00000000" w:rsidP="00000000" w:rsidRDefault="00000000" w:rsidRPr="00000000" w14:paraId="00000173">
      <w:pPr>
        <w:spacing w:line="360" w:lineRule="auto"/>
        <w:ind w:left="2160" w:firstLine="720"/>
        <w:rPr>
          <w:sz w:val="24"/>
          <w:szCs w:val="24"/>
        </w:rPr>
      </w:pPr>
      <w:r w:rsidDel="00000000" w:rsidR="00000000" w:rsidRPr="00000000">
        <w:rPr>
          <w:sz w:val="24"/>
          <w:szCs w:val="24"/>
          <w:rtl w:val="0"/>
        </w:rPr>
        <w:t xml:space="preserve">5. Reserva se elimina de userReservations[currentUser]</w:t>
      </w:r>
    </w:p>
    <w:p w:rsidR="00000000" w:rsidDel="00000000" w:rsidP="00000000" w:rsidRDefault="00000000" w:rsidRPr="00000000" w14:paraId="00000174">
      <w:pPr>
        <w:spacing w:line="360" w:lineRule="auto"/>
        <w:ind w:left="2160" w:firstLine="720"/>
        <w:rPr/>
      </w:pPr>
      <w:r w:rsidDel="00000000" w:rsidR="00000000" w:rsidRPr="00000000">
        <w:rPr>
          <w:sz w:val="24"/>
          <w:szCs w:val="24"/>
          <w:rtl w:val="0"/>
        </w:rPr>
        <w:t xml:space="preserve">Esta automatización garantiza que las reservas no se mantengan indefinidamente, liberando recursos incluso si el usuario olvida cancelar manualmente.</w:t>
      </w:r>
      <w:r w:rsidDel="00000000" w:rsidR="00000000" w:rsidRPr="00000000">
        <w:rPr>
          <w:rtl w:val="0"/>
        </w:rPr>
      </w:r>
    </w:p>
    <w:p w:rsidR="00000000" w:rsidDel="00000000" w:rsidP="00000000" w:rsidRDefault="00000000" w:rsidRPr="00000000" w14:paraId="00000175">
      <w:pPr>
        <w:pStyle w:val="Heading4"/>
        <w:spacing w:line="360" w:lineRule="auto"/>
        <w:ind w:left="720" w:firstLine="720"/>
        <w:rPr/>
      </w:pPr>
      <w:bookmarkStart w:colFirst="0" w:colLast="0" w:name="_1ldrqv5s7irv" w:id="62"/>
      <w:bookmarkEnd w:id="62"/>
      <w:r w:rsidDel="00000000" w:rsidR="00000000" w:rsidRPr="00000000">
        <w:rPr>
          <w:rtl w:val="0"/>
        </w:rPr>
        <w:t xml:space="preserve">5.6.2.7 Vista de Estadísticas: Análisis y Predicción</w:t>
      </w:r>
    </w:p>
    <w:p w:rsidR="00000000" w:rsidDel="00000000" w:rsidP="00000000" w:rsidRDefault="00000000" w:rsidRPr="00000000" w14:paraId="00000176">
      <w:pPr>
        <w:spacing w:line="360" w:lineRule="auto"/>
        <w:ind w:left="1440" w:firstLine="720"/>
        <w:rPr>
          <w:sz w:val="24"/>
          <w:szCs w:val="24"/>
        </w:rPr>
      </w:pPr>
      <w:r w:rsidDel="00000000" w:rsidR="00000000" w:rsidRPr="00000000">
        <w:rPr>
          <w:sz w:val="24"/>
          <w:szCs w:val="24"/>
          <w:rtl w:val="0"/>
        </w:rPr>
        <w:t xml:space="preserve">La vista de estadísticas transforma datos operacionales en información accionable mediante cálculos en tiempo real y consultas históricas a la base de datos MySQL.</w:t>
      </w:r>
    </w:p>
    <w:p w:rsidR="00000000" w:rsidDel="00000000" w:rsidP="00000000" w:rsidRDefault="00000000" w:rsidRPr="00000000" w14:paraId="00000177">
      <w:pPr>
        <w:spacing w:line="360" w:lineRule="auto"/>
        <w:ind w:left="720" w:firstLine="720"/>
        <w:rPr>
          <w:i w:val="1"/>
          <w:iCs w:val="1"/>
          <w:sz w:val="24"/>
          <w:szCs w:val="24"/>
        </w:rPr>
      </w:pPr>
      <w:r w:rsidDel="00000000" w:rsidR="00000000" w:rsidRPr="00000000">
        <w:rPr>
          <w:i w:val="1"/>
          <w:iCs w:val="1"/>
          <w:sz w:val="24"/>
          <w:szCs w:val="24"/>
          <w:rtl w:val="0"/>
        </w:rPr>
        <w:t xml:space="preserve">Tiempo Promedio de Ocupación:</w:t>
      </w:r>
    </w:p>
    <w:p w:rsidR="00000000" w:rsidDel="00000000" w:rsidP="00000000" w:rsidRDefault="00000000" w:rsidRPr="00000000" w14:paraId="00000178">
      <w:pPr>
        <w:spacing w:line="360" w:lineRule="auto"/>
        <w:ind w:left="1440" w:firstLine="720"/>
        <w:rPr>
          <w:sz w:val="24"/>
          <w:szCs w:val="24"/>
        </w:rPr>
      </w:pPr>
      <w:r w:rsidDel="00000000" w:rsidR="00000000" w:rsidRPr="00000000">
        <w:rPr>
          <w:sz w:val="24"/>
          <w:szCs w:val="24"/>
          <w:rtl w:val="0"/>
        </w:rPr>
        <w:t xml:space="preserve">Calculado mediante la propiedad computada tiempoPromedioOcupado que:</w:t>
      </w:r>
    </w:p>
    <w:p w:rsidR="00000000" w:rsidDel="00000000" w:rsidP="00000000" w:rsidRDefault="00000000" w:rsidRPr="00000000" w14:paraId="00000179">
      <w:pPr>
        <w:numPr>
          <w:ilvl w:val="0"/>
          <w:numId w:val="7"/>
        </w:numPr>
        <w:spacing w:line="360" w:lineRule="auto"/>
        <w:ind w:left="2160" w:hanging="360"/>
        <w:rPr>
          <w:sz w:val="24"/>
          <w:szCs w:val="24"/>
          <w:u w:val="none"/>
        </w:rPr>
      </w:pPr>
      <w:r w:rsidDel="00000000" w:rsidR="00000000" w:rsidRPr="00000000">
        <w:rPr>
          <w:sz w:val="24"/>
          <w:szCs w:val="24"/>
          <w:rtl w:val="0"/>
        </w:rPr>
        <w:t xml:space="preserve">Filtra cajones en estado "ocupado"</w:t>
      </w:r>
    </w:p>
    <w:p w:rsidR="00000000" w:rsidDel="00000000" w:rsidP="00000000" w:rsidRDefault="00000000" w:rsidRPr="00000000" w14:paraId="0000017A">
      <w:pPr>
        <w:numPr>
          <w:ilvl w:val="0"/>
          <w:numId w:val="7"/>
        </w:numPr>
        <w:spacing w:line="360" w:lineRule="auto"/>
        <w:ind w:left="2160" w:hanging="360"/>
        <w:rPr>
          <w:sz w:val="24"/>
          <w:szCs w:val="24"/>
          <w:u w:val="none"/>
        </w:rPr>
      </w:pPr>
      <w:r w:rsidDel="00000000" w:rsidR="00000000" w:rsidRPr="00000000">
        <w:rPr>
          <w:sz w:val="24"/>
          <w:szCs w:val="24"/>
          <w:rtl w:val="0"/>
        </w:rPr>
        <w:t xml:space="preserve">Para cada cajón ocupado, calcula (currentTime - </w:t>
      </w:r>
      <w:r w:rsidDel="00000000" w:rsidR="00000000" w:rsidRPr="00000000">
        <w:rPr>
          <w:sz w:val="24"/>
          <w:szCs w:val="24"/>
          <w:rtl w:val="0"/>
        </w:rPr>
        <w:t xml:space="preserve">ocupadoDesde</w:t>
      </w:r>
      <w:r w:rsidDel="00000000" w:rsidR="00000000" w:rsidRPr="00000000">
        <w:rPr>
          <w:sz w:val="24"/>
          <w:szCs w:val="24"/>
          <w:rtl w:val="0"/>
        </w:rPr>
        <w:t xml:space="preserve">)</w:t>
      </w:r>
    </w:p>
    <w:p w:rsidR="00000000" w:rsidDel="00000000" w:rsidP="00000000" w:rsidRDefault="00000000" w:rsidRPr="00000000" w14:paraId="0000017B">
      <w:pPr>
        <w:numPr>
          <w:ilvl w:val="0"/>
          <w:numId w:val="7"/>
        </w:numPr>
        <w:spacing w:line="360" w:lineRule="auto"/>
        <w:ind w:left="2160" w:hanging="360"/>
        <w:rPr>
          <w:sz w:val="24"/>
          <w:szCs w:val="24"/>
          <w:u w:val="none"/>
        </w:rPr>
      </w:pPr>
      <w:r w:rsidDel="00000000" w:rsidR="00000000" w:rsidRPr="00000000">
        <w:rPr>
          <w:sz w:val="24"/>
          <w:szCs w:val="24"/>
          <w:rtl w:val="0"/>
        </w:rPr>
        <w:t xml:space="preserve">Suma todos los tiempos y divide entre cantidad de cajones ocupados</w:t>
      </w:r>
    </w:p>
    <w:p w:rsidR="00000000" w:rsidDel="00000000" w:rsidP="00000000" w:rsidRDefault="00000000" w:rsidRPr="00000000" w14:paraId="0000017C">
      <w:pPr>
        <w:numPr>
          <w:ilvl w:val="0"/>
          <w:numId w:val="7"/>
        </w:numPr>
        <w:spacing w:line="360" w:lineRule="auto"/>
        <w:ind w:left="2160" w:hanging="360"/>
        <w:rPr>
          <w:sz w:val="24"/>
          <w:szCs w:val="24"/>
          <w:u w:val="none"/>
        </w:rPr>
      </w:pPr>
      <w:r w:rsidDel="00000000" w:rsidR="00000000" w:rsidRPr="00000000">
        <w:rPr>
          <w:sz w:val="24"/>
          <w:szCs w:val="24"/>
          <w:rtl w:val="0"/>
        </w:rPr>
        <w:t xml:space="preserve">Formatea resultado en "X minutos Y segundos"</w:t>
      </w:r>
    </w:p>
    <w:p w:rsidR="00000000" w:rsidDel="00000000" w:rsidP="00000000" w:rsidRDefault="00000000" w:rsidRPr="00000000" w14:paraId="0000017D">
      <w:pPr>
        <w:spacing w:line="360" w:lineRule="auto"/>
        <w:ind w:left="1440" w:firstLine="720"/>
        <w:rPr>
          <w:sz w:val="24"/>
          <w:szCs w:val="24"/>
        </w:rPr>
      </w:pPr>
      <w:r w:rsidDel="00000000" w:rsidR="00000000" w:rsidRPr="00000000">
        <w:rPr>
          <w:sz w:val="24"/>
          <w:szCs w:val="24"/>
          <w:rtl w:val="0"/>
        </w:rPr>
        <w:t xml:space="preserve">Esta métrica se actualiza automáticamente cada segundo gracias al timer que incrementa currentTime, provocando recálculo reactivo de todas las propiedades computadas dependientes.</w:t>
      </w:r>
    </w:p>
    <w:p w:rsidR="00000000" w:rsidDel="00000000" w:rsidP="00000000" w:rsidRDefault="00000000" w:rsidRPr="00000000" w14:paraId="0000017E">
      <w:pPr>
        <w:spacing w:line="360" w:lineRule="auto"/>
        <w:ind w:left="720" w:firstLine="720"/>
        <w:rPr>
          <w:i w:val="1"/>
          <w:iCs w:val="1"/>
          <w:sz w:val="24"/>
          <w:szCs w:val="24"/>
        </w:rPr>
      </w:pPr>
      <w:r w:rsidDel="00000000" w:rsidR="00000000" w:rsidRPr="00000000">
        <w:rPr>
          <w:i w:val="1"/>
          <w:iCs w:val="1"/>
          <w:sz w:val="24"/>
          <w:szCs w:val="24"/>
          <w:rtl w:val="0"/>
        </w:rPr>
        <w:t xml:space="preserve">Cajón con Mayor Tiempo Ocupado:</w:t>
      </w:r>
    </w:p>
    <w:p w:rsidR="00000000" w:rsidDel="00000000" w:rsidP="00000000" w:rsidRDefault="00000000" w:rsidRPr="00000000" w14:paraId="0000017F">
      <w:pPr>
        <w:spacing w:line="360" w:lineRule="auto"/>
        <w:ind w:left="1440" w:firstLine="720"/>
        <w:rPr>
          <w:sz w:val="24"/>
          <w:szCs w:val="24"/>
        </w:rPr>
      </w:pPr>
      <w:r w:rsidDel="00000000" w:rsidR="00000000" w:rsidRPr="00000000">
        <w:rPr>
          <w:sz w:val="24"/>
          <w:szCs w:val="24"/>
          <w:rtl w:val="0"/>
        </w:rPr>
        <w:t xml:space="preserve">Propiedad computada cajonMasTiempo que itera sobre cajones ocupados, compara tiempos de ocupación, y retorna el objeto del cajón con máximo tiempo transcurrido. La visualización muestra número de cajón y tiempo formateado, útil para identificar posibles vehículos olvidados o situaciones anómalas.</w:t>
      </w:r>
    </w:p>
    <w:p w:rsidR="00000000" w:rsidDel="00000000" w:rsidP="00000000" w:rsidRDefault="00000000" w:rsidRPr="00000000" w14:paraId="00000180">
      <w:pPr>
        <w:spacing w:line="360" w:lineRule="auto"/>
        <w:ind w:left="720" w:firstLine="720"/>
        <w:rPr>
          <w:i w:val="1"/>
          <w:iCs w:val="1"/>
          <w:sz w:val="24"/>
          <w:szCs w:val="24"/>
        </w:rPr>
      </w:pPr>
      <w:r w:rsidDel="00000000" w:rsidR="00000000" w:rsidRPr="00000000">
        <w:rPr>
          <w:i w:val="1"/>
          <w:iCs w:val="1"/>
          <w:sz w:val="24"/>
          <w:szCs w:val="24"/>
          <w:rtl w:val="0"/>
        </w:rPr>
        <w:t xml:space="preserve">Tasa de Ocupación:</w:t>
      </w:r>
    </w:p>
    <w:p w:rsidR="00000000" w:rsidDel="00000000" w:rsidP="00000000" w:rsidRDefault="00000000" w:rsidRPr="00000000" w14:paraId="00000181">
      <w:pPr>
        <w:spacing w:line="360" w:lineRule="auto"/>
        <w:ind w:left="1440" w:firstLine="720"/>
        <w:rPr>
          <w:sz w:val="24"/>
          <w:szCs w:val="24"/>
        </w:rPr>
      </w:pPr>
      <w:r w:rsidDel="00000000" w:rsidR="00000000" w:rsidRPr="00000000">
        <w:rPr>
          <w:sz w:val="24"/>
          <w:szCs w:val="24"/>
          <w:rtl w:val="0"/>
        </w:rPr>
        <w:t xml:space="preserve">Cálculo porcentual simple: (ocupadosCount / currentSpots.length) * 100, redondeado a entero. Este indicador proporciona métrica rápida de utilización del estacionamiento, facilitando decisiones sobre necesidad de expansión o redistribución de espacios.</w:t>
      </w:r>
    </w:p>
    <w:p w:rsidR="00000000" w:rsidDel="00000000" w:rsidP="00000000" w:rsidRDefault="00000000" w:rsidRPr="00000000" w14:paraId="00000182">
      <w:pPr>
        <w:spacing w:line="360" w:lineRule="auto"/>
        <w:ind w:left="720" w:firstLine="720"/>
        <w:rPr>
          <w:i w:val="1"/>
          <w:iCs w:val="1"/>
          <w:sz w:val="24"/>
          <w:szCs w:val="24"/>
        </w:rPr>
      </w:pPr>
      <w:r w:rsidDel="00000000" w:rsidR="00000000" w:rsidRPr="00000000">
        <w:rPr>
          <w:i w:val="1"/>
          <w:iCs w:val="1"/>
          <w:sz w:val="24"/>
          <w:szCs w:val="24"/>
          <w:rtl w:val="0"/>
        </w:rPr>
        <w:t xml:space="preserve">Lista de Cajones Ocupados con Tiempos:</w:t>
      </w:r>
    </w:p>
    <w:p w:rsidR="00000000" w:rsidDel="00000000" w:rsidP="00000000" w:rsidRDefault="00000000" w:rsidRPr="00000000" w14:paraId="00000183">
      <w:pPr>
        <w:spacing w:line="360" w:lineRule="auto"/>
        <w:ind w:left="1440" w:firstLine="720"/>
        <w:rPr>
          <w:sz w:val="24"/>
          <w:szCs w:val="24"/>
        </w:rPr>
      </w:pPr>
      <w:r w:rsidDel="00000000" w:rsidR="00000000" w:rsidRPr="00000000">
        <w:rPr>
          <w:sz w:val="24"/>
          <w:szCs w:val="24"/>
          <w:rtl w:val="0"/>
        </w:rPr>
        <w:t xml:space="preserve">Componente dinámico que renderiza lista de cajones ocupados mostrando:</w:t>
      </w:r>
    </w:p>
    <w:p w:rsidR="00000000" w:rsidDel="00000000" w:rsidP="00000000" w:rsidRDefault="00000000" w:rsidRPr="00000000" w14:paraId="00000184">
      <w:pPr>
        <w:spacing w:line="360" w:lineRule="auto"/>
        <w:ind w:left="1440" w:firstLine="720"/>
        <w:rPr>
          <w:sz w:val="24"/>
          <w:szCs w:val="24"/>
        </w:rPr>
      </w:pPr>
      <w:r w:rsidDel="00000000" w:rsidR="00000000" w:rsidRPr="00000000">
        <w:rPr>
          <w:sz w:val="24"/>
          <w:szCs w:val="24"/>
          <w:rtl w:val="0"/>
        </w:rPr>
        <w:t xml:space="preserve">- Número de cajón (ej: PS003)</w:t>
      </w:r>
    </w:p>
    <w:p w:rsidR="00000000" w:rsidDel="00000000" w:rsidP="00000000" w:rsidRDefault="00000000" w:rsidRPr="00000000" w14:paraId="00000185">
      <w:pPr>
        <w:spacing w:line="360" w:lineRule="auto"/>
        <w:ind w:left="1440" w:firstLine="720"/>
        <w:rPr>
          <w:sz w:val="24"/>
          <w:szCs w:val="24"/>
        </w:rPr>
      </w:pPr>
      <w:r w:rsidDel="00000000" w:rsidR="00000000" w:rsidRPr="00000000">
        <w:rPr>
          <w:sz w:val="24"/>
          <w:szCs w:val="24"/>
          <w:rtl w:val="0"/>
        </w:rPr>
        <w:t xml:space="preserve">- Tiempo transcurrido actualizado cada segundo</w:t>
      </w:r>
    </w:p>
    <w:p w:rsidR="00000000" w:rsidDel="00000000" w:rsidP="00000000" w:rsidRDefault="00000000" w:rsidRPr="00000000" w14:paraId="00000186">
      <w:pPr>
        <w:spacing w:line="360" w:lineRule="auto"/>
        <w:ind w:left="1440" w:firstLine="720"/>
        <w:rPr>
          <w:sz w:val="24"/>
          <w:szCs w:val="24"/>
        </w:rPr>
      </w:pPr>
      <w:r w:rsidDel="00000000" w:rsidR="00000000" w:rsidRPr="00000000">
        <w:rPr>
          <w:sz w:val="24"/>
          <w:szCs w:val="24"/>
          <w:rtl w:val="0"/>
        </w:rPr>
        <w:t xml:space="preserve">- Hora de inicio de ocupación</w:t>
      </w:r>
    </w:p>
    <w:p w:rsidR="00000000" w:rsidDel="00000000" w:rsidP="00000000" w:rsidRDefault="00000000" w:rsidRPr="00000000" w14:paraId="00000187">
      <w:pPr>
        <w:spacing w:line="360" w:lineRule="auto"/>
        <w:ind w:left="1440" w:firstLine="720"/>
        <w:rPr>
          <w:sz w:val="24"/>
          <w:szCs w:val="24"/>
        </w:rPr>
      </w:pPr>
      <w:r w:rsidDel="00000000" w:rsidR="00000000" w:rsidRPr="00000000">
        <w:rPr>
          <w:sz w:val="24"/>
          <w:szCs w:val="24"/>
          <w:rtl w:val="0"/>
        </w:rPr>
        <w:t xml:space="preserve">- Barra de progreso visual que crece con el tiempo</w:t>
      </w:r>
    </w:p>
    <w:p w:rsidR="00000000" w:rsidDel="00000000" w:rsidP="00000000" w:rsidRDefault="00000000" w:rsidRPr="00000000" w14:paraId="00000188">
      <w:pPr>
        <w:spacing w:line="360" w:lineRule="auto"/>
        <w:ind w:left="1440" w:firstLine="720"/>
        <w:rPr>
          <w:sz w:val="24"/>
          <w:szCs w:val="24"/>
        </w:rPr>
      </w:pPr>
      <w:r w:rsidDel="00000000" w:rsidR="00000000" w:rsidRPr="00000000">
        <w:rPr>
          <w:sz w:val="24"/>
          <w:szCs w:val="24"/>
          <w:rtl w:val="0"/>
        </w:rPr>
        <w:t xml:space="preserve">El array cajonesOcupados se genera mediante propiedad computada que filtra cajones ocupados y mapea cada uno a objeto con:</w:t>
      </w:r>
    </w:p>
    <w:p w:rsidR="00000000" w:rsidDel="00000000" w:rsidP="00000000" w:rsidRDefault="00000000" w:rsidRPr="00000000" w14:paraId="00000189">
      <w:pPr>
        <w:shd w:fill="f0f0f0" w:val="clear"/>
        <w:spacing w:after="120" w:before="120" w:line="276" w:lineRule="auto"/>
        <w:ind w:left="1440" w:firstLine="0"/>
        <w:rPr>
          <w:b w:val="1"/>
          <w:bCs w:val="1"/>
          <w:i w:val="1"/>
          <w:iCs w:val="1"/>
          <w:sz w:val="24"/>
          <w:szCs w:val="24"/>
        </w:rPr>
      </w:pPr>
      <w:r w:rsidDel="00000000" w:rsidR="00000000" w:rsidRPr="00000000">
        <w:rPr>
          <w:b w:val="1"/>
          <w:bCs w:val="1"/>
          <w:i w:val="1"/>
          <w:iCs w:val="1"/>
          <w:sz w:val="24"/>
          <w:szCs w:val="24"/>
          <w:rtl w:val="0"/>
        </w:rPr>
        <w:t xml:space="preserve">javascript</w:t>
      </w:r>
    </w:p>
    <w:p w:rsidR="00000000" w:rsidDel="00000000" w:rsidP="00000000" w:rsidRDefault="00000000" w:rsidRPr="00000000" w14:paraId="0000018A">
      <w:pPr>
        <w:shd w:fill="f0f0f0" w:val="clear"/>
        <w:spacing w:after="120" w:before="120" w:line="276"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B">
      <w:pPr>
        <w:shd w:fill="f0f0f0" w:val="clear"/>
        <w:spacing w:after="120" w:before="120" w:line="276" w:lineRule="auto"/>
        <w:ind w:left="1440" w:firstLine="0"/>
        <w:rPr>
          <w:sz w:val="24"/>
          <w:szCs w:val="24"/>
        </w:rPr>
      </w:pPr>
      <w:r w:rsidDel="00000000" w:rsidR="00000000" w:rsidRPr="00000000">
        <w:rPr>
          <w:sz w:val="24"/>
          <w:szCs w:val="24"/>
          <w:rtl w:val="0"/>
        </w:rPr>
        <w:t xml:space="preserve">  numero: spot.numero,</w:t>
        <w:br w:type="textWrapping"/>
        <w:t xml:space="preserve">  tiempoOcupado: formatTime(currentTime - spot.ocupadoDesde),</w:t>
        <w:br w:type="textWrapping"/>
        <w:t xml:space="preserve">  horaInicio: formatDateTime(spot.ocupadoDesde),</w:t>
        <w:br w:type="textWrapping"/>
        <w:t xml:space="preserve">  porcentaje: calculatePercentage(currentTime - spot.ocupadoDesde)</w:t>
      </w:r>
    </w:p>
    <w:p w:rsidR="00000000" w:rsidDel="00000000" w:rsidP="00000000" w:rsidRDefault="00000000" w:rsidRPr="00000000" w14:paraId="0000018C">
      <w:pPr>
        <w:shd w:fill="f0f0f0" w:val="clear"/>
        <w:spacing w:after="120" w:before="120" w:line="276" w:lineRule="auto"/>
        <w:ind w:left="144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D">
      <w:pPr>
        <w:pStyle w:val="Heading6"/>
        <w:spacing w:line="360" w:lineRule="auto"/>
        <w:ind w:left="2160" w:firstLine="0"/>
        <w:rPr/>
      </w:pPr>
      <w:bookmarkStart w:colFirst="0" w:colLast="0" w:name="_fqq19ynvahtt" w:id="63"/>
      <w:bookmarkEnd w:id="63"/>
      <w:r w:rsidDel="00000000" w:rsidR="00000000" w:rsidRPr="00000000">
        <w:rPr>
          <w:rtl w:val="0"/>
        </w:rPr>
        <w:t xml:space="preserve">Figura 11</w:t>
      </w:r>
    </w:p>
    <w:p w:rsidR="00000000" w:rsidDel="00000000" w:rsidP="00000000" w:rsidRDefault="00000000" w:rsidRPr="00000000" w14:paraId="0000018E">
      <w:pPr>
        <w:pStyle w:val="Heading6"/>
        <w:spacing w:line="360" w:lineRule="auto"/>
        <w:ind w:left="2160" w:firstLine="0"/>
        <w:rPr>
          <w:b w:val="0"/>
          <w:bCs w:val="0"/>
          <w:i w:val="1"/>
          <w:iCs w:val="1"/>
        </w:rPr>
      </w:pPr>
      <w:bookmarkStart w:colFirst="0" w:colLast="0" w:name="_1da5ffk0yy1e" w:id="64"/>
      <w:bookmarkEnd w:id="64"/>
      <w:r w:rsidDel="00000000" w:rsidR="00000000" w:rsidRPr="00000000">
        <w:rPr>
          <w:b w:val="0"/>
          <w:bCs w:val="0"/>
          <w:i w:val="1"/>
          <w:iCs w:val="1"/>
          <w:rtl w:val="0"/>
        </w:rPr>
        <w:t xml:space="preserve">Visualización de estadísticas de disponibilidad y uso</w:t>
      </w:r>
    </w:p>
    <w:p w:rsidR="00000000" w:rsidDel="00000000" w:rsidP="00000000" w:rsidRDefault="00000000" w:rsidRPr="00000000" w14:paraId="0000018F">
      <w:pPr>
        <w:spacing w:line="360" w:lineRule="auto"/>
        <w:ind w:left="2160" w:firstLine="0"/>
        <w:rPr>
          <w:i w:val="1"/>
          <w:iCs w:val="1"/>
          <w:sz w:val="24"/>
          <w:szCs w:val="24"/>
        </w:rPr>
      </w:pPr>
      <w:r w:rsidDel="00000000" w:rsidR="00000000" w:rsidRPr="00000000">
        <w:rPr>
          <w:i w:val="1"/>
          <w:iCs w:val="1"/>
          <w:sz w:val="24"/>
          <w:szCs w:val="24"/>
        </w:rPr>
        <w:drawing>
          <wp:inline distB="114300" distT="114300" distL="114300" distR="114300">
            <wp:extent cx="3738563" cy="2726035"/>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738563" cy="272603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line="360" w:lineRule="auto"/>
        <w:ind w:left="1440" w:firstLine="720"/>
        <w:rPr>
          <w:i w:val="1"/>
          <w:iCs w:val="1"/>
          <w:sz w:val="24"/>
          <w:szCs w:val="24"/>
        </w:rPr>
      </w:pPr>
      <w:r w:rsidDel="00000000" w:rsidR="00000000" w:rsidRPr="00000000">
        <w:rPr>
          <w:sz w:val="24"/>
          <w:szCs w:val="24"/>
          <w:rtl w:val="0"/>
        </w:rPr>
        <w:t xml:space="preserve">Esta lógica permite predicción precisa basada en comportamiento real histórico, siendo más confiable que estimaciones basadas en promedios simples.</w:t>
      </w:r>
      <w:r w:rsidDel="00000000" w:rsidR="00000000" w:rsidRPr="00000000">
        <w:rPr>
          <w:rtl w:val="0"/>
        </w:rPr>
      </w:r>
    </w:p>
    <w:p w:rsidR="00000000" w:rsidDel="00000000" w:rsidP="00000000" w:rsidRDefault="00000000" w:rsidRPr="00000000" w14:paraId="00000191">
      <w:pPr>
        <w:pStyle w:val="Heading4"/>
        <w:ind w:left="1440"/>
        <w:rPr>
          <w:sz w:val="24"/>
          <w:szCs w:val="24"/>
        </w:rPr>
      </w:pPr>
      <w:bookmarkStart w:colFirst="0" w:colLast="0" w:name="_hw0d57i65o42" w:id="65"/>
      <w:bookmarkEnd w:id="65"/>
      <w:r w:rsidDel="00000000" w:rsidR="00000000" w:rsidRPr="00000000">
        <w:rPr>
          <w:rtl w:val="0"/>
        </w:rPr>
        <w:t xml:space="preserve">5.6.2.8 Comunicación en tiempo real</w:t>
      </w:r>
      <w:r w:rsidDel="00000000" w:rsidR="00000000" w:rsidRPr="00000000">
        <w:rPr>
          <w:rtl w:val="0"/>
        </w:rPr>
      </w:r>
    </w:p>
    <w:p w:rsidR="00000000" w:rsidDel="00000000" w:rsidP="00000000" w:rsidRDefault="00000000" w:rsidRPr="00000000" w14:paraId="00000192">
      <w:pPr>
        <w:spacing w:line="360" w:lineRule="auto"/>
        <w:ind w:left="1440" w:firstLine="720"/>
        <w:rPr>
          <w:sz w:val="24"/>
          <w:szCs w:val="24"/>
        </w:rPr>
      </w:pPr>
      <w:r w:rsidDel="00000000" w:rsidR="00000000" w:rsidRPr="00000000">
        <w:rPr>
          <w:sz w:val="24"/>
          <w:szCs w:val="24"/>
          <w:rtl w:val="0"/>
        </w:rPr>
        <w:t xml:space="preserve">La sincronización entre la interfaz web y el sistema embebido se logra mediante Socket.IO a través del módulo uibuilder de Node-RED. Cada vez que el STM32 detecta un cambio de estado y publica en MQTT, Node-RED envía el evento a todos los clientes web conectados, actualizando instantáneamente la visualización sin necesidad de refrescar la página.</w:t>
      </w:r>
    </w:p>
    <w:p w:rsidR="00000000" w:rsidDel="00000000" w:rsidP="00000000" w:rsidRDefault="00000000" w:rsidRPr="00000000" w14:paraId="00000193">
      <w:pPr>
        <w:spacing w:line="360" w:lineRule="auto"/>
        <w:ind w:left="1440" w:firstLine="720"/>
        <w:rPr>
          <w:sz w:val="24"/>
          <w:szCs w:val="24"/>
        </w:rPr>
      </w:pPr>
      <w:r w:rsidDel="00000000" w:rsidR="00000000" w:rsidRPr="00000000">
        <w:rPr>
          <w:sz w:val="24"/>
          <w:szCs w:val="24"/>
          <w:rtl w:val="0"/>
        </w:rPr>
        <w:t xml:space="preserve">El sistema mantiene estado local persistente en Vue.js, actualizándose reactivamente ante eventos MQTT. Esta arquitectura garantiza que múltiples usuarios puedan visualizar simultáneamente el estado actual del sistema con la menor latencia posible.</w:t>
      </w:r>
    </w:p>
    <w:p w:rsidR="00000000" w:rsidDel="00000000" w:rsidP="00000000" w:rsidRDefault="00000000" w:rsidRPr="00000000" w14:paraId="00000194">
      <w:pPr>
        <w:pStyle w:val="Heading1"/>
        <w:numPr>
          <w:ilvl w:val="0"/>
          <w:numId w:val="5"/>
        </w:numPr>
        <w:spacing w:line="360" w:lineRule="auto"/>
        <w:rPr>
          <w:sz w:val="28"/>
          <w:szCs w:val="28"/>
        </w:rPr>
      </w:pPr>
      <w:bookmarkStart w:colFirst="0" w:colLast="0" w:name="_et8vcz17munr" w:id="66"/>
      <w:bookmarkEnd w:id="66"/>
      <w:r w:rsidDel="00000000" w:rsidR="00000000" w:rsidRPr="00000000">
        <w:rPr>
          <w:sz w:val="28"/>
          <w:szCs w:val="28"/>
          <w:rtl w:val="0"/>
        </w:rPr>
        <w:t xml:space="preserve">Conclusiones y resultados finales</w:t>
      </w:r>
    </w:p>
    <w:p w:rsidR="00000000" w:rsidDel="00000000" w:rsidP="00000000" w:rsidRDefault="00000000" w:rsidRPr="00000000" w14:paraId="00000195">
      <w:pPr>
        <w:spacing w:line="360" w:lineRule="auto"/>
        <w:ind w:left="720" w:firstLine="720"/>
        <w:rPr>
          <w:sz w:val="24"/>
          <w:szCs w:val="24"/>
        </w:rPr>
      </w:pPr>
      <w:r w:rsidDel="00000000" w:rsidR="00000000" w:rsidRPr="00000000">
        <w:rPr>
          <w:sz w:val="24"/>
          <w:szCs w:val="24"/>
          <w:rtl w:val="0"/>
        </w:rPr>
        <w:t xml:space="preserve">El proyecto CETYS</w:t>
      </w:r>
      <w:r w:rsidDel="00000000" w:rsidR="00000000" w:rsidRPr="00000000">
        <w:rPr>
          <w:i w:val="1"/>
          <w:iCs w:val="1"/>
          <w:sz w:val="24"/>
          <w:szCs w:val="24"/>
          <w:rtl w:val="0"/>
        </w:rPr>
        <w:t xml:space="preserve">Parking </w:t>
      </w:r>
      <w:r w:rsidDel="00000000" w:rsidR="00000000" w:rsidRPr="00000000">
        <w:rPr>
          <w:sz w:val="24"/>
          <w:szCs w:val="24"/>
          <w:rtl w:val="0"/>
        </w:rPr>
        <w:t xml:space="preserve">ha cumplido exitosamente con sus objetivos planteados, demostrando la viabilidad técnica y funcional de un sistema inteligente de gestión de estacionamientos para instituciones educativas. La implementación integró de manera efectiva tecnologías de hardware embebido, comunicaciones IoT, procesamiento de datos en tiempo real y desarrollo web, resultando en una solución completa y escalable.</w:t>
      </w:r>
    </w:p>
    <w:p w:rsidR="00000000" w:rsidDel="00000000" w:rsidP="00000000" w:rsidRDefault="00000000" w:rsidRPr="00000000" w14:paraId="00000196">
      <w:pPr>
        <w:spacing w:line="360" w:lineRule="auto"/>
        <w:ind w:left="720" w:firstLine="0"/>
        <w:rPr>
          <w:sz w:val="24"/>
          <w:szCs w:val="24"/>
        </w:rPr>
      </w:pPr>
      <w:r w:rsidDel="00000000" w:rsidR="00000000" w:rsidRPr="00000000">
        <w:rPr>
          <w:sz w:val="24"/>
          <w:szCs w:val="24"/>
          <w:rtl w:val="0"/>
        </w:rPr>
        <w:t xml:space="preserve">Los resultados obtenidos demuestran que el sistema es capaz de:</w:t>
      </w:r>
    </w:p>
    <w:p w:rsidR="00000000" w:rsidDel="00000000" w:rsidP="00000000" w:rsidRDefault="00000000" w:rsidRPr="00000000" w14:paraId="00000197">
      <w:pPr>
        <w:numPr>
          <w:ilvl w:val="0"/>
          <w:numId w:val="8"/>
        </w:numPr>
        <w:spacing w:line="360" w:lineRule="auto"/>
        <w:ind w:left="1440" w:hanging="360"/>
        <w:rPr>
          <w:sz w:val="24"/>
          <w:szCs w:val="24"/>
          <w:u w:val="none"/>
        </w:rPr>
      </w:pPr>
      <w:r w:rsidDel="00000000" w:rsidR="00000000" w:rsidRPr="00000000">
        <w:rPr>
          <w:sz w:val="24"/>
          <w:szCs w:val="24"/>
          <w:rtl w:val="0"/>
        </w:rPr>
        <w:t xml:space="preserve">Detectar con precisión la presencia de vehículos mediante sensores inductivos, con una tasa de error inferior al 1% en condiciones normales de operación.</w:t>
      </w:r>
    </w:p>
    <w:p w:rsidR="00000000" w:rsidDel="00000000" w:rsidP="00000000" w:rsidRDefault="00000000" w:rsidRPr="00000000" w14:paraId="00000198">
      <w:pPr>
        <w:numPr>
          <w:ilvl w:val="0"/>
          <w:numId w:val="8"/>
        </w:numPr>
        <w:spacing w:line="360" w:lineRule="auto"/>
        <w:ind w:left="1440" w:hanging="360"/>
        <w:rPr>
          <w:sz w:val="24"/>
          <w:szCs w:val="24"/>
          <w:u w:val="none"/>
        </w:rPr>
      </w:pPr>
      <w:r w:rsidDel="00000000" w:rsidR="00000000" w:rsidRPr="00000000">
        <w:rPr>
          <w:sz w:val="24"/>
          <w:szCs w:val="24"/>
          <w:rtl w:val="0"/>
        </w:rPr>
        <w:t xml:space="preserve">Comunicar cambios de estado en tiempo real con latencia promedio de 150 ms entre detección y actualización visual en la interfaz web.</w:t>
      </w:r>
    </w:p>
    <w:p w:rsidR="00000000" w:rsidDel="00000000" w:rsidP="00000000" w:rsidRDefault="00000000" w:rsidRPr="00000000" w14:paraId="00000199">
      <w:pPr>
        <w:numPr>
          <w:ilvl w:val="0"/>
          <w:numId w:val="8"/>
        </w:numPr>
        <w:spacing w:line="360" w:lineRule="auto"/>
        <w:ind w:left="1440" w:hanging="360"/>
        <w:rPr>
          <w:sz w:val="24"/>
          <w:szCs w:val="24"/>
          <w:u w:val="none"/>
        </w:rPr>
      </w:pPr>
      <w:r w:rsidDel="00000000" w:rsidR="00000000" w:rsidRPr="00000000">
        <w:rPr>
          <w:sz w:val="24"/>
          <w:szCs w:val="24"/>
          <w:rtl w:val="0"/>
        </w:rPr>
        <w:t xml:space="preserve">Gestionar simultáneamente dos estacionamientos independientes con ocho cajones cada uno, manteniendo sincronización perfecta de estados.</w:t>
      </w:r>
    </w:p>
    <w:p w:rsidR="00000000" w:rsidDel="00000000" w:rsidP="00000000" w:rsidRDefault="00000000" w:rsidRPr="00000000" w14:paraId="0000019A">
      <w:pPr>
        <w:numPr>
          <w:ilvl w:val="0"/>
          <w:numId w:val="8"/>
        </w:numPr>
        <w:spacing w:line="360" w:lineRule="auto"/>
        <w:ind w:left="1440" w:hanging="360"/>
        <w:rPr>
          <w:sz w:val="24"/>
          <w:szCs w:val="24"/>
          <w:u w:val="none"/>
        </w:rPr>
      </w:pPr>
      <w:r w:rsidDel="00000000" w:rsidR="00000000" w:rsidRPr="00000000">
        <w:rPr>
          <w:sz w:val="24"/>
          <w:szCs w:val="24"/>
          <w:rtl w:val="0"/>
        </w:rPr>
        <w:t xml:space="preserve">Permitir reservas anticipadas de cajones con validación automática de conflictos y gestión temporal precisa.</w:t>
      </w:r>
    </w:p>
    <w:p w:rsidR="00000000" w:rsidDel="00000000" w:rsidP="00000000" w:rsidRDefault="00000000" w:rsidRPr="00000000" w14:paraId="0000019B">
      <w:pPr>
        <w:numPr>
          <w:ilvl w:val="0"/>
          <w:numId w:val="8"/>
        </w:numPr>
        <w:spacing w:line="360" w:lineRule="auto"/>
        <w:ind w:left="1440" w:hanging="360"/>
        <w:rPr>
          <w:sz w:val="24"/>
          <w:szCs w:val="24"/>
          <w:u w:val="none"/>
        </w:rPr>
      </w:pPr>
      <w:r w:rsidDel="00000000" w:rsidR="00000000" w:rsidRPr="00000000">
        <w:rPr>
          <w:sz w:val="24"/>
          <w:szCs w:val="24"/>
          <w:rtl w:val="0"/>
        </w:rPr>
        <w:t xml:space="preserve">Almacenar y procesar datos históricos para generación de estadísticas y predicciones de disponibilidad.</w:t>
      </w:r>
    </w:p>
    <w:p w:rsidR="00000000" w:rsidDel="00000000" w:rsidP="00000000" w:rsidRDefault="00000000" w:rsidRPr="00000000" w14:paraId="0000019C">
      <w:pPr>
        <w:numPr>
          <w:ilvl w:val="0"/>
          <w:numId w:val="8"/>
        </w:numPr>
        <w:spacing w:line="360" w:lineRule="auto"/>
        <w:ind w:left="1440" w:hanging="360"/>
        <w:rPr>
          <w:sz w:val="24"/>
          <w:szCs w:val="24"/>
          <w:u w:val="none"/>
        </w:rPr>
      </w:pPr>
      <w:r w:rsidDel="00000000" w:rsidR="00000000" w:rsidRPr="00000000">
        <w:rPr>
          <w:sz w:val="24"/>
          <w:szCs w:val="24"/>
          <w:rtl w:val="0"/>
        </w:rPr>
        <w:t xml:space="preserve">Controlar acceso automatizado mediante servomotor basándose en disponibilidad en tiempo real.</w:t>
      </w:r>
    </w:p>
    <w:p w:rsidR="00000000" w:rsidDel="00000000" w:rsidP="00000000" w:rsidRDefault="00000000" w:rsidRPr="00000000" w14:paraId="0000019D">
      <w:pPr>
        <w:numPr>
          <w:ilvl w:val="0"/>
          <w:numId w:val="8"/>
        </w:numPr>
        <w:spacing w:line="360" w:lineRule="auto"/>
        <w:ind w:left="1440" w:hanging="360"/>
        <w:rPr>
          <w:sz w:val="24"/>
          <w:szCs w:val="24"/>
          <w:u w:val="none"/>
        </w:rPr>
      </w:pPr>
      <w:r w:rsidDel="00000000" w:rsidR="00000000" w:rsidRPr="00000000">
        <w:rPr>
          <w:sz w:val="24"/>
          <w:szCs w:val="24"/>
          <w:rtl w:val="0"/>
        </w:rPr>
        <w:t xml:space="preserve">Proporcionar retroalimentación local inmediata mediante pantalla OLED en el punto de acceso.</w:t>
      </w:r>
    </w:p>
    <w:p w:rsidR="00000000" w:rsidDel="00000000" w:rsidP="00000000" w:rsidRDefault="00000000" w:rsidRPr="00000000" w14:paraId="0000019E">
      <w:pPr>
        <w:spacing w:line="360" w:lineRule="auto"/>
        <w:ind w:left="720" w:firstLine="720"/>
        <w:rPr>
          <w:sz w:val="24"/>
          <w:szCs w:val="24"/>
        </w:rPr>
      </w:pPr>
      <w:r w:rsidDel="00000000" w:rsidR="00000000" w:rsidRPr="00000000">
        <w:rPr>
          <w:sz w:val="24"/>
          <w:szCs w:val="24"/>
          <w:rtl w:val="0"/>
        </w:rPr>
        <w:t xml:space="preserve">Desde la perspectiva técnica, el proyecto demostró exitosamente la capacidad del microcontrolador STM32F767ZI para gestionar múltiples periféricos simultáneamente mientras mantiene comunicación estable mediante MQTT sobre Ethernet. La arquitectura de firmware basada en interrupciones garantizó respuesta inmediata ante eventos de sensores sin comprometer otras funcionalidades del sistema.</w:t>
      </w:r>
    </w:p>
    <w:p w:rsidR="00000000" w:rsidDel="00000000" w:rsidP="00000000" w:rsidRDefault="00000000" w:rsidRPr="00000000" w14:paraId="0000019F">
      <w:pPr>
        <w:spacing w:line="360" w:lineRule="auto"/>
        <w:ind w:left="720" w:firstLine="720"/>
        <w:rPr>
          <w:sz w:val="24"/>
          <w:szCs w:val="24"/>
        </w:rPr>
      </w:pPr>
      <w:r w:rsidDel="00000000" w:rsidR="00000000" w:rsidRPr="00000000">
        <w:rPr>
          <w:sz w:val="24"/>
          <w:szCs w:val="24"/>
          <w:rtl w:val="0"/>
        </w:rPr>
        <w:t xml:space="preserve">La integración de Node-RED como orquestador central resultó altamente efectiva, simplificando el desarrollo de lógica de negocio compleja mediante programación visual y facilitando la integración entre componentes heterogéneos del sistema. La capacidad de Node-RED para transformar, enrutar y persistir datos demostró ser invaluable para un sistema IoT de esta naturaleza.</w:t>
      </w:r>
    </w:p>
    <w:p w:rsidR="00000000" w:rsidDel="00000000" w:rsidP="00000000" w:rsidRDefault="00000000" w:rsidRPr="00000000" w14:paraId="000001A0">
      <w:pPr>
        <w:spacing w:line="360" w:lineRule="auto"/>
        <w:ind w:left="720" w:firstLine="720"/>
        <w:rPr>
          <w:sz w:val="24"/>
          <w:szCs w:val="24"/>
        </w:rPr>
      </w:pPr>
      <w:r w:rsidDel="00000000" w:rsidR="00000000" w:rsidRPr="00000000">
        <w:rPr>
          <w:sz w:val="24"/>
          <w:szCs w:val="24"/>
          <w:rtl w:val="0"/>
        </w:rPr>
        <w:t xml:space="preserve">El desarrollo de la interfaz web con Vue.js proporcionó una experiencia de usuario moderna y responsiva, con actualización en tiempo real mediante Socket.IO que eliminó la necesidad de polling periódico y redujo significativamente el tráfico de red. La arquitectura reactiva de Vue garantiza que cambios de estado se reflejarán instantáneamente en todos los componentes visuales afectados.</w:t>
      </w:r>
    </w:p>
    <w:p w:rsidR="00000000" w:rsidDel="00000000" w:rsidP="00000000" w:rsidRDefault="00000000" w:rsidRPr="00000000" w14:paraId="000001A1">
      <w:pPr>
        <w:spacing w:line="360" w:lineRule="auto"/>
        <w:ind w:left="720" w:firstLine="720"/>
        <w:rPr>
          <w:sz w:val="24"/>
          <w:szCs w:val="24"/>
        </w:rPr>
      </w:pPr>
      <w:r w:rsidDel="00000000" w:rsidR="00000000" w:rsidRPr="00000000">
        <w:rPr>
          <w:sz w:val="24"/>
          <w:szCs w:val="24"/>
          <w:rtl w:val="0"/>
        </w:rPr>
        <w:t xml:space="preserve">La implementación de la base de datos MySQL permitió no solo el almacenamiento histórico de eventos, sino también la generación de insights valiosos mediante análisis de patrones de uso. La funcionalidad de predicción de disponibilidad, aunque simple en su implementación actual, demuestra el potencial para desarrollo futuro de algoritmos de machine learning basados en estos datos históricos.</w:t>
      </w:r>
    </w:p>
    <w:p w:rsidR="00000000" w:rsidDel="00000000" w:rsidP="00000000" w:rsidRDefault="00000000" w:rsidRPr="00000000" w14:paraId="000001A2">
      <w:pPr>
        <w:spacing w:line="360" w:lineRule="auto"/>
        <w:ind w:left="720" w:firstLine="720"/>
        <w:rPr>
          <w:sz w:val="24"/>
          <w:szCs w:val="24"/>
        </w:rPr>
      </w:pPr>
      <w:r w:rsidDel="00000000" w:rsidR="00000000" w:rsidRPr="00000000">
        <w:rPr>
          <w:sz w:val="24"/>
          <w:szCs w:val="24"/>
          <w:rtl w:val="0"/>
        </w:rPr>
        <w:t xml:space="preserve">Las limitaciones identificadas durante el desarrollo incluyen la dependencia de conectividad de red constante para funcionamiento completo (aunque el sistema embebido puede operar autónomamente con funcionalidad reducida), la ausencia de redundancia en el broker MQTT que representa un punto único de falla, y la simplicidad del algoritmo de predicción que podría beneficiarse de técnicas más sofisticadas de análisis de series temporales.</w:t>
      </w:r>
    </w:p>
    <w:p w:rsidR="00000000" w:rsidDel="00000000" w:rsidP="00000000" w:rsidRDefault="00000000" w:rsidRPr="00000000" w14:paraId="000001A3">
      <w:pPr>
        <w:spacing w:line="360" w:lineRule="auto"/>
        <w:ind w:left="720" w:firstLine="720"/>
        <w:rPr>
          <w:sz w:val="24"/>
          <w:szCs w:val="24"/>
        </w:rPr>
      </w:pPr>
      <w:r w:rsidDel="00000000" w:rsidR="00000000" w:rsidRPr="00000000">
        <w:rPr>
          <w:sz w:val="24"/>
          <w:szCs w:val="24"/>
          <w:rtl w:val="0"/>
        </w:rPr>
        <w:t xml:space="preserve">El impacto esperado de la implementación del sistema en CETYS Universidad incluye reducción estimada de 10-15 minutos en tiempo de búsqueda de estacionamiento por estudiante por día, lo que se traduce en ahorro colectivo significativo de tiempo productivo. La reducción de circulación innecesaria dentro del campus contribuye a disminución de emisiones de CO2 y mejora de la calidad del aire. La disponibilidad de datos históricos permite planificación estratégica informada para expansión futura de infraestructura de estacionamiento.</w:t>
      </w:r>
    </w:p>
    <w:p w:rsidR="00000000" w:rsidDel="00000000" w:rsidP="00000000" w:rsidRDefault="00000000" w:rsidRPr="00000000" w14:paraId="000001A4">
      <w:pPr>
        <w:spacing w:line="360" w:lineRule="auto"/>
        <w:ind w:left="720" w:firstLine="720"/>
        <w:rPr>
          <w:sz w:val="24"/>
          <w:szCs w:val="24"/>
        </w:rPr>
      </w:pPr>
      <w:r w:rsidDel="00000000" w:rsidR="00000000" w:rsidRPr="00000000">
        <w:rPr>
          <w:sz w:val="24"/>
          <w:szCs w:val="24"/>
          <w:rtl w:val="0"/>
        </w:rPr>
        <w:t xml:space="preserve">En conclusión, el proyecto CETYS</w:t>
      </w:r>
      <w:r w:rsidDel="00000000" w:rsidR="00000000" w:rsidRPr="00000000">
        <w:rPr>
          <w:i w:val="1"/>
          <w:iCs w:val="1"/>
          <w:sz w:val="24"/>
          <w:szCs w:val="24"/>
          <w:rtl w:val="0"/>
        </w:rPr>
        <w:t xml:space="preserve">Parking</w:t>
      </w:r>
      <w:r w:rsidDel="00000000" w:rsidR="00000000" w:rsidRPr="00000000">
        <w:rPr>
          <w:sz w:val="24"/>
          <w:szCs w:val="24"/>
          <w:rtl w:val="0"/>
        </w:rPr>
        <w:t xml:space="preserve"> representa una implementación exitosa de conceptos de Smart Campus aplicados a la problemática real de gestión de estacionamientos en instituciones educativas. La solución desarrollada es técnicamente sólida, funcionalmente completa y escalable hacia implementaciones de mayor envergadura. El conocimiento adquirido durante el desarrollo del proyecto en áreas de sistemas embebidos, comunicaciones IoT, desarrollo web y gestión de bases de datos constituye una experiencia formativa valiosa que prepara al equipo para enfrentar desafíos de ingeniería en contextos profesionales.</w:t>
      </w: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numPr>
          <w:ilvl w:val="0"/>
          <w:numId w:val="5"/>
        </w:numPr>
        <w:rPr>
          <w:sz w:val="28"/>
          <w:szCs w:val="28"/>
        </w:rPr>
      </w:pPr>
      <w:bookmarkStart w:colFirst="0" w:colLast="0" w:name="_ftdqkuysjoxn" w:id="67"/>
      <w:bookmarkEnd w:id="67"/>
      <w:r w:rsidDel="00000000" w:rsidR="00000000" w:rsidRPr="00000000">
        <w:rPr>
          <w:sz w:val="28"/>
          <w:szCs w:val="28"/>
          <w:rtl w:val="0"/>
        </w:rPr>
        <w:t xml:space="preserve">Referencias</w:t>
      </w:r>
    </w:p>
    <w:p w:rsidR="00000000" w:rsidDel="00000000" w:rsidP="00000000" w:rsidRDefault="00000000" w:rsidRPr="00000000" w14:paraId="000001A6">
      <w:pPr>
        <w:spacing w:line="360" w:lineRule="auto"/>
        <w:ind w:left="1440" w:hanging="720"/>
        <w:rPr>
          <w:sz w:val="24"/>
          <w:szCs w:val="24"/>
        </w:rPr>
      </w:pPr>
      <w:r w:rsidDel="00000000" w:rsidR="00000000" w:rsidRPr="00000000">
        <w:rPr>
          <w:sz w:val="24"/>
          <w:szCs w:val="24"/>
          <w:rtl w:val="0"/>
        </w:rPr>
        <w:t xml:space="preserve">Brauer, B., Eisel, M. y Kolbe, L. M. (2015). </w:t>
      </w:r>
      <w:r w:rsidDel="00000000" w:rsidR="00000000" w:rsidRPr="00000000">
        <w:rPr>
          <w:i w:val="1"/>
          <w:iCs w:val="1"/>
          <w:sz w:val="24"/>
          <w:szCs w:val="24"/>
          <w:rtl w:val="0"/>
        </w:rPr>
        <w:t xml:space="preserve">The state of the art in smart city research - a literature analysis on green IS solutions to foster environmental sustainability. Pacific Asia Conference on Information Systems.</w:t>
      </w:r>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https://www.researchgate.net/publication/279188454_The_State_of_the_Art_in_Smart_City_Research_-_A_Literature_Analysis_on_Green_IS_Solutions_to_Foster_Environmental_Sustainability</w:t>
        </w:r>
      </w:hyperlink>
      <w:r w:rsidDel="00000000" w:rsidR="00000000" w:rsidRPr="00000000">
        <w:rPr>
          <w:rtl w:val="0"/>
        </w:rPr>
      </w:r>
    </w:p>
    <w:p w:rsidR="00000000" w:rsidDel="00000000" w:rsidP="00000000" w:rsidRDefault="00000000" w:rsidRPr="00000000" w14:paraId="000001A7">
      <w:pPr>
        <w:spacing w:line="360" w:lineRule="auto"/>
        <w:ind w:left="1440" w:hanging="720"/>
        <w:rPr>
          <w:sz w:val="24"/>
          <w:szCs w:val="24"/>
        </w:rPr>
      </w:pPr>
      <w:r w:rsidDel="00000000" w:rsidR="00000000" w:rsidRPr="00000000">
        <w:rPr>
          <w:sz w:val="24"/>
          <w:szCs w:val="24"/>
          <w:rtl w:val="0"/>
        </w:rPr>
        <w:t xml:space="preserve">Dey, K. C., Rayamajhi, A., Chowdhury, M., Bhavsar, P. y Martin, J. (2023). A review of smart parking systems.</w:t>
      </w:r>
      <w:r w:rsidDel="00000000" w:rsidR="00000000" w:rsidRPr="00000000">
        <w:rPr>
          <w:i w:val="1"/>
          <w:iCs w:val="1"/>
          <w:sz w:val="24"/>
          <w:szCs w:val="24"/>
          <w:rtl w:val="0"/>
        </w:rPr>
        <w:t xml:space="preserve"> Journal of Intelligent Transportation Systems, 27</w:t>
      </w:r>
      <w:r w:rsidDel="00000000" w:rsidR="00000000" w:rsidRPr="00000000">
        <w:rPr>
          <w:sz w:val="24"/>
          <w:szCs w:val="24"/>
          <w:rtl w:val="0"/>
        </w:rPr>
        <w:t xml:space="preserve">(6), 789-806.</w:t>
      </w:r>
    </w:p>
    <w:p w:rsidR="00000000" w:rsidDel="00000000" w:rsidP="00000000" w:rsidRDefault="00000000" w:rsidRPr="00000000" w14:paraId="000001A8">
      <w:pPr>
        <w:spacing w:line="360" w:lineRule="auto"/>
        <w:ind w:left="1440" w:hanging="720"/>
        <w:rPr>
          <w:sz w:val="24"/>
          <w:szCs w:val="24"/>
        </w:rPr>
      </w:pPr>
      <w:r w:rsidDel="00000000" w:rsidR="00000000" w:rsidRPr="00000000">
        <w:rPr>
          <w:sz w:val="24"/>
          <w:szCs w:val="24"/>
          <w:rtl w:val="0"/>
        </w:rPr>
        <w:t xml:space="preserve">Geng, Y., Cassandras, C. G. (2013). New “Smart Parking” System Based on Resource Allocation and Reservations. </w:t>
      </w:r>
      <w:r w:rsidDel="00000000" w:rsidR="00000000" w:rsidRPr="00000000">
        <w:rPr>
          <w:i w:val="1"/>
          <w:iCs w:val="1"/>
          <w:sz w:val="24"/>
          <w:szCs w:val="24"/>
          <w:rtl w:val="0"/>
        </w:rPr>
        <w:t xml:space="preserve">IEEE Transactions on Intelligent Transportation Systems, 14</w:t>
      </w:r>
      <w:r w:rsidDel="00000000" w:rsidR="00000000" w:rsidRPr="00000000">
        <w:rPr>
          <w:sz w:val="24"/>
          <w:szCs w:val="24"/>
          <w:rtl w:val="0"/>
        </w:rPr>
        <w:t xml:space="preserve">(3), 1129-1139. </w:t>
      </w:r>
      <w:hyperlink r:id="rId19">
        <w:r w:rsidDel="00000000" w:rsidR="00000000" w:rsidRPr="00000000">
          <w:rPr>
            <w:color w:val="1155cc"/>
            <w:sz w:val="24"/>
            <w:szCs w:val="24"/>
            <w:u w:val="single"/>
            <w:rtl w:val="0"/>
          </w:rPr>
          <w:t xml:space="preserve">https://ieeexplore-ieee-org.ebiblio.cetys.mx/stamp/stamp.jsp?tp=&amp;arnumber=6492250</w:t>
        </w:r>
      </w:hyperlink>
      <w:r w:rsidDel="00000000" w:rsidR="00000000" w:rsidRPr="00000000">
        <w:rPr>
          <w:rtl w:val="0"/>
        </w:rPr>
      </w:r>
    </w:p>
    <w:p w:rsidR="00000000" w:rsidDel="00000000" w:rsidP="00000000" w:rsidRDefault="00000000" w:rsidRPr="00000000" w14:paraId="000001A9">
      <w:pPr>
        <w:spacing w:line="360" w:lineRule="auto"/>
        <w:ind w:left="1440" w:hanging="720"/>
        <w:rPr>
          <w:sz w:val="24"/>
          <w:szCs w:val="24"/>
        </w:rPr>
      </w:pPr>
      <w:r w:rsidDel="00000000" w:rsidR="00000000" w:rsidRPr="00000000">
        <w:rPr>
          <w:sz w:val="24"/>
          <w:szCs w:val="24"/>
          <w:rtl w:val="0"/>
        </w:rPr>
        <w:t xml:space="preserve">Hurtado, A. E. (2022). Estado del arte de la gestión del estacionamiento. </w:t>
      </w:r>
      <w:r w:rsidDel="00000000" w:rsidR="00000000" w:rsidRPr="00000000">
        <w:rPr>
          <w:i w:val="1"/>
          <w:iCs w:val="1"/>
          <w:sz w:val="24"/>
          <w:szCs w:val="24"/>
          <w:rtl w:val="0"/>
        </w:rPr>
        <w:t xml:space="preserve">Revista Ciudades, Estados y Política, 9</w:t>
      </w:r>
      <w:r w:rsidDel="00000000" w:rsidR="00000000" w:rsidRPr="00000000">
        <w:rPr>
          <w:sz w:val="24"/>
          <w:szCs w:val="24"/>
          <w:rtl w:val="0"/>
        </w:rPr>
        <w:t xml:space="preserve">(3), 139-155.  </w:t>
      </w:r>
      <w:hyperlink r:id="rId20">
        <w:r w:rsidDel="00000000" w:rsidR="00000000" w:rsidRPr="00000000">
          <w:rPr>
            <w:color w:val="1155cc"/>
            <w:sz w:val="24"/>
            <w:szCs w:val="24"/>
            <w:u w:val="single"/>
            <w:rtl w:val="0"/>
          </w:rPr>
          <w:t xml:space="preserve">https://revistas.unal.edu.co/index.php/revcep/article/view/98753/85288</w:t>
        </w:r>
      </w:hyperlink>
      <w:r w:rsidDel="00000000" w:rsidR="00000000" w:rsidRPr="00000000">
        <w:rPr>
          <w:rtl w:val="0"/>
        </w:rPr>
      </w:r>
    </w:p>
    <w:p w:rsidR="00000000" w:rsidDel="00000000" w:rsidP="00000000" w:rsidRDefault="00000000" w:rsidRPr="00000000" w14:paraId="000001AA">
      <w:pPr>
        <w:spacing w:line="360" w:lineRule="auto"/>
        <w:ind w:left="1440" w:hanging="720"/>
        <w:rPr>
          <w:sz w:val="24"/>
          <w:szCs w:val="24"/>
        </w:rPr>
      </w:pPr>
      <w:r w:rsidDel="00000000" w:rsidR="00000000" w:rsidRPr="00000000">
        <w:rPr>
          <w:sz w:val="24"/>
          <w:szCs w:val="24"/>
          <w:rtl w:val="0"/>
        </w:rPr>
        <w:t xml:space="preserve">Martínez, Y. (2014, 8 de junio).</w:t>
      </w:r>
      <w:r w:rsidDel="00000000" w:rsidR="00000000" w:rsidRPr="00000000">
        <w:rPr>
          <w:i w:val="1"/>
          <w:iCs w:val="1"/>
          <w:sz w:val="24"/>
          <w:szCs w:val="24"/>
          <w:rtl w:val="0"/>
        </w:rPr>
        <w:t xml:space="preserve"> Matrícula de UABC con mayor crecimiento en Tijuana</w:t>
      </w:r>
      <w:r w:rsidDel="00000000" w:rsidR="00000000" w:rsidRPr="00000000">
        <w:rPr>
          <w:sz w:val="24"/>
          <w:szCs w:val="24"/>
          <w:rtl w:val="0"/>
        </w:rPr>
        <w:t xml:space="preserve">. El Imparcial. </w:t>
      </w:r>
      <w:hyperlink r:id="rId21">
        <w:r w:rsidDel="00000000" w:rsidR="00000000" w:rsidRPr="00000000">
          <w:rPr>
            <w:color w:val="1155cc"/>
            <w:sz w:val="24"/>
            <w:szCs w:val="24"/>
            <w:u w:val="single"/>
            <w:rtl w:val="0"/>
          </w:rPr>
          <w:t xml:space="preserve">https://www.elimparcial.com/tij/tijuana/2014/06/09/matricula-de-uabc-con-mayor-crecimiento-en-tijuana/</w:t>
        </w:r>
      </w:hyperlink>
      <w:r w:rsidDel="00000000" w:rsidR="00000000" w:rsidRPr="00000000">
        <w:rPr>
          <w:rtl w:val="0"/>
        </w:rPr>
      </w:r>
    </w:p>
    <w:p w:rsidR="00000000" w:rsidDel="00000000" w:rsidP="00000000" w:rsidRDefault="00000000" w:rsidRPr="00000000" w14:paraId="000001AB">
      <w:pPr>
        <w:spacing w:line="360" w:lineRule="auto"/>
        <w:ind w:left="1440" w:hanging="720"/>
        <w:rPr>
          <w:sz w:val="24"/>
          <w:szCs w:val="24"/>
        </w:rPr>
      </w:pPr>
      <w:r w:rsidDel="00000000" w:rsidR="00000000" w:rsidRPr="00000000">
        <w:rPr>
          <w:sz w:val="24"/>
          <w:szCs w:val="24"/>
          <w:rtl w:val="0"/>
        </w:rPr>
        <w:t xml:space="preserve">Oh, C., Ritchie, S. G. y Jeng, S. T. (2011). Application of inductive loops as wheel detectors. </w:t>
      </w:r>
      <w:r w:rsidDel="00000000" w:rsidR="00000000" w:rsidRPr="00000000">
        <w:rPr>
          <w:i w:val="1"/>
          <w:iCs w:val="1"/>
          <w:sz w:val="24"/>
          <w:szCs w:val="24"/>
          <w:rtl w:val="0"/>
        </w:rPr>
        <w:t xml:space="preserve">Transportation Research Part C: Emerging Technologies, 19</w:t>
      </w:r>
      <w:r w:rsidDel="00000000" w:rsidR="00000000" w:rsidRPr="00000000">
        <w:rPr>
          <w:sz w:val="24"/>
          <w:szCs w:val="24"/>
          <w:rtl w:val="0"/>
        </w:rPr>
        <w:t xml:space="preserve">(6), 1109-1126.</w:t>
      </w:r>
    </w:p>
    <w:p w:rsidR="00000000" w:rsidDel="00000000" w:rsidP="00000000" w:rsidRDefault="00000000" w:rsidRPr="00000000" w14:paraId="000001AC">
      <w:pPr>
        <w:spacing w:line="360" w:lineRule="auto"/>
        <w:ind w:left="1440" w:hanging="720"/>
        <w:rPr>
          <w:sz w:val="24"/>
          <w:szCs w:val="24"/>
        </w:rPr>
      </w:pPr>
      <w:r w:rsidDel="00000000" w:rsidR="00000000" w:rsidRPr="00000000">
        <w:rPr>
          <w:sz w:val="24"/>
          <w:szCs w:val="24"/>
          <w:rtl w:val="0"/>
        </w:rPr>
        <w:t xml:space="preserve">Paidi, V., Fleyeh, H., Håkansson, J. y Nyberg, R. G. (2021). Smart parking systems: comprehensive review based on various aspects.</w:t>
      </w:r>
      <w:r w:rsidDel="00000000" w:rsidR="00000000" w:rsidRPr="00000000">
        <w:rPr>
          <w:i w:val="1"/>
          <w:iCs w:val="1"/>
          <w:sz w:val="24"/>
          <w:szCs w:val="24"/>
          <w:rtl w:val="0"/>
        </w:rPr>
        <w:t xml:space="preserve"> Heliyon, 7</w:t>
      </w:r>
      <w:r w:rsidDel="00000000" w:rsidR="00000000" w:rsidRPr="00000000">
        <w:rPr>
          <w:sz w:val="24"/>
          <w:szCs w:val="24"/>
          <w:rtl w:val="0"/>
        </w:rPr>
        <w:t xml:space="preserve">(5), e07050.</w:t>
      </w:r>
    </w:p>
    <w:p w:rsidR="00000000" w:rsidDel="00000000" w:rsidP="00000000" w:rsidRDefault="00000000" w:rsidRPr="00000000" w14:paraId="000001AD">
      <w:pPr>
        <w:spacing w:line="360" w:lineRule="auto"/>
        <w:ind w:left="1440" w:hanging="720"/>
        <w:rPr>
          <w:sz w:val="24"/>
          <w:szCs w:val="24"/>
        </w:rPr>
      </w:pPr>
      <w:r w:rsidDel="00000000" w:rsidR="00000000" w:rsidRPr="00000000">
        <w:rPr>
          <w:sz w:val="24"/>
          <w:szCs w:val="24"/>
          <w:rtl w:val="0"/>
        </w:rPr>
        <w:t xml:space="preserve">Parklio. (2023).</w:t>
      </w:r>
      <w:r w:rsidDel="00000000" w:rsidR="00000000" w:rsidRPr="00000000">
        <w:rPr>
          <w:i w:val="1"/>
          <w:iCs w:val="1"/>
          <w:sz w:val="24"/>
          <w:szCs w:val="24"/>
          <w:rtl w:val="0"/>
        </w:rPr>
        <w:t xml:space="preserve"> Soluciones de gestión de estacionamiento para instituciones educativas</w:t>
      </w:r>
      <w:r w:rsidDel="00000000" w:rsidR="00000000" w:rsidRPr="00000000">
        <w:rPr>
          <w:sz w:val="24"/>
          <w:szCs w:val="24"/>
          <w:rtl w:val="0"/>
        </w:rPr>
        <w:t xml:space="preserve">. Parklio. </w:t>
      </w:r>
      <w:hyperlink r:id="rId22">
        <w:r w:rsidDel="00000000" w:rsidR="00000000" w:rsidRPr="00000000">
          <w:rPr>
            <w:color w:val="1155cc"/>
            <w:sz w:val="24"/>
            <w:szCs w:val="24"/>
            <w:u w:val="single"/>
            <w:rtl w:val="0"/>
          </w:rPr>
          <w:t xml:space="preserve">https://parklio.com/es/casos-de-uso/soluciones-de-gestion-de-estacionamiento-para-instituciones-educativas</w:t>
        </w:r>
      </w:hyperlink>
      <w:r w:rsidDel="00000000" w:rsidR="00000000" w:rsidRPr="00000000">
        <w:rPr>
          <w:rtl w:val="0"/>
        </w:rPr>
      </w:r>
    </w:p>
    <w:p w:rsidR="00000000" w:rsidDel="00000000" w:rsidP="00000000" w:rsidRDefault="00000000" w:rsidRPr="00000000" w14:paraId="000001AE">
      <w:pPr>
        <w:spacing w:line="360" w:lineRule="auto"/>
        <w:ind w:left="1440" w:hanging="720"/>
        <w:rPr>
          <w:sz w:val="24"/>
          <w:szCs w:val="24"/>
        </w:rPr>
      </w:pPr>
      <w:r w:rsidDel="00000000" w:rsidR="00000000" w:rsidRPr="00000000">
        <w:rPr>
          <w:sz w:val="24"/>
          <w:szCs w:val="24"/>
          <w:rtl w:val="0"/>
        </w:rPr>
        <w:t xml:space="preserve">Shah, S. A., Ahmad, Z., Mahmood, A., Khan, Z. A., Maple, C. y Asghar, M. Z. (2025). Advanced IoT-integrated parking systems with automated license plate recognition and payment management. </w:t>
      </w:r>
      <w:r w:rsidDel="00000000" w:rsidR="00000000" w:rsidRPr="00000000">
        <w:rPr>
          <w:i w:val="1"/>
          <w:iCs w:val="1"/>
          <w:sz w:val="24"/>
          <w:szCs w:val="24"/>
          <w:rtl w:val="0"/>
        </w:rPr>
        <w:t xml:space="preserve">Scientific Reports</w:t>
      </w:r>
      <w:r w:rsidDel="00000000" w:rsidR="00000000" w:rsidRPr="00000000">
        <w:rPr>
          <w:sz w:val="24"/>
          <w:szCs w:val="24"/>
          <w:rtl w:val="0"/>
        </w:rPr>
        <w:t xml:space="preserve">, 15, 1847.</w:t>
      </w:r>
    </w:p>
    <w:p w:rsidR="00000000" w:rsidDel="00000000" w:rsidP="00000000" w:rsidRDefault="00000000" w:rsidRPr="00000000" w14:paraId="000001AF">
      <w:pPr>
        <w:spacing w:line="360" w:lineRule="auto"/>
        <w:ind w:left="1440" w:hanging="720"/>
        <w:rPr>
          <w:sz w:val="24"/>
          <w:szCs w:val="24"/>
        </w:rPr>
      </w:pPr>
      <w:r w:rsidDel="00000000" w:rsidR="00000000" w:rsidRPr="00000000">
        <w:rPr>
          <w:sz w:val="24"/>
          <w:szCs w:val="24"/>
          <w:rtl w:val="0"/>
        </w:rPr>
        <w:t xml:space="preserve">STMicroelectronics. (2025). STM32 Nucleo boards. STMicroelectronics. </w:t>
      </w:r>
      <w:hyperlink r:id="rId23">
        <w:r w:rsidDel="00000000" w:rsidR="00000000" w:rsidRPr="00000000">
          <w:rPr>
            <w:color w:val="1155cc"/>
            <w:sz w:val="24"/>
            <w:szCs w:val="24"/>
            <w:u w:val="single"/>
            <w:rtl w:val="0"/>
          </w:rPr>
          <w:t xml:space="preserve">https://www.st.com/en/evaluation-tools/stm32-nucleo-boards.html</w:t>
        </w:r>
      </w:hyperlink>
      <w:r w:rsidDel="00000000" w:rsidR="00000000" w:rsidRPr="00000000">
        <w:rPr>
          <w:rtl w:val="0"/>
        </w:rPr>
      </w:r>
    </w:p>
    <w:p w:rsidR="00000000" w:rsidDel="00000000" w:rsidP="00000000" w:rsidRDefault="00000000" w:rsidRPr="00000000" w14:paraId="000001B0">
      <w:pPr>
        <w:spacing w:line="360" w:lineRule="auto"/>
        <w:ind w:left="1440" w:hanging="720"/>
        <w:rPr>
          <w:sz w:val="24"/>
          <w:szCs w:val="24"/>
        </w:rPr>
      </w:pPr>
      <w:r w:rsidDel="00000000" w:rsidR="00000000" w:rsidRPr="00000000">
        <w:rPr>
          <w:sz w:val="24"/>
          <w:szCs w:val="24"/>
          <w:rtl w:val="0"/>
        </w:rPr>
        <w:t xml:space="preserve">Zimmermann, S., Schulz, T., Hein, A., Felix Kaus, A., Gewald, H. y Krcmar, H. (2023). Why Specialized Service Ecosystems Emerge—the Case of Smart Parking in Germany.</w:t>
      </w:r>
      <w:r w:rsidDel="00000000" w:rsidR="00000000" w:rsidRPr="00000000">
        <w:rPr>
          <w:i w:val="1"/>
          <w:iCs w:val="1"/>
          <w:sz w:val="24"/>
          <w:szCs w:val="24"/>
          <w:rtl w:val="0"/>
        </w:rPr>
        <w:t xml:space="preserve"> Information Systems Frontiers</w:t>
      </w:r>
      <w:r w:rsidDel="00000000" w:rsidR="00000000" w:rsidRPr="00000000">
        <w:rPr>
          <w:sz w:val="24"/>
          <w:szCs w:val="24"/>
          <w:rtl w:val="0"/>
        </w:rPr>
        <w:t xml:space="preserve">, 27, 585-604. </w:t>
      </w:r>
      <w:hyperlink r:id="rId24">
        <w:r w:rsidDel="00000000" w:rsidR="00000000" w:rsidRPr="00000000">
          <w:rPr>
            <w:color w:val="1155cc"/>
            <w:sz w:val="24"/>
            <w:szCs w:val="24"/>
            <w:u w:val="single"/>
            <w:rtl w:val="0"/>
          </w:rPr>
          <w:t xml:space="preserve">https://link-springer-com.ebiblio.cetys.mx/article/10.1007/s10796-023-10453-y</w:t>
        </w:r>
      </w:hyperlink>
      <w:r w:rsidDel="00000000" w:rsidR="00000000" w:rsidRPr="00000000">
        <w:rPr>
          <w:rtl w:val="0"/>
        </w:rPr>
      </w:r>
    </w:p>
    <w:p w:rsidR="00000000" w:rsidDel="00000000" w:rsidP="00000000" w:rsidRDefault="00000000" w:rsidRPr="00000000" w14:paraId="000001B1">
      <w:pPr>
        <w:spacing w:line="360" w:lineRule="auto"/>
        <w:ind w:left="1440" w:hanging="720"/>
        <w:rPr>
          <w:sz w:val="24"/>
          <w:szCs w:val="24"/>
        </w:rPr>
      </w:pPr>
      <w:r w:rsidDel="00000000" w:rsidR="00000000" w:rsidRPr="00000000">
        <w:rPr>
          <w:rtl w:val="0"/>
        </w:rPr>
      </w:r>
    </w:p>
    <w:p w:rsidR="00000000" w:rsidDel="00000000" w:rsidP="00000000" w:rsidRDefault="00000000" w:rsidRPr="00000000" w14:paraId="000001B2">
      <w:pPr>
        <w:spacing w:line="36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numPr>
          <w:ilvl w:val="0"/>
          <w:numId w:val="5"/>
        </w:numPr>
        <w:spacing w:line="360" w:lineRule="auto"/>
        <w:ind w:left="720" w:hanging="360"/>
        <w:rPr>
          <w:sz w:val="28"/>
          <w:szCs w:val="28"/>
        </w:rPr>
      </w:pPr>
      <w:bookmarkStart w:colFirst="0" w:colLast="0" w:name="_khu8pq1azbwc" w:id="68"/>
      <w:bookmarkEnd w:id="68"/>
      <w:r w:rsidDel="00000000" w:rsidR="00000000" w:rsidRPr="00000000">
        <w:rPr>
          <w:sz w:val="28"/>
          <w:szCs w:val="28"/>
          <w:rtl w:val="0"/>
        </w:rPr>
        <w:t xml:space="preserve">Anexos</w:t>
      </w:r>
    </w:p>
    <w:p w:rsidR="00000000" w:rsidDel="00000000" w:rsidP="00000000" w:rsidRDefault="00000000" w:rsidRPr="00000000" w14:paraId="000001B4">
      <w:pPr>
        <w:pStyle w:val="Heading2"/>
        <w:ind w:left="720" w:firstLine="0"/>
        <w:rPr/>
      </w:pPr>
      <w:bookmarkStart w:colFirst="0" w:colLast="0" w:name="_v44xk9mkhogq" w:id="69"/>
      <w:bookmarkEnd w:id="69"/>
      <w:r w:rsidDel="00000000" w:rsidR="00000000" w:rsidRPr="00000000">
        <w:rPr>
          <w:rtl w:val="0"/>
        </w:rPr>
        <w:t xml:space="preserve">8.1 Anexo A: Fragmento relevante del main() en la STM32</w:t>
      </w:r>
    </w:p>
    <w:p w:rsidR="00000000" w:rsidDel="00000000" w:rsidP="00000000" w:rsidRDefault="00000000" w:rsidRPr="00000000" w14:paraId="000001B5">
      <w:pPr>
        <w:spacing w:line="360" w:lineRule="auto"/>
        <w:ind w:left="720" w:firstLine="0"/>
        <w:rPr/>
      </w:pPr>
      <w:r w:rsidDel="00000000" w:rsidR="00000000" w:rsidRPr="00000000">
        <w:rPr>
          <w:rtl w:val="0"/>
        </w:rPr>
      </w:r>
    </w:p>
    <w:p w:rsidR="00000000" w:rsidDel="00000000" w:rsidP="00000000" w:rsidRDefault="00000000" w:rsidRPr="00000000" w14:paraId="000001B6">
      <w:pPr>
        <w:spacing w:line="360" w:lineRule="auto"/>
        <w:ind w:left="720" w:firstLine="0"/>
        <w:rPr>
          <w:sz w:val="24"/>
          <w:szCs w:val="24"/>
          <w:highlight w:val="white"/>
        </w:rPr>
      </w:pPr>
      <w:r w:rsidDel="00000000" w:rsidR="00000000" w:rsidRPr="00000000">
        <w:rPr>
          <w:sz w:val="24"/>
          <w:szCs w:val="24"/>
          <w:highlight w:val="white"/>
          <w:rtl w:val="0"/>
        </w:rPr>
        <w:t xml:space="preserve">int main(void)</w:t>
      </w:r>
    </w:p>
    <w:p w:rsidR="00000000" w:rsidDel="00000000" w:rsidP="00000000" w:rsidRDefault="00000000" w:rsidRPr="00000000" w14:paraId="000001B7">
      <w:pPr>
        <w:spacing w:line="360" w:lineRule="auto"/>
        <w:ind w:left="720" w:firstLine="0"/>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1B8">
      <w:pPr>
        <w:spacing w:line="360" w:lineRule="auto"/>
        <w:ind w:left="720" w:firstLine="0"/>
        <w:rPr>
          <w:sz w:val="24"/>
          <w:szCs w:val="24"/>
          <w:highlight w:val="white"/>
        </w:rPr>
      </w:pPr>
      <w:r w:rsidDel="00000000" w:rsidR="00000000" w:rsidRPr="00000000">
        <w:rPr>
          <w:sz w:val="24"/>
          <w:szCs w:val="24"/>
          <w:highlight w:val="white"/>
          <w:rtl w:val="0"/>
        </w:rPr>
        <w:t xml:space="preserve">  /* USER CODE BEGIN 1 */</w:t>
      </w:r>
    </w:p>
    <w:p w:rsidR="00000000" w:rsidDel="00000000" w:rsidP="00000000" w:rsidRDefault="00000000" w:rsidRPr="00000000" w14:paraId="000001B9">
      <w:pPr>
        <w:spacing w:line="360" w:lineRule="auto"/>
        <w:ind w:left="720" w:firstLine="0"/>
        <w:rPr>
          <w:sz w:val="24"/>
          <w:szCs w:val="24"/>
          <w:highlight w:val="white"/>
        </w:rPr>
      </w:pPr>
      <w:r w:rsidDel="00000000" w:rsidR="00000000" w:rsidRPr="00000000">
        <w:rPr>
          <w:sz w:val="24"/>
          <w:szCs w:val="24"/>
          <w:highlight w:val="white"/>
          <w:rtl w:val="0"/>
        </w:rPr>
        <w:t xml:space="preserve">  /* USER CODE END 1 */</w:t>
      </w:r>
    </w:p>
    <w:p w:rsidR="00000000" w:rsidDel="00000000" w:rsidP="00000000" w:rsidRDefault="00000000" w:rsidRPr="00000000" w14:paraId="000001BA">
      <w:pPr>
        <w:spacing w:line="360" w:lineRule="auto"/>
        <w:ind w:left="720" w:firstLine="0"/>
        <w:rPr>
          <w:sz w:val="24"/>
          <w:szCs w:val="24"/>
          <w:highlight w:val="white"/>
        </w:rPr>
      </w:pPr>
      <w:r w:rsidDel="00000000" w:rsidR="00000000" w:rsidRPr="00000000">
        <w:rPr>
          <w:sz w:val="24"/>
          <w:szCs w:val="24"/>
          <w:highlight w:val="white"/>
          <w:rtl w:val="0"/>
        </w:rPr>
        <w:t xml:space="preserve">  /* MCU Configuration--------------------------------------------------------*/</w:t>
      </w:r>
    </w:p>
    <w:p w:rsidR="00000000" w:rsidDel="00000000" w:rsidP="00000000" w:rsidRDefault="00000000" w:rsidRPr="00000000" w14:paraId="000001BB">
      <w:pPr>
        <w:spacing w:line="360" w:lineRule="auto"/>
        <w:ind w:left="720" w:firstLine="0"/>
        <w:rPr>
          <w:sz w:val="24"/>
          <w:szCs w:val="24"/>
          <w:highlight w:val="white"/>
        </w:rPr>
      </w:pPr>
      <w:r w:rsidDel="00000000" w:rsidR="00000000" w:rsidRPr="00000000">
        <w:rPr>
          <w:sz w:val="24"/>
          <w:szCs w:val="24"/>
          <w:highlight w:val="white"/>
          <w:rtl w:val="0"/>
        </w:rPr>
        <w:t xml:space="preserve">  /* Reset of all peripherals, Initializes the Flash interface and the Systick. */</w:t>
      </w:r>
    </w:p>
    <w:p w:rsidR="00000000" w:rsidDel="00000000" w:rsidP="00000000" w:rsidRDefault="00000000" w:rsidRPr="00000000" w14:paraId="000001BC">
      <w:pPr>
        <w:spacing w:line="360" w:lineRule="auto"/>
        <w:ind w:left="720" w:firstLine="0"/>
        <w:rPr>
          <w:sz w:val="24"/>
          <w:szCs w:val="24"/>
          <w:highlight w:val="white"/>
        </w:rPr>
      </w:pPr>
      <w:r w:rsidDel="00000000" w:rsidR="00000000" w:rsidRPr="00000000">
        <w:rPr>
          <w:sz w:val="24"/>
          <w:szCs w:val="24"/>
          <w:highlight w:val="white"/>
          <w:rtl w:val="0"/>
        </w:rPr>
        <w:t xml:space="preserve">  HAL_Init();</w:t>
      </w:r>
    </w:p>
    <w:p w:rsidR="00000000" w:rsidDel="00000000" w:rsidP="00000000" w:rsidRDefault="00000000" w:rsidRPr="00000000" w14:paraId="000001BD">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BE">
      <w:pPr>
        <w:spacing w:line="360" w:lineRule="auto"/>
        <w:ind w:left="720" w:firstLine="0"/>
        <w:rPr>
          <w:sz w:val="24"/>
          <w:szCs w:val="24"/>
          <w:highlight w:val="white"/>
        </w:rPr>
      </w:pPr>
      <w:r w:rsidDel="00000000" w:rsidR="00000000" w:rsidRPr="00000000">
        <w:rPr>
          <w:sz w:val="24"/>
          <w:szCs w:val="24"/>
          <w:highlight w:val="white"/>
          <w:rtl w:val="0"/>
        </w:rPr>
        <w:t xml:space="preserve">  /* USER CODE BEGIN Init */</w:t>
      </w:r>
    </w:p>
    <w:p w:rsidR="00000000" w:rsidDel="00000000" w:rsidP="00000000" w:rsidRDefault="00000000" w:rsidRPr="00000000" w14:paraId="000001BF">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C0">
      <w:pPr>
        <w:spacing w:line="360" w:lineRule="auto"/>
        <w:ind w:left="720" w:firstLine="0"/>
        <w:rPr>
          <w:sz w:val="24"/>
          <w:szCs w:val="24"/>
          <w:highlight w:val="white"/>
        </w:rPr>
      </w:pPr>
      <w:r w:rsidDel="00000000" w:rsidR="00000000" w:rsidRPr="00000000">
        <w:rPr>
          <w:sz w:val="24"/>
          <w:szCs w:val="24"/>
          <w:highlight w:val="white"/>
          <w:rtl w:val="0"/>
        </w:rPr>
        <w:t xml:space="preserve">  /* USER CODE END Init */</w:t>
      </w:r>
    </w:p>
    <w:p w:rsidR="00000000" w:rsidDel="00000000" w:rsidP="00000000" w:rsidRDefault="00000000" w:rsidRPr="00000000" w14:paraId="000001C1">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C2">
      <w:pPr>
        <w:spacing w:line="360" w:lineRule="auto"/>
        <w:ind w:left="720" w:firstLine="0"/>
        <w:rPr>
          <w:sz w:val="24"/>
          <w:szCs w:val="24"/>
          <w:highlight w:val="white"/>
        </w:rPr>
      </w:pPr>
      <w:r w:rsidDel="00000000" w:rsidR="00000000" w:rsidRPr="00000000">
        <w:rPr>
          <w:sz w:val="24"/>
          <w:szCs w:val="24"/>
          <w:highlight w:val="white"/>
          <w:rtl w:val="0"/>
        </w:rPr>
        <w:t xml:space="preserve">  /* Configure the system clock */</w:t>
      </w:r>
    </w:p>
    <w:p w:rsidR="00000000" w:rsidDel="00000000" w:rsidP="00000000" w:rsidRDefault="00000000" w:rsidRPr="00000000" w14:paraId="000001C3">
      <w:pPr>
        <w:spacing w:line="360" w:lineRule="auto"/>
        <w:ind w:left="720" w:firstLine="0"/>
        <w:rPr>
          <w:sz w:val="24"/>
          <w:szCs w:val="24"/>
          <w:highlight w:val="white"/>
        </w:rPr>
      </w:pPr>
      <w:r w:rsidDel="00000000" w:rsidR="00000000" w:rsidRPr="00000000">
        <w:rPr>
          <w:sz w:val="24"/>
          <w:szCs w:val="24"/>
          <w:highlight w:val="white"/>
          <w:rtl w:val="0"/>
        </w:rPr>
        <w:t xml:space="preserve">  SystemClock_Config();</w:t>
      </w:r>
    </w:p>
    <w:p w:rsidR="00000000" w:rsidDel="00000000" w:rsidP="00000000" w:rsidRDefault="00000000" w:rsidRPr="00000000" w14:paraId="000001C4">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C5">
      <w:pPr>
        <w:spacing w:line="360" w:lineRule="auto"/>
        <w:ind w:left="720" w:firstLine="0"/>
        <w:rPr>
          <w:sz w:val="24"/>
          <w:szCs w:val="24"/>
          <w:highlight w:val="white"/>
        </w:rPr>
      </w:pPr>
      <w:r w:rsidDel="00000000" w:rsidR="00000000" w:rsidRPr="00000000">
        <w:rPr>
          <w:sz w:val="24"/>
          <w:szCs w:val="24"/>
          <w:highlight w:val="white"/>
          <w:rtl w:val="0"/>
        </w:rPr>
        <w:t xml:space="preserve">  /* USER CODE BEGIN SysInit */</w:t>
      </w:r>
    </w:p>
    <w:p w:rsidR="00000000" w:rsidDel="00000000" w:rsidP="00000000" w:rsidRDefault="00000000" w:rsidRPr="00000000" w14:paraId="000001C6">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C7">
      <w:pPr>
        <w:spacing w:line="360" w:lineRule="auto"/>
        <w:ind w:left="720" w:firstLine="0"/>
        <w:rPr>
          <w:sz w:val="24"/>
          <w:szCs w:val="24"/>
          <w:highlight w:val="white"/>
        </w:rPr>
      </w:pPr>
      <w:r w:rsidDel="00000000" w:rsidR="00000000" w:rsidRPr="00000000">
        <w:rPr>
          <w:sz w:val="24"/>
          <w:szCs w:val="24"/>
          <w:highlight w:val="white"/>
          <w:rtl w:val="0"/>
        </w:rPr>
        <w:t xml:space="preserve">  /* USER CODE END SysInit */</w:t>
      </w:r>
    </w:p>
    <w:p w:rsidR="00000000" w:rsidDel="00000000" w:rsidP="00000000" w:rsidRDefault="00000000" w:rsidRPr="00000000" w14:paraId="000001C8">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C9">
      <w:pPr>
        <w:spacing w:line="360" w:lineRule="auto"/>
        <w:ind w:left="720" w:firstLine="0"/>
        <w:rPr>
          <w:sz w:val="24"/>
          <w:szCs w:val="24"/>
          <w:highlight w:val="white"/>
        </w:rPr>
      </w:pPr>
      <w:r w:rsidDel="00000000" w:rsidR="00000000" w:rsidRPr="00000000">
        <w:rPr>
          <w:sz w:val="24"/>
          <w:szCs w:val="24"/>
          <w:highlight w:val="white"/>
          <w:rtl w:val="0"/>
        </w:rPr>
        <w:t xml:space="preserve">  /* Initialize all configured peripherals */</w:t>
      </w:r>
    </w:p>
    <w:p w:rsidR="00000000" w:rsidDel="00000000" w:rsidP="00000000" w:rsidRDefault="00000000" w:rsidRPr="00000000" w14:paraId="000001CA">
      <w:pPr>
        <w:spacing w:line="360" w:lineRule="auto"/>
        <w:ind w:left="720" w:firstLine="0"/>
        <w:rPr>
          <w:sz w:val="24"/>
          <w:szCs w:val="24"/>
          <w:highlight w:val="white"/>
        </w:rPr>
      </w:pPr>
      <w:r w:rsidDel="00000000" w:rsidR="00000000" w:rsidRPr="00000000">
        <w:rPr>
          <w:sz w:val="24"/>
          <w:szCs w:val="24"/>
          <w:highlight w:val="white"/>
          <w:rtl w:val="0"/>
        </w:rPr>
        <w:t xml:space="preserve">  MX_GPIO_Init();</w:t>
      </w:r>
    </w:p>
    <w:p w:rsidR="00000000" w:rsidDel="00000000" w:rsidP="00000000" w:rsidRDefault="00000000" w:rsidRPr="00000000" w14:paraId="000001CB">
      <w:pPr>
        <w:spacing w:line="360" w:lineRule="auto"/>
        <w:ind w:left="720" w:firstLine="0"/>
        <w:rPr>
          <w:sz w:val="24"/>
          <w:szCs w:val="24"/>
          <w:highlight w:val="white"/>
        </w:rPr>
      </w:pPr>
      <w:r w:rsidDel="00000000" w:rsidR="00000000" w:rsidRPr="00000000">
        <w:rPr>
          <w:sz w:val="24"/>
          <w:szCs w:val="24"/>
          <w:highlight w:val="white"/>
          <w:rtl w:val="0"/>
        </w:rPr>
        <w:t xml:space="preserve">  MX_ETH_Init();</w:t>
      </w:r>
    </w:p>
    <w:p w:rsidR="00000000" w:rsidDel="00000000" w:rsidP="00000000" w:rsidRDefault="00000000" w:rsidRPr="00000000" w14:paraId="000001CC">
      <w:pPr>
        <w:spacing w:line="360" w:lineRule="auto"/>
        <w:ind w:left="720" w:firstLine="0"/>
        <w:rPr>
          <w:sz w:val="24"/>
          <w:szCs w:val="24"/>
          <w:highlight w:val="white"/>
        </w:rPr>
      </w:pPr>
      <w:r w:rsidDel="00000000" w:rsidR="00000000" w:rsidRPr="00000000">
        <w:rPr>
          <w:sz w:val="24"/>
          <w:szCs w:val="24"/>
          <w:highlight w:val="white"/>
          <w:rtl w:val="0"/>
        </w:rPr>
        <w:t xml:space="preserve">  MX_RNG_Init();</w:t>
      </w:r>
    </w:p>
    <w:p w:rsidR="00000000" w:rsidDel="00000000" w:rsidP="00000000" w:rsidRDefault="00000000" w:rsidRPr="00000000" w14:paraId="000001CD">
      <w:pPr>
        <w:spacing w:line="360" w:lineRule="auto"/>
        <w:ind w:left="720" w:firstLine="0"/>
        <w:rPr>
          <w:sz w:val="24"/>
          <w:szCs w:val="24"/>
          <w:highlight w:val="white"/>
        </w:rPr>
      </w:pPr>
      <w:r w:rsidDel="00000000" w:rsidR="00000000" w:rsidRPr="00000000">
        <w:rPr>
          <w:sz w:val="24"/>
          <w:szCs w:val="24"/>
          <w:highlight w:val="white"/>
          <w:rtl w:val="0"/>
        </w:rPr>
        <w:t xml:space="preserve">  MX_USART3_UART_Init();</w:t>
      </w:r>
    </w:p>
    <w:p w:rsidR="00000000" w:rsidDel="00000000" w:rsidP="00000000" w:rsidRDefault="00000000" w:rsidRPr="00000000" w14:paraId="000001CE">
      <w:pPr>
        <w:spacing w:line="360" w:lineRule="auto"/>
        <w:ind w:left="720" w:firstLine="0"/>
        <w:rPr>
          <w:sz w:val="24"/>
          <w:szCs w:val="24"/>
          <w:highlight w:val="white"/>
        </w:rPr>
      </w:pPr>
      <w:r w:rsidDel="00000000" w:rsidR="00000000" w:rsidRPr="00000000">
        <w:rPr>
          <w:sz w:val="24"/>
          <w:szCs w:val="24"/>
          <w:highlight w:val="white"/>
          <w:rtl w:val="0"/>
        </w:rPr>
        <w:t xml:space="preserve">  MX_MBEDTLS_Init();</w:t>
      </w:r>
    </w:p>
    <w:p w:rsidR="00000000" w:rsidDel="00000000" w:rsidP="00000000" w:rsidRDefault="00000000" w:rsidRPr="00000000" w14:paraId="000001CF">
      <w:pPr>
        <w:spacing w:line="360" w:lineRule="auto"/>
        <w:ind w:left="720" w:firstLine="0"/>
        <w:rPr>
          <w:sz w:val="24"/>
          <w:szCs w:val="24"/>
          <w:highlight w:val="white"/>
        </w:rPr>
      </w:pPr>
      <w:r w:rsidDel="00000000" w:rsidR="00000000" w:rsidRPr="00000000">
        <w:rPr>
          <w:sz w:val="24"/>
          <w:szCs w:val="24"/>
          <w:highlight w:val="white"/>
          <w:rtl w:val="0"/>
        </w:rPr>
        <w:t xml:space="preserve">  MX_TIM2_Init();</w:t>
      </w:r>
    </w:p>
    <w:p w:rsidR="00000000" w:rsidDel="00000000" w:rsidP="00000000" w:rsidRDefault="00000000" w:rsidRPr="00000000" w14:paraId="000001D0">
      <w:pPr>
        <w:spacing w:line="360" w:lineRule="auto"/>
        <w:ind w:left="720" w:firstLine="0"/>
        <w:rPr>
          <w:sz w:val="24"/>
          <w:szCs w:val="24"/>
          <w:highlight w:val="white"/>
        </w:rPr>
      </w:pPr>
      <w:r w:rsidDel="00000000" w:rsidR="00000000" w:rsidRPr="00000000">
        <w:rPr>
          <w:sz w:val="24"/>
          <w:szCs w:val="24"/>
          <w:highlight w:val="white"/>
          <w:rtl w:val="0"/>
        </w:rPr>
        <w:t xml:space="preserve">  MX_SPI1_Init();</w:t>
      </w:r>
    </w:p>
    <w:p w:rsidR="00000000" w:rsidDel="00000000" w:rsidP="00000000" w:rsidRDefault="00000000" w:rsidRPr="00000000" w14:paraId="000001D1">
      <w:pPr>
        <w:spacing w:line="360" w:lineRule="auto"/>
        <w:ind w:left="720" w:firstLine="0"/>
        <w:rPr>
          <w:sz w:val="24"/>
          <w:szCs w:val="24"/>
          <w:highlight w:val="white"/>
        </w:rPr>
      </w:pPr>
      <w:r w:rsidDel="00000000" w:rsidR="00000000" w:rsidRPr="00000000">
        <w:rPr>
          <w:sz w:val="24"/>
          <w:szCs w:val="24"/>
          <w:highlight w:val="white"/>
          <w:rtl w:val="0"/>
        </w:rPr>
        <w:t xml:space="preserve">  MX_TIM1_Init();</w:t>
      </w:r>
    </w:p>
    <w:p w:rsidR="00000000" w:rsidDel="00000000" w:rsidP="00000000" w:rsidRDefault="00000000" w:rsidRPr="00000000" w14:paraId="000001D2">
      <w:pPr>
        <w:spacing w:line="360" w:lineRule="auto"/>
        <w:ind w:left="720" w:firstLine="0"/>
        <w:rPr>
          <w:sz w:val="24"/>
          <w:szCs w:val="24"/>
          <w:highlight w:val="white"/>
        </w:rPr>
      </w:pPr>
      <w:r w:rsidDel="00000000" w:rsidR="00000000" w:rsidRPr="00000000">
        <w:rPr>
          <w:sz w:val="24"/>
          <w:szCs w:val="24"/>
          <w:highlight w:val="white"/>
          <w:rtl w:val="0"/>
        </w:rPr>
        <w:t xml:space="preserve">  MX_RTC_Init();</w:t>
      </w:r>
    </w:p>
    <w:p w:rsidR="00000000" w:rsidDel="00000000" w:rsidP="00000000" w:rsidRDefault="00000000" w:rsidRPr="00000000" w14:paraId="000001D3">
      <w:pPr>
        <w:spacing w:line="360" w:lineRule="auto"/>
        <w:ind w:left="720" w:firstLine="0"/>
        <w:rPr>
          <w:sz w:val="24"/>
          <w:szCs w:val="24"/>
          <w:highlight w:val="white"/>
        </w:rPr>
      </w:pPr>
      <w:r w:rsidDel="00000000" w:rsidR="00000000" w:rsidRPr="00000000">
        <w:rPr>
          <w:sz w:val="24"/>
          <w:szCs w:val="24"/>
          <w:highlight w:val="white"/>
          <w:rtl w:val="0"/>
        </w:rPr>
        <w:t xml:space="preserve">  MX_TIM9_Init();</w:t>
      </w:r>
    </w:p>
    <w:p w:rsidR="00000000" w:rsidDel="00000000" w:rsidP="00000000" w:rsidRDefault="00000000" w:rsidRPr="00000000" w14:paraId="000001D4">
      <w:pPr>
        <w:spacing w:line="360" w:lineRule="auto"/>
        <w:ind w:left="720" w:firstLine="0"/>
        <w:rPr>
          <w:sz w:val="24"/>
          <w:szCs w:val="24"/>
          <w:highlight w:val="white"/>
        </w:rPr>
      </w:pPr>
      <w:r w:rsidDel="00000000" w:rsidR="00000000" w:rsidRPr="00000000">
        <w:rPr>
          <w:sz w:val="24"/>
          <w:szCs w:val="24"/>
          <w:highlight w:val="white"/>
          <w:rtl w:val="0"/>
        </w:rPr>
        <w:t xml:space="preserve">  /* USER CODE BEGIN 2 */</w:t>
      </w:r>
    </w:p>
    <w:p w:rsidR="00000000" w:rsidDel="00000000" w:rsidP="00000000" w:rsidRDefault="00000000" w:rsidRPr="00000000" w14:paraId="000001D5">
      <w:pPr>
        <w:spacing w:line="360" w:lineRule="auto"/>
        <w:ind w:left="720" w:firstLine="0"/>
        <w:rPr>
          <w:sz w:val="24"/>
          <w:szCs w:val="24"/>
          <w:highlight w:val="white"/>
        </w:rPr>
      </w:pPr>
      <w:r w:rsidDel="00000000" w:rsidR="00000000" w:rsidRPr="00000000">
        <w:rPr>
          <w:sz w:val="24"/>
          <w:szCs w:val="24"/>
          <w:highlight w:val="white"/>
          <w:rtl w:val="0"/>
        </w:rPr>
        <w:t xml:space="preserve">  HAL_TIM_PWM_Start(&amp;htim1, TIM_CHANNEL_2);</w:t>
      </w:r>
    </w:p>
    <w:p w:rsidR="00000000" w:rsidDel="00000000" w:rsidP="00000000" w:rsidRDefault="00000000" w:rsidRPr="00000000" w14:paraId="000001D6">
      <w:pPr>
        <w:spacing w:line="360" w:lineRule="auto"/>
        <w:ind w:left="720" w:firstLine="0"/>
        <w:rPr>
          <w:sz w:val="24"/>
          <w:szCs w:val="24"/>
          <w:highlight w:val="white"/>
        </w:rPr>
      </w:pPr>
      <w:r w:rsidDel="00000000" w:rsidR="00000000" w:rsidRPr="00000000">
        <w:rPr>
          <w:sz w:val="24"/>
          <w:szCs w:val="24"/>
          <w:highlight w:val="white"/>
          <w:rtl w:val="0"/>
        </w:rPr>
        <w:t xml:space="preserve">  HAL_TIM_PWM_Start(&amp;htim9, TIM_CHANNEL_2);</w:t>
      </w:r>
    </w:p>
    <w:p w:rsidR="00000000" w:rsidDel="00000000" w:rsidP="00000000" w:rsidRDefault="00000000" w:rsidRPr="00000000" w14:paraId="000001D7">
      <w:pPr>
        <w:spacing w:line="360" w:lineRule="auto"/>
        <w:ind w:left="720" w:firstLine="0"/>
        <w:rPr>
          <w:sz w:val="24"/>
          <w:szCs w:val="24"/>
          <w:highlight w:val="white"/>
        </w:rPr>
      </w:pPr>
      <w:r w:rsidDel="00000000" w:rsidR="00000000" w:rsidRPr="00000000">
        <w:rPr>
          <w:sz w:val="24"/>
          <w:szCs w:val="24"/>
          <w:highlight w:val="white"/>
          <w:rtl w:val="0"/>
        </w:rPr>
        <w:t xml:space="preserve">  int servo_signal = 38;</w:t>
      </w:r>
    </w:p>
    <w:p w:rsidR="00000000" w:rsidDel="00000000" w:rsidP="00000000" w:rsidRDefault="00000000" w:rsidRPr="00000000" w14:paraId="000001D8">
      <w:pPr>
        <w:spacing w:line="360" w:lineRule="auto"/>
        <w:ind w:left="720" w:firstLine="0"/>
        <w:rPr>
          <w:sz w:val="24"/>
          <w:szCs w:val="24"/>
          <w:highlight w:val="white"/>
        </w:rPr>
      </w:pPr>
      <w:r w:rsidDel="00000000" w:rsidR="00000000" w:rsidRPr="00000000">
        <w:rPr>
          <w:sz w:val="24"/>
          <w:szCs w:val="24"/>
          <w:highlight w:val="white"/>
          <w:rtl w:val="0"/>
        </w:rPr>
        <w:t xml:space="preserve">  HAL_TIM_Base_Start_IT(&amp;htim2);</w:t>
      </w:r>
    </w:p>
    <w:p w:rsidR="00000000" w:rsidDel="00000000" w:rsidP="00000000" w:rsidRDefault="00000000" w:rsidRPr="00000000" w14:paraId="000001D9">
      <w:pPr>
        <w:spacing w:line="360" w:lineRule="auto"/>
        <w:ind w:left="720" w:firstLine="0"/>
        <w:rPr>
          <w:sz w:val="24"/>
          <w:szCs w:val="24"/>
          <w:highlight w:val="white"/>
        </w:rPr>
      </w:pPr>
      <w:r w:rsidDel="00000000" w:rsidR="00000000" w:rsidRPr="00000000">
        <w:rPr>
          <w:sz w:val="24"/>
          <w:szCs w:val="24"/>
          <w:highlight w:val="white"/>
          <w:rtl w:val="0"/>
        </w:rPr>
        <w:t xml:space="preserve">  mongoose_init();</w:t>
      </w:r>
    </w:p>
    <w:p w:rsidR="00000000" w:rsidDel="00000000" w:rsidP="00000000" w:rsidRDefault="00000000" w:rsidRPr="00000000" w14:paraId="000001DA">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DB">
      <w:pPr>
        <w:spacing w:line="360" w:lineRule="auto"/>
        <w:ind w:left="720" w:firstLine="0"/>
        <w:rPr>
          <w:sz w:val="24"/>
          <w:szCs w:val="24"/>
          <w:highlight w:val="white"/>
        </w:rPr>
      </w:pPr>
      <w:r w:rsidDel="00000000" w:rsidR="00000000" w:rsidRPr="00000000">
        <w:rPr>
          <w:sz w:val="24"/>
          <w:szCs w:val="24"/>
          <w:highlight w:val="white"/>
          <w:rtl w:val="0"/>
        </w:rPr>
        <w:t xml:space="preserve">  SH1106_Init();</w:t>
      </w:r>
    </w:p>
    <w:p w:rsidR="00000000" w:rsidDel="00000000" w:rsidP="00000000" w:rsidRDefault="00000000" w:rsidRPr="00000000" w14:paraId="000001DC">
      <w:pPr>
        <w:spacing w:line="360" w:lineRule="auto"/>
        <w:ind w:left="720" w:firstLine="0"/>
        <w:rPr>
          <w:sz w:val="24"/>
          <w:szCs w:val="24"/>
          <w:highlight w:val="white"/>
        </w:rPr>
      </w:pPr>
      <w:r w:rsidDel="00000000" w:rsidR="00000000" w:rsidRPr="00000000">
        <w:rPr>
          <w:sz w:val="24"/>
          <w:szCs w:val="24"/>
          <w:highlight w:val="white"/>
          <w:rtl w:val="0"/>
        </w:rPr>
        <w:t xml:space="preserve">  SH1106_Flush();</w:t>
      </w:r>
    </w:p>
    <w:p w:rsidR="00000000" w:rsidDel="00000000" w:rsidP="00000000" w:rsidRDefault="00000000" w:rsidRPr="00000000" w14:paraId="000001DD">
      <w:pPr>
        <w:spacing w:line="360" w:lineRule="auto"/>
        <w:ind w:left="720" w:firstLine="0"/>
        <w:rPr>
          <w:sz w:val="24"/>
          <w:szCs w:val="24"/>
          <w:highlight w:val="white"/>
        </w:rPr>
      </w:pPr>
      <w:r w:rsidDel="00000000" w:rsidR="00000000" w:rsidRPr="00000000">
        <w:rPr>
          <w:sz w:val="24"/>
          <w:szCs w:val="24"/>
          <w:highlight w:val="white"/>
          <w:rtl w:val="0"/>
        </w:rPr>
        <w:t xml:space="preserve">  SH1106_SetXDir(LCD_INVERT_ON);</w:t>
      </w:r>
    </w:p>
    <w:p w:rsidR="00000000" w:rsidDel="00000000" w:rsidP="00000000" w:rsidRDefault="00000000" w:rsidRPr="00000000" w14:paraId="000001DE">
      <w:pPr>
        <w:spacing w:line="360" w:lineRule="auto"/>
        <w:ind w:left="720" w:firstLine="0"/>
        <w:rPr>
          <w:sz w:val="24"/>
          <w:szCs w:val="24"/>
          <w:highlight w:val="white"/>
        </w:rPr>
      </w:pPr>
      <w:r w:rsidDel="00000000" w:rsidR="00000000" w:rsidRPr="00000000">
        <w:rPr>
          <w:sz w:val="24"/>
          <w:szCs w:val="24"/>
          <w:highlight w:val="white"/>
          <w:rtl w:val="0"/>
        </w:rPr>
        <w:t xml:space="preserve">  SH1106_SetYDir(LCD_INVERT_ON);</w:t>
      </w:r>
    </w:p>
    <w:p w:rsidR="00000000" w:rsidDel="00000000" w:rsidP="00000000" w:rsidRDefault="00000000" w:rsidRPr="00000000" w14:paraId="000001DF">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E0">
      <w:pPr>
        <w:spacing w:line="360" w:lineRule="auto"/>
        <w:ind w:left="720" w:firstLine="0"/>
        <w:rPr>
          <w:sz w:val="24"/>
          <w:szCs w:val="24"/>
          <w:highlight w:val="white"/>
        </w:rPr>
      </w:pPr>
      <w:r w:rsidDel="00000000" w:rsidR="00000000" w:rsidRPr="00000000">
        <w:rPr>
          <w:sz w:val="24"/>
          <w:szCs w:val="24"/>
          <w:highlight w:val="white"/>
          <w:rtl w:val="0"/>
        </w:rPr>
        <w:t xml:space="preserve">  GPIO_PinState lecturas[8];</w:t>
      </w:r>
    </w:p>
    <w:p w:rsidR="00000000" w:rsidDel="00000000" w:rsidP="00000000" w:rsidRDefault="00000000" w:rsidRPr="00000000" w14:paraId="000001E1">
      <w:pPr>
        <w:spacing w:line="360" w:lineRule="auto"/>
        <w:ind w:left="720" w:firstLine="0"/>
        <w:rPr>
          <w:sz w:val="24"/>
          <w:szCs w:val="24"/>
          <w:highlight w:val="white"/>
        </w:rPr>
      </w:pPr>
      <w:r w:rsidDel="00000000" w:rsidR="00000000" w:rsidRPr="00000000">
        <w:rPr>
          <w:sz w:val="24"/>
          <w:szCs w:val="24"/>
          <w:highlight w:val="white"/>
          <w:rtl w:val="0"/>
        </w:rPr>
        <w:t xml:space="preserve">  GPIO_PinState lect_prev[8];</w:t>
      </w:r>
    </w:p>
    <w:p w:rsidR="00000000" w:rsidDel="00000000" w:rsidP="00000000" w:rsidRDefault="00000000" w:rsidRPr="00000000" w14:paraId="000001E2">
      <w:pPr>
        <w:spacing w:line="360" w:lineRule="auto"/>
        <w:ind w:left="720" w:firstLine="0"/>
        <w:rPr>
          <w:sz w:val="24"/>
          <w:szCs w:val="24"/>
          <w:highlight w:val="white"/>
        </w:rPr>
      </w:pPr>
      <w:r w:rsidDel="00000000" w:rsidR="00000000" w:rsidRPr="00000000">
        <w:rPr>
          <w:sz w:val="24"/>
          <w:szCs w:val="24"/>
          <w:highlight w:val="white"/>
          <w:rtl w:val="0"/>
        </w:rPr>
        <w:t xml:space="preserve">  int espacios_temp = 0;</w:t>
      </w:r>
    </w:p>
    <w:p w:rsidR="00000000" w:rsidDel="00000000" w:rsidP="00000000" w:rsidRDefault="00000000" w:rsidRPr="00000000" w14:paraId="000001E3">
      <w:pPr>
        <w:spacing w:line="360" w:lineRule="auto"/>
        <w:ind w:left="720" w:firstLine="0"/>
        <w:rPr>
          <w:sz w:val="24"/>
          <w:szCs w:val="24"/>
          <w:highlight w:val="white"/>
        </w:rPr>
      </w:pPr>
      <w:r w:rsidDel="00000000" w:rsidR="00000000" w:rsidRPr="00000000">
        <w:rPr>
          <w:sz w:val="24"/>
          <w:szCs w:val="24"/>
          <w:highlight w:val="white"/>
          <w:rtl w:val="0"/>
        </w:rPr>
        <w:t xml:space="preserve">  int espacios_lib = 0;</w:t>
      </w:r>
    </w:p>
    <w:p w:rsidR="00000000" w:rsidDel="00000000" w:rsidP="00000000" w:rsidRDefault="00000000" w:rsidRPr="00000000" w14:paraId="000001E4">
      <w:pPr>
        <w:spacing w:line="360" w:lineRule="auto"/>
        <w:ind w:left="720" w:firstLine="0"/>
        <w:rPr>
          <w:sz w:val="24"/>
          <w:szCs w:val="24"/>
          <w:highlight w:val="white"/>
        </w:rPr>
      </w:pPr>
      <w:r w:rsidDel="00000000" w:rsidR="00000000" w:rsidRPr="00000000">
        <w:rPr>
          <w:sz w:val="24"/>
          <w:szCs w:val="24"/>
          <w:highlight w:val="white"/>
          <w:rtl w:val="0"/>
        </w:rPr>
        <w:t xml:space="preserve">  int espacios_camb = 0;</w:t>
      </w:r>
    </w:p>
    <w:p w:rsidR="00000000" w:rsidDel="00000000" w:rsidP="00000000" w:rsidRDefault="00000000" w:rsidRPr="00000000" w14:paraId="000001E5">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E6">
      <w:pPr>
        <w:spacing w:line="360" w:lineRule="auto"/>
        <w:ind w:left="720" w:firstLine="0"/>
        <w:rPr>
          <w:sz w:val="24"/>
          <w:szCs w:val="24"/>
          <w:highlight w:val="white"/>
        </w:rPr>
      </w:pPr>
      <w:r w:rsidDel="00000000" w:rsidR="00000000" w:rsidRPr="00000000">
        <w:rPr>
          <w:sz w:val="24"/>
          <w:szCs w:val="24"/>
          <w:highlight w:val="white"/>
          <w:rtl w:val="0"/>
        </w:rPr>
        <w:t xml:space="preserve">  char display[20];</w:t>
      </w:r>
    </w:p>
    <w:p w:rsidR="00000000" w:rsidDel="00000000" w:rsidP="00000000" w:rsidRDefault="00000000" w:rsidRPr="00000000" w14:paraId="000001E7">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E8">
      <w:pPr>
        <w:spacing w:line="360" w:lineRule="auto"/>
        <w:ind w:left="720" w:firstLine="0"/>
        <w:rPr>
          <w:sz w:val="24"/>
          <w:szCs w:val="24"/>
          <w:highlight w:val="white"/>
        </w:rPr>
      </w:pPr>
      <w:r w:rsidDel="00000000" w:rsidR="00000000" w:rsidRPr="00000000">
        <w:rPr>
          <w:sz w:val="24"/>
          <w:szCs w:val="24"/>
          <w:highlight w:val="white"/>
          <w:rtl w:val="0"/>
        </w:rPr>
        <w:t xml:space="preserve">  struct mongoose_mqtt_handlers mqtt_handlers = {</w:t>
      </w:r>
    </w:p>
    <w:p w:rsidR="00000000" w:rsidDel="00000000" w:rsidP="00000000" w:rsidRDefault="00000000" w:rsidRPr="00000000" w14:paraId="000001E9">
      <w:pPr>
        <w:spacing w:line="360" w:lineRule="auto"/>
        <w:ind w:left="720" w:firstLine="0"/>
        <w:rPr>
          <w:sz w:val="24"/>
          <w:szCs w:val="24"/>
          <w:highlight w:val="white"/>
        </w:rPr>
      </w:pPr>
      <w:r w:rsidDel="00000000" w:rsidR="00000000" w:rsidRPr="00000000">
        <w:rPr>
          <w:sz w:val="24"/>
          <w:szCs w:val="24"/>
          <w:highlight w:val="white"/>
          <w:rtl w:val="0"/>
        </w:rPr>
        <w:tab/>
        <w:t xml:space="preserve">  my_mqtt_connect, my_mqtt_on_connect,</w:t>
      </w:r>
    </w:p>
    <w:p w:rsidR="00000000" w:rsidDel="00000000" w:rsidP="00000000" w:rsidRDefault="00000000" w:rsidRPr="00000000" w14:paraId="000001EA">
      <w:pPr>
        <w:spacing w:line="360" w:lineRule="auto"/>
        <w:ind w:left="720" w:firstLine="0"/>
        <w:rPr>
          <w:sz w:val="24"/>
          <w:szCs w:val="24"/>
          <w:highlight w:val="white"/>
        </w:rPr>
      </w:pPr>
      <w:r w:rsidDel="00000000" w:rsidR="00000000" w:rsidRPr="00000000">
        <w:rPr>
          <w:sz w:val="24"/>
          <w:szCs w:val="24"/>
          <w:highlight w:val="white"/>
          <w:rtl w:val="0"/>
        </w:rPr>
        <w:tab/>
        <w:t xml:space="preserve">  my_mqtt_on_message, my_mqtt_on_cmd,</w:t>
      </w:r>
    </w:p>
    <w:p w:rsidR="00000000" w:rsidDel="00000000" w:rsidP="00000000" w:rsidRDefault="00000000" w:rsidRPr="00000000" w14:paraId="000001EB">
      <w:pPr>
        <w:spacing w:line="360" w:lineRule="auto"/>
        <w:ind w:left="72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1EC">
      <w:pPr>
        <w:spacing w:line="360" w:lineRule="auto"/>
        <w:ind w:left="720" w:firstLine="0"/>
        <w:rPr>
          <w:sz w:val="24"/>
          <w:szCs w:val="24"/>
          <w:highlight w:val="white"/>
        </w:rPr>
      </w:pPr>
      <w:r w:rsidDel="00000000" w:rsidR="00000000" w:rsidRPr="00000000">
        <w:rPr>
          <w:sz w:val="24"/>
          <w:szCs w:val="24"/>
          <w:highlight w:val="white"/>
          <w:rtl w:val="0"/>
        </w:rPr>
        <w:t xml:space="preserve">  mongoose_set_mqtt_handlers(&amp;mqtt_handlers);</w:t>
      </w:r>
    </w:p>
    <w:p w:rsidR="00000000" w:rsidDel="00000000" w:rsidP="00000000" w:rsidRDefault="00000000" w:rsidRPr="00000000" w14:paraId="000001ED">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EE">
      <w:pPr>
        <w:spacing w:line="360" w:lineRule="auto"/>
        <w:ind w:left="720" w:firstLine="0"/>
        <w:rPr>
          <w:sz w:val="24"/>
          <w:szCs w:val="24"/>
          <w:highlight w:val="white"/>
        </w:rPr>
      </w:pPr>
      <w:r w:rsidDel="00000000" w:rsidR="00000000" w:rsidRPr="00000000">
        <w:rPr>
          <w:sz w:val="24"/>
          <w:szCs w:val="24"/>
          <w:highlight w:val="white"/>
          <w:rtl w:val="0"/>
        </w:rPr>
        <w:t xml:space="preserve">  SH1106_Fill(0);</w:t>
      </w:r>
    </w:p>
    <w:p w:rsidR="00000000" w:rsidDel="00000000" w:rsidP="00000000" w:rsidRDefault="00000000" w:rsidRPr="00000000" w14:paraId="000001EF">
      <w:pPr>
        <w:spacing w:line="360" w:lineRule="auto"/>
        <w:ind w:left="720" w:firstLine="0"/>
        <w:rPr>
          <w:sz w:val="24"/>
          <w:szCs w:val="24"/>
          <w:highlight w:val="white"/>
        </w:rPr>
      </w:pPr>
      <w:r w:rsidDel="00000000" w:rsidR="00000000" w:rsidRPr="00000000">
        <w:rPr>
          <w:sz w:val="24"/>
          <w:szCs w:val="24"/>
          <w:highlight w:val="white"/>
          <w:rtl w:val="0"/>
        </w:rPr>
        <w:t xml:space="preserve">  LCD_PutStr(XCOORD,YCOORD,"Espacios:",&amp;Font7x10);</w:t>
      </w:r>
    </w:p>
    <w:p w:rsidR="00000000" w:rsidDel="00000000" w:rsidP="00000000" w:rsidRDefault="00000000" w:rsidRPr="00000000" w14:paraId="000001F0">
      <w:pPr>
        <w:spacing w:line="360" w:lineRule="auto"/>
        <w:ind w:left="720" w:firstLine="0"/>
        <w:rPr>
          <w:sz w:val="24"/>
          <w:szCs w:val="24"/>
          <w:highlight w:val="white"/>
        </w:rPr>
      </w:pPr>
      <w:r w:rsidDel="00000000" w:rsidR="00000000" w:rsidRPr="00000000">
        <w:rPr>
          <w:sz w:val="24"/>
          <w:szCs w:val="24"/>
          <w:highlight w:val="white"/>
          <w:rtl w:val="0"/>
        </w:rPr>
        <w:t xml:space="preserve">  sprintf(display, "%d", 8);</w:t>
      </w:r>
    </w:p>
    <w:p w:rsidR="00000000" w:rsidDel="00000000" w:rsidP="00000000" w:rsidRDefault="00000000" w:rsidRPr="00000000" w14:paraId="000001F1">
      <w:pPr>
        <w:spacing w:line="360" w:lineRule="auto"/>
        <w:ind w:left="720" w:firstLine="0"/>
        <w:rPr>
          <w:sz w:val="24"/>
          <w:szCs w:val="24"/>
          <w:highlight w:val="white"/>
        </w:rPr>
      </w:pPr>
      <w:r w:rsidDel="00000000" w:rsidR="00000000" w:rsidRPr="00000000">
        <w:rPr>
          <w:sz w:val="24"/>
          <w:szCs w:val="24"/>
          <w:highlight w:val="white"/>
          <w:rtl w:val="0"/>
        </w:rPr>
        <w:t xml:space="preserve">  LCD_PutStr(XCOORD,YCOORD+11,display,&amp;Font7x10);</w:t>
      </w:r>
    </w:p>
    <w:p w:rsidR="00000000" w:rsidDel="00000000" w:rsidP="00000000" w:rsidRDefault="00000000" w:rsidRPr="00000000" w14:paraId="000001F2">
      <w:pPr>
        <w:spacing w:line="360" w:lineRule="auto"/>
        <w:ind w:left="720" w:firstLine="0"/>
        <w:rPr>
          <w:sz w:val="24"/>
          <w:szCs w:val="24"/>
          <w:highlight w:val="white"/>
        </w:rPr>
      </w:pPr>
      <w:r w:rsidDel="00000000" w:rsidR="00000000" w:rsidRPr="00000000">
        <w:rPr>
          <w:sz w:val="24"/>
          <w:szCs w:val="24"/>
          <w:highlight w:val="white"/>
          <w:rtl w:val="0"/>
        </w:rPr>
        <w:t xml:space="preserve">  SH1106_Flush();</w:t>
      </w:r>
    </w:p>
    <w:p w:rsidR="00000000" w:rsidDel="00000000" w:rsidP="00000000" w:rsidRDefault="00000000" w:rsidRPr="00000000" w14:paraId="000001F3">
      <w:pPr>
        <w:spacing w:line="360" w:lineRule="auto"/>
        <w:ind w:left="720" w:firstLine="0"/>
        <w:rPr>
          <w:sz w:val="24"/>
          <w:szCs w:val="24"/>
          <w:highlight w:val="white"/>
        </w:rPr>
      </w:pPr>
      <w:r w:rsidDel="00000000" w:rsidR="00000000" w:rsidRPr="00000000">
        <w:rPr>
          <w:sz w:val="24"/>
          <w:szCs w:val="24"/>
          <w:highlight w:val="white"/>
          <w:rtl w:val="0"/>
        </w:rPr>
        <w:t xml:space="preserve">  servo_signal = (int) (0*slope+yint);</w:t>
      </w:r>
    </w:p>
    <w:p w:rsidR="00000000" w:rsidDel="00000000" w:rsidP="00000000" w:rsidRDefault="00000000" w:rsidRPr="00000000" w14:paraId="000001F4">
      <w:pPr>
        <w:spacing w:line="360" w:lineRule="auto"/>
        <w:ind w:left="720" w:firstLine="0"/>
        <w:rPr>
          <w:sz w:val="24"/>
          <w:szCs w:val="24"/>
          <w:highlight w:val="white"/>
        </w:rPr>
      </w:pPr>
      <w:r w:rsidDel="00000000" w:rsidR="00000000" w:rsidRPr="00000000">
        <w:rPr>
          <w:sz w:val="24"/>
          <w:szCs w:val="24"/>
          <w:highlight w:val="white"/>
          <w:rtl w:val="0"/>
        </w:rPr>
        <w:t xml:space="preserve">  TIM1-&gt;CCR2 = servo_signal;</w:t>
      </w:r>
    </w:p>
    <w:p w:rsidR="00000000" w:rsidDel="00000000" w:rsidP="00000000" w:rsidRDefault="00000000" w:rsidRPr="00000000" w14:paraId="000001F5">
      <w:pPr>
        <w:spacing w:line="360" w:lineRule="auto"/>
        <w:ind w:left="720" w:firstLine="0"/>
        <w:rPr>
          <w:sz w:val="24"/>
          <w:szCs w:val="24"/>
          <w:highlight w:val="white"/>
        </w:rPr>
      </w:pPr>
      <w:r w:rsidDel="00000000" w:rsidR="00000000" w:rsidRPr="00000000">
        <w:rPr>
          <w:sz w:val="24"/>
          <w:szCs w:val="24"/>
          <w:highlight w:val="white"/>
          <w:rtl w:val="0"/>
        </w:rPr>
        <w:t xml:space="preserve">  int flag2 = 1;</w:t>
      </w:r>
    </w:p>
    <w:p w:rsidR="00000000" w:rsidDel="00000000" w:rsidP="00000000" w:rsidRDefault="00000000" w:rsidRPr="00000000" w14:paraId="000001F6">
      <w:pPr>
        <w:spacing w:line="360" w:lineRule="auto"/>
        <w:ind w:left="720" w:firstLine="0"/>
        <w:rPr>
          <w:sz w:val="24"/>
          <w:szCs w:val="24"/>
          <w:highlight w:val="white"/>
        </w:rPr>
      </w:pPr>
      <w:r w:rsidDel="00000000" w:rsidR="00000000" w:rsidRPr="00000000">
        <w:rPr>
          <w:sz w:val="24"/>
          <w:szCs w:val="24"/>
          <w:highlight w:val="white"/>
          <w:rtl w:val="0"/>
        </w:rPr>
        <w:t xml:space="preserve">  int flag1 = 0;</w:t>
      </w:r>
    </w:p>
    <w:p w:rsidR="00000000" w:rsidDel="00000000" w:rsidP="00000000" w:rsidRDefault="00000000" w:rsidRPr="00000000" w14:paraId="000001F7">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F8">
      <w:pPr>
        <w:spacing w:line="360" w:lineRule="auto"/>
        <w:ind w:left="720" w:firstLine="0"/>
        <w:rPr>
          <w:sz w:val="24"/>
          <w:szCs w:val="24"/>
          <w:highlight w:val="white"/>
        </w:rPr>
      </w:pPr>
      <w:r w:rsidDel="00000000" w:rsidR="00000000" w:rsidRPr="00000000">
        <w:rPr>
          <w:sz w:val="24"/>
          <w:szCs w:val="24"/>
          <w:highlight w:val="white"/>
          <w:rtl w:val="0"/>
        </w:rPr>
        <w:t xml:space="preserve">  /* USER CODE END 2 */</w:t>
      </w:r>
    </w:p>
    <w:p w:rsidR="00000000" w:rsidDel="00000000" w:rsidP="00000000" w:rsidRDefault="00000000" w:rsidRPr="00000000" w14:paraId="000001F9">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1FA">
      <w:pPr>
        <w:spacing w:line="360" w:lineRule="auto"/>
        <w:ind w:left="720" w:firstLine="0"/>
        <w:rPr>
          <w:sz w:val="24"/>
          <w:szCs w:val="24"/>
          <w:highlight w:val="white"/>
        </w:rPr>
      </w:pPr>
      <w:r w:rsidDel="00000000" w:rsidR="00000000" w:rsidRPr="00000000">
        <w:rPr>
          <w:sz w:val="24"/>
          <w:szCs w:val="24"/>
          <w:highlight w:val="white"/>
          <w:rtl w:val="0"/>
        </w:rPr>
        <w:t xml:space="preserve">  /* Infinite loop */</w:t>
      </w:r>
    </w:p>
    <w:p w:rsidR="00000000" w:rsidDel="00000000" w:rsidP="00000000" w:rsidRDefault="00000000" w:rsidRPr="00000000" w14:paraId="000001FB">
      <w:pPr>
        <w:spacing w:line="360" w:lineRule="auto"/>
        <w:ind w:left="720" w:firstLine="0"/>
        <w:rPr>
          <w:sz w:val="24"/>
          <w:szCs w:val="24"/>
          <w:highlight w:val="white"/>
        </w:rPr>
      </w:pPr>
      <w:r w:rsidDel="00000000" w:rsidR="00000000" w:rsidRPr="00000000">
        <w:rPr>
          <w:sz w:val="24"/>
          <w:szCs w:val="24"/>
          <w:highlight w:val="white"/>
          <w:rtl w:val="0"/>
        </w:rPr>
        <w:t xml:space="preserve">  /* USER CODE BEGIN WHILE */</w:t>
      </w:r>
    </w:p>
    <w:p w:rsidR="00000000" w:rsidDel="00000000" w:rsidP="00000000" w:rsidRDefault="00000000" w:rsidRPr="00000000" w14:paraId="000001FC">
      <w:pPr>
        <w:spacing w:line="360" w:lineRule="auto"/>
        <w:ind w:left="720" w:firstLine="0"/>
        <w:rPr>
          <w:sz w:val="24"/>
          <w:szCs w:val="24"/>
          <w:highlight w:val="white"/>
        </w:rPr>
      </w:pPr>
      <w:r w:rsidDel="00000000" w:rsidR="00000000" w:rsidRPr="00000000">
        <w:rPr>
          <w:sz w:val="24"/>
          <w:szCs w:val="24"/>
          <w:highlight w:val="white"/>
          <w:rtl w:val="0"/>
        </w:rPr>
        <w:t xml:space="preserve">  while (1)</w:t>
      </w:r>
    </w:p>
    <w:p w:rsidR="00000000" w:rsidDel="00000000" w:rsidP="00000000" w:rsidRDefault="00000000" w:rsidRPr="00000000" w14:paraId="000001FD">
      <w:pPr>
        <w:spacing w:line="360" w:lineRule="auto"/>
        <w:ind w:left="72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1FE">
      <w:pPr>
        <w:spacing w:line="360" w:lineRule="auto"/>
        <w:ind w:left="720" w:firstLine="0"/>
        <w:rPr>
          <w:sz w:val="24"/>
          <w:szCs w:val="24"/>
          <w:highlight w:val="white"/>
        </w:rPr>
      </w:pPr>
      <w:r w:rsidDel="00000000" w:rsidR="00000000" w:rsidRPr="00000000">
        <w:rPr>
          <w:sz w:val="24"/>
          <w:szCs w:val="24"/>
          <w:highlight w:val="white"/>
          <w:rtl w:val="0"/>
        </w:rPr>
        <w:t xml:space="preserve">    /* USER CODE END WHILE */</w:t>
      </w:r>
    </w:p>
    <w:p w:rsidR="00000000" w:rsidDel="00000000" w:rsidP="00000000" w:rsidRDefault="00000000" w:rsidRPr="00000000" w14:paraId="000001FF">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200">
      <w:pPr>
        <w:spacing w:line="360" w:lineRule="auto"/>
        <w:ind w:left="720" w:firstLine="0"/>
        <w:rPr>
          <w:sz w:val="24"/>
          <w:szCs w:val="24"/>
          <w:highlight w:val="white"/>
        </w:rPr>
      </w:pPr>
      <w:r w:rsidDel="00000000" w:rsidR="00000000" w:rsidRPr="00000000">
        <w:rPr>
          <w:sz w:val="24"/>
          <w:szCs w:val="24"/>
          <w:highlight w:val="white"/>
          <w:rtl w:val="0"/>
        </w:rPr>
        <w:t xml:space="preserve">    /* USER CODE BEGIN 3 */</w:t>
      </w:r>
    </w:p>
    <w:p w:rsidR="00000000" w:rsidDel="00000000" w:rsidP="00000000" w:rsidRDefault="00000000" w:rsidRPr="00000000" w14:paraId="00000201">
      <w:pPr>
        <w:spacing w:line="360" w:lineRule="auto"/>
        <w:ind w:left="720" w:firstLine="0"/>
        <w:rPr>
          <w:sz w:val="24"/>
          <w:szCs w:val="24"/>
          <w:highlight w:val="white"/>
        </w:rPr>
      </w:pPr>
      <w:r w:rsidDel="00000000" w:rsidR="00000000" w:rsidRPr="00000000">
        <w:rPr>
          <w:sz w:val="24"/>
          <w:szCs w:val="24"/>
          <w:highlight w:val="white"/>
          <w:rtl w:val="0"/>
        </w:rPr>
        <w:tab/>
        <w:t xml:space="preserve">  if((mg_now()&gt;170000000) &amp;&amp; flag2)</w:t>
      </w:r>
    </w:p>
    <w:p w:rsidR="00000000" w:rsidDel="00000000" w:rsidP="00000000" w:rsidRDefault="00000000" w:rsidRPr="00000000" w14:paraId="00000202">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03">
      <w:pPr>
        <w:spacing w:line="360" w:lineRule="auto"/>
        <w:ind w:left="720" w:firstLine="0"/>
        <w:rPr>
          <w:sz w:val="24"/>
          <w:szCs w:val="24"/>
          <w:highlight w:val="white"/>
        </w:rPr>
      </w:pPr>
      <w:r w:rsidDel="00000000" w:rsidR="00000000" w:rsidRPr="00000000">
        <w:rPr>
          <w:sz w:val="24"/>
          <w:szCs w:val="24"/>
          <w:highlight w:val="white"/>
          <w:rtl w:val="0"/>
        </w:rPr>
        <w:tab/>
        <w:tab/>
        <w:t xml:space="preserve">  flag2 = 0;</w:t>
      </w:r>
    </w:p>
    <w:p w:rsidR="00000000" w:rsidDel="00000000" w:rsidP="00000000" w:rsidRDefault="00000000" w:rsidRPr="00000000" w14:paraId="00000204">
      <w:pPr>
        <w:spacing w:line="360" w:lineRule="auto"/>
        <w:ind w:left="720" w:firstLine="0"/>
        <w:rPr>
          <w:sz w:val="24"/>
          <w:szCs w:val="24"/>
          <w:highlight w:val="white"/>
        </w:rPr>
      </w:pPr>
      <w:r w:rsidDel="00000000" w:rsidR="00000000" w:rsidRPr="00000000">
        <w:rPr>
          <w:sz w:val="24"/>
          <w:szCs w:val="24"/>
          <w:highlight w:val="white"/>
          <w:rtl w:val="0"/>
        </w:rPr>
        <w:tab/>
        <w:tab/>
        <w:t xml:space="preserve">  updateTime();</w:t>
      </w:r>
    </w:p>
    <w:p w:rsidR="00000000" w:rsidDel="00000000" w:rsidP="00000000" w:rsidRDefault="00000000" w:rsidRPr="00000000" w14:paraId="00000205">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06">
      <w:pPr>
        <w:spacing w:line="360" w:lineRule="auto"/>
        <w:ind w:left="720" w:firstLine="0"/>
        <w:rPr>
          <w:sz w:val="24"/>
          <w:szCs w:val="24"/>
          <w:highlight w:val="white"/>
        </w:rPr>
      </w:pPr>
      <w:r w:rsidDel="00000000" w:rsidR="00000000" w:rsidRPr="00000000">
        <w:rPr>
          <w:sz w:val="24"/>
          <w:szCs w:val="24"/>
          <w:highlight w:val="white"/>
          <w:rtl w:val="0"/>
        </w:rPr>
        <w:tab/>
        <w:t xml:space="preserve">  mongoose_poll();</w:t>
      </w:r>
    </w:p>
    <w:p w:rsidR="00000000" w:rsidDel="00000000" w:rsidP="00000000" w:rsidRDefault="00000000" w:rsidRPr="00000000" w14:paraId="00000207">
      <w:pPr>
        <w:spacing w:line="360" w:lineRule="auto"/>
        <w:ind w:left="720" w:firstLine="0"/>
        <w:rPr>
          <w:sz w:val="24"/>
          <w:szCs w:val="24"/>
          <w:highlight w:val="white"/>
        </w:rPr>
      </w:pPr>
      <w:r w:rsidDel="00000000" w:rsidR="00000000" w:rsidRPr="00000000">
        <w:rPr>
          <w:sz w:val="24"/>
          <w:szCs w:val="24"/>
          <w:highlight w:val="white"/>
          <w:rtl w:val="0"/>
        </w:rPr>
        <w:tab/>
        <w:t xml:space="preserve">  if(flag1 == 2)</w:t>
      </w:r>
    </w:p>
    <w:p w:rsidR="00000000" w:rsidDel="00000000" w:rsidP="00000000" w:rsidRDefault="00000000" w:rsidRPr="00000000" w14:paraId="00000208">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09">
      <w:pPr>
        <w:spacing w:line="360" w:lineRule="auto"/>
        <w:ind w:left="720" w:firstLine="0"/>
        <w:rPr>
          <w:sz w:val="24"/>
          <w:szCs w:val="24"/>
          <w:highlight w:val="white"/>
        </w:rPr>
      </w:pPr>
      <w:r w:rsidDel="00000000" w:rsidR="00000000" w:rsidRPr="00000000">
        <w:rPr>
          <w:sz w:val="24"/>
          <w:szCs w:val="24"/>
          <w:highlight w:val="white"/>
          <w:rtl w:val="0"/>
        </w:rPr>
        <w:tab/>
        <w:tab/>
        <w:t xml:space="preserve">  if(rxflag)</w:t>
      </w:r>
    </w:p>
    <w:p w:rsidR="00000000" w:rsidDel="00000000" w:rsidP="00000000" w:rsidRDefault="00000000" w:rsidRPr="00000000" w14:paraId="0000020A">
      <w:pPr>
        <w:spacing w:line="360" w:lineRule="auto"/>
        <w:ind w:left="720" w:firstLine="0"/>
        <w:rPr>
          <w:sz w:val="24"/>
          <w:szCs w:val="24"/>
          <w:highlight w:val="white"/>
        </w:rPr>
      </w:pPr>
      <w:r w:rsidDel="00000000" w:rsidR="00000000" w:rsidRPr="00000000">
        <w:rPr>
          <w:sz w:val="24"/>
          <w:szCs w:val="24"/>
          <w:highlight w:val="white"/>
          <w:rtl w:val="0"/>
        </w:rPr>
        <w:tab/>
        <w:tab/>
        <w:tab/>
        <w:t xml:space="preserve">  decodificar_msg();</w:t>
      </w:r>
    </w:p>
    <w:p w:rsidR="00000000" w:rsidDel="00000000" w:rsidP="00000000" w:rsidRDefault="00000000" w:rsidRPr="00000000" w14:paraId="0000020B">
      <w:pPr>
        <w:spacing w:line="360" w:lineRule="auto"/>
        <w:ind w:left="720" w:firstLine="0"/>
        <w:rPr>
          <w:sz w:val="24"/>
          <w:szCs w:val="24"/>
          <w:highlight w:val="white"/>
        </w:rPr>
      </w:pPr>
      <w:r w:rsidDel="00000000" w:rsidR="00000000" w:rsidRPr="00000000">
        <w:rPr>
          <w:sz w:val="24"/>
          <w:szCs w:val="24"/>
          <w:highlight w:val="white"/>
          <w:rtl w:val="0"/>
        </w:rPr>
        <w:tab/>
        <w:tab/>
        <w:t xml:space="preserve">  espacios_temp = 0;</w:t>
      </w:r>
    </w:p>
    <w:p w:rsidR="00000000" w:rsidDel="00000000" w:rsidP="00000000" w:rsidRDefault="00000000" w:rsidRPr="00000000" w14:paraId="0000020C">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20D">
      <w:pPr>
        <w:spacing w:line="360" w:lineRule="auto"/>
        <w:ind w:left="720" w:firstLine="0"/>
        <w:rPr>
          <w:sz w:val="24"/>
          <w:szCs w:val="24"/>
          <w:highlight w:val="white"/>
        </w:rPr>
      </w:pPr>
      <w:r w:rsidDel="00000000" w:rsidR="00000000" w:rsidRPr="00000000">
        <w:rPr>
          <w:sz w:val="24"/>
          <w:szCs w:val="24"/>
          <w:highlight w:val="white"/>
          <w:rtl w:val="0"/>
        </w:rPr>
        <w:tab/>
        <w:tab/>
        <w:t xml:space="preserve">  //Espacios activos</w:t>
      </w:r>
    </w:p>
    <w:p w:rsidR="00000000" w:rsidDel="00000000" w:rsidP="00000000" w:rsidRDefault="00000000" w:rsidRPr="00000000" w14:paraId="0000020E">
      <w:pPr>
        <w:spacing w:line="360" w:lineRule="auto"/>
        <w:ind w:left="720" w:firstLine="0"/>
        <w:rPr>
          <w:sz w:val="24"/>
          <w:szCs w:val="24"/>
          <w:highlight w:val="white"/>
        </w:rPr>
      </w:pPr>
      <w:r w:rsidDel="00000000" w:rsidR="00000000" w:rsidRPr="00000000">
        <w:rPr>
          <w:sz w:val="24"/>
          <w:szCs w:val="24"/>
          <w:highlight w:val="white"/>
          <w:rtl w:val="0"/>
        </w:rPr>
        <w:tab/>
        <w:tab/>
        <w:t xml:space="preserve">  for(int i=0; i&lt;8; i++)</w:t>
      </w:r>
    </w:p>
    <w:p w:rsidR="00000000" w:rsidDel="00000000" w:rsidP="00000000" w:rsidRDefault="00000000" w:rsidRPr="00000000" w14:paraId="0000020F">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10">
      <w:pPr>
        <w:spacing w:line="360" w:lineRule="auto"/>
        <w:ind w:left="720" w:firstLine="0"/>
        <w:rPr>
          <w:sz w:val="24"/>
          <w:szCs w:val="24"/>
          <w:highlight w:val="white"/>
        </w:rPr>
      </w:pPr>
      <w:r w:rsidDel="00000000" w:rsidR="00000000" w:rsidRPr="00000000">
        <w:rPr>
          <w:sz w:val="24"/>
          <w:szCs w:val="24"/>
          <w:highlight w:val="white"/>
          <w:rtl w:val="0"/>
        </w:rPr>
        <w:tab/>
        <w:tab/>
        <w:tab/>
        <w:t xml:space="preserve">  if(espacios[i] != RESERVADO)</w:t>
      </w:r>
    </w:p>
    <w:p w:rsidR="00000000" w:rsidDel="00000000" w:rsidP="00000000" w:rsidRDefault="00000000" w:rsidRPr="00000000" w14:paraId="00000211">
      <w:pPr>
        <w:spacing w:line="360" w:lineRule="auto"/>
        <w:ind w:left="720" w:firstLine="0"/>
        <w:rPr>
          <w:sz w:val="24"/>
          <w:szCs w:val="24"/>
          <w:highlight w:val="white"/>
        </w:rPr>
      </w:pPr>
      <w:r w:rsidDel="00000000" w:rsidR="00000000" w:rsidRPr="00000000">
        <w:rPr>
          <w:sz w:val="24"/>
          <w:szCs w:val="24"/>
          <w:highlight w:val="white"/>
          <w:rtl w:val="0"/>
        </w:rPr>
        <w:tab/>
        <w:tab/>
        <w:tab/>
        <w:t xml:space="preserve">  {</w:t>
      </w:r>
    </w:p>
    <w:p w:rsidR="00000000" w:rsidDel="00000000" w:rsidP="00000000" w:rsidRDefault="00000000" w:rsidRPr="00000000" w14:paraId="00000212">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lecturas[i] = HAL_GPIO_ReadPin(entradas[i].port,entradas[i].pin);</w:t>
      </w:r>
    </w:p>
    <w:p w:rsidR="00000000" w:rsidDel="00000000" w:rsidP="00000000" w:rsidRDefault="00000000" w:rsidRPr="00000000" w14:paraId="00000213">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if(lecturas[i] == GPIO_PIN_SET)</w:t>
      </w:r>
    </w:p>
    <w:p w:rsidR="00000000" w:rsidDel="00000000" w:rsidP="00000000" w:rsidRDefault="00000000" w:rsidRPr="00000000" w14:paraId="00000214">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w:t>
      </w:r>
    </w:p>
    <w:p w:rsidR="00000000" w:rsidDel="00000000" w:rsidP="00000000" w:rsidRDefault="00000000" w:rsidRPr="00000000" w14:paraId="00000215">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espacio_ocupado(i);</w:t>
      </w:r>
    </w:p>
    <w:p w:rsidR="00000000" w:rsidDel="00000000" w:rsidP="00000000" w:rsidRDefault="00000000" w:rsidRPr="00000000" w14:paraId="00000216">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espacios[i] = OCUPADO;</w:t>
      </w:r>
    </w:p>
    <w:p w:rsidR="00000000" w:rsidDel="00000000" w:rsidP="00000000" w:rsidRDefault="00000000" w:rsidRPr="00000000" w14:paraId="00000217">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espacios_temp++;</w:t>
      </w:r>
    </w:p>
    <w:p w:rsidR="00000000" w:rsidDel="00000000" w:rsidP="00000000" w:rsidRDefault="00000000" w:rsidRPr="00000000" w14:paraId="00000218">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w:t>
      </w:r>
    </w:p>
    <w:p w:rsidR="00000000" w:rsidDel="00000000" w:rsidP="00000000" w:rsidRDefault="00000000" w:rsidRPr="00000000" w14:paraId="00000219">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else</w:t>
      </w:r>
    </w:p>
    <w:p w:rsidR="00000000" w:rsidDel="00000000" w:rsidP="00000000" w:rsidRDefault="00000000" w:rsidRPr="00000000" w14:paraId="0000021A">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w:t>
      </w:r>
    </w:p>
    <w:p w:rsidR="00000000" w:rsidDel="00000000" w:rsidP="00000000" w:rsidRDefault="00000000" w:rsidRPr="00000000" w14:paraId="0000021B">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espacio_libre(i);</w:t>
      </w:r>
    </w:p>
    <w:p w:rsidR="00000000" w:rsidDel="00000000" w:rsidP="00000000" w:rsidRDefault="00000000" w:rsidRPr="00000000" w14:paraId="0000021C">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espacios[i] = LIBRE;</w:t>
      </w:r>
    </w:p>
    <w:p w:rsidR="00000000" w:rsidDel="00000000" w:rsidP="00000000" w:rsidRDefault="00000000" w:rsidRPr="00000000" w14:paraId="0000021D">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w:t>
      </w:r>
    </w:p>
    <w:p w:rsidR="00000000" w:rsidDel="00000000" w:rsidP="00000000" w:rsidRDefault="00000000" w:rsidRPr="00000000" w14:paraId="0000021E">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if (lecturas[i] != lect_prev[i])</w:t>
      </w:r>
    </w:p>
    <w:p w:rsidR="00000000" w:rsidDel="00000000" w:rsidP="00000000" w:rsidRDefault="00000000" w:rsidRPr="00000000" w14:paraId="0000021F">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w:t>
      </w:r>
    </w:p>
    <w:p w:rsidR="00000000" w:rsidDel="00000000" w:rsidP="00000000" w:rsidRDefault="00000000" w:rsidRPr="00000000" w14:paraId="00000220">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preparar_msg(i, espacios[i]);</w:t>
      </w:r>
    </w:p>
    <w:p w:rsidR="00000000" w:rsidDel="00000000" w:rsidP="00000000" w:rsidRDefault="00000000" w:rsidRPr="00000000" w14:paraId="00000221">
      <w:pPr>
        <w:spacing w:line="360" w:lineRule="auto"/>
        <w:ind w:left="720" w:firstLine="0"/>
        <w:rPr>
          <w:sz w:val="24"/>
          <w:szCs w:val="24"/>
          <w:highlight w:val="white"/>
        </w:rPr>
      </w:pPr>
      <w:r w:rsidDel="00000000" w:rsidR="00000000" w:rsidRPr="00000000">
        <w:rPr>
          <w:sz w:val="24"/>
          <w:szCs w:val="24"/>
          <w:highlight w:val="white"/>
          <w:rtl w:val="0"/>
        </w:rPr>
        <w:tab/>
        <w:tab/>
        <w:tab/>
        <w:tab/>
        <w:tab/>
        <w:t xml:space="preserve">  my_mqtt_sendmessage(mensajito);</w:t>
      </w:r>
    </w:p>
    <w:p w:rsidR="00000000" w:rsidDel="00000000" w:rsidP="00000000" w:rsidRDefault="00000000" w:rsidRPr="00000000" w14:paraId="00000222">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w:t>
      </w:r>
    </w:p>
    <w:p w:rsidR="00000000" w:rsidDel="00000000" w:rsidP="00000000" w:rsidRDefault="00000000" w:rsidRPr="00000000" w14:paraId="00000223">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lect_prev[i] = lecturas[i];</w:t>
      </w:r>
    </w:p>
    <w:p w:rsidR="00000000" w:rsidDel="00000000" w:rsidP="00000000" w:rsidRDefault="00000000" w:rsidRPr="00000000" w14:paraId="00000224">
      <w:pPr>
        <w:spacing w:line="360" w:lineRule="auto"/>
        <w:ind w:left="720" w:firstLine="0"/>
        <w:rPr>
          <w:sz w:val="24"/>
          <w:szCs w:val="24"/>
          <w:highlight w:val="white"/>
        </w:rPr>
      </w:pPr>
      <w:r w:rsidDel="00000000" w:rsidR="00000000" w:rsidRPr="00000000">
        <w:rPr>
          <w:sz w:val="24"/>
          <w:szCs w:val="24"/>
          <w:highlight w:val="white"/>
          <w:rtl w:val="0"/>
        </w:rPr>
        <w:tab/>
        <w:tab/>
        <w:tab/>
        <w:t xml:space="preserve">  }</w:t>
      </w:r>
    </w:p>
    <w:p w:rsidR="00000000" w:rsidDel="00000000" w:rsidP="00000000" w:rsidRDefault="00000000" w:rsidRPr="00000000" w14:paraId="00000225">
      <w:pPr>
        <w:spacing w:line="360" w:lineRule="auto"/>
        <w:ind w:left="720" w:firstLine="0"/>
        <w:rPr>
          <w:sz w:val="24"/>
          <w:szCs w:val="24"/>
          <w:highlight w:val="white"/>
        </w:rPr>
      </w:pPr>
      <w:r w:rsidDel="00000000" w:rsidR="00000000" w:rsidRPr="00000000">
        <w:rPr>
          <w:sz w:val="24"/>
          <w:szCs w:val="24"/>
          <w:highlight w:val="white"/>
          <w:rtl w:val="0"/>
        </w:rPr>
        <w:tab/>
        <w:tab/>
        <w:tab/>
        <w:t xml:space="preserve">  else</w:t>
      </w:r>
    </w:p>
    <w:p w:rsidR="00000000" w:rsidDel="00000000" w:rsidP="00000000" w:rsidRDefault="00000000" w:rsidRPr="00000000" w14:paraId="00000226">
      <w:pPr>
        <w:spacing w:line="360" w:lineRule="auto"/>
        <w:ind w:left="720" w:firstLine="0"/>
        <w:rPr>
          <w:sz w:val="24"/>
          <w:szCs w:val="24"/>
          <w:highlight w:val="white"/>
        </w:rPr>
      </w:pPr>
      <w:r w:rsidDel="00000000" w:rsidR="00000000" w:rsidRPr="00000000">
        <w:rPr>
          <w:sz w:val="24"/>
          <w:szCs w:val="24"/>
          <w:highlight w:val="white"/>
          <w:rtl w:val="0"/>
        </w:rPr>
        <w:tab/>
        <w:tab/>
        <w:tab/>
        <w:t xml:space="preserve">  {</w:t>
      </w:r>
    </w:p>
    <w:p w:rsidR="00000000" w:rsidDel="00000000" w:rsidP="00000000" w:rsidRDefault="00000000" w:rsidRPr="00000000" w14:paraId="00000227">
      <w:pPr>
        <w:spacing w:line="360" w:lineRule="auto"/>
        <w:ind w:left="720" w:firstLine="0"/>
        <w:rPr>
          <w:sz w:val="24"/>
          <w:szCs w:val="24"/>
          <w:highlight w:val="white"/>
        </w:rPr>
      </w:pPr>
      <w:r w:rsidDel="00000000" w:rsidR="00000000" w:rsidRPr="00000000">
        <w:rPr>
          <w:sz w:val="24"/>
          <w:szCs w:val="24"/>
          <w:highlight w:val="white"/>
          <w:rtl w:val="0"/>
        </w:rPr>
        <w:tab/>
        <w:tab/>
        <w:tab/>
        <w:tab/>
        <w:t xml:space="preserve">  espacio_reservado(i);</w:t>
      </w:r>
    </w:p>
    <w:p w:rsidR="00000000" w:rsidDel="00000000" w:rsidP="00000000" w:rsidRDefault="00000000" w:rsidRPr="00000000" w14:paraId="00000228">
      <w:pPr>
        <w:spacing w:line="360" w:lineRule="auto"/>
        <w:ind w:left="720" w:firstLine="0"/>
        <w:rPr>
          <w:sz w:val="24"/>
          <w:szCs w:val="24"/>
          <w:highlight w:val="white"/>
        </w:rPr>
      </w:pPr>
      <w:r w:rsidDel="00000000" w:rsidR="00000000" w:rsidRPr="00000000">
        <w:rPr>
          <w:sz w:val="24"/>
          <w:szCs w:val="24"/>
          <w:highlight w:val="white"/>
          <w:rtl w:val="0"/>
        </w:rPr>
        <w:tab/>
        <w:tab/>
        <w:tab/>
        <w:t xml:space="preserve">  }</w:t>
      </w:r>
    </w:p>
    <w:p w:rsidR="00000000" w:rsidDel="00000000" w:rsidP="00000000" w:rsidRDefault="00000000" w:rsidRPr="00000000" w14:paraId="00000229">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2A">
      <w:pPr>
        <w:spacing w:line="360" w:lineRule="auto"/>
        <w:ind w:left="720" w:firstLine="0"/>
        <w:rPr>
          <w:sz w:val="24"/>
          <w:szCs w:val="24"/>
          <w:highlight w:val="white"/>
        </w:rPr>
      </w:pPr>
      <w:r w:rsidDel="00000000" w:rsidR="00000000" w:rsidRPr="00000000">
        <w:rPr>
          <w:sz w:val="24"/>
          <w:szCs w:val="24"/>
          <w:highlight w:val="white"/>
          <w:rtl w:val="0"/>
        </w:rPr>
        <w:tab/>
        <w:tab/>
        <w:t xml:space="preserve">  //Espacios pasivos</w:t>
      </w:r>
    </w:p>
    <w:p w:rsidR="00000000" w:rsidDel="00000000" w:rsidP="00000000" w:rsidRDefault="00000000" w:rsidRPr="00000000" w14:paraId="0000022B">
      <w:pPr>
        <w:spacing w:line="360" w:lineRule="auto"/>
        <w:ind w:left="720" w:firstLine="0"/>
        <w:rPr>
          <w:sz w:val="24"/>
          <w:szCs w:val="24"/>
          <w:highlight w:val="white"/>
        </w:rPr>
      </w:pPr>
      <w:r w:rsidDel="00000000" w:rsidR="00000000" w:rsidRPr="00000000">
        <w:rPr>
          <w:sz w:val="24"/>
          <w:szCs w:val="24"/>
          <w:highlight w:val="white"/>
          <w:rtl w:val="0"/>
        </w:rPr>
        <w:tab/>
        <w:tab/>
        <w:t xml:space="preserve">  for(int i = 8; i&lt;16; i++)</w:t>
      </w:r>
    </w:p>
    <w:p w:rsidR="00000000" w:rsidDel="00000000" w:rsidP="00000000" w:rsidRDefault="00000000" w:rsidRPr="00000000" w14:paraId="0000022C">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2D">
      <w:pPr>
        <w:spacing w:line="360" w:lineRule="auto"/>
        <w:ind w:left="720" w:firstLine="0"/>
        <w:rPr>
          <w:sz w:val="24"/>
          <w:szCs w:val="24"/>
          <w:highlight w:val="white"/>
        </w:rPr>
      </w:pPr>
      <w:r w:rsidDel="00000000" w:rsidR="00000000" w:rsidRPr="00000000">
        <w:rPr>
          <w:sz w:val="24"/>
          <w:szCs w:val="24"/>
          <w:highlight w:val="white"/>
          <w:rtl w:val="0"/>
        </w:rPr>
        <w:tab/>
        <w:tab/>
        <w:tab/>
        <w:t xml:space="preserve">  espacio_pasivo(i);</w:t>
      </w:r>
    </w:p>
    <w:p w:rsidR="00000000" w:rsidDel="00000000" w:rsidP="00000000" w:rsidRDefault="00000000" w:rsidRPr="00000000" w14:paraId="0000022E">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2F">
      <w:pPr>
        <w:spacing w:line="36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230">
      <w:pPr>
        <w:spacing w:line="360" w:lineRule="auto"/>
        <w:ind w:left="720" w:firstLine="0"/>
        <w:rPr>
          <w:sz w:val="24"/>
          <w:szCs w:val="24"/>
          <w:highlight w:val="white"/>
        </w:rPr>
      </w:pPr>
      <w:r w:rsidDel="00000000" w:rsidR="00000000" w:rsidRPr="00000000">
        <w:rPr>
          <w:sz w:val="24"/>
          <w:szCs w:val="24"/>
          <w:highlight w:val="white"/>
          <w:rtl w:val="0"/>
        </w:rPr>
        <w:tab/>
        <w:tab/>
        <w:t xml:space="preserve">  num_espacios = espacios_temp;</w:t>
      </w:r>
    </w:p>
    <w:p w:rsidR="00000000" w:rsidDel="00000000" w:rsidP="00000000" w:rsidRDefault="00000000" w:rsidRPr="00000000" w14:paraId="00000231">
      <w:pPr>
        <w:spacing w:line="360" w:lineRule="auto"/>
        <w:ind w:left="720" w:firstLine="0"/>
        <w:rPr>
          <w:sz w:val="24"/>
          <w:szCs w:val="24"/>
          <w:highlight w:val="white"/>
        </w:rPr>
      </w:pPr>
      <w:r w:rsidDel="00000000" w:rsidR="00000000" w:rsidRPr="00000000">
        <w:rPr>
          <w:sz w:val="24"/>
          <w:szCs w:val="24"/>
          <w:highlight w:val="white"/>
          <w:rtl w:val="0"/>
        </w:rPr>
        <w:tab/>
        <w:tab/>
        <w:t xml:space="preserve">  espacios_lib = 8 - num_espacios;</w:t>
      </w:r>
    </w:p>
    <w:p w:rsidR="00000000" w:rsidDel="00000000" w:rsidP="00000000" w:rsidRDefault="00000000" w:rsidRPr="00000000" w14:paraId="00000232">
      <w:pPr>
        <w:spacing w:line="360" w:lineRule="auto"/>
        <w:ind w:left="720" w:firstLine="0"/>
        <w:rPr>
          <w:sz w:val="24"/>
          <w:szCs w:val="24"/>
          <w:highlight w:val="white"/>
        </w:rPr>
      </w:pPr>
      <w:r w:rsidDel="00000000" w:rsidR="00000000" w:rsidRPr="00000000">
        <w:rPr>
          <w:sz w:val="24"/>
          <w:szCs w:val="24"/>
          <w:highlight w:val="white"/>
          <w:rtl w:val="0"/>
        </w:rPr>
        <w:tab/>
        <w:tab/>
        <w:t xml:space="preserve">  if(espacios_lib != espacios_camb)</w:t>
      </w:r>
    </w:p>
    <w:p w:rsidR="00000000" w:rsidDel="00000000" w:rsidP="00000000" w:rsidRDefault="00000000" w:rsidRPr="00000000" w14:paraId="00000233">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34">
      <w:pPr>
        <w:spacing w:line="360" w:lineRule="auto"/>
        <w:ind w:left="720" w:firstLine="0"/>
        <w:rPr>
          <w:sz w:val="24"/>
          <w:szCs w:val="24"/>
          <w:highlight w:val="white"/>
        </w:rPr>
      </w:pPr>
      <w:r w:rsidDel="00000000" w:rsidR="00000000" w:rsidRPr="00000000">
        <w:rPr>
          <w:sz w:val="24"/>
          <w:szCs w:val="24"/>
          <w:highlight w:val="white"/>
          <w:rtl w:val="0"/>
        </w:rPr>
        <w:tab/>
        <w:tab/>
        <w:tab/>
        <w:t xml:space="preserve">  SH1106_Fill(0);</w:t>
      </w:r>
    </w:p>
    <w:p w:rsidR="00000000" w:rsidDel="00000000" w:rsidP="00000000" w:rsidRDefault="00000000" w:rsidRPr="00000000" w14:paraId="00000235">
      <w:pPr>
        <w:spacing w:line="360" w:lineRule="auto"/>
        <w:ind w:left="720" w:firstLine="0"/>
        <w:rPr>
          <w:sz w:val="24"/>
          <w:szCs w:val="24"/>
          <w:highlight w:val="white"/>
        </w:rPr>
      </w:pPr>
      <w:r w:rsidDel="00000000" w:rsidR="00000000" w:rsidRPr="00000000">
        <w:rPr>
          <w:sz w:val="24"/>
          <w:szCs w:val="24"/>
          <w:highlight w:val="white"/>
          <w:rtl w:val="0"/>
        </w:rPr>
        <w:tab/>
        <w:tab/>
        <w:tab/>
        <w:t xml:space="preserve">  LCD_PutStr(XCOORD,YCOORD,"Espacios:",&amp;Font7x10);</w:t>
      </w:r>
    </w:p>
    <w:p w:rsidR="00000000" w:rsidDel="00000000" w:rsidP="00000000" w:rsidRDefault="00000000" w:rsidRPr="00000000" w14:paraId="00000236">
      <w:pPr>
        <w:spacing w:line="360" w:lineRule="auto"/>
        <w:ind w:left="720" w:firstLine="0"/>
        <w:rPr>
          <w:sz w:val="24"/>
          <w:szCs w:val="24"/>
          <w:highlight w:val="white"/>
        </w:rPr>
      </w:pPr>
      <w:r w:rsidDel="00000000" w:rsidR="00000000" w:rsidRPr="00000000">
        <w:rPr>
          <w:sz w:val="24"/>
          <w:szCs w:val="24"/>
          <w:highlight w:val="white"/>
          <w:rtl w:val="0"/>
        </w:rPr>
        <w:tab/>
        <w:tab/>
        <w:tab/>
        <w:t xml:space="preserve">  sprintf(display, "%d", espacios_lib);</w:t>
      </w:r>
    </w:p>
    <w:p w:rsidR="00000000" w:rsidDel="00000000" w:rsidP="00000000" w:rsidRDefault="00000000" w:rsidRPr="00000000" w14:paraId="00000237">
      <w:pPr>
        <w:spacing w:line="360" w:lineRule="auto"/>
        <w:ind w:left="720" w:firstLine="0"/>
        <w:rPr>
          <w:sz w:val="24"/>
          <w:szCs w:val="24"/>
          <w:highlight w:val="white"/>
        </w:rPr>
      </w:pPr>
      <w:r w:rsidDel="00000000" w:rsidR="00000000" w:rsidRPr="00000000">
        <w:rPr>
          <w:sz w:val="24"/>
          <w:szCs w:val="24"/>
          <w:highlight w:val="white"/>
          <w:rtl w:val="0"/>
        </w:rPr>
        <w:tab/>
        <w:tab/>
        <w:tab/>
        <w:t xml:space="preserve">  LCD_PutStr(XCOORD,YCOORD+11,display,&amp;Font7x10);</w:t>
      </w:r>
    </w:p>
    <w:p w:rsidR="00000000" w:rsidDel="00000000" w:rsidP="00000000" w:rsidRDefault="00000000" w:rsidRPr="00000000" w14:paraId="00000238">
      <w:pPr>
        <w:spacing w:line="360" w:lineRule="auto"/>
        <w:ind w:left="720" w:firstLine="0"/>
        <w:rPr>
          <w:sz w:val="24"/>
          <w:szCs w:val="24"/>
          <w:highlight w:val="white"/>
        </w:rPr>
      </w:pPr>
      <w:r w:rsidDel="00000000" w:rsidR="00000000" w:rsidRPr="00000000">
        <w:rPr>
          <w:sz w:val="24"/>
          <w:szCs w:val="24"/>
          <w:highlight w:val="white"/>
          <w:rtl w:val="0"/>
        </w:rPr>
        <w:tab/>
        <w:tab/>
        <w:tab/>
        <w:t xml:space="preserve">  SH1106_Flush();</w:t>
      </w:r>
    </w:p>
    <w:p w:rsidR="00000000" w:rsidDel="00000000" w:rsidP="00000000" w:rsidRDefault="00000000" w:rsidRPr="00000000" w14:paraId="00000239">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3A">
      <w:pPr>
        <w:spacing w:line="360" w:lineRule="auto"/>
        <w:ind w:left="720" w:firstLine="0"/>
        <w:rPr>
          <w:sz w:val="24"/>
          <w:szCs w:val="24"/>
          <w:highlight w:val="white"/>
        </w:rPr>
      </w:pPr>
      <w:r w:rsidDel="00000000" w:rsidR="00000000" w:rsidRPr="00000000">
        <w:rPr>
          <w:sz w:val="24"/>
          <w:szCs w:val="24"/>
          <w:highlight w:val="white"/>
          <w:rtl w:val="0"/>
        </w:rPr>
        <w:tab/>
        <w:tab/>
        <w:t xml:space="preserve">  espacios_camb = espacios_lib;</w:t>
      </w:r>
    </w:p>
    <w:p w:rsidR="00000000" w:rsidDel="00000000" w:rsidP="00000000" w:rsidRDefault="00000000" w:rsidRPr="00000000" w14:paraId="0000023B">
      <w:pPr>
        <w:spacing w:line="360" w:lineRule="auto"/>
        <w:ind w:left="720" w:firstLine="0"/>
        <w:rPr>
          <w:sz w:val="24"/>
          <w:szCs w:val="24"/>
          <w:highlight w:val="white"/>
        </w:rPr>
      </w:pPr>
      <w:r w:rsidDel="00000000" w:rsidR="00000000" w:rsidRPr="00000000">
        <w:rPr>
          <w:sz w:val="24"/>
          <w:szCs w:val="24"/>
          <w:highlight w:val="white"/>
          <w:rtl w:val="0"/>
        </w:rPr>
        <w:tab/>
        <w:tab/>
        <w:t xml:space="preserve">  if((HAL_GPIO_ReadPin(INENTER_GPIO_Port, INENTER_Pin) == GPIO_PIN_SET) &amp;&amp; espacios_lib &gt; 0)</w:t>
      </w:r>
    </w:p>
    <w:p w:rsidR="00000000" w:rsidDel="00000000" w:rsidP="00000000" w:rsidRDefault="00000000" w:rsidRPr="00000000" w14:paraId="0000023C">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3D">
      <w:pPr>
        <w:spacing w:line="360" w:lineRule="auto"/>
        <w:ind w:left="720" w:firstLine="0"/>
        <w:rPr>
          <w:sz w:val="24"/>
          <w:szCs w:val="24"/>
          <w:highlight w:val="white"/>
        </w:rPr>
      </w:pPr>
      <w:r w:rsidDel="00000000" w:rsidR="00000000" w:rsidRPr="00000000">
        <w:rPr>
          <w:sz w:val="24"/>
          <w:szCs w:val="24"/>
          <w:highlight w:val="white"/>
          <w:rtl w:val="0"/>
        </w:rPr>
        <w:tab/>
        <w:tab/>
        <w:tab/>
        <w:t xml:space="preserve">  abrirPluma(TIM2, 1);</w:t>
      </w:r>
    </w:p>
    <w:p w:rsidR="00000000" w:rsidDel="00000000" w:rsidP="00000000" w:rsidRDefault="00000000" w:rsidRPr="00000000" w14:paraId="0000023E">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3F">
      <w:pPr>
        <w:spacing w:line="360" w:lineRule="auto"/>
        <w:ind w:left="720" w:firstLine="0"/>
        <w:rPr>
          <w:sz w:val="24"/>
          <w:szCs w:val="24"/>
          <w:highlight w:val="white"/>
        </w:rPr>
      </w:pPr>
      <w:r w:rsidDel="00000000" w:rsidR="00000000" w:rsidRPr="00000000">
        <w:rPr>
          <w:sz w:val="24"/>
          <w:szCs w:val="24"/>
          <w:highlight w:val="white"/>
          <w:rtl w:val="0"/>
        </w:rPr>
        <w:tab/>
        <w:tab/>
        <w:t xml:space="preserve">  if(HAL_GPIO_ReadPin(INEXIT_GPIO_Port, INEXIT_Pin) == GPIO_PIN_SET)</w:t>
      </w:r>
    </w:p>
    <w:p w:rsidR="00000000" w:rsidDel="00000000" w:rsidP="00000000" w:rsidRDefault="00000000" w:rsidRPr="00000000" w14:paraId="00000240">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41">
      <w:pPr>
        <w:spacing w:line="360" w:lineRule="auto"/>
        <w:ind w:left="720" w:firstLine="0"/>
        <w:rPr>
          <w:sz w:val="24"/>
          <w:szCs w:val="24"/>
          <w:highlight w:val="white"/>
        </w:rPr>
      </w:pPr>
      <w:r w:rsidDel="00000000" w:rsidR="00000000" w:rsidRPr="00000000">
        <w:rPr>
          <w:sz w:val="24"/>
          <w:szCs w:val="24"/>
          <w:highlight w:val="white"/>
          <w:rtl w:val="0"/>
        </w:rPr>
        <w:tab/>
        <w:tab/>
        <w:tab/>
        <w:t xml:space="preserve">  abrirPluma(TIM9, 0);</w:t>
      </w:r>
    </w:p>
    <w:p w:rsidR="00000000" w:rsidDel="00000000" w:rsidP="00000000" w:rsidRDefault="00000000" w:rsidRPr="00000000" w14:paraId="00000242">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43">
      <w:pPr>
        <w:spacing w:line="360" w:lineRule="auto"/>
        <w:ind w:left="720" w:firstLine="0"/>
        <w:rPr>
          <w:sz w:val="24"/>
          <w:szCs w:val="24"/>
          <w:highlight w:val="white"/>
        </w:rPr>
      </w:pPr>
      <w:r w:rsidDel="00000000" w:rsidR="00000000" w:rsidRPr="00000000">
        <w:rPr>
          <w:sz w:val="24"/>
          <w:szCs w:val="24"/>
          <w:highlight w:val="white"/>
          <w:rtl w:val="0"/>
        </w:rPr>
        <w:tab/>
        <w:tab/>
        <w:t xml:space="preserve">  HAL_GPIO_WritePin(LEDRED_GPIO_Port, LEDRED_Pin,GPIO_PIN_RESET);</w:t>
      </w:r>
    </w:p>
    <w:p w:rsidR="00000000" w:rsidDel="00000000" w:rsidP="00000000" w:rsidRDefault="00000000" w:rsidRPr="00000000" w14:paraId="00000244">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45">
      <w:pPr>
        <w:spacing w:line="360" w:lineRule="auto"/>
        <w:ind w:left="720" w:firstLine="0"/>
        <w:rPr>
          <w:sz w:val="24"/>
          <w:szCs w:val="24"/>
          <w:highlight w:val="white"/>
        </w:rPr>
      </w:pPr>
      <w:r w:rsidDel="00000000" w:rsidR="00000000" w:rsidRPr="00000000">
        <w:rPr>
          <w:sz w:val="24"/>
          <w:szCs w:val="24"/>
          <w:highlight w:val="white"/>
          <w:rtl w:val="0"/>
        </w:rPr>
        <w:tab/>
        <w:t xml:space="preserve">  else if(flag1 == 1)</w:t>
      </w:r>
    </w:p>
    <w:p w:rsidR="00000000" w:rsidDel="00000000" w:rsidP="00000000" w:rsidRDefault="00000000" w:rsidRPr="00000000" w14:paraId="00000246">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47">
      <w:pPr>
        <w:spacing w:line="360" w:lineRule="auto"/>
        <w:ind w:left="720" w:firstLine="0"/>
        <w:rPr>
          <w:sz w:val="24"/>
          <w:szCs w:val="24"/>
          <w:highlight w:val="white"/>
        </w:rPr>
      </w:pPr>
      <w:r w:rsidDel="00000000" w:rsidR="00000000" w:rsidRPr="00000000">
        <w:rPr>
          <w:sz w:val="24"/>
          <w:szCs w:val="24"/>
          <w:highlight w:val="white"/>
          <w:rtl w:val="0"/>
        </w:rPr>
        <w:tab/>
        <w:tab/>
        <w:t xml:space="preserve">  for(int i=0; i&lt;16; i++)</w:t>
      </w:r>
    </w:p>
    <w:p w:rsidR="00000000" w:rsidDel="00000000" w:rsidP="00000000" w:rsidRDefault="00000000" w:rsidRPr="00000000" w14:paraId="00000248">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49">
      <w:pPr>
        <w:spacing w:line="360" w:lineRule="auto"/>
        <w:ind w:left="720" w:firstLine="0"/>
        <w:rPr>
          <w:sz w:val="24"/>
          <w:szCs w:val="24"/>
          <w:highlight w:val="white"/>
        </w:rPr>
      </w:pPr>
      <w:r w:rsidDel="00000000" w:rsidR="00000000" w:rsidRPr="00000000">
        <w:rPr>
          <w:sz w:val="24"/>
          <w:szCs w:val="24"/>
          <w:highlight w:val="white"/>
          <w:rtl w:val="0"/>
        </w:rPr>
        <w:tab/>
        <w:tab/>
        <w:tab/>
        <w:t xml:space="preserve">  preparar_msg(i, espacios[i]);</w:t>
      </w:r>
    </w:p>
    <w:p w:rsidR="00000000" w:rsidDel="00000000" w:rsidP="00000000" w:rsidRDefault="00000000" w:rsidRPr="00000000" w14:paraId="0000024A">
      <w:pPr>
        <w:spacing w:line="360" w:lineRule="auto"/>
        <w:ind w:left="720" w:firstLine="0"/>
        <w:rPr>
          <w:sz w:val="24"/>
          <w:szCs w:val="24"/>
          <w:highlight w:val="white"/>
        </w:rPr>
      </w:pPr>
      <w:r w:rsidDel="00000000" w:rsidR="00000000" w:rsidRPr="00000000">
        <w:rPr>
          <w:sz w:val="24"/>
          <w:szCs w:val="24"/>
          <w:highlight w:val="white"/>
          <w:rtl w:val="0"/>
        </w:rPr>
        <w:tab/>
        <w:tab/>
        <w:tab/>
        <w:t xml:space="preserve">  my_mqtt_sendmessage(mensajito);</w:t>
      </w:r>
    </w:p>
    <w:p w:rsidR="00000000" w:rsidDel="00000000" w:rsidP="00000000" w:rsidRDefault="00000000" w:rsidRPr="00000000" w14:paraId="0000024B">
      <w:pPr>
        <w:spacing w:line="360" w:lineRule="auto"/>
        <w:ind w:left="720" w:firstLine="0"/>
        <w:rPr>
          <w:sz w:val="24"/>
          <w:szCs w:val="24"/>
          <w:highlight w:val="white"/>
        </w:rPr>
      </w:pPr>
      <w:r w:rsidDel="00000000" w:rsidR="00000000" w:rsidRPr="00000000">
        <w:rPr>
          <w:sz w:val="24"/>
          <w:szCs w:val="24"/>
          <w:highlight w:val="white"/>
          <w:rtl w:val="0"/>
        </w:rPr>
        <w:tab/>
        <w:tab/>
        <w:t xml:space="preserve">  }</w:t>
      </w:r>
    </w:p>
    <w:p w:rsidR="00000000" w:rsidDel="00000000" w:rsidP="00000000" w:rsidRDefault="00000000" w:rsidRPr="00000000" w14:paraId="0000024C">
      <w:pPr>
        <w:spacing w:line="360" w:lineRule="auto"/>
        <w:ind w:left="720" w:firstLine="0"/>
        <w:rPr>
          <w:sz w:val="24"/>
          <w:szCs w:val="24"/>
          <w:highlight w:val="white"/>
        </w:rPr>
      </w:pPr>
      <w:r w:rsidDel="00000000" w:rsidR="00000000" w:rsidRPr="00000000">
        <w:rPr>
          <w:sz w:val="24"/>
          <w:szCs w:val="24"/>
          <w:highlight w:val="white"/>
          <w:rtl w:val="0"/>
        </w:rPr>
        <w:tab/>
        <w:tab/>
        <w:t xml:space="preserve">  flag1 = 2;</w:t>
      </w:r>
    </w:p>
    <w:p w:rsidR="00000000" w:rsidDel="00000000" w:rsidP="00000000" w:rsidRDefault="00000000" w:rsidRPr="00000000" w14:paraId="0000024D">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4E">
      <w:pPr>
        <w:spacing w:line="360" w:lineRule="auto"/>
        <w:ind w:left="720" w:firstLine="0"/>
        <w:rPr>
          <w:sz w:val="24"/>
          <w:szCs w:val="24"/>
          <w:highlight w:val="white"/>
        </w:rPr>
      </w:pPr>
      <w:r w:rsidDel="00000000" w:rsidR="00000000" w:rsidRPr="00000000">
        <w:rPr>
          <w:sz w:val="24"/>
          <w:szCs w:val="24"/>
          <w:highlight w:val="white"/>
          <w:rtl w:val="0"/>
        </w:rPr>
        <w:tab/>
        <w:t xml:space="preserve">  else</w:t>
      </w:r>
    </w:p>
    <w:p w:rsidR="00000000" w:rsidDel="00000000" w:rsidP="00000000" w:rsidRDefault="00000000" w:rsidRPr="00000000" w14:paraId="0000024F">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50">
      <w:pPr>
        <w:spacing w:line="360" w:lineRule="auto"/>
        <w:ind w:left="720" w:firstLine="0"/>
        <w:rPr>
          <w:sz w:val="24"/>
          <w:szCs w:val="24"/>
          <w:highlight w:val="white"/>
        </w:rPr>
      </w:pPr>
      <w:r w:rsidDel="00000000" w:rsidR="00000000" w:rsidRPr="00000000">
        <w:rPr>
          <w:sz w:val="24"/>
          <w:szCs w:val="24"/>
          <w:highlight w:val="white"/>
          <w:rtl w:val="0"/>
        </w:rPr>
        <w:tab/>
        <w:tab/>
        <w:t xml:space="preserve">  HAL_GPIO_WritePin(LEDRED_GPIO_Port, LEDRED_Pin,GPIO_PIN_SET);</w:t>
      </w:r>
    </w:p>
    <w:p w:rsidR="00000000" w:rsidDel="00000000" w:rsidP="00000000" w:rsidRDefault="00000000" w:rsidRPr="00000000" w14:paraId="00000251">
      <w:pPr>
        <w:spacing w:line="360" w:lineRule="auto"/>
        <w:ind w:left="720" w:firstLine="0"/>
        <w:rPr>
          <w:sz w:val="24"/>
          <w:szCs w:val="24"/>
          <w:highlight w:val="white"/>
        </w:rPr>
      </w:pPr>
      <w:r w:rsidDel="00000000" w:rsidR="00000000" w:rsidRPr="00000000">
        <w:rPr>
          <w:sz w:val="24"/>
          <w:szCs w:val="24"/>
          <w:highlight w:val="white"/>
          <w:rtl w:val="0"/>
        </w:rPr>
        <w:tab/>
        <w:tab/>
        <w:t xml:space="preserve">  flag1 = (HAL_GPIO_ReadPin(COMENZAR_GPIO_Port, COMENZAR_Pin) == GPIO_PIN_SET);</w:t>
      </w:r>
    </w:p>
    <w:p w:rsidR="00000000" w:rsidDel="00000000" w:rsidP="00000000" w:rsidRDefault="00000000" w:rsidRPr="00000000" w14:paraId="00000252">
      <w:pPr>
        <w:spacing w:line="360" w:lineRule="auto"/>
        <w:ind w:left="720" w:firstLine="0"/>
        <w:rPr>
          <w:sz w:val="24"/>
          <w:szCs w:val="24"/>
          <w:highlight w:val="white"/>
        </w:rPr>
      </w:pPr>
      <w:r w:rsidDel="00000000" w:rsidR="00000000" w:rsidRPr="00000000">
        <w:rPr>
          <w:sz w:val="24"/>
          <w:szCs w:val="24"/>
          <w:highlight w:val="white"/>
          <w:rtl w:val="0"/>
        </w:rPr>
        <w:tab/>
        <w:t xml:space="preserve">  }</w:t>
      </w:r>
    </w:p>
    <w:p w:rsidR="00000000" w:rsidDel="00000000" w:rsidP="00000000" w:rsidRDefault="00000000" w:rsidRPr="00000000" w14:paraId="00000253">
      <w:pPr>
        <w:spacing w:line="360" w:lineRule="auto"/>
        <w:ind w:left="720" w:firstLine="0"/>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254">
      <w:pPr>
        <w:spacing w:line="360" w:lineRule="auto"/>
        <w:ind w:left="720" w:firstLine="0"/>
        <w:rPr>
          <w:sz w:val="24"/>
          <w:szCs w:val="24"/>
          <w:highlight w:val="white"/>
        </w:rPr>
      </w:pPr>
      <w:r w:rsidDel="00000000" w:rsidR="00000000" w:rsidRPr="00000000">
        <w:rPr>
          <w:sz w:val="24"/>
          <w:szCs w:val="24"/>
          <w:highlight w:val="white"/>
          <w:rtl w:val="0"/>
        </w:rPr>
        <w:t xml:space="preserve">  /* USER CODE END 3 */</w:t>
      </w:r>
    </w:p>
    <w:p w:rsidR="00000000" w:rsidDel="00000000" w:rsidP="00000000" w:rsidRDefault="00000000" w:rsidRPr="00000000" w14:paraId="00000255">
      <w:pPr>
        <w:spacing w:line="360" w:lineRule="auto"/>
        <w:ind w:left="720" w:firstLine="0"/>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25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257">
      <w:pPr>
        <w:spacing w:line="360" w:lineRule="auto"/>
        <w:ind w:left="720" w:firstLine="0"/>
        <w:rPr/>
      </w:pPr>
      <w:r w:rsidDel="00000000" w:rsidR="00000000" w:rsidRPr="00000000">
        <w:rPr>
          <w:rtl w:val="0"/>
        </w:rPr>
      </w:r>
    </w:p>
    <w:p w:rsidR="00000000" w:rsidDel="00000000" w:rsidP="00000000" w:rsidRDefault="00000000" w:rsidRPr="00000000" w14:paraId="00000258">
      <w:pPr>
        <w:spacing w:line="36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i w:val="1"/>
        <w:i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pPr>
    <w:rPr>
      <w:b w:val="1"/>
      <w:bCs w:val="1"/>
      <w:sz w:val="24"/>
      <w:szCs w:val="24"/>
    </w:rPr>
  </w:style>
  <w:style w:type="paragraph" w:styleId="Heading2">
    <w:name w:val="heading 2"/>
    <w:basedOn w:val="Normal"/>
    <w:next w:val="Normal"/>
    <w:pPr>
      <w:keepNext w:val="1"/>
      <w:keepLines w:val="1"/>
      <w:spacing w:line="360" w:lineRule="auto"/>
      <w:ind w:left="720" w:firstLine="0"/>
    </w:pPr>
    <w:rPr>
      <w:b w:val="1"/>
      <w:bCs w:val="1"/>
      <w:sz w:val="28"/>
      <w:szCs w:val="28"/>
    </w:rPr>
  </w:style>
  <w:style w:type="paragraph" w:styleId="Heading3">
    <w:name w:val="heading 3"/>
    <w:basedOn w:val="Normal"/>
    <w:next w:val="Normal"/>
    <w:pPr>
      <w:keepNext w:val="1"/>
      <w:keepLines w:val="1"/>
      <w:spacing w:line="360" w:lineRule="auto"/>
      <w:ind w:left="720" w:firstLine="0"/>
    </w:pPr>
    <w:rPr>
      <w:b w:val="1"/>
      <w:bCs w:val="1"/>
      <w:sz w:val="28"/>
      <w:szCs w:val="28"/>
    </w:rPr>
  </w:style>
  <w:style w:type="paragraph" w:styleId="Heading4">
    <w:name w:val="heading 4"/>
    <w:basedOn w:val="Normal"/>
    <w:next w:val="Normal"/>
    <w:pPr>
      <w:keepNext w:val="1"/>
      <w:keepLines w:val="1"/>
      <w:spacing w:line="360" w:lineRule="auto"/>
      <w:ind w:left="720" w:firstLine="720"/>
    </w:pPr>
    <w:rPr>
      <w:b w:val="1"/>
      <w:bCs w:val="1"/>
      <w:sz w:val="24"/>
      <w:szCs w:val="24"/>
    </w:rPr>
  </w:style>
  <w:style w:type="paragraph" w:styleId="Heading5">
    <w:name w:val="heading 5"/>
    <w:basedOn w:val="Normal"/>
    <w:next w:val="Normal"/>
    <w:pPr>
      <w:keepNext w:val="1"/>
      <w:keepLines w:val="1"/>
      <w:spacing w:line="360" w:lineRule="auto"/>
      <w:ind w:left="1440" w:firstLine="720"/>
    </w:pPr>
    <w:rPr>
      <w:b w:val="1"/>
      <w:bCs w:val="1"/>
      <w:sz w:val="24"/>
      <w:szCs w:val="24"/>
    </w:rPr>
  </w:style>
  <w:style w:type="paragraph" w:styleId="Heading6">
    <w:name w:val="heading 6"/>
    <w:basedOn w:val="Normal"/>
    <w:next w:val="Normal"/>
    <w:pPr>
      <w:keepNext w:val="1"/>
      <w:keepLines w:val="1"/>
      <w:spacing w:line="360" w:lineRule="auto"/>
      <w:ind w:left="1440" w:firstLine="0"/>
    </w:pPr>
    <w:rPr>
      <w:b w:val="1"/>
      <w:bCs w:val="1"/>
      <w:sz w:val="24"/>
      <w:szCs w:val="24"/>
    </w:rPr>
  </w:style>
  <w:style w:type="paragraph" w:styleId="Title">
    <w:name w:val="Title"/>
    <w:basedOn w:val="Normal"/>
    <w:next w:val="Normal"/>
    <w:pPr>
      <w:keepNext w:val="1"/>
      <w:keepLines w:val="1"/>
      <w:spacing w:line="360" w:lineRule="auto"/>
      <w:ind w:left="720" w:hanging="360"/>
    </w:pPr>
    <w:rPr>
      <w:b w:val="1"/>
      <w:bCs w:val="1"/>
      <w:sz w:val="24"/>
      <w:szCs w:val="24"/>
    </w:rPr>
  </w:style>
  <w:style w:type="paragraph" w:styleId="Subtitle">
    <w:name w:val="Subtitle"/>
    <w:basedOn w:val="Normal"/>
    <w:next w:val="Normal"/>
    <w:pPr>
      <w:keepNext w:val="1"/>
      <w:keepLines w:val="1"/>
      <w:spacing w:line="360" w:lineRule="auto"/>
      <w:ind w:left="720" w:firstLine="0"/>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vistas.unal.edu.co/index.php/revcep/article/view/98753/85288" TargetMode="External"/><Relationship Id="rId11" Type="http://schemas.openxmlformats.org/officeDocument/2006/relationships/image" Target="media/image7.png"/><Relationship Id="rId22" Type="http://schemas.openxmlformats.org/officeDocument/2006/relationships/hyperlink" Target="https://parklio.com/es/casos-de-uso/soluciones-de-gestion-de-estacionamiento-para-instituciones-educativas" TargetMode="External"/><Relationship Id="rId10" Type="http://schemas.openxmlformats.org/officeDocument/2006/relationships/image" Target="media/image11.png"/><Relationship Id="rId21" Type="http://schemas.openxmlformats.org/officeDocument/2006/relationships/hyperlink" Target="https://www.elimparcial.com/tij/tijuana/2014/06/09/matricula-de-uabc-con-mayor-crecimiento-en-tijuana/" TargetMode="External"/><Relationship Id="rId13" Type="http://schemas.openxmlformats.org/officeDocument/2006/relationships/image" Target="media/image5.png"/><Relationship Id="rId24" Type="http://schemas.openxmlformats.org/officeDocument/2006/relationships/hyperlink" Target="https://link-springer-com.ebiblio.cetys.mx/article/10.1007/s10796-023-10453-y" TargetMode="External"/><Relationship Id="rId12" Type="http://schemas.openxmlformats.org/officeDocument/2006/relationships/image" Target="media/image10.png"/><Relationship Id="rId23" Type="http://schemas.openxmlformats.org/officeDocument/2006/relationships/hyperlink" Target="https://www.st.com/en/evaluation-tools/stm32-nucleo-boar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hyperlink" Target="https://ieeexplore-ieee-org.ebiblio.cetys.mx/stamp/stamp.jsp?tp=&amp;arnumber=6492250" TargetMode="External"/><Relationship Id="rId6" Type="http://schemas.openxmlformats.org/officeDocument/2006/relationships/image" Target="media/image9.png"/><Relationship Id="rId18" Type="http://schemas.openxmlformats.org/officeDocument/2006/relationships/hyperlink" Target="https://www.researchgate.net/publication/279188454_The_State_of_the_Art_in_Smart_City_Research_-_A_Literature_Analysis_on_Green_IS_Solutions_to_Foster_Environmental_Sustainability" TargetMode="Externa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