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F8CF7" w14:textId="77777777" w:rsidR="00B4256C" w:rsidRPr="009D0B76" w:rsidRDefault="00B810A3">
      <w:pPr>
        <w:rPr>
          <w:lang w:val="es-AR"/>
        </w:rPr>
      </w:pPr>
      <w:r w:rsidRPr="009D0B76">
        <w:rPr>
          <w:b/>
          <w:bCs/>
          <w:sz w:val="32"/>
          <w:lang w:val="es-AR"/>
        </w:rPr>
        <w:t>Tecnología Digital 1: Introducción a la Programación - TP1</w:t>
      </w:r>
    </w:p>
    <w:p w14:paraId="091FD632" w14:textId="77777777" w:rsidR="00B4256C" w:rsidRPr="009D0B76" w:rsidRDefault="00B4256C">
      <w:pPr>
        <w:jc w:val="center"/>
        <w:rPr>
          <w:lang w:val="es-AR"/>
        </w:rPr>
      </w:pPr>
    </w:p>
    <w:p w14:paraId="2568F64F" w14:textId="621FAB3B" w:rsidR="00B4256C" w:rsidRPr="009D0B76" w:rsidRDefault="00B810A3">
      <w:pPr>
        <w:tabs>
          <w:tab w:val="left" w:pos="1438"/>
        </w:tabs>
        <w:rPr>
          <w:lang w:val="es-AR"/>
        </w:rPr>
      </w:pPr>
      <w:r w:rsidRPr="009D0B76">
        <w:rPr>
          <w:b/>
          <w:bCs/>
          <w:lang w:val="es-AR"/>
        </w:rPr>
        <w:t>Autores:</w:t>
      </w:r>
      <w:r w:rsidRPr="009D0B76">
        <w:rPr>
          <w:lang w:val="es-AR"/>
        </w:rPr>
        <w:tab/>
      </w:r>
      <w:r w:rsidR="009D0B76">
        <w:rPr>
          <w:lang w:val="es-AR"/>
        </w:rPr>
        <w:t>de Nuñez</w:t>
      </w:r>
      <w:r w:rsidRPr="009D0B76">
        <w:rPr>
          <w:lang w:val="es-AR"/>
        </w:rPr>
        <w:t xml:space="preserve">, </w:t>
      </w:r>
      <w:r w:rsidR="009D0B76">
        <w:rPr>
          <w:lang w:val="es-AR"/>
        </w:rPr>
        <w:t>Federico</w:t>
      </w:r>
    </w:p>
    <w:p w14:paraId="46BE0CBD" w14:textId="71C9B488" w:rsidR="00B4256C" w:rsidRPr="009D0B76" w:rsidRDefault="00B810A3">
      <w:pPr>
        <w:tabs>
          <w:tab w:val="left" w:pos="1438"/>
        </w:tabs>
        <w:rPr>
          <w:lang w:val="es-AR"/>
        </w:rPr>
      </w:pPr>
      <w:r w:rsidRPr="009D0B76">
        <w:rPr>
          <w:lang w:val="es-AR"/>
        </w:rPr>
        <w:tab/>
      </w:r>
      <w:r w:rsidR="009D0B76">
        <w:rPr>
          <w:lang w:val="es-AR"/>
        </w:rPr>
        <w:t>Yapoudjian</w:t>
      </w:r>
      <w:r w:rsidRPr="009D0B76">
        <w:rPr>
          <w:lang w:val="es-AR"/>
        </w:rPr>
        <w:t xml:space="preserve">, </w:t>
      </w:r>
      <w:r w:rsidR="009D0B76">
        <w:rPr>
          <w:lang w:val="es-AR"/>
        </w:rPr>
        <w:t>Tadeo</w:t>
      </w:r>
    </w:p>
    <w:p w14:paraId="03FB98EA" w14:textId="74015293" w:rsidR="00B4256C" w:rsidRPr="009D0B76" w:rsidRDefault="00B810A3">
      <w:pPr>
        <w:tabs>
          <w:tab w:val="left" w:pos="1438"/>
        </w:tabs>
        <w:rPr>
          <w:lang w:val="es-AR"/>
        </w:rPr>
      </w:pPr>
      <w:r w:rsidRPr="009D0B76">
        <w:rPr>
          <w:lang w:val="es-AR"/>
        </w:rPr>
        <w:tab/>
      </w:r>
      <w:r w:rsidR="009D0B76">
        <w:rPr>
          <w:lang w:val="es-AR"/>
        </w:rPr>
        <w:t>Loza Montaña</w:t>
      </w:r>
      <w:r w:rsidRPr="009D0B76">
        <w:rPr>
          <w:lang w:val="es-AR"/>
        </w:rPr>
        <w:t>,</w:t>
      </w:r>
      <w:r w:rsidRPr="009D0B76">
        <w:rPr>
          <w:lang w:val="es-AR"/>
        </w:rPr>
        <w:t xml:space="preserve"> </w:t>
      </w:r>
      <w:r w:rsidR="009D0B76">
        <w:rPr>
          <w:lang w:val="es-AR"/>
        </w:rPr>
        <w:t>Gastón</w:t>
      </w:r>
    </w:p>
    <w:p w14:paraId="6625EBD9" w14:textId="77777777" w:rsidR="00B4256C" w:rsidRPr="009D0B76" w:rsidRDefault="00B4256C">
      <w:pPr>
        <w:pStyle w:val="HorizontalLine"/>
        <w:rPr>
          <w:lang w:val="es-AR"/>
        </w:rPr>
      </w:pPr>
    </w:p>
    <w:p w14:paraId="57D5CF6E" w14:textId="77777777" w:rsidR="00B4256C" w:rsidRPr="009D0B76" w:rsidRDefault="00B810A3">
      <w:pPr>
        <w:pStyle w:val="Ttulo3"/>
        <w:numPr>
          <w:ilvl w:val="2"/>
          <w:numId w:val="2"/>
        </w:numPr>
        <w:rPr>
          <w:lang w:val="es-AR"/>
        </w:rPr>
      </w:pPr>
      <w:r w:rsidRPr="009D0B76">
        <w:rPr>
          <w:lang w:val="es-AR"/>
        </w:rPr>
        <w:t>Justificación de por qué los programas hacen lo esperado</w:t>
      </w:r>
    </w:p>
    <w:p w14:paraId="40838282" w14:textId="77777777" w:rsidR="00B4256C" w:rsidRPr="009D0B76" w:rsidRDefault="00B4256C">
      <w:pPr>
        <w:rPr>
          <w:lang w:val="es-AR"/>
        </w:rPr>
      </w:pPr>
    </w:p>
    <w:p w14:paraId="10327D03" w14:textId="77777777" w:rsidR="00B4256C" w:rsidRPr="009D0B76" w:rsidRDefault="00B810A3">
      <w:pPr>
        <w:rPr>
          <w:b/>
          <w:bCs/>
          <w:lang w:val="es-AR"/>
        </w:rPr>
      </w:pPr>
      <w:r w:rsidRPr="009D0B76">
        <w:rPr>
          <w:b/>
          <w:bCs/>
          <w:lang w:val="es-AR"/>
        </w:rPr>
        <w:t>Función misma_paridad:</w:t>
      </w:r>
    </w:p>
    <w:p w14:paraId="7BF29003" w14:textId="77777777" w:rsidR="00B4256C" w:rsidRPr="009D0B76" w:rsidRDefault="00B4256C">
      <w:pPr>
        <w:rPr>
          <w:lang w:val="es-AR"/>
        </w:rPr>
      </w:pPr>
    </w:p>
    <w:p w14:paraId="27AA19DF" w14:textId="5511B1F2" w:rsidR="00F87143" w:rsidRDefault="00F87143" w:rsidP="000153F4">
      <w:pPr>
        <w:spacing w:after="120" w:line="276" w:lineRule="auto"/>
        <w:jc w:val="both"/>
        <w:rPr>
          <w:lang w:val="es-AR"/>
        </w:rPr>
      </w:pPr>
      <w:r w:rsidRPr="00F87143">
        <w:rPr>
          <w:lang w:val="es-AR"/>
        </w:rPr>
        <w:t>La función misma_paridad determina si dos números tienen la misma paridad. Recibe 2 argumentos de tipo entero n y m. Esta función le asigna a la variable vr (de tipo bool) el valor de verdad que tiene la expresión:</w:t>
      </w:r>
    </w:p>
    <w:p w14:paraId="43AF3DC1" w14:textId="77777777" w:rsidR="00F87143" w:rsidRPr="00F87143" w:rsidRDefault="00F87143" w:rsidP="000153F4">
      <w:pPr>
        <w:spacing w:after="120" w:line="276" w:lineRule="auto"/>
        <w:ind w:firstLine="709"/>
        <w:rPr>
          <w:lang w:val="es-AR"/>
        </w:rPr>
      </w:pPr>
      <w:r w:rsidRPr="00F87143">
        <w:rPr>
          <w:lang w:val="es-AR"/>
        </w:rPr>
        <w:t>es_par(n) and es_par(m) or not es_par(n) and not es_par(m)</w:t>
      </w:r>
    </w:p>
    <w:p w14:paraId="3258EE0A" w14:textId="77777777" w:rsidR="00F87143" w:rsidRPr="00F87143" w:rsidRDefault="00F87143" w:rsidP="000153F4">
      <w:pPr>
        <w:spacing w:after="120" w:line="276" w:lineRule="auto"/>
        <w:jc w:val="both"/>
        <w:rPr>
          <w:lang w:val="es-AR"/>
        </w:rPr>
      </w:pPr>
      <w:r w:rsidRPr="00F87143">
        <w:rPr>
          <w:lang w:val="es-AR"/>
        </w:rPr>
        <w:t>La expresión utiliza la función es_par para determinar si los argumentos son pares o impares, y de acuerdo a eso, con los operadores lógicos correspondientes se determina si ambos argumentos coinciden en su paridad.</w:t>
      </w:r>
    </w:p>
    <w:p w14:paraId="5247E44D" w14:textId="77777777" w:rsidR="00F87143" w:rsidRPr="00F87143" w:rsidRDefault="00F87143" w:rsidP="000153F4">
      <w:pPr>
        <w:spacing w:after="120" w:line="276" w:lineRule="auto"/>
        <w:rPr>
          <w:lang w:val="es-AR"/>
        </w:rPr>
      </w:pPr>
      <w:r w:rsidRPr="00F87143">
        <w:rPr>
          <w:lang w:val="es-AR"/>
        </w:rPr>
        <w:t>Tabla de verdad de la expresión para cada caso:</w:t>
      </w:r>
    </w:p>
    <w:p w14:paraId="5BD0749D" w14:textId="77777777" w:rsidR="00F87143" w:rsidRPr="00F87143" w:rsidRDefault="00F87143" w:rsidP="005B22FE">
      <w:pPr>
        <w:spacing w:after="120" w:line="276" w:lineRule="auto"/>
        <w:ind w:left="709"/>
        <w:rPr>
          <w:lang w:val="es-AR"/>
        </w:rPr>
      </w:pPr>
      <w:r w:rsidRPr="00F87143">
        <w:rPr>
          <w:lang w:val="es-AR"/>
        </w:rPr>
        <w:t>p: “n es par”</w:t>
      </w:r>
    </w:p>
    <w:p w14:paraId="6716841F" w14:textId="77777777" w:rsidR="00F87143" w:rsidRPr="00F87143" w:rsidRDefault="00F87143" w:rsidP="005B22FE">
      <w:pPr>
        <w:spacing w:after="120" w:line="276" w:lineRule="auto"/>
        <w:ind w:left="709"/>
        <w:rPr>
          <w:lang w:val="es-AR"/>
        </w:rPr>
      </w:pPr>
      <w:r w:rsidRPr="00F87143">
        <w:rPr>
          <w:lang w:val="es-AR"/>
        </w:rPr>
        <w:t>q: “m es par”</w:t>
      </w:r>
    </w:p>
    <w:p w14:paraId="431ACE11" w14:textId="2AC88D3F" w:rsidR="00B4256C" w:rsidRDefault="00F87143" w:rsidP="005B22FE">
      <w:pPr>
        <w:spacing w:after="120" w:line="276" w:lineRule="auto"/>
        <w:ind w:left="709"/>
        <w:rPr>
          <w:lang w:val="en-GB"/>
        </w:rPr>
      </w:pPr>
      <w:r w:rsidRPr="00F87143">
        <w:rPr>
          <w:lang w:val="en-GB"/>
        </w:rPr>
        <w:t>Buscamos</w:t>
      </w:r>
      <w:r>
        <w:rPr>
          <w:lang w:val="en-GB"/>
        </w:rPr>
        <w:t>:</w:t>
      </w:r>
      <w:r w:rsidRPr="00F87143">
        <w:rPr>
          <w:lang w:val="en-GB"/>
        </w:rPr>
        <w:t xml:space="preserve"> p and q or not p and not 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707"/>
        <w:gridCol w:w="907"/>
        <w:gridCol w:w="707"/>
        <w:gridCol w:w="707"/>
        <w:gridCol w:w="1640"/>
        <w:gridCol w:w="2667"/>
      </w:tblGrid>
      <w:tr w:rsidR="00D31BCA" w:rsidRPr="00D31BCA" w14:paraId="304BB9A9" w14:textId="77777777" w:rsidTr="00D31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A838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39F8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FBFD4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p and 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EEE9A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not 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4178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not 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62EC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not p and not 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FD8C5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p and q or not p and not q</w:t>
            </w:r>
          </w:p>
        </w:tc>
      </w:tr>
      <w:tr w:rsidR="00D31BCA" w:rsidRPr="00D31BCA" w14:paraId="05357677" w14:textId="77777777" w:rsidTr="00D31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55CB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3EEF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15022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C0530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DE4D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FDF9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F16AB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</w:tr>
      <w:tr w:rsidR="00D31BCA" w:rsidRPr="00D31BCA" w14:paraId="318D1516" w14:textId="77777777" w:rsidTr="00D31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6C9F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1536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7F6C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14506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DB82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EC62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F437E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</w:tr>
      <w:tr w:rsidR="00D31BCA" w:rsidRPr="00D31BCA" w14:paraId="3F06907E" w14:textId="77777777" w:rsidTr="00D31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BE71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B98A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975C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6F0E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1C44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72EAD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71C0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</w:tr>
      <w:tr w:rsidR="00D31BCA" w:rsidRPr="00D31BCA" w14:paraId="63B47662" w14:textId="77777777" w:rsidTr="00D31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FF05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16D6E" w14:textId="77777777" w:rsidR="00D31BCA" w:rsidRPr="00D31BCA" w:rsidRDefault="00D31BCA" w:rsidP="00D31BCA">
            <w:pPr>
              <w:suppressAutoHyphens w:val="0"/>
              <w:overflowPunct/>
              <w:rPr>
                <w:color w:val="FFFFFF" w:themeColor="background1"/>
                <w:lang w:val="es-AR"/>
              </w:rPr>
            </w:pPr>
            <w:r w:rsidRPr="00D31BCA">
              <w:rPr>
                <w:color w:val="FFFFFF" w:themeColor="background1"/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016A9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23B6C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E528A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235D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69F92" w14:textId="77777777" w:rsidR="00D31BCA" w:rsidRPr="00D31BCA" w:rsidRDefault="00D31BCA" w:rsidP="00D31BCA">
            <w:pPr>
              <w:suppressAutoHyphens w:val="0"/>
              <w:overflowPunct/>
              <w:rPr>
                <w:lang w:val="es-AR"/>
              </w:rPr>
            </w:pPr>
            <w:r w:rsidRPr="00D31BCA">
              <w:rPr>
                <w:lang w:val="es-AR"/>
              </w:rPr>
              <w:t>True</w:t>
            </w:r>
          </w:p>
        </w:tc>
      </w:tr>
    </w:tbl>
    <w:p w14:paraId="6ADF6BBF" w14:textId="77777777" w:rsidR="00C4580D" w:rsidRPr="00F87143" w:rsidRDefault="00C4580D" w:rsidP="00F87143">
      <w:pPr>
        <w:rPr>
          <w:b/>
          <w:bCs/>
          <w:lang w:val="en-GB"/>
        </w:rPr>
      </w:pPr>
    </w:p>
    <w:p w14:paraId="766032A5" w14:textId="77777777" w:rsidR="00B4256C" w:rsidRPr="00F87143" w:rsidRDefault="00B4256C">
      <w:pPr>
        <w:rPr>
          <w:b/>
          <w:bCs/>
          <w:lang w:val="en-GB"/>
        </w:rPr>
      </w:pPr>
    </w:p>
    <w:p w14:paraId="6383E74A" w14:textId="77777777" w:rsidR="00B4256C" w:rsidRPr="009D0B76" w:rsidRDefault="00B810A3">
      <w:pPr>
        <w:rPr>
          <w:b/>
          <w:bCs/>
          <w:lang w:val="es-AR"/>
        </w:rPr>
      </w:pPr>
      <w:r w:rsidRPr="009D0B76">
        <w:rPr>
          <w:b/>
          <w:bCs/>
          <w:lang w:val="es-AR"/>
        </w:rPr>
        <w:t>Función alterna_paridad:</w:t>
      </w:r>
    </w:p>
    <w:p w14:paraId="564CEBC1" w14:textId="77777777" w:rsidR="00B4256C" w:rsidRPr="009D0B76" w:rsidRDefault="00B4256C">
      <w:pPr>
        <w:rPr>
          <w:lang w:val="es-AR"/>
        </w:rPr>
      </w:pPr>
    </w:p>
    <w:p w14:paraId="5BDDC9C0" w14:textId="77777777" w:rsidR="000153F4" w:rsidRP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 xml:space="preserve">La función alterna_paridad determina si los dígitos de un número n alternan su paridad. </w:t>
      </w:r>
    </w:p>
    <w:p w14:paraId="6691AC4E" w14:textId="43757278" w:rsid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>Se le otorga un argumento n a la función. Se evaluará cada uno de los dígitos</w:t>
      </w:r>
      <w:r w:rsidR="009B7ADA">
        <w:rPr>
          <w:lang w:val="es-AR"/>
        </w:rPr>
        <w:t xml:space="preserve"> de n</w:t>
      </w:r>
      <w:r w:rsidRPr="000153F4">
        <w:rPr>
          <w:lang w:val="es-AR"/>
        </w:rPr>
        <w:t xml:space="preserve"> (desde el segundo) para ver si cada uno de ellos comparte o no la paridad con su antecesor.</w:t>
      </w:r>
    </w:p>
    <w:p w14:paraId="7D8C1934" w14:textId="77777777" w:rsidR="000153F4" w:rsidRPr="00F3495E" w:rsidRDefault="000153F4" w:rsidP="00F3495E">
      <w:pPr>
        <w:spacing w:after="120" w:line="276" w:lineRule="auto"/>
        <w:jc w:val="both"/>
        <w:rPr>
          <w:u w:val="single"/>
          <w:lang w:val="es-AR"/>
        </w:rPr>
      </w:pPr>
      <w:r w:rsidRPr="00F3495E">
        <w:rPr>
          <w:u w:val="single"/>
          <w:lang w:val="es-AR"/>
        </w:rPr>
        <w:t>Terminación del ciclo:</w:t>
      </w:r>
    </w:p>
    <w:p w14:paraId="7F33358A" w14:textId="77777777" w:rsidR="00F3495E" w:rsidRPr="00F3495E" w:rsidRDefault="000153F4" w:rsidP="00F3495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lang w:val="es-AR"/>
        </w:rPr>
      </w:pPr>
      <w:r w:rsidRPr="00F3495E">
        <w:rPr>
          <w:lang w:val="es-AR"/>
        </w:rPr>
        <w:t>La variable i empieza valiendo 1.</w:t>
      </w:r>
    </w:p>
    <w:p w14:paraId="65D34808" w14:textId="77777777" w:rsidR="00F3495E" w:rsidRPr="00F3495E" w:rsidRDefault="000153F4" w:rsidP="00F3495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lang w:val="es-AR"/>
        </w:rPr>
      </w:pPr>
      <w:r w:rsidRPr="00F3495E">
        <w:rPr>
          <w:lang w:val="es-AR"/>
        </w:rPr>
        <w:t>En cada ejecución del cuerpo del ciclo, i se incrementa en 1.</w:t>
      </w:r>
      <w:r w:rsidR="00A46F14" w:rsidRPr="00F3495E">
        <w:rPr>
          <w:lang w:val="es-AR"/>
        </w:rPr>
        <w:t xml:space="preserve"> </w:t>
      </w:r>
    </w:p>
    <w:p w14:paraId="6095FC89" w14:textId="5655A7E8" w:rsidR="00F3495E" w:rsidRPr="00F3495E" w:rsidRDefault="000153F4" w:rsidP="00F3495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lang w:val="es-AR"/>
        </w:rPr>
      </w:pPr>
      <w:r w:rsidRPr="00F3495E">
        <w:rPr>
          <w:lang w:val="es-AR"/>
        </w:rPr>
        <w:t xml:space="preserve">La cantidad de dígitos de n </w:t>
      </w:r>
      <w:r w:rsidR="009B7ADA">
        <w:rPr>
          <w:lang w:val="es-AR"/>
        </w:rPr>
        <w:t>(</w:t>
      </w:r>
      <w:r w:rsidRPr="00F3495E">
        <w:rPr>
          <w:lang w:val="es-AR"/>
        </w:rPr>
        <w:t>len(string_n)</w:t>
      </w:r>
      <w:r w:rsidR="009B7ADA">
        <w:rPr>
          <w:lang w:val="es-AR"/>
        </w:rPr>
        <w:t xml:space="preserve">) </w:t>
      </w:r>
      <w:r w:rsidRPr="00F3495E">
        <w:rPr>
          <w:lang w:val="es-AR"/>
        </w:rPr>
        <w:t>es siempre la misma</w:t>
      </w:r>
      <w:r w:rsidR="00F3495E" w:rsidRPr="00F3495E">
        <w:rPr>
          <w:lang w:val="es-AR"/>
        </w:rPr>
        <w:t xml:space="preserve">. </w:t>
      </w:r>
    </w:p>
    <w:p w14:paraId="302C9FB3" w14:textId="2F176273" w:rsidR="00F3495E" w:rsidRPr="00F3495E" w:rsidRDefault="000153F4" w:rsidP="00F3495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lang w:val="es-AR"/>
        </w:rPr>
      </w:pPr>
      <w:r w:rsidRPr="00F3495E">
        <w:rPr>
          <w:lang w:val="es-AR"/>
        </w:rPr>
        <w:t>Es inevitable que en algún momento, i iguale el valor de len(string_n</w:t>
      </w:r>
      <w:r w:rsidR="009B7ADA">
        <w:rPr>
          <w:lang w:val="es-AR"/>
        </w:rPr>
        <w:t>)</w:t>
      </w:r>
    </w:p>
    <w:p w14:paraId="65059332" w14:textId="7FC1281B" w:rsidR="000153F4" w:rsidRPr="00F3495E" w:rsidRDefault="000153F4" w:rsidP="00F3495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lang w:val="es-AR"/>
        </w:rPr>
      </w:pPr>
      <w:r w:rsidRPr="00F3495E">
        <w:rPr>
          <w:lang w:val="es-AR"/>
        </w:rPr>
        <w:lastRenderedPageBreak/>
        <w:t>En ese momento, la condición i &lt; len(string_n) será falsa, y el ciclo terminará.</w:t>
      </w:r>
    </w:p>
    <w:p w14:paraId="21ECD64F" w14:textId="77777777" w:rsidR="000153F4" w:rsidRPr="00F3495E" w:rsidRDefault="000153F4" w:rsidP="000153F4">
      <w:pPr>
        <w:spacing w:after="120" w:line="276" w:lineRule="auto"/>
        <w:jc w:val="both"/>
        <w:rPr>
          <w:u w:val="single"/>
          <w:lang w:val="es-AR"/>
        </w:rPr>
      </w:pPr>
      <w:r w:rsidRPr="00F3495E">
        <w:rPr>
          <w:u w:val="single"/>
          <w:lang w:val="es-AR"/>
        </w:rPr>
        <w:t>Correctitud del ciclo:</w:t>
      </w:r>
    </w:p>
    <w:p w14:paraId="4003E5A8" w14:textId="79C726F7" w:rsidR="000153F4" w:rsidRP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 xml:space="preserve">Predicado invariante del ciclo: 1 &lt;= i &lt;= len(string_n); vr equivale a que los dígitos de n alternan su paridad hasta el análisis en la posición i. </w:t>
      </w:r>
      <w:r w:rsidR="00F3495E">
        <w:rPr>
          <w:lang w:val="es-AR"/>
        </w:rPr>
        <w:t xml:space="preserve"> </w:t>
      </w:r>
      <w:r w:rsidRPr="000153F4">
        <w:rPr>
          <w:lang w:val="es-AR"/>
        </w:rPr>
        <w:t>El predicado invariante vale en (A), donde i = 1 y vr = True.</w:t>
      </w:r>
    </w:p>
    <w:p w14:paraId="708E2DAD" w14:textId="77777777" w:rsidR="000153F4" w:rsidRP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 xml:space="preserve">Supongamos que el predicado invariante vale en (B). Si llamamos K al valor de i en (B), entonces vr equivale a que los dígitos alternan la paridad en n antes de la posición K. </w:t>
      </w:r>
    </w:p>
    <w:p w14:paraId="197B4946" w14:textId="77777777" w:rsidR="000153F4" w:rsidRP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 xml:space="preserve">En la primera asignación del cuerpo del bucle, vr agrega a su valor mediante el operador lógico </w:t>
      </w:r>
      <w:r w:rsidRPr="00027DDB">
        <w:rPr>
          <w:i/>
          <w:iCs/>
          <w:lang w:val="es-AR"/>
        </w:rPr>
        <w:t xml:space="preserve">and </w:t>
      </w:r>
      <w:r w:rsidRPr="000153F4">
        <w:rPr>
          <w:lang w:val="es-AR"/>
        </w:rPr>
        <w:t>la evaluación de la función misma_paridad con el dígito de la posición K y el dígito de la posición K-1 como argumentos. Luego, vr equivale a que los dígitos de n alternan su paridad antes de la posición K + 1.</w:t>
      </w:r>
    </w:p>
    <w:p w14:paraId="29B6CCFC" w14:textId="77777777" w:rsidR="000153F4" w:rsidRP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>En la segunda asignación del cuerpo del bucle, i se incrementa en 1, es decir que pasa a valer K + 1.</w:t>
      </w:r>
    </w:p>
    <w:p w14:paraId="64E2AF1E" w14:textId="77777777" w:rsidR="000153F4" w:rsidRP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 xml:space="preserve">En (C) nuevamente vr equivale a que los dígitos de n alternan su paridad antes de la posición de i. </w:t>
      </w:r>
    </w:p>
    <w:p w14:paraId="67650E5A" w14:textId="3E7CF5FD" w:rsidR="000153F4" w:rsidRPr="000153F4" w:rsidRDefault="000153F4" w:rsidP="000153F4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>Además, en (B) 1 &lt;= i &lt;= len(string_n), por lo que luego de sumarle 1</w:t>
      </w:r>
      <w:r w:rsidR="00765F2F">
        <w:rPr>
          <w:lang w:val="es-AR"/>
        </w:rPr>
        <w:t xml:space="preserve"> a i</w:t>
      </w:r>
      <w:r w:rsidRPr="000153F4">
        <w:rPr>
          <w:lang w:val="es-AR"/>
        </w:rPr>
        <w:t>, en (C) podemos afirmar que 1 &lt;</w:t>
      </w:r>
      <w:r w:rsidR="005964C4">
        <w:rPr>
          <w:lang w:val="es-AR"/>
        </w:rPr>
        <w:t>=</w:t>
      </w:r>
      <w:r w:rsidRPr="000153F4">
        <w:rPr>
          <w:lang w:val="es-AR"/>
        </w:rPr>
        <w:t xml:space="preserve"> i &lt;= len(string_n). Por lo que el predicado invariante sigue siendo válido.</w:t>
      </w:r>
    </w:p>
    <w:p w14:paraId="189C199C" w14:textId="6A03F9BD" w:rsidR="00B4256C" w:rsidRDefault="000153F4" w:rsidP="00830FFA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>Por último, en (D) el predicado invariante es válido y sabemos que i es igual a len(string_n), podemos entonces afirmar que vr equivale a que los dígitos de n alternan su paridad antes de la posición len(string_n) (es decir, en en todos los dígitos de n). Y se cumple la postcondición.</w:t>
      </w:r>
    </w:p>
    <w:p w14:paraId="3590B881" w14:textId="77777777" w:rsidR="00830FFA" w:rsidRPr="009D0B76" w:rsidRDefault="00830FFA" w:rsidP="00830FFA">
      <w:pPr>
        <w:spacing w:after="120" w:line="276" w:lineRule="auto"/>
        <w:jc w:val="both"/>
        <w:rPr>
          <w:lang w:val="es-AR"/>
        </w:rPr>
      </w:pPr>
    </w:p>
    <w:p w14:paraId="378F28B3" w14:textId="77777777" w:rsidR="00B4256C" w:rsidRPr="009D0B76" w:rsidRDefault="00B810A3">
      <w:pPr>
        <w:rPr>
          <w:b/>
          <w:bCs/>
          <w:lang w:val="es-AR"/>
        </w:rPr>
      </w:pPr>
      <w:r w:rsidRPr="009D0B76">
        <w:rPr>
          <w:b/>
          <w:bCs/>
          <w:lang w:val="es-AR"/>
        </w:rPr>
        <w:t>Función es_peculiar:</w:t>
      </w:r>
    </w:p>
    <w:p w14:paraId="0A192942" w14:textId="77777777" w:rsidR="00B4256C" w:rsidRPr="009D0B76" w:rsidRDefault="00B4256C">
      <w:pPr>
        <w:rPr>
          <w:lang w:val="es-AR"/>
        </w:rPr>
      </w:pPr>
    </w:p>
    <w:p w14:paraId="4EA09858" w14:textId="77777777" w:rsidR="00027DDB" w:rsidRPr="00027DDB" w:rsidRDefault="00027DDB" w:rsidP="00830FFA">
      <w:pPr>
        <w:spacing w:after="120" w:line="276" w:lineRule="auto"/>
        <w:jc w:val="both"/>
        <w:rPr>
          <w:lang w:val="es-AR"/>
        </w:rPr>
      </w:pPr>
      <w:r w:rsidRPr="00027DDB">
        <w:rPr>
          <w:lang w:val="es-AR"/>
        </w:rPr>
        <w:t>La función es_peculiar determina si n es lo que se considera un número peculiar.</w:t>
      </w:r>
    </w:p>
    <w:p w14:paraId="02014209" w14:textId="77777777" w:rsidR="00027DDB" w:rsidRPr="00027DDB" w:rsidRDefault="00027DDB" w:rsidP="00830FFA">
      <w:pPr>
        <w:spacing w:after="120" w:line="276" w:lineRule="auto"/>
        <w:jc w:val="both"/>
        <w:rPr>
          <w:lang w:val="es-AR"/>
        </w:rPr>
      </w:pPr>
      <w:r w:rsidRPr="00027DDB">
        <w:rPr>
          <w:lang w:val="es-AR"/>
        </w:rPr>
        <w:t>Se le otorga un argumento n (que pertenece al conjunto de naturales más el 0) a la función. Ésta le asigna a la variable vr (de tipo bool) el valor de verdad que tiene la expresión:</w:t>
      </w:r>
    </w:p>
    <w:p w14:paraId="054F137D" w14:textId="77777777" w:rsidR="00027DDB" w:rsidRPr="00027DDB" w:rsidRDefault="00027DDB" w:rsidP="00830FFA">
      <w:pPr>
        <w:spacing w:after="120" w:line="276" w:lineRule="auto"/>
        <w:jc w:val="both"/>
        <w:rPr>
          <w:lang w:val="es-AR"/>
        </w:rPr>
      </w:pPr>
      <w:r w:rsidRPr="00027DDB">
        <w:rPr>
          <w:lang w:val="es-AR"/>
        </w:rPr>
        <w:t>multiplo_de_22(n) == 0 and alterna_paridad(n)</w:t>
      </w:r>
    </w:p>
    <w:p w14:paraId="571F443E" w14:textId="2D62414C" w:rsidR="00027DDB" w:rsidRPr="00027DDB" w:rsidRDefault="00027DDB" w:rsidP="00830FFA">
      <w:pPr>
        <w:spacing w:after="120" w:line="276" w:lineRule="auto"/>
        <w:jc w:val="both"/>
        <w:rPr>
          <w:lang w:val="es-AR"/>
        </w:rPr>
      </w:pPr>
      <w:r w:rsidRPr="00027DDB">
        <w:rPr>
          <w:lang w:val="es-AR"/>
        </w:rPr>
        <w:t>La expresión utiliza la función multiplo_de_22 para determinar si n es múltiplo de 22 y  alterna_paridad para determinar si los dígitos de n alternan su paridad. De acuerdo a eso, con el operador lógico and se evalua si ambas condiciones se cumplen para saber si n es un número peculiar.</w:t>
      </w:r>
    </w:p>
    <w:p w14:paraId="7865C99A" w14:textId="0706D79B" w:rsidR="00027DDB" w:rsidRPr="00027DDB" w:rsidRDefault="00027DDB" w:rsidP="00027DDB">
      <w:pPr>
        <w:rPr>
          <w:lang w:val="es-AR"/>
        </w:rPr>
      </w:pPr>
      <w:r w:rsidRPr="00027DDB">
        <w:rPr>
          <w:lang w:val="es-AR"/>
        </w:rPr>
        <w:t>Tabla de verdad de la expresión para cada caso:</w:t>
      </w:r>
    </w:p>
    <w:p w14:paraId="73F42270" w14:textId="77777777" w:rsidR="00027DDB" w:rsidRPr="00027DDB" w:rsidRDefault="00027DDB" w:rsidP="00027DDB">
      <w:pPr>
        <w:rPr>
          <w:lang w:val="es-AR"/>
        </w:rPr>
      </w:pPr>
      <w:r w:rsidRPr="00027DDB">
        <w:rPr>
          <w:lang w:val="es-AR"/>
        </w:rPr>
        <w:t xml:space="preserve"> </w:t>
      </w:r>
      <w:r w:rsidRPr="00027DDB">
        <w:rPr>
          <w:lang w:val="es-AR"/>
        </w:rPr>
        <w:tab/>
        <w:t xml:space="preserve">p: “n es múltiplo de 22” </w:t>
      </w:r>
    </w:p>
    <w:p w14:paraId="46B0B67E" w14:textId="4CDCA711" w:rsidR="00830FFA" w:rsidRPr="00027DDB" w:rsidRDefault="00027DDB" w:rsidP="00830FFA">
      <w:pPr>
        <w:ind w:firstLine="709"/>
        <w:rPr>
          <w:lang w:val="es-AR"/>
        </w:rPr>
      </w:pPr>
      <w:r w:rsidRPr="00027DDB">
        <w:rPr>
          <w:lang w:val="es-AR"/>
        </w:rPr>
        <w:t>q: “los dígitos de n alternan su paridad”</w:t>
      </w:r>
    </w:p>
    <w:p w14:paraId="57298C52" w14:textId="252B14F0" w:rsidR="00027DDB" w:rsidRPr="00027DDB" w:rsidRDefault="00027DDB" w:rsidP="00830FFA">
      <w:pPr>
        <w:ind w:firstLine="709"/>
        <w:rPr>
          <w:lang w:val="es-AR"/>
        </w:rPr>
      </w:pPr>
      <w:r w:rsidRPr="00027DDB">
        <w:rPr>
          <w:lang w:val="es-AR"/>
        </w:rPr>
        <w:t>Buscamos: p and q</w:t>
      </w:r>
    </w:p>
    <w:p w14:paraId="1985373D" w14:textId="77777777" w:rsidR="00830FFA" w:rsidRPr="00830FFA" w:rsidRDefault="00830FFA" w:rsidP="00830FFA">
      <w:pPr>
        <w:suppressAutoHyphens w:val="0"/>
        <w:overflowPunct/>
        <w:rPr>
          <w:rFonts w:ascii="Times New Roman" w:eastAsia="Times New Roman" w:hAnsi="Times New Roman" w:cs="Times New Roman"/>
          <w:kern w:val="0"/>
          <w:lang w:val="es-AR" w:eastAsia="es-AR" w:bidi="ar-SA"/>
        </w:rPr>
      </w:pPr>
    </w:p>
    <w:tbl>
      <w:tblPr>
        <w:tblW w:w="0" w:type="auto"/>
        <w:tblInd w:w="8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38"/>
        <w:gridCol w:w="935"/>
      </w:tblGrid>
      <w:tr w:rsidR="00830FFA" w:rsidRPr="00830FFA" w14:paraId="28B38106" w14:textId="77777777" w:rsidTr="00830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DE8D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9454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0A79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AR" w:eastAsia="es-AR" w:bidi="ar-SA"/>
              </w:rPr>
              <w:t>p and q</w:t>
            </w:r>
          </w:p>
        </w:tc>
      </w:tr>
      <w:tr w:rsidR="00830FFA" w:rsidRPr="00830FFA" w14:paraId="6DB2288C" w14:textId="77777777" w:rsidTr="00830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9E72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03808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62B9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AR" w:eastAsia="es-AR" w:bidi="ar-SA"/>
              </w:rPr>
              <w:t>True</w:t>
            </w:r>
          </w:p>
        </w:tc>
      </w:tr>
      <w:tr w:rsidR="00830FFA" w:rsidRPr="00830FFA" w14:paraId="75454322" w14:textId="77777777" w:rsidTr="00830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A7ECA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F603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706A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AR" w:eastAsia="es-AR" w:bidi="ar-SA"/>
              </w:rPr>
              <w:t>False</w:t>
            </w:r>
          </w:p>
        </w:tc>
      </w:tr>
      <w:tr w:rsidR="00830FFA" w:rsidRPr="00830FFA" w14:paraId="1013095B" w14:textId="77777777" w:rsidTr="00830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76A2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D1013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800B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AR" w:eastAsia="es-AR" w:bidi="ar-SA"/>
              </w:rPr>
              <w:t>False</w:t>
            </w:r>
          </w:p>
        </w:tc>
      </w:tr>
      <w:tr w:rsidR="00830FFA" w:rsidRPr="00830FFA" w14:paraId="24511E46" w14:textId="77777777" w:rsidTr="00830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A95FD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8F203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FFFFFF"/>
                <w:kern w:val="0"/>
                <w:sz w:val="22"/>
                <w:szCs w:val="22"/>
                <w:lang w:val="es-AR" w:eastAsia="es-AR" w:bidi="ar-SA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93489" w14:textId="77777777" w:rsidR="00830FFA" w:rsidRPr="00830FFA" w:rsidRDefault="00830FFA" w:rsidP="00830FFA">
            <w:pPr>
              <w:suppressAutoHyphens w:val="0"/>
              <w:overflowPunct/>
              <w:rPr>
                <w:rFonts w:ascii="Times New Roman" w:eastAsia="Times New Roman" w:hAnsi="Times New Roman" w:cs="Times New Roman"/>
                <w:kern w:val="0"/>
                <w:lang w:val="es-AR" w:eastAsia="es-AR" w:bidi="ar-SA"/>
              </w:rPr>
            </w:pPr>
            <w:r w:rsidRPr="00830FF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AR" w:eastAsia="es-AR" w:bidi="ar-SA"/>
              </w:rPr>
              <w:t>False</w:t>
            </w:r>
          </w:p>
        </w:tc>
      </w:tr>
    </w:tbl>
    <w:p w14:paraId="02506E5F" w14:textId="4802247F" w:rsidR="00B4256C" w:rsidRPr="009D0B76" w:rsidRDefault="00027DDB" w:rsidP="00027DDB">
      <w:pPr>
        <w:rPr>
          <w:lang w:val="es-AR"/>
        </w:rPr>
      </w:pPr>
      <w:r w:rsidRPr="00027DDB">
        <w:rPr>
          <w:lang w:val="es-AR"/>
        </w:rPr>
        <w:lastRenderedPageBreak/>
        <w:t>Donde True quiere decir que n es número peculiar, y False que no lo es.</w:t>
      </w:r>
    </w:p>
    <w:p w14:paraId="62A6D820" w14:textId="77777777" w:rsidR="00B4256C" w:rsidRPr="009D0B76" w:rsidRDefault="00B4256C">
      <w:pPr>
        <w:rPr>
          <w:lang w:val="es-AR"/>
        </w:rPr>
      </w:pPr>
    </w:p>
    <w:p w14:paraId="35BE2483" w14:textId="77777777" w:rsidR="00B4256C" w:rsidRPr="009D0B76" w:rsidRDefault="00B4256C">
      <w:pPr>
        <w:rPr>
          <w:lang w:val="es-AR"/>
        </w:rPr>
      </w:pPr>
    </w:p>
    <w:p w14:paraId="5A8B7ABF" w14:textId="77777777" w:rsidR="00B4256C" w:rsidRPr="009D0B76" w:rsidRDefault="00B810A3">
      <w:pPr>
        <w:rPr>
          <w:b/>
          <w:bCs/>
          <w:lang w:val="es-AR"/>
        </w:rPr>
      </w:pPr>
      <w:r w:rsidRPr="009D0B76">
        <w:rPr>
          <w:b/>
          <w:bCs/>
          <w:lang w:val="es-AR"/>
        </w:rPr>
        <w:t>Función n_esimo_peculiar:</w:t>
      </w:r>
    </w:p>
    <w:p w14:paraId="33F0E454" w14:textId="77777777" w:rsidR="00B4256C" w:rsidRPr="009D0B76" w:rsidRDefault="00B4256C">
      <w:pPr>
        <w:rPr>
          <w:lang w:val="es-AR"/>
        </w:rPr>
      </w:pPr>
    </w:p>
    <w:p w14:paraId="244A7935" w14:textId="77777777" w:rsidR="00D41C0A" w:rsidRPr="00D41C0A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La función n_ésimo_peculiar determina que número peculiar es el n_ésimo propuesto.</w:t>
      </w:r>
    </w:p>
    <w:p w14:paraId="45C26A98" w14:textId="154D35FC" w:rsidR="00D41C0A" w:rsidRPr="00D41C0A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Se le otorga un argumento n (que pertenece al conjunto de naturales más el 0) a la función y esta determinará el número peculiar número n.</w:t>
      </w:r>
    </w:p>
    <w:p w14:paraId="4E8018F1" w14:textId="77777777" w:rsidR="00D41C0A" w:rsidRPr="00D41C0A" w:rsidRDefault="00D41C0A" w:rsidP="00D41C0A">
      <w:pPr>
        <w:spacing w:after="120" w:line="276" w:lineRule="auto"/>
        <w:jc w:val="both"/>
        <w:rPr>
          <w:u w:val="single"/>
          <w:lang w:val="es-AR"/>
        </w:rPr>
      </w:pPr>
      <w:r w:rsidRPr="00D41C0A">
        <w:rPr>
          <w:u w:val="single"/>
          <w:lang w:val="es-AR"/>
        </w:rPr>
        <w:t>Terminación del ciclo:</w:t>
      </w:r>
    </w:p>
    <w:p w14:paraId="2349B995" w14:textId="77777777" w:rsidR="00D41C0A" w:rsidRPr="00D41C0A" w:rsidRDefault="00D41C0A" w:rsidP="00D41C0A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Las variables i y j empiezan valiendo 0.</w:t>
      </w:r>
    </w:p>
    <w:p w14:paraId="5E614F69" w14:textId="77777777" w:rsidR="00D41C0A" w:rsidRPr="00D41C0A" w:rsidRDefault="00D41C0A" w:rsidP="00D41C0A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n es el argumento dado que se mantiene igual</w:t>
      </w:r>
    </w:p>
    <w:p w14:paraId="56305785" w14:textId="77777777" w:rsidR="00D41C0A" w:rsidRPr="00D41C0A" w:rsidRDefault="00D41C0A" w:rsidP="00D41C0A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En cada ejecución del cuerpo del ciclo, j se incrementa en 1</w:t>
      </w:r>
    </w:p>
    <w:p w14:paraId="179A6422" w14:textId="77777777" w:rsidR="00D41C0A" w:rsidRPr="00D41C0A" w:rsidRDefault="00D41C0A" w:rsidP="00D41C0A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Si j es peculiar, i se incrementa en 1. De lo contrario se repite el ciclo.</w:t>
      </w:r>
    </w:p>
    <w:p w14:paraId="19002586" w14:textId="77777777" w:rsidR="00D41C0A" w:rsidRPr="00D41C0A" w:rsidRDefault="00D41C0A" w:rsidP="00D41C0A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Eventualmente i llegará al valor de n</w:t>
      </w:r>
    </w:p>
    <w:p w14:paraId="35AC4FDC" w14:textId="77777777" w:rsidR="00D41C0A" w:rsidRPr="00D41C0A" w:rsidRDefault="00D41C0A" w:rsidP="00D41C0A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 xml:space="preserve">En ese momento la condición i &lt; n será falsa, y el ciclo terminará. </w:t>
      </w:r>
      <w:r w:rsidRPr="00D41C0A">
        <w:rPr>
          <w:lang w:val="es-AR"/>
        </w:rPr>
        <w:tab/>
      </w:r>
    </w:p>
    <w:p w14:paraId="2E807E05" w14:textId="77777777" w:rsidR="00D41C0A" w:rsidRPr="00D41C0A" w:rsidRDefault="00D41C0A" w:rsidP="00D41C0A">
      <w:pPr>
        <w:spacing w:after="120" w:line="276" w:lineRule="auto"/>
        <w:jc w:val="both"/>
        <w:rPr>
          <w:u w:val="single"/>
          <w:lang w:val="es-AR"/>
        </w:rPr>
      </w:pPr>
      <w:r w:rsidRPr="00D41C0A">
        <w:rPr>
          <w:u w:val="single"/>
          <w:lang w:val="es-AR"/>
        </w:rPr>
        <w:t>Correctitud del ciclo:</w:t>
      </w:r>
    </w:p>
    <w:p w14:paraId="126F4A27" w14:textId="77777777" w:rsidR="00D41C0A" w:rsidRPr="00D41C0A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Predicado invariante del ciclo: 0 &lt;= i &lt;= n, vr equivale al i-ésimo peculiar.</w:t>
      </w:r>
    </w:p>
    <w:p w14:paraId="527C86D2" w14:textId="77777777" w:rsidR="00D41C0A" w:rsidRPr="00D41C0A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El predicado invariante vale en (A), donde i = 0 y vr es el i-ésimo peculiar, es decir vr = 0.</w:t>
      </w:r>
    </w:p>
    <w:p w14:paraId="0E4CF92A" w14:textId="77777777" w:rsidR="00D41C0A" w:rsidRPr="00D41C0A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Supongamos que el predicado invariante vale en (B). vr equivale al i_ésimo numéro peculiar.</w:t>
      </w:r>
    </w:p>
    <w:p w14:paraId="39FF6FB0" w14:textId="1BE0FAF9" w:rsidR="00D41C0A" w:rsidRPr="00D41C0A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En la primera asignación, j se incrementa en 1.</w:t>
      </w:r>
      <w:r>
        <w:rPr>
          <w:lang w:val="es-AR"/>
        </w:rPr>
        <w:t xml:space="preserve"> </w:t>
      </w:r>
      <w:r w:rsidRPr="00D41C0A">
        <w:rPr>
          <w:lang w:val="es-AR"/>
        </w:rPr>
        <w:t>En la segunda asignación, se evalúa si j es un número peculiar. Si es el caso, entonces i se incrementa en 1, de lo contrario se repite el ciclo.</w:t>
      </w:r>
    </w:p>
    <w:p w14:paraId="176C8BF5" w14:textId="5BFB7E5A" w:rsidR="00D41C0A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En (C), nuevamente vr es el i_ésimo peculiar.</w:t>
      </w:r>
    </w:p>
    <w:p w14:paraId="5A2B17F6" w14:textId="0B16E9D9" w:rsidR="005964C4" w:rsidRPr="00D41C0A" w:rsidRDefault="005964C4" w:rsidP="00D41C0A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 xml:space="preserve">Además, en (B) </w:t>
      </w:r>
      <w:r>
        <w:rPr>
          <w:lang w:val="es-AR"/>
        </w:rPr>
        <w:t>0</w:t>
      </w:r>
      <w:r w:rsidRPr="000153F4">
        <w:rPr>
          <w:lang w:val="es-AR"/>
        </w:rPr>
        <w:t xml:space="preserve"> &lt;= i &lt;= </w:t>
      </w:r>
      <w:r>
        <w:rPr>
          <w:lang w:val="es-AR"/>
        </w:rPr>
        <w:t xml:space="preserve">n, </w:t>
      </w:r>
      <w:r w:rsidRPr="000153F4">
        <w:rPr>
          <w:lang w:val="es-AR"/>
        </w:rPr>
        <w:t>por lo que luego de sumarle 1</w:t>
      </w:r>
      <w:r w:rsidR="00765F2F">
        <w:rPr>
          <w:lang w:val="es-AR"/>
        </w:rPr>
        <w:t xml:space="preserve"> a i</w:t>
      </w:r>
      <w:r w:rsidRPr="000153F4">
        <w:rPr>
          <w:lang w:val="es-AR"/>
        </w:rPr>
        <w:t xml:space="preserve">, en (C) podemos afirmar que </w:t>
      </w:r>
      <w:r w:rsidR="00CD38C1">
        <w:rPr>
          <w:lang w:val="es-AR"/>
        </w:rPr>
        <w:t>0</w:t>
      </w:r>
      <w:r w:rsidRPr="000153F4">
        <w:rPr>
          <w:lang w:val="es-AR"/>
        </w:rPr>
        <w:t xml:space="preserve"> &lt;</w:t>
      </w:r>
      <w:r>
        <w:rPr>
          <w:lang w:val="es-AR"/>
        </w:rPr>
        <w:t>=</w:t>
      </w:r>
      <w:r w:rsidRPr="000153F4">
        <w:rPr>
          <w:lang w:val="es-AR"/>
        </w:rPr>
        <w:t xml:space="preserve"> i &lt;=</w:t>
      </w:r>
      <w:r>
        <w:rPr>
          <w:lang w:val="es-AR"/>
        </w:rPr>
        <w:t xml:space="preserve"> n. </w:t>
      </w:r>
      <w:r w:rsidRPr="000153F4">
        <w:rPr>
          <w:lang w:val="es-AR"/>
        </w:rPr>
        <w:t>Por lo que el predicado invariante sigue siendo válido.</w:t>
      </w:r>
    </w:p>
    <w:p w14:paraId="745880C8" w14:textId="0F73410A" w:rsidR="00B4256C" w:rsidRDefault="00D41C0A" w:rsidP="00D41C0A">
      <w:pPr>
        <w:spacing w:after="120" w:line="276" w:lineRule="auto"/>
        <w:jc w:val="both"/>
        <w:rPr>
          <w:lang w:val="es-AR"/>
        </w:rPr>
      </w:pPr>
      <w:r w:rsidRPr="00D41C0A">
        <w:rPr>
          <w:lang w:val="es-AR"/>
        </w:rPr>
        <w:t>En (D), vale el predicado invariante porque cuando i es igual a n, vr es el n_ésimo_peculiar.</w:t>
      </w:r>
    </w:p>
    <w:p w14:paraId="025177AA" w14:textId="77777777" w:rsidR="00B4256C" w:rsidRPr="009D0B76" w:rsidRDefault="00B4256C" w:rsidP="00D41C0A">
      <w:pPr>
        <w:spacing w:after="120" w:line="276" w:lineRule="auto"/>
        <w:jc w:val="both"/>
        <w:rPr>
          <w:lang w:val="es-AR"/>
        </w:rPr>
      </w:pPr>
    </w:p>
    <w:p w14:paraId="0A6863BE" w14:textId="77777777" w:rsidR="00B4256C" w:rsidRPr="009D0B76" w:rsidRDefault="00B810A3">
      <w:pPr>
        <w:rPr>
          <w:b/>
          <w:bCs/>
          <w:lang w:val="es-AR"/>
        </w:rPr>
      </w:pPr>
      <w:r w:rsidRPr="009D0B76">
        <w:rPr>
          <w:b/>
          <w:bCs/>
          <w:lang w:val="es-AR"/>
        </w:rPr>
        <w:t xml:space="preserve">Función </w:t>
      </w:r>
      <w:r w:rsidRPr="009D0B76">
        <w:rPr>
          <w:b/>
          <w:bCs/>
          <w:lang w:val="es-AR"/>
        </w:rPr>
        <w:t>cant_peculiares_entre:</w:t>
      </w:r>
    </w:p>
    <w:p w14:paraId="61C71F3B" w14:textId="77777777" w:rsidR="00B4256C" w:rsidRPr="009D0B76" w:rsidRDefault="00B4256C">
      <w:pPr>
        <w:rPr>
          <w:lang w:val="es-AR"/>
        </w:rPr>
      </w:pPr>
    </w:p>
    <w:p w14:paraId="7FFEC647" w14:textId="77777777" w:rsidR="00831E37" w:rsidRPr="00831E37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Determina la cantidad de números peculiares entre dos argumentos n y m.</w:t>
      </w:r>
    </w:p>
    <w:p w14:paraId="45C29A5A" w14:textId="2003029A" w:rsidR="00831E37" w:rsidRPr="00831E37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Se le otorga dos argumentos n y m a la función y ésta evalúa la cantidad de números peculiares en el intervalo cerrado [n, m].</w:t>
      </w:r>
    </w:p>
    <w:p w14:paraId="55A84F6D" w14:textId="77777777" w:rsidR="00831E37" w:rsidRPr="00831E37" w:rsidRDefault="00831E37" w:rsidP="00831E37">
      <w:pPr>
        <w:spacing w:after="120" w:line="276" w:lineRule="auto"/>
        <w:jc w:val="both"/>
        <w:rPr>
          <w:u w:val="single"/>
          <w:lang w:val="es-AR"/>
        </w:rPr>
      </w:pPr>
      <w:r w:rsidRPr="00831E37">
        <w:rPr>
          <w:u w:val="single"/>
          <w:lang w:val="es-AR"/>
        </w:rPr>
        <w:t>Terminación del ciclo:</w:t>
      </w:r>
    </w:p>
    <w:p w14:paraId="34FBF58B" w14:textId="77777777" w:rsidR="00831E37" w:rsidRPr="00831E37" w:rsidRDefault="00831E37" w:rsidP="00831E37">
      <w:pPr>
        <w:pStyle w:val="Prrafodelista"/>
        <w:numPr>
          <w:ilvl w:val="0"/>
          <w:numId w:val="5"/>
        </w:num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i comienza valiendo el extremo izquierdo (n) del intervalo en el cual queremos hallar cantidad de números peculiares</w:t>
      </w:r>
    </w:p>
    <w:p w14:paraId="4107B362" w14:textId="77777777" w:rsidR="00831E37" w:rsidRPr="00831E37" w:rsidRDefault="00831E37" w:rsidP="00831E37">
      <w:pPr>
        <w:pStyle w:val="Prrafodelista"/>
        <w:numPr>
          <w:ilvl w:val="0"/>
          <w:numId w:val="5"/>
        </w:num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m es el extremo derecho que siempre se mantiene igual.</w:t>
      </w:r>
    </w:p>
    <w:p w14:paraId="5F7980EE" w14:textId="77777777" w:rsidR="00831E37" w:rsidRPr="00831E37" w:rsidRDefault="00831E37" w:rsidP="00831E37">
      <w:pPr>
        <w:pStyle w:val="Prrafodelista"/>
        <w:numPr>
          <w:ilvl w:val="0"/>
          <w:numId w:val="5"/>
        </w:num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En cada ejecución del cuerpo del ciclo, i se incrementa de 1.</w:t>
      </w:r>
    </w:p>
    <w:p w14:paraId="53540B7E" w14:textId="77777777" w:rsidR="00831E37" w:rsidRPr="00831E37" w:rsidRDefault="00831E37" w:rsidP="00831E37">
      <w:pPr>
        <w:pStyle w:val="Prrafodelista"/>
        <w:numPr>
          <w:ilvl w:val="0"/>
          <w:numId w:val="5"/>
        </w:num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Es inevitable que eventualmente i llegue al valor de m.</w:t>
      </w:r>
    </w:p>
    <w:p w14:paraId="64B7AF7B" w14:textId="4737279B" w:rsidR="00831E37" w:rsidRDefault="00831E37" w:rsidP="00831E37">
      <w:pPr>
        <w:pStyle w:val="Prrafodelista"/>
        <w:numPr>
          <w:ilvl w:val="0"/>
          <w:numId w:val="5"/>
        </w:num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En ese momento la condición i &lt;= m será falsa, y el ciclo terminará.</w:t>
      </w:r>
    </w:p>
    <w:p w14:paraId="29F74A2A" w14:textId="6E16F4DB" w:rsidR="00831E37" w:rsidRDefault="00831E37" w:rsidP="00831E37">
      <w:pPr>
        <w:spacing w:after="120" w:line="276" w:lineRule="auto"/>
        <w:jc w:val="both"/>
        <w:rPr>
          <w:lang w:val="es-AR"/>
        </w:rPr>
      </w:pPr>
    </w:p>
    <w:p w14:paraId="01BC5B17" w14:textId="77777777" w:rsidR="00831E37" w:rsidRPr="00831E37" w:rsidRDefault="00831E37" w:rsidP="00831E37">
      <w:pPr>
        <w:spacing w:after="120" w:line="276" w:lineRule="auto"/>
        <w:jc w:val="both"/>
        <w:rPr>
          <w:lang w:val="es-AR"/>
        </w:rPr>
      </w:pPr>
    </w:p>
    <w:p w14:paraId="5AD37BD5" w14:textId="77777777" w:rsidR="00831E37" w:rsidRPr="00831E37" w:rsidRDefault="00831E37" w:rsidP="00831E37">
      <w:pPr>
        <w:spacing w:after="120" w:line="276" w:lineRule="auto"/>
        <w:jc w:val="both"/>
        <w:rPr>
          <w:u w:val="single"/>
          <w:lang w:val="es-AR"/>
        </w:rPr>
      </w:pPr>
      <w:r w:rsidRPr="00831E37">
        <w:rPr>
          <w:u w:val="single"/>
          <w:lang w:val="es-AR"/>
        </w:rPr>
        <w:t>Correctitud del ciclo:</w:t>
      </w:r>
    </w:p>
    <w:p w14:paraId="7E428C91" w14:textId="77777777" w:rsidR="00831E37" w:rsidRPr="00831E37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Predicado invariante del ciclo: n &lt;= i &lt;= m y vr equivale a la cantidad de números peculiares entre n e i.</w:t>
      </w:r>
    </w:p>
    <w:p w14:paraId="5A178FFC" w14:textId="77777777" w:rsidR="00831E37" w:rsidRPr="00831E37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El predicado invariante se cumple en (A), donde i = n y vr = 0.</w:t>
      </w:r>
    </w:p>
    <w:p w14:paraId="54FB9362" w14:textId="77777777" w:rsidR="00831E37" w:rsidRPr="00831E37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Supongamos que el predicado invariante vale en (B). En ese caso, vr equivale a la cantidad de números peculiares entre n e i.</w:t>
      </w:r>
    </w:p>
    <w:p w14:paraId="5251F276" w14:textId="77777777" w:rsidR="00831E37" w:rsidRPr="00831E37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En la primera asignación, se evalúa si la variable i es un número peculiar, si así lo fuere, se le suma 1 al valor de vr e i se incrementa en 1. De lo contrario, solo incrementa i en 1.</w:t>
      </w:r>
    </w:p>
    <w:p w14:paraId="2CCF8D3B" w14:textId="5C3A222D" w:rsidR="00831E37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En (C</w:t>
      </w:r>
      <w:r w:rsidRPr="00831E37">
        <w:rPr>
          <w:lang w:val="es-AR"/>
        </w:rPr>
        <w:t>),</w:t>
      </w:r>
      <w:r w:rsidRPr="00831E37">
        <w:rPr>
          <w:lang w:val="es-AR"/>
        </w:rPr>
        <w:t xml:space="preserve"> vr es la cantidad de números peculiares entre n e i. Se mantiene la validez del predicado invariante.</w:t>
      </w:r>
    </w:p>
    <w:p w14:paraId="3D3E0CDD" w14:textId="0B6006F8" w:rsidR="00765F2F" w:rsidRPr="00831E37" w:rsidRDefault="00765F2F" w:rsidP="00831E37">
      <w:pPr>
        <w:spacing w:after="120" w:line="276" w:lineRule="auto"/>
        <w:jc w:val="both"/>
        <w:rPr>
          <w:lang w:val="es-AR"/>
        </w:rPr>
      </w:pPr>
      <w:r w:rsidRPr="000153F4">
        <w:rPr>
          <w:lang w:val="es-AR"/>
        </w:rPr>
        <w:t xml:space="preserve">Además, en (B) </w:t>
      </w:r>
      <w:r>
        <w:rPr>
          <w:lang w:val="es-AR"/>
        </w:rPr>
        <w:t>n</w:t>
      </w:r>
      <w:r w:rsidRPr="000153F4">
        <w:rPr>
          <w:lang w:val="es-AR"/>
        </w:rPr>
        <w:t xml:space="preserve"> &lt;= i &lt;= </w:t>
      </w:r>
      <w:r>
        <w:rPr>
          <w:lang w:val="es-AR"/>
        </w:rPr>
        <w:t>m</w:t>
      </w:r>
      <w:r>
        <w:rPr>
          <w:lang w:val="es-AR"/>
        </w:rPr>
        <w:t xml:space="preserve">, </w:t>
      </w:r>
      <w:r w:rsidRPr="000153F4">
        <w:rPr>
          <w:lang w:val="es-AR"/>
        </w:rPr>
        <w:t>por lo que luego de sumarle 1</w:t>
      </w:r>
      <w:r>
        <w:rPr>
          <w:lang w:val="es-AR"/>
        </w:rPr>
        <w:t xml:space="preserve"> a i</w:t>
      </w:r>
      <w:r w:rsidRPr="000153F4">
        <w:rPr>
          <w:lang w:val="es-AR"/>
        </w:rPr>
        <w:t xml:space="preserve">, en (C) podemos afirmar que </w:t>
      </w:r>
      <w:r>
        <w:rPr>
          <w:lang w:val="es-AR"/>
        </w:rPr>
        <w:t>n</w:t>
      </w:r>
      <w:r w:rsidRPr="000153F4">
        <w:rPr>
          <w:lang w:val="es-AR"/>
        </w:rPr>
        <w:t xml:space="preserve"> &lt;</w:t>
      </w:r>
      <w:r>
        <w:rPr>
          <w:lang w:val="es-AR"/>
        </w:rPr>
        <w:t>=</w:t>
      </w:r>
      <w:r w:rsidRPr="000153F4">
        <w:rPr>
          <w:lang w:val="es-AR"/>
        </w:rPr>
        <w:t xml:space="preserve"> i &lt;=</w:t>
      </w:r>
      <w:r>
        <w:rPr>
          <w:lang w:val="es-AR"/>
        </w:rPr>
        <w:t xml:space="preserve"> </w:t>
      </w:r>
      <w:r w:rsidR="005246A4">
        <w:rPr>
          <w:lang w:val="es-AR"/>
        </w:rPr>
        <w:t>m</w:t>
      </w:r>
      <w:r>
        <w:rPr>
          <w:lang w:val="es-AR"/>
        </w:rPr>
        <w:t xml:space="preserve">. </w:t>
      </w:r>
      <w:r w:rsidRPr="000153F4">
        <w:rPr>
          <w:lang w:val="es-AR"/>
        </w:rPr>
        <w:t>Por lo que el predicado invariante sigue siendo válido.</w:t>
      </w:r>
    </w:p>
    <w:p w14:paraId="12A974E5" w14:textId="2F2A2565" w:rsidR="00B4256C" w:rsidRPr="009D0B76" w:rsidRDefault="00831E37" w:rsidP="00831E37">
      <w:pPr>
        <w:spacing w:after="120" w:line="276" w:lineRule="auto"/>
        <w:jc w:val="both"/>
        <w:rPr>
          <w:lang w:val="es-AR"/>
        </w:rPr>
      </w:pPr>
      <w:r w:rsidRPr="00831E37">
        <w:rPr>
          <w:lang w:val="es-AR"/>
        </w:rPr>
        <w:t>Por último, en (D) vale el predicado invariante y sabemos que</w:t>
      </w:r>
      <w:r w:rsidR="00912807">
        <w:rPr>
          <w:lang w:val="es-AR"/>
        </w:rPr>
        <w:t xml:space="preserve"> </w:t>
      </w:r>
      <w:r w:rsidRPr="00831E37">
        <w:rPr>
          <w:lang w:val="es-AR"/>
        </w:rPr>
        <w:t xml:space="preserve">i = m. Entonces, </w:t>
      </w:r>
      <w:r w:rsidR="001E079B">
        <w:rPr>
          <w:lang w:val="es-AR"/>
        </w:rPr>
        <w:t>el ciclo termina y</w:t>
      </w:r>
      <w:r w:rsidRPr="00831E37">
        <w:rPr>
          <w:lang w:val="es-AR"/>
        </w:rPr>
        <w:t xml:space="preserve"> podemos afirmar que vr equivale a la cantidad de números peculiares entre n y m, que es lo que requiere la </w:t>
      </w:r>
      <w:r w:rsidRPr="00765F2F">
        <w:rPr>
          <w:lang w:val="es-AR"/>
        </w:rPr>
        <w:t>postcondición.</w:t>
      </w:r>
    </w:p>
    <w:p w14:paraId="09F62CCB" w14:textId="77777777" w:rsidR="00B4256C" w:rsidRPr="00831E37" w:rsidRDefault="00B4256C" w:rsidP="00831E37">
      <w:pPr>
        <w:spacing w:after="120" w:line="276" w:lineRule="auto"/>
        <w:jc w:val="both"/>
        <w:rPr>
          <w:lang w:val="es-AR"/>
        </w:rPr>
      </w:pPr>
    </w:p>
    <w:p w14:paraId="442112AE" w14:textId="77777777" w:rsidR="00B4256C" w:rsidRPr="009D0B76" w:rsidRDefault="00B810A3">
      <w:pPr>
        <w:pStyle w:val="Ttulo3"/>
        <w:numPr>
          <w:ilvl w:val="2"/>
          <w:numId w:val="2"/>
        </w:numPr>
        <w:rPr>
          <w:lang w:val="es-AR"/>
        </w:rPr>
      </w:pPr>
      <w:r w:rsidRPr="009D0B76">
        <w:rPr>
          <w:lang w:val="es-AR"/>
        </w:rPr>
        <w:t>Aclaraciones adicionales (si las hubiera)</w:t>
      </w:r>
    </w:p>
    <w:p w14:paraId="2C169499" w14:textId="711E98CD" w:rsidR="00B4256C" w:rsidRDefault="00B4256C">
      <w:pPr>
        <w:pStyle w:val="Textoindependiente"/>
      </w:pPr>
    </w:p>
    <w:p w14:paraId="1F16F2C0" w14:textId="3798222F" w:rsidR="0098689C" w:rsidRDefault="0098689C" w:rsidP="0098689C">
      <w:pPr>
        <w:rPr>
          <w:b/>
          <w:bCs/>
          <w:lang w:val="es-AR"/>
        </w:rPr>
      </w:pPr>
      <w:r w:rsidRPr="0098689C">
        <w:rPr>
          <w:b/>
          <w:bCs/>
          <w:lang w:val="es-AR"/>
        </w:rPr>
        <w:t>Función es_par:</w:t>
      </w:r>
    </w:p>
    <w:p w14:paraId="62643745" w14:textId="77777777" w:rsidR="0098689C" w:rsidRPr="0098689C" w:rsidRDefault="0098689C" w:rsidP="0098689C">
      <w:pPr>
        <w:rPr>
          <w:b/>
          <w:bCs/>
          <w:u w:val="single"/>
          <w:lang w:val="es-AR"/>
        </w:rPr>
      </w:pPr>
    </w:p>
    <w:p w14:paraId="4E6B66F9" w14:textId="7F13D9D1" w:rsidR="0098689C" w:rsidRPr="0098689C" w:rsidRDefault="0098689C" w:rsidP="0098689C">
      <w:pPr>
        <w:pStyle w:val="Textoindependiente"/>
        <w:rPr>
          <w:lang w:val="es-AR"/>
        </w:rPr>
      </w:pPr>
      <w:r w:rsidRPr="0098689C">
        <w:rPr>
          <w:lang w:val="es-AR"/>
        </w:rPr>
        <w:t xml:space="preserve">La función es_par es una función que añadimos para facilitar el proceso de verificación de la paridad de un número. </w:t>
      </w:r>
    </w:p>
    <w:p w14:paraId="095A3348" w14:textId="77777777" w:rsidR="0098689C" w:rsidRPr="0098689C" w:rsidRDefault="0098689C" w:rsidP="0098689C">
      <w:pPr>
        <w:pStyle w:val="Textoindependiente"/>
        <w:rPr>
          <w:lang w:val="es-AR"/>
        </w:rPr>
      </w:pPr>
      <w:r w:rsidRPr="0098689C">
        <w:rPr>
          <w:lang w:val="es-AR"/>
        </w:rPr>
        <w:t>Se le otorga un argumento n (que pertenece al conjunto de enteros) a la función y esta determina si el resto de la división del argumento por 2 es 0. En cuyo caso, el argumento es par.</w:t>
      </w:r>
    </w:p>
    <w:p w14:paraId="646DF5F2" w14:textId="77777777" w:rsidR="0098689C" w:rsidRPr="0098689C" w:rsidRDefault="0098689C" w:rsidP="0098689C">
      <w:pPr>
        <w:pStyle w:val="Textoindependiente"/>
        <w:rPr>
          <w:b/>
          <w:bCs/>
          <w:lang w:val="es-AR"/>
        </w:rPr>
      </w:pPr>
      <w:r w:rsidRPr="0098689C">
        <w:rPr>
          <w:b/>
          <w:bCs/>
          <w:lang w:val="es-AR"/>
        </w:rPr>
        <w:t>Función multiplo_de_22:</w:t>
      </w:r>
    </w:p>
    <w:p w14:paraId="698125DE" w14:textId="77777777" w:rsidR="0098689C" w:rsidRPr="0098689C" w:rsidRDefault="0098689C" w:rsidP="0098689C">
      <w:pPr>
        <w:pStyle w:val="Textoindependiente"/>
        <w:rPr>
          <w:lang w:val="es-AR"/>
        </w:rPr>
      </w:pPr>
      <w:r w:rsidRPr="0098689C">
        <w:rPr>
          <w:lang w:val="es-AR"/>
        </w:rPr>
        <w:t>La función multiplo_de_22 es una función que añadimos que evalúa si un argumento es múltiplo de 22.</w:t>
      </w:r>
    </w:p>
    <w:p w14:paraId="3DD8F5EC" w14:textId="1A96B780" w:rsidR="0098689C" w:rsidRPr="0098689C" w:rsidRDefault="0098689C" w:rsidP="0098689C">
      <w:pPr>
        <w:pStyle w:val="Textoindependiente"/>
        <w:rPr>
          <w:lang w:val="es-AR"/>
        </w:rPr>
      </w:pPr>
      <w:r w:rsidRPr="0098689C">
        <w:rPr>
          <w:lang w:val="es-AR"/>
        </w:rPr>
        <w:t>Se le otorga un argumento n (que pertenece al conjunto de enteros) a la función y esta determina si el resto de la división del argumento por 22 es 0. En cuyo caso, el argumento es un múltiplo de 22.</w:t>
      </w:r>
    </w:p>
    <w:sectPr w:rsidR="0098689C" w:rsidRPr="0098689C">
      <w:footerReference w:type="default" r:id="rId7"/>
      <w:pgSz w:w="11906" w:h="16838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2C1DD" w14:textId="77777777" w:rsidR="00B810A3" w:rsidRDefault="00B810A3">
      <w:r>
        <w:separator/>
      </w:r>
    </w:p>
  </w:endnote>
  <w:endnote w:type="continuationSeparator" w:id="0">
    <w:p w14:paraId="0FDA85DC" w14:textId="77777777" w:rsidR="00B810A3" w:rsidRDefault="00B8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8DFB6" w14:textId="77777777" w:rsidR="00B4256C" w:rsidRDefault="00B810A3">
    <w:pPr>
      <w:pStyle w:val="Piedepgina"/>
    </w:pP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C4F16" w14:textId="77777777" w:rsidR="00B810A3" w:rsidRDefault="00B810A3">
      <w:r>
        <w:separator/>
      </w:r>
    </w:p>
  </w:footnote>
  <w:footnote w:type="continuationSeparator" w:id="0">
    <w:p w14:paraId="7B327EF0" w14:textId="77777777" w:rsidR="00B810A3" w:rsidRDefault="00B81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201CA"/>
    <w:multiLevelType w:val="multilevel"/>
    <w:tmpl w:val="9E8E5A4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8723D5"/>
    <w:multiLevelType w:val="hybridMultilevel"/>
    <w:tmpl w:val="9196A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64242"/>
    <w:multiLevelType w:val="hybridMultilevel"/>
    <w:tmpl w:val="5BDC76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C3E47"/>
    <w:multiLevelType w:val="hybridMultilevel"/>
    <w:tmpl w:val="F01E53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D5CA3"/>
    <w:multiLevelType w:val="multilevel"/>
    <w:tmpl w:val="37FAE3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6C"/>
    <w:rsid w:val="000153F4"/>
    <w:rsid w:val="00027DDB"/>
    <w:rsid w:val="001E079B"/>
    <w:rsid w:val="005246A4"/>
    <w:rsid w:val="005964C4"/>
    <w:rsid w:val="005B22FE"/>
    <w:rsid w:val="00741C9D"/>
    <w:rsid w:val="00765F2F"/>
    <w:rsid w:val="00830FFA"/>
    <w:rsid w:val="00831E37"/>
    <w:rsid w:val="008743BA"/>
    <w:rsid w:val="008D02EC"/>
    <w:rsid w:val="00912807"/>
    <w:rsid w:val="0098689C"/>
    <w:rsid w:val="009B7ADA"/>
    <w:rsid w:val="009D0B76"/>
    <w:rsid w:val="00A46F14"/>
    <w:rsid w:val="00AB252C"/>
    <w:rsid w:val="00AD4152"/>
    <w:rsid w:val="00B4256C"/>
    <w:rsid w:val="00B810A3"/>
    <w:rsid w:val="00C249E5"/>
    <w:rsid w:val="00C4580D"/>
    <w:rsid w:val="00CD38C1"/>
    <w:rsid w:val="00D31BCA"/>
    <w:rsid w:val="00D41C0A"/>
    <w:rsid w:val="00DB19C5"/>
    <w:rsid w:val="00DC39AD"/>
    <w:rsid w:val="00E239EF"/>
    <w:rsid w:val="00F3495E"/>
    <w:rsid w:val="00F87143"/>
    <w:rsid w:val="00F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FD3D"/>
  <w15:docId w15:val="{8DBCFE53-8857-4A5A-9C58-7C8DD022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2F"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3">
    <w:name w:val="heading 3"/>
    <w:basedOn w:val="Heading"/>
    <w:next w:val="Textoindependien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paragraph" w:styleId="Encabezado">
    <w:name w:val="header"/>
    <w:basedOn w:val="Normal"/>
    <w:link w:val="EncabezadoCar"/>
    <w:uiPriority w:val="99"/>
    <w:unhideWhenUsed/>
    <w:rsid w:val="009D0B7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D0B76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D31BCA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AR" w:eastAsia="es-AR" w:bidi="ar-SA"/>
    </w:rPr>
  </w:style>
  <w:style w:type="paragraph" w:styleId="Prrafodelista">
    <w:name w:val="List Paragraph"/>
    <w:basedOn w:val="Normal"/>
    <w:uiPriority w:val="34"/>
    <w:qFormat/>
    <w:rsid w:val="00F3495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9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06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2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Loza Montaña</dc:creator>
  <dc:description/>
  <cp:lastModifiedBy>Gastón Loza Montaña</cp:lastModifiedBy>
  <cp:revision>30</cp:revision>
  <dcterms:created xsi:type="dcterms:W3CDTF">2021-04-06T17:09:00Z</dcterms:created>
  <dcterms:modified xsi:type="dcterms:W3CDTF">2021-04-06T18:42:00Z</dcterms:modified>
  <dc:language>en-US</dc:language>
</cp:coreProperties>
</file>