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TP 1 y 2 de clase: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https://docs.google.com/document/d/1QHK40pqXGeOauJzJQLQZNB1aBzUiW7Rctf2qD19vYzE/edit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Festival de Folklore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venta (RV)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del festival. (RF)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Dirección de Cultura de la Municipalidad (DCM)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del predio (RP)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 (Propio)</w:t>
      </w:r>
      <w:r w:rsidDel="00000000" w:rsidR="00000000" w:rsidRPr="00000000">
        <w:rPr>
          <w:rtl w:val="0"/>
        </w:rPr>
        <w:t xml:space="preserve">: Desarrollar un software de información que permita a los RV vender entradas (que no se repitan en su numeración) de acuerdo a la numeración de la butaca y a los distintos sectores en los que se podrá ubicar la gente. (</w:t>
      </w:r>
      <w:r w:rsidDel="00000000" w:rsidR="00000000" w:rsidRPr="00000000">
        <w:rPr>
          <w:b w:val="1"/>
          <w:rtl w:val="0"/>
        </w:rPr>
        <w:t xml:space="preserve">no tan específico, ver algo más simple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Permitirá que el RF administre los grupos de músicos que tocarán en el festival de acuerdo al día y hora, teniendo en cuenta que los horarios no se superpongan entre dos grupos. (</w:t>
      </w:r>
      <w:r w:rsidDel="00000000" w:rsidR="00000000" w:rsidRPr="00000000">
        <w:rPr>
          <w:b w:val="1"/>
          <w:rtl w:val="0"/>
        </w:rPr>
        <w:t xml:space="preserve">más simple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Además permitirá que el RP ordene las butacas en sectores y con una numeración correspondiente. (</w:t>
      </w:r>
      <w:r w:rsidDel="00000000" w:rsidR="00000000" w:rsidRPr="00000000">
        <w:rPr>
          <w:b w:val="1"/>
          <w:rtl w:val="0"/>
        </w:rPr>
        <w:t xml:space="preserve">no hace falta, no es necesario para el MVP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 (Propuesto): Aplicación que permita la venta de entradas en los puntos de venta, pagando en efectivo, sin descuentos de ningún tipo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 para un tipo de entrada general.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Responsable del Festival(EDP) podrá diagramar un festival para único predio con estructura fija y podrá registrar los grupos musicales.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venta de entrada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responsable de venta quiero registrar una venta para vender una entrada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entradas tendrán un número único.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 de pago: en efectivo.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venta de entradas se realizarán en 5 puntos de venta simultáneamente (estadio, tres centros comerciales de capital y un centro comercial donde se realiza el festival). (</w:t>
            </w:r>
            <w:r w:rsidDel="00000000" w:rsidR="00000000" w:rsidRPr="00000000">
              <w:rPr>
                <w:b w:val="1"/>
                <w:rtl w:val="0"/>
              </w:rPr>
              <w:t xml:space="preserve">MAL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Existen distintos tipos de entradas (jubilados, mayores, menores, etc.) (</w:t>
            </w:r>
            <w:r w:rsidDel="00000000" w:rsidR="00000000" w:rsidRPr="00000000">
              <w:rPr>
                <w:b w:val="1"/>
                <w:rtl w:val="0"/>
              </w:rPr>
              <w:t xml:space="preserve">MAL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precio de las entradas depende del tipo de entrada, sector de la butaca y puede variar dependiendo de la noche. (</w:t>
            </w:r>
            <w:r w:rsidDel="00000000" w:rsidR="00000000" w:rsidRPr="00000000">
              <w:rPr>
                <w:b w:val="1"/>
                <w:rtl w:val="0"/>
              </w:rPr>
              <w:t xml:space="preserve">MAL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 de impresión de la entrada no mayor a 6 segundos.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La entrada debe tener impresa un código de barras.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Debe seleccionar una butaca para poder vender la entrada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Debe controlar concurrencia de la butaca a vender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Si corresponde venta anticipada, aplicar descuento correspondiente.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venta de entrada con un número no repetido (pasa)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venta de entrada con un número repetido (falla)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venta de entrada recibiendo efectivo (pasa)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venta de entrada recibiendo otro medio de pago que no es efectivo (falla) (</w:t>
            </w:r>
            <w:r w:rsidDel="00000000" w:rsidR="00000000" w:rsidRPr="00000000">
              <w:rPr>
                <w:b w:val="1"/>
                <w:rtl w:val="0"/>
              </w:rPr>
              <w:t xml:space="preserve">MAL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venta de entrada y la impresión tarda menos de 6 segundos (pasa) (</w:t>
            </w:r>
            <w:r w:rsidDel="00000000" w:rsidR="00000000" w:rsidRPr="00000000">
              <w:rPr>
                <w:b w:val="1"/>
                <w:rtl w:val="0"/>
              </w:rPr>
              <w:t xml:space="preserve">MAL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venta de entrada y la impresión tarda más de 6 segundos (falla)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venta de entrada seleccionando butaca (pasa)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venta de entrada sin seleccionar butaca (falla)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venta de entrada con la butaca disponible (pasa)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venta de entrada con butaca ocupada (falla)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venta de entrada con descuento cuando corresponde (pasa)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venta de entrada con descuento cuando no corresponde (falla)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venta de entrada sin descuento (pasa)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Estimación: 8.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Complejidad</w:t>
      </w:r>
      <w:r w:rsidDel="00000000" w:rsidR="00000000" w:rsidRPr="00000000">
        <w:rPr>
          <w:rtl w:val="0"/>
        </w:rPr>
        <w:t xml:space="preserve">: Alta por la cantidad de validaciones combinadas que existen.(</w:t>
      </w:r>
      <w:r w:rsidDel="00000000" w:rsidR="00000000" w:rsidRPr="00000000">
        <w:rPr>
          <w:b w:val="1"/>
          <w:rtl w:val="0"/>
        </w:rPr>
        <w:t xml:space="preserve">Propia</w:t>
      </w:r>
      <w:r w:rsidDel="00000000" w:rsidR="00000000" w:rsidRPr="00000000">
        <w:rPr>
          <w:rtl w:val="0"/>
        </w:rPr>
        <w:t xml:space="preserve">). user story compleja ya que requiere validaciones combinadas y varios datos ingresables 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seleccionables. Se trabaja con una transacción, que incluye la generación y la impresión de la entrada (</w:t>
      </w:r>
      <w:r w:rsidDel="00000000" w:rsidR="00000000" w:rsidRPr="00000000">
        <w:rPr>
          <w:b w:val="1"/>
          <w:rtl w:val="0"/>
        </w:rPr>
        <w:t xml:space="preserve">Propuesta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Esfuerzo</w:t>
      </w:r>
      <w:r w:rsidDel="00000000" w:rsidR="00000000" w:rsidRPr="00000000">
        <w:rPr>
          <w:rtl w:val="0"/>
        </w:rPr>
        <w:t xml:space="preserve">: Alto. Porque es necesario mucho desarrollo por las distintas combinaciones de validaciones posibles, además de que es necesario el desarrollo para imprimir la entrada. (</w:t>
      </w:r>
      <w:r w:rsidDel="00000000" w:rsidR="00000000" w:rsidRPr="00000000">
        <w:rPr>
          <w:b w:val="1"/>
          <w:rtl w:val="0"/>
        </w:rPr>
        <w:t xml:space="preserve">Propia</w:t>
      </w:r>
      <w:r w:rsidDel="00000000" w:rsidR="00000000" w:rsidRPr="00000000">
        <w:rPr>
          <w:rtl w:val="0"/>
        </w:rPr>
        <w:t xml:space="preserve">). Se requiere esfuerzo vinculado a que es un desarrollo complejo y con muchas pruebas de diferentes combinaciones posibles, verificando el tema de la concurrencia entre los puntos de venta y el cumplimiento de la performance en la impresión. También se requiere análisis, diseño e implementación respecto a cómo resolver la impresión, así como las pruebas posteriores. (</w:t>
      </w:r>
      <w:r w:rsidDel="00000000" w:rsidR="00000000" w:rsidRPr="00000000">
        <w:rPr>
          <w:b w:val="1"/>
          <w:rtl w:val="0"/>
        </w:rPr>
        <w:t xml:space="preserve">Propuesta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Duda</w:t>
      </w:r>
      <w:r w:rsidDel="00000000" w:rsidR="00000000" w:rsidRPr="00000000">
        <w:rPr>
          <w:rtl w:val="0"/>
        </w:rPr>
        <w:t xml:space="preserve">: Baja. El requerimiento es bastante claro. (</w:t>
      </w:r>
      <w:r w:rsidDel="00000000" w:rsidR="00000000" w:rsidRPr="00000000">
        <w:rPr>
          <w:b w:val="1"/>
          <w:rtl w:val="0"/>
        </w:rPr>
        <w:t xml:space="preserve">Propia</w:t>
      </w:r>
      <w:r w:rsidDel="00000000" w:rsidR="00000000" w:rsidRPr="00000000">
        <w:rPr>
          <w:rtl w:val="0"/>
        </w:rPr>
        <w:t xml:space="preserve">) Nula. El requerimiento es claro y no hay duda técnica. No hay duda respecto a cómo generar un código de barra, ya que se requiere el encoding correspondiente en una librería. (</w:t>
      </w:r>
      <w:r w:rsidDel="00000000" w:rsidR="00000000" w:rsidRPr="00000000">
        <w:rPr>
          <w:b w:val="1"/>
          <w:rtl w:val="0"/>
        </w:rPr>
        <w:t xml:space="preserve">Propuesta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festival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responsable del festival quiero diagramar un festival para organizar su realización.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pueden registrar dos o más festivales en la misma fecha.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Probar registrar un festival para una fecha posterior a la actual (pasa)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festival para una fecha anterior a la actual (falla)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festival para una fecha en la cual ya existe un festival programado (falla)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festival para una fecha en la cual no existe un festival programado (pasa)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Estimación: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u w:val="single"/>
          <w:rtl w:val="0"/>
        </w:rPr>
        <w:t xml:space="preserve">Complejidad</w:t>
      </w:r>
      <w:r w:rsidDel="00000000" w:rsidR="00000000" w:rsidRPr="00000000">
        <w:rPr>
          <w:rtl w:val="0"/>
        </w:rPr>
        <w:t xml:space="preserve">: Media. No tiene validaciones complejas y requiere pocos datos.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u w:val="single"/>
          <w:rtl w:val="0"/>
        </w:rPr>
        <w:t xml:space="preserve">Esfuerzo</w:t>
      </w:r>
      <w:r w:rsidDel="00000000" w:rsidR="00000000" w:rsidRPr="00000000">
        <w:rPr>
          <w:rtl w:val="0"/>
        </w:rPr>
        <w:t xml:space="preserve">: Bajo. No es necesario realizar mucho desarrollo para obtener el ABM del festival. (La información a registrar es poca. Entidad de negocio simple)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u w:val="single"/>
          <w:rtl w:val="0"/>
        </w:rPr>
        <w:t xml:space="preserve">Duda</w:t>
      </w:r>
      <w:r w:rsidDel="00000000" w:rsidR="00000000" w:rsidRPr="00000000">
        <w:rPr>
          <w:rtl w:val="0"/>
        </w:rPr>
        <w:t xml:space="preserve">: Nula. El requerimiento es claro y no hay dudas técnicas.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grupo musical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responsable del festival quiero registrar un grupo musical para el festival (para incluirlo en la diagramación del uno o más festivales)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Body Painting</w:t>
      </w:r>
    </w:p>
    <w:p w:rsidR="00000000" w:rsidDel="00000000" w:rsidP="00000000" w:rsidRDefault="00000000" w:rsidRPr="00000000" w14:paraId="0000005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(C)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de producto (AP)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Vendedor (V)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d0e0e3" w:val="clear"/>
        </w:rPr>
      </w:pPr>
      <w:r w:rsidDel="00000000" w:rsidR="00000000" w:rsidRPr="00000000">
        <w:rPr>
          <w:rtl w:val="0"/>
        </w:rPr>
        <w:t xml:space="preserve">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Registrar cliente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mail de confirmación de pedido.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Agregar productos de carro de compras.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Quitar productos de carro de compras. (C)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pago en efectivo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pedido con tarjeta de crédito (V)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Registrar pedido en efectivo(V)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Registrar pedido con Mercadopago (V)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actualización de stock.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kits de productos.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Registrar productos.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productos por archivo.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de baja kits de productos.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reportes.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imágen de producto nuevo. (dudas)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mail con información de envío (V)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venta (V)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pedidos pendientes de entrega (V) (canónica)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notificación pedido listo (V)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Cancelar entrega (V)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reclamo (C)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nueva entrega del pedido (C)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un reembolso (C)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cupones de descuento (V)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domicilio. ©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productos (AP)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: Aplicación que permita al cliente agregar productos a un carro de compras para poder realizar un pedido, el cual tiene como forma de pago en efectivo. También permitirá al administrador de producto registrar y dar de baja, de forma manual, productos simples.</w:t>
      </w:r>
    </w:p>
    <w:p w:rsidR="00000000" w:rsidDel="00000000" w:rsidP="00000000" w:rsidRDefault="00000000" w:rsidRPr="00000000" w14:paraId="0000007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Además, el vendedor podrá registrar la venta de productos (administrar los productos)</w:t>
      </w:r>
      <w:r w:rsidDel="00000000" w:rsidR="00000000" w:rsidRPr="00000000">
        <w:rPr>
          <w:highlight w:val="white"/>
          <w:rtl w:val="0"/>
        </w:rPr>
        <w:t xml:space="preserve"> una vez que el cliente confirme la compra.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No se incluye</w:t>
      </w:r>
      <w:r w:rsidDel="00000000" w:rsidR="00000000" w:rsidRPr="00000000">
        <w:rPr>
          <w:rtl w:val="0"/>
        </w:rPr>
        <w:t xml:space="preserve">: (No necesariamente debemos escribir cuáles son las US que no van, sino que hay que hacerlo más genérico)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reportes.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cupones de descuento.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Administración de kits de productos.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pagos mediante mercadopago y tarjetas de crédito.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reclamos.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Criterio</w:t>
      </w:r>
      <w:r w:rsidDel="00000000" w:rsidR="00000000" w:rsidRPr="00000000">
        <w:rPr>
          <w:rtl w:val="0"/>
        </w:rPr>
        <w:t xml:space="preserve">: se consideró el core funcional del producto para que pueda usarse para registrar la administración y gestión de productos de Body Painting.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Armar carro de compras</w:t>
            </w:r>
          </w:p>
          <w:p w:rsidR="00000000" w:rsidDel="00000000" w:rsidP="00000000" w:rsidRDefault="00000000" w:rsidRPr="00000000" w14:paraId="0000008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cliente quiero armar el carro de compras con productos para realizar un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debe estar registrado.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puede agregar o quitar productos de su carro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En el carro de compras se podrá ir visualizando el monto total del pedido.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podrá agregar y/o quitar productos simples o kits de productos.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ingresar cantidad de cada producto, proponiendo 1 por defecto.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puede modificar la cantidad de productos incluidos en el carro de compras.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armar carro de compras agregando un producto simples (pasa)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armar carro de compras agregando un kit de productos (pasa)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armar carro de compras eliminando un producto simple (pasa)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armar carro de compras eliminando un kit de productos (pasa)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armar carro de compras ingresando como cantidad de productos 0 (falla)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armar carro de compras ingresando como cantidad de productos mayor a 0 (pasa)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armar carro de compras modificando la cantidad de productos mayor a 0 (pasa)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armar carro de compras modificando la cantidad de productos menor o igual a 0 (falla)</w:t>
            </w:r>
          </w:p>
        </w:tc>
      </w:tr>
    </w:tbl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Complejidad</w:t>
      </w:r>
      <w:r w:rsidDel="00000000" w:rsidR="00000000" w:rsidRPr="00000000">
        <w:rPr>
          <w:rtl w:val="0"/>
        </w:rPr>
        <w:t xml:space="preserve">: Media. Las validaciones son pocas y no son complejas. No requiere cargar demasiados datos.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Esfuerzo</w:t>
      </w:r>
      <w:r w:rsidDel="00000000" w:rsidR="00000000" w:rsidRPr="00000000">
        <w:rPr>
          <w:rtl w:val="0"/>
        </w:rPr>
        <w:t xml:space="preserve">: Medio. Al no tener mucha experiencia en el backend, debería realizar investigación sobre cómo realizar los métodos http.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Incertidumbre</w:t>
      </w:r>
      <w:r w:rsidDel="00000000" w:rsidR="00000000" w:rsidRPr="00000000">
        <w:rPr>
          <w:rtl w:val="0"/>
        </w:rPr>
        <w:t xml:space="preserve">: Nula. Los requerimientos están claros y no hay dudas técnicas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cliente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cliente quiero registrarme en el sistema para realizar un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ingresar los datos personales: mail de contacto, la dirección de envío por defecto o predefinida (país, provincia o estado, localidad, calle y nro)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cliente ingresando datos correctos (Ejemplo: país: Argentina) (pasa)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cliente ingresando datos incorrectos (Ejemplo: país:Homero) (pasa)</w:t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HK40pqXGeOauJzJQLQZNB1aBzUiW7Rctf2qD19vYz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