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DCE" w:rsidRPr="008F46B2" w:rsidRDefault="00791DCE" w:rsidP="00C66AC0">
      <w:pPr>
        <w:rPr>
          <w:rFonts w:ascii="Arial" w:hAnsi="Arial" w:cs="Arial"/>
          <w:sz w:val="22"/>
          <w:szCs w:val="22"/>
          <w:lang w:val="es-CR"/>
        </w:rPr>
      </w:pPr>
    </w:p>
    <w:p w:rsidR="00D4474F" w:rsidRPr="008F46B2" w:rsidRDefault="00D4474F" w:rsidP="00D4474F">
      <w:pPr>
        <w:pStyle w:val="Header"/>
        <w:jc w:val="center"/>
        <w:rPr>
          <w:rFonts w:ascii="Arial" w:hAnsi="Arial" w:cs="Arial"/>
          <w:b/>
          <w:caps/>
          <w:sz w:val="22"/>
          <w:szCs w:val="22"/>
        </w:rPr>
      </w:pPr>
      <w:r w:rsidRPr="008F46B2">
        <w:rPr>
          <w:rFonts w:ascii="Arial" w:hAnsi="Arial" w:cs="Arial"/>
          <w:b/>
          <w:caps/>
          <w:sz w:val="22"/>
          <w:szCs w:val="22"/>
        </w:rPr>
        <w:t xml:space="preserve">sg-rn01- analisis TéCNICo </w:t>
      </w:r>
    </w:p>
    <w:p w:rsidR="00D4474F" w:rsidRPr="008F46B2" w:rsidRDefault="00D4474F" w:rsidP="00D4474F">
      <w:pPr>
        <w:pStyle w:val="BodyText"/>
        <w:tabs>
          <w:tab w:val="left" w:pos="540"/>
          <w:tab w:val="left" w:pos="1080"/>
        </w:tabs>
        <w:rPr>
          <w:rFonts w:ascii="Arial" w:hAnsi="Arial" w:cs="Arial"/>
          <w:b/>
          <w:bCs/>
          <w:noProof/>
          <w:szCs w:val="22"/>
          <w:lang w:val="es-CR"/>
        </w:rPr>
      </w:pPr>
    </w:p>
    <w:p w:rsidR="00D4474F" w:rsidRPr="008F46B2" w:rsidRDefault="00D4474F" w:rsidP="00D4474F">
      <w:pPr>
        <w:pStyle w:val="Heading1"/>
        <w:rPr>
          <w:rFonts w:cs="Arial"/>
          <w:noProof/>
          <w:sz w:val="22"/>
          <w:szCs w:val="22"/>
          <w:lang w:val="es-CR"/>
        </w:rPr>
      </w:pPr>
      <w:bookmarkStart w:id="0" w:name="_Toc424629341"/>
      <w:r w:rsidRPr="008F46B2">
        <w:rPr>
          <w:rFonts w:cs="Arial"/>
          <w:noProof/>
          <w:sz w:val="22"/>
          <w:szCs w:val="22"/>
          <w:lang w:val="es-CR"/>
        </w:rPr>
        <w:t>DIAGNOSTICO RESUMEN</w:t>
      </w:r>
      <w:bookmarkEnd w:id="0"/>
    </w:p>
    <w:p w:rsidR="00D4474F" w:rsidRPr="008F46B2" w:rsidRDefault="00D4474F" w:rsidP="00D4474F">
      <w:pPr>
        <w:pStyle w:val="BodyText"/>
        <w:tabs>
          <w:tab w:val="left" w:pos="540"/>
          <w:tab w:val="left" w:pos="1080"/>
        </w:tabs>
        <w:rPr>
          <w:rFonts w:ascii="Arial" w:hAnsi="Arial" w:cs="Arial"/>
          <w:b/>
          <w:bCs/>
          <w:noProof/>
          <w:szCs w:val="22"/>
          <w:lang w:val="es-CR"/>
        </w:rPr>
      </w:pP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423"/>
        <w:gridCol w:w="7240"/>
      </w:tblGrid>
      <w:tr w:rsidR="00D4474F" w:rsidRPr="008F46B2" w:rsidTr="008F46B2">
        <w:trPr>
          <w:cantSplit/>
          <w:trHeight w:val="382"/>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D4474F">
            <w:pPr>
              <w:pStyle w:val="BodyText"/>
              <w:tabs>
                <w:tab w:val="left" w:pos="540"/>
                <w:tab w:val="left" w:pos="1080"/>
              </w:tabs>
              <w:rPr>
                <w:rFonts w:ascii="Arial" w:hAnsi="Arial" w:cs="Arial"/>
                <w:b/>
                <w:bCs/>
                <w:szCs w:val="22"/>
                <w:lang w:val="es-CR"/>
              </w:rPr>
            </w:pPr>
            <w:r w:rsidRPr="008F46B2">
              <w:rPr>
                <w:rFonts w:ascii="Arial" w:hAnsi="Arial" w:cs="Arial"/>
                <w:b/>
                <w:bCs/>
                <w:szCs w:val="22"/>
                <w:lang w:val="es-CR"/>
              </w:rPr>
              <w:t>ID del Requerimiento</w:t>
            </w:r>
          </w:p>
        </w:tc>
        <w:tc>
          <w:tcPr>
            <w:tcW w:w="7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D4474F">
            <w:pPr>
              <w:pStyle w:val="BodyText"/>
              <w:tabs>
                <w:tab w:val="left" w:pos="540"/>
                <w:tab w:val="left" w:pos="1080"/>
              </w:tabs>
              <w:rPr>
                <w:rFonts w:ascii="Arial" w:hAnsi="Arial" w:cs="Arial"/>
                <w:b/>
                <w:bCs/>
                <w:szCs w:val="22"/>
                <w:lang w:val="es-CR"/>
              </w:rPr>
            </w:pPr>
            <w:r w:rsidRPr="008F46B2">
              <w:rPr>
                <w:rFonts w:ascii="Arial" w:hAnsi="Arial" w:cs="Arial"/>
                <w:bCs/>
                <w:szCs w:val="22"/>
                <w:lang w:val="es-CR"/>
              </w:rPr>
              <w:t>SG-RN01</w:t>
            </w:r>
          </w:p>
        </w:tc>
      </w:tr>
      <w:tr w:rsidR="00D4474F" w:rsidRPr="008F46B2" w:rsidTr="008F46B2">
        <w:trPr>
          <w:cantSplit/>
          <w:trHeight w:val="382"/>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D4474F">
            <w:pPr>
              <w:pStyle w:val="BodyText"/>
              <w:tabs>
                <w:tab w:val="left" w:pos="540"/>
                <w:tab w:val="left" w:pos="1080"/>
              </w:tabs>
              <w:rPr>
                <w:rFonts w:ascii="Arial" w:hAnsi="Arial" w:cs="Arial"/>
                <w:b/>
                <w:bCs/>
                <w:szCs w:val="22"/>
                <w:lang w:val="es-CR"/>
              </w:rPr>
            </w:pPr>
            <w:r w:rsidRPr="008F46B2">
              <w:rPr>
                <w:rFonts w:ascii="Arial" w:hAnsi="Arial" w:cs="Arial"/>
                <w:b/>
                <w:bCs/>
                <w:szCs w:val="22"/>
                <w:lang w:val="es-CR"/>
              </w:rPr>
              <w:t>Título del Requerimiento</w:t>
            </w:r>
          </w:p>
        </w:tc>
        <w:tc>
          <w:tcPr>
            <w:tcW w:w="7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A21BCD" w:rsidP="00A21BCD">
            <w:pPr>
              <w:pStyle w:val="BodyText"/>
              <w:tabs>
                <w:tab w:val="left" w:pos="540"/>
                <w:tab w:val="left" w:pos="1080"/>
              </w:tabs>
              <w:rPr>
                <w:rFonts w:ascii="Arial" w:hAnsi="Arial" w:cs="Arial"/>
                <w:b/>
                <w:bCs/>
                <w:szCs w:val="22"/>
                <w:lang w:val="es-CR"/>
              </w:rPr>
            </w:pPr>
            <w:r>
              <w:rPr>
                <w:rFonts w:ascii="Arial" w:hAnsi="Arial" w:cs="Arial"/>
                <w:b/>
                <w:bCs/>
                <w:szCs w:val="22"/>
                <w:lang w:val="es-CR"/>
              </w:rPr>
              <w:t>Revelació</w:t>
            </w:r>
            <w:r w:rsidR="00D4474F" w:rsidRPr="008F46B2">
              <w:rPr>
                <w:rFonts w:ascii="Arial" w:hAnsi="Arial" w:cs="Arial"/>
                <w:b/>
                <w:bCs/>
                <w:szCs w:val="22"/>
                <w:lang w:val="es-CR"/>
              </w:rPr>
              <w:t xml:space="preserve">n </w:t>
            </w:r>
            <w:r>
              <w:rPr>
                <w:rFonts w:ascii="Arial" w:hAnsi="Arial" w:cs="Arial"/>
                <w:b/>
                <w:bCs/>
                <w:szCs w:val="22"/>
                <w:lang w:val="es-CR"/>
              </w:rPr>
              <w:t>en</w:t>
            </w:r>
            <w:r w:rsidR="00D4474F" w:rsidRPr="008F46B2">
              <w:rPr>
                <w:rFonts w:ascii="Arial" w:hAnsi="Arial" w:cs="Arial"/>
                <w:b/>
                <w:bCs/>
                <w:szCs w:val="22"/>
                <w:lang w:val="es-CR"/>
              </w:rPr>
              <w:t xml:space="preserve"> Notas</w:t>
            </w:r>
          </w:p>
        </w:tc>
      </w:tr>
      <w:tr w:rsidR="00D4474F" w:rsidRPr="008F46B2" w:rsidTr="008F46B2">
        <w:trPr>
          <w:cantSplit/>
          <w:trHeight w:val="382"/>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D4474F">
            <w:pPr>
              <w:pStyle w:val="BodyText"/>
              <w:tabs>
                <w:tab w:val="left" w:pos="540"/>
                <w:tab w:val="left" w:pos="1080"/>
              </w:tabs>
              <w:rPr>
                <w:rFonts w:ascii="Arial" w:hAnsi="Arial" w:cs="Arial"/>
                <w:b/>
                <w:bCs/>
                <w:szCs w:val="22"/>
                <w:lang w:val="es-CR"/>
              </w:rPr>
            </w:pPr>
            <w:r w:rsidRPr="008F46B2">
              <w:rPr>
                <w:rFonts w:ascii="Arial" w:hAnsi="Arial" w:cs="Arial"/>
                <w:b/>
                <w:bCs/>
                <w:szCs w:val="22"/>
                <w:lang w:val="es-CR"/>
              </w:rPr>
              <w:t>Área de Negocios</w:t>
            </w:r>
          </w:p>
        </w:tc>
        <w:tc>
          <w:tcPr>
            <w:tcW w:w="7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Contabilidad Nacional</w:t>
            </w:r>
          </w:p>
        </w:tc>
      </w:tr>
      <w:tr w:rsidR="00D4474F" w:rsidRPr="008F46B2" w:rsidTr="008F46B2">
        <w:trPr>
          <w:cantSplit/>
          <w:trHeight w:val="382"/>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D4474F">
            <w:pPr>
              <w:pStyle w:val="BodyText"/>
              <w:tabs>
                <w:tab w:val="left" w:pos="540"/>
                <w:tab w:val="left" w:pos="1080"/>
              </w:tabs>
              <w:rPr>
                <w:rFonts w:ascii="Arial" w:hAnsi="Arial" w:cs="Arial"/>
                <w:b/>
                <w:bCs/>
                <w:szCs w:val="22"/>
                <w:lang w:val="es-CR"/>
              </w:rPr>
            </w:pPr>
            <w:r w:rsidRPr="008F46B2">
              <w:rPr>
                <w:rFonts w:ascii="Arial" w:hAnsi="Arial" w:cs="Arial"/>
                <w:b/>
                <w:bCs/>
                <w:szCs w:val="22"/>
                <w:lang w:val="es-CR"/>
              </w:rPr>
              <w:t>Escenario de Negocio</w:t>
            </w:r>
          </w:p>
        </w:tc>
        <w:tc>
          <w:tcPr>
            <w:tcW w:w="7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Sistema Gestor – Revelación y Notas</w:t>
            </w:r>
          </w:p>
        </w:tc>
      </w:tr>
      <w:tr w:rsidR="00D4474F" w:rsidRPr="008F46B2" w:rsidTr="008F46B2">
        <w:trPr>
          <w:cantSplit/>
          <w:trHeight w:val="382"/>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D4474F">
            <w:pPr>
              <w:pStyle w:val="BodyText"/>
              <w:tabs>
                <w:tab w:val="left" w:pos="540"/>
                <w:tab w:val="left" w:pos="1080"/>
              </w:tabs>
              <w:rPr>
                <w:rFonts w:ascii="Arial" w:hAnsi="Arial" w:cs="Arial"/>
                <w:b/>
                <w:bCs/>
                <w:szCs w:val="22"/>
                <w:lang w:val="es-CR"/>
              </w:rPr>
            </w:pPr>
            <w:r w:rsidRPr="008F46B2">
              <w:rPr>
                <w:rFonts w:ascii="Arial" w:hAnsi="Arial" w:cs="Arial"/>
                <w:b/>
                <w:bCs/>
                <w:szCs w:val="22"/>
                <w:lang w:val="es-CR"/>
              </w:rPr>
              <w:t>Elaborado por</w:t>
            </w:r>
          </w:p>
        </w:tc>
        <w:tc>
          <w:tcPr>
            <w:tcW w:w="7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José Andrés Gómez</w:t>
            </w:r>
          </w:p>
        </w:tc>
      </w:tr>
      <w:tr w:rsidR="00D4474F" w:rsidRPr="008F46B2" w:rsidTr="008F46B2">
        <w:trPr>
          <w:cantSplit/>
          <w:trHeight w:val="382"/>
        </w:trPr>
        <w:tc>
          <w:tcPr>
            <w:tcW w:w="24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D4474F">
            <w:pPr>
              <w:pStyle w:val="BodyText"/>
              <w:tabs>
                <w:tab w:val="left" w:pos="540"/>
                <w:tab w:val="left" w:pos="1080"/>
              </w:tabs>
              <w:rPr>
                <w:rFonts w:ascii="Arial" w:hAnsi="Arial" w:cs="Arial"/>
                <w:b/>
                <w:bCs/>
                <w:szCs w:val="22"/>
                <w:lang w:val="es-CR"/>
              </w:rPr>
            </w:pPr>
            <w:r w:rsidRPr="008F46B2">
              <w:rPr>
                <w:rFonts w:ascii="Arial" w:hAnsi="Arial" w:cs="Arial"/>
                <w:b/>
                <w:bCs/>
                <w:szCs w:val="22"/>
                <w:lang w:val="es-CR"/>
              </w:rPr>
              <w:t>Fecha</w:t>
            </w:r>
          </w:p>
        </w:tc>
        <w:tc>
          <w:tcPr>
            <w:tcW w:w="7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29 de mayo de 2015</w:t>
            </w:r>
          </w:p>
        </w:tc>
      </w:tr>
    </w:tbl>
    <w:p w:rsidR="00D4474F" w:rsidRPr="008F46B2" w:rsidRDefault="00D4474F" w:rsidP="00D4474F">
      <w:pPr>
        <w:pStyle w:val="BodyText"/>
        <w:tabs>
          <w:tab w:val="left" w:pos="540"/>
          <w:tab w:val="left" w:pos="1080"/>
        </w:tabs>
        <w:rPr>
          <w:rFonts w:ascii="Arial" w:hAnsi="Arial" w:cs="Arial"/>
          <w:bCs/>
          <w:noProof/>
          <w:szCs w:val="22"/>
          <w:lang w:val="es-CR"/>
        </w:rPr>
      </w:pPr>
    </w:p>
    <w:p w:rsidR="00D4474F" w:rsidRPr="008F46B2" w:rsidRDefault="00D4474F" w:rsidP="00D4474F">
      <w:pPr>
        <w:pStyle w:val="BodyText"/>
        <w:tabs>
          <w:tab w:val="left" w:pos="540"/>
          <w:tab w:val="left" w:pos="1080"/>
        </w:tabs>
        <w:rPr>
          <w:rFonts w:ascii="Arial" w:hAnsi="Arial" w:cs="Arial"/>
          <w:bCs/>
          <w:noProof/>
          <w:szCs w:val="22"/>
          <w:lang w:val="es-CR"/>
        </w:rPr>
      </w:pPr>
      <w:r w:rsidRPr="008F46B2">
        <w:rPr>
          <w:rFonts w:ascii="Arial" w:hAnsi="Arial" w:cs="Arial"/>
          <w:bCs/>
          <w:noProof/>
          <w:szCs w:val="22"/>
          <w:lang w:val="es-CR"/>
        </w:rPr>
        <w:br w:type="page"/>
      </w:r>
    </w:p>
    <w:p w:rsidR="00D4474F" w:rsidRPr="008F46B2" w:rsidRDefault="00D4474F" w:rsidP="00D4474F">
      <w:pPr>
        <w:pStyle w:val="Heading1"/>
        <w:rPr>
          <w:rFonts w:cs="Arial"/>
          <w:noProof/>
          <w:sz w:val="22"/>
          <w:szCs w:val="22"/>
          <w:lang w:val="es-CR"/>
        </w:rPr>
      </w:pPr>
      <w:bookmarkStart w:id="1" w:name="_Toc424629342"/>
      <w:r w:rsidRPr="008F46B2">
        <w:rPr>
          <w:rFonts w:cs="Arial"/>
          <w:noProof/>
          <w:sz w:val="22"/>
          <w:szCs w:val="22"/>
          <w:lang w:val="es-CR"/>
        </w:rPr>
        <w:lastRenderedPageBreak/>
        <w:t>TABLA DE CONTENIDO</w:t>
      </w:r>
      <w:bookmarkEnd w:id="1"/>
    </w:p>
    <w:p w:rsidR="00D4474F" w:rsidRPr="008F46B2" w:rsidRDefault="00D4474F" w:rsidP="00D4474F">
      <w:pPr>
        <w:pStyle w:val="TOC1"/>
        <w:rPr>
          <w:rFonts w:ascii="Arial" w:hAnsi="Arial" w:cs="Arial"/>
          <w:sz w:val="22"/>
          <w:szCs w:val="22"/>
        </w:rPr>
      </w:pPr>
    </w:p>
    <w:p w:rsidR="00805B40" w:rsidRDefault="00B36F8C">
      <w:pPr>
        <w:pStyle w:val="TOC1"/>
        <w:rPr>
          <w:rFonts w:asciiTheme="minorHAnsi" w:eastAsiaTheme="minorEastAsia" w:hAnsiTheme="minorHAnsi" w:cstheme="minorBidi"/>
          <w:noProof/>
          <w:sz w:val="22"/>
          <w:szCs w:val="22"/>
          <w:lang w:val="en-US" w:eastAsia="en-US"/>
        </w:rPr>
      </w:pPr>
      <w:r w:rsidRPr="00B36F8C">
        <w:rPr>
          <w:rFonts w:ascii="Arial" w:hAnsi="Arial" w:cs="Arial"/>
          <w:sz w:val="22"/>
          <w:szCs w:val="22"/>
        </w:rPr>
        <w:fldChar w:fldCharType="begin"/>
      </w:r>
      <w:r w:rsidR="00D4474F" w:rsidRPr="008F46B2">
        <w:rPr>
          <w:rFonts w:ascii="Arial" w:hAnsi="Arial" w:cs="Arial"/>
          <w:sz w:val="22"/>
          <w:szCs w:val="22"/>
        </w:rPr>
        <w:instrText xml:space="preserve"> TOC \o "1-3" \h \z \u </w:instrText>
      </w:r>
      <w:r w:rsidRPr="00B36F8C">
        <w:rPr>
          <w:rFonts w:ascii="Arial" w:hAnsi="Arial" w:cs="Arial"/>
          <w:sz w:val="22"/>
          <w:szCs w:val="22"/>
        </w:rPr>
        <w:fldChar w:fldCharType="separate"/>
      </w:r>
      <w:hyperlink w:anchor="_Toc424629341" w:history="1">
        <w:r w:rsidR="00805B40" w:rsidRPr="00691E4E">
          <w:rPr>
            <w:rStyle w:val="Hyperlink"/>
            <w:noProof/>
            <w:lang w:val="es-CR"/>
          </w:rPr>
          <w:t>DIAGNOSTICO RESUMEN</w:t>
        </w:r>
        <w:r w:rsidR="00805B40">
          <w:rPr>
            <w:noProof/>
            <w:webHidden/>
          </w:rPr>
          <w:tab/>
        </w:r>
        <w:r>
          <w:rPr>
            <w:noProof/>
            <w:webHidden/>
          </w:rPr>
          <w:fldChar w:fldCharType="begin"/>
        </w:r>
        <w:r w:rsidR="00805B40">
          <w:rPr>
            <w:noProof/>
            <w:webHidden/>
          </w:rPr>
          <w:instrText xml:space="preserve"> PAGEREF _Toc424629341 \h </w:instrText>
        </w:r>
        <w:r>
          <w:rPr>
            <w:noProof/>
            <w:webHidden/>
          </w:rPr>
        </w:r>
        <w:r>
          <w:rPr>
            <w:noProof/>
            <w:webHidden/>
          </w:rPr>
          <w:fldChar w:fldCharType="separate"/>
        </w:r>
        <w:r w:rsidR="00805B40">
          <w:rPr>
            <w:noProof/>
            <w:webHidden/>
          </w:rPr>
          <w:t>1</w:t>
        </w:r>
        <w:r>
          <w:rPr>
            <w:noProof/>
            <w:webHidden/>
          </w:rPr>
          <w:fldChar w:fldCharType="end"/>
        </w:r>
      </w:hyperlink>
    </w:p>
    <w:p w:rsidR="00805B40" w:rsidRDefault="00B36F8C">
      <w:pPr>
        <w:pStyle w:val="TOC1"/>
        <w:rPr>
          <w:rFonts w:asciiTheme="minorHAnsi" w:eastAsiaTheme="minorEastAsia" w:hAnsiTheme="minorHAnsi" w:cstheme="minorBidi"/>
          <w:noProof/>
          <w:sz w:val="22"/>
          <w:szCs w:val="22"/>
          <w:lang w:val="en-US" w:eastAsia="en-US"/>
        </w:rPr>
      </w:pPr>
      <w:hyperlink w:anchor="_Toc424629342" w:history="1">
        <w:r w:rsidR="00805B40" w:rsidRPr="00691E4E">
          <w:rPr>
            <w:rStyle w:val="Hyperlink"/>
            <w:noProof/>
            <w:lang w:val="es-CR"/>
          </w:rPr>
          <w:t>TABLA DE CONTENIDO</w:t>
        </w:r>
        <w:r w:rsidR="00805B40">
          <w:rPr>
            <w:noProof/>
            <w:webHidden/>
          </w:rPr>
          <w:tab/>
        </w:r>
        <w:r>
          <w:rPr>
            <w:noProof/>
            <w:webHidden/>
          </w:rPr>
          <w:fldChar w:fldCharType="begin"/>
        </w:r>
        <w:r w:rsidR="00805B40">
          <w:rPr>
            <w:noProof/>
            <w:webHidden/>
          </w:rPr>
          <w:instrText xml:space="preserve"> PAGEREF _Toc424629342 \h </w:instrText>
        </w:r>
        <w:r>
          <w:rPr>
            <w:noProof/>
            <w:webHidden/>
          </w:rPr>
        </w:r>
        <w:r>
          <w:rPr>
            <w:noProof/>
            <w:webHidden/>
          </w:rPr>
          <w:fldChar w:fldCharType="separate"/>
        </w:r>
        <w:r w:rsidR="00805B40">
          <w:rPr>
            <w:noProof/>
            <w:webHidden/>
          </w:rPr>
          <w:t>2</w:t>
        </w:r>
        <w:r>
          <w:rPr>
            <w:noProof/>
            <w:webHidden/>
          </w:rPr>
          <w:fldChar w:fldCharType="end"/>
        </w:r>
      </w:hyperlink>
    </w:p>
    <w:p w:rsidR="00805B40" w:rsidRDefault="00B36F8C">
      <w:pPr>
        <w:pStyle w:val="TOC1"/>
        <w:rPr>
          <w:rFonts w:asciiTheme="minorHAnsi" w:eastAsiaTheme="minorEastAsia" w:hAnsiTheme="minorHAnsi" w:cstheme="minorBidi"/>
          <w:noProof/>
          <w:sz w:val="22"/>
          <w:szCs w:val="22"/>
          <w:lang w:val="en-US" w:eastAsia="en-US"/>
        </w:rPr>
      </w:pPr>
      <w:hyperlink w:anchor="_Toc424629343" w:history="1">
        <w:r w:rsidR="00805B40" w:rsidRPr="00691E4E">
          <w:rPr>
            <w:rStyle w:val="Hyperlink"/>
            <w:noProof/>
            <w:lang w:val="es-CR"/>
          </w:rPr>
          <w:t>REQUERIMIENTOS</w:t>
        </w:r>
        <w:r w:rsidR="00805B40">
          <w:rPr>
            <w:noProof/>
            <w:webHidden/>
          </w:rPr>
          <w:tab/>
        </w:r>
        <w:r>
          <w:rPr>
            <w:noProof/>
            <w:webHidden/>
          </w:rPr>
          <w:fldChar w:fldCharType="begin"/>
        </w:r>
        <w:r w:rsidR="00805B40">
          <w:rPr>
            <w:noProof/>
            <w:webHidden/>
          </w:rPr>
          <w:instrText xml:space="preserve"> PAGEREF _Toc424629343 \h </w:instrText>
        </w:r>
        <w:r>
          <w:rPr>
            <w:noProof/>
            <w:webHidden/>
          </w:rPr>
        </w:r>
        <w:r>
          <w:rPr>
            <w:noProof/>
            <w:webHidden/>
          </w:rPr>
          <w:fldChar w:fldCharType="separate"/>
        </w:r>
        <w:r w:rsidR="00805B40">
          <w:rPr>
            <w:noProof/>
            <w:webHidden/>
          </w:rPr>
          <w:t>3</w:t>
        </w:r>
        <w:r>
          <w:rPr>
            <w:noProof/>
            <w:webHidden/>
          </w:rPr>
          <w:fldChar w:fldCharType="end"/>
        </w:r>
      </w:hyperlink>
    </w:p>
    <w:p w:rsidR="00805B40" w:rsidRDefault="00B36F8C">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4629344" w:history="1">
        <w:r w:rsidR="00805B40" w:rsidRPr="00691E4E">
          <w:rPr>
            <w:rStyle w:val="Hyperlink"/>
            <w:noProof/>
            <w:lang w:val="es-CR"/>
          </w:rPr>
          <w:t>1.</w:t>
        </w:r>
        <w:r w:rsidR="00805B40">
          <w:rPr>
            <w:rFonts w:asciiTheme="minorHAnsi" w:eastAsiaTheme="minorEastAsia" w:hAnsiTheme="minorHAnsi" w:cstheme="minorBidi"/>
            <w:noProof/>
            <w:sz w:val="22"/>
            <w:szCs w:val="22"/>
            <w:lang w:val="en-US" w:eastAsia="en-US"/>
          </w:rPr>
          <w:tab/>
        </w:r>
        <w:r w:rsidR="00805B40" w:rsidRPr="00691E4E">
          <w:rPr>
            <w:rStyle w:val="Hyperlink"/>
            <w:noProof/>
            <w:lang w:val="es-CR"/>
          </w:rPr>
          <w:t>Objetivo</w:t>
        </w:r>
        <w:r w:rsidR="00805B40">
          <w:rPr>
            <w:noProof/>
            <w:webHidden/>
          </w:rPr>
          <w:tab/>
        </w:r>
        <w:r>
          <w:rPr>
            <w:noProof/>
            <w:webHidden/>
          </w:rPr>
          <w:fldChar w:fldCharType="begin"/>
        </w:r>
        <w:r w:rsidR="00805B40">
          <w:rPr>
            <w:noProof/>
            <w:webHidden/>
          </w:rPr>
          <w:instrText xml:space="preserve"> PAGEREF _Toc424629344 \h </w:instrText>
        </w:r>
        <w:r>
          <w:rPr>
            <w:noProof/>
            <w:webHidden/>
          </w:rPr>
        </w:r>
        <w:r>
          <w:rPr>
            <w:noProof/>
            <w:webHidden/>
          </w:rPr>
          <w:fldChar w:fldCharType="separate"/>
        </w:r>
        <w:r w:rsidR="00805B40">
          <w:rPr>
            <w:noProof/>
            <w:webHidden/>
          </w:rPr>
          <w:t>3</w:t>
        </w:r>
        <w:r>
          <w:rPr>
            <w:noProof/>
            <w:webHidden/>
          </w:rPr>
          <w:fldChar w:fldCharType="end"/>
        </w:r>
      </w:hyperlink>
    </w:p>
    <w:p w:rsidR="00805B40" w:rsidRDefault="00B36F8C">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4629345" w:history="1">
        <w:r w:rsidR="00805B40" w:rsidRPr="00691E4E">
          <w:rPr>
            <w:rStyle w:val="Hyperlink"/>
            <w:noProof/>
            <w:lang w:val="es-CR"/>
          </w:rPr>
          <w:t>2.</w:t>
        </w:r>
        <w:r w:rsidR="00805B40">
          <w:rPr>
            <w:rFonts w:asciiTheme="minorHAnsi" w:eastAsiaTheme="minorEastAsia" w:hAnsiTheme="minorHAnsi" w:cstheme="minorBidi"/>
            <w:noProof/>
            <w:sz w:val="22"/>
            <w:szCs w:val="22"/>
            <w:lang w:val="en-US" w:eastAsia="en-US"/>
          </w:rPr>
          <w:tab/>
        </w:r>
        <w:r w:rsidR="00805B40" w:rsidRPr="00691E4E">
          <w:rPr>
            <w:rStyle w:val="Hyperlink"/>
            <w:noProof/>
            <w:lang w:val="es-CR"/>
          </w:rPr>
          <w:t>Alcance</w:t>
        </w:r>
        <w:r w:rsidR="00805B40">
          <w:rPr>
            <w:noProof/>
            <w:webHidden/>
          </w:rPr>
          <w:tab/>
        </w:r>
        <w:r>
          <w:rPr>
            <w:noProof/>
            <w:webHidden/>
          </w:rPr>
          <w:fldChar w:fldCharType="begin"/>
        </w:r>
        <w:r w:rsidR="00805B40">
          <w:rPr>
            <w:noProof/>
            <w:webHidden/>
          </w:rPr>
          <w:instrText xml:space="preserve"> PAGEREF _Toc424629345 \h </w:instrText>
        </w:r>
        <w:r>
          <w:rPr>
            <w:noProof/>
            <w:webHidden/>
          </w:rPr>
        </w:r>
        <w:r>
          <w:rPr>
            <w:noProof/>
            <w:webHidden/>
          </w:rPr>
          <w:fldChar w:fldCharType="separate"/>
        </w:r>
        <w:r w:rsidR="00805B40">
          <w:rPr>
            <w:noProof/>
            <w:webHidden/>
          </w:rPr>
          <w:t>3</w:t>
        </w:r>
        <w:r>
          <w:rPr>
            <w:noProof/>
            <w:webHidden/>
          </w:rPr>
          <w:fldChar w:fldCharType="end"/>
        </w:r>
      </w:hyperlink>
    </w:p>
    <w:p w:rsidR="00805B40" w:rsidRDefault="00B36F8C">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4629346" w:history="1">
        <w:r w:rsidR="00805B40" w:rsidRPr="00691E4E">
          <w:rPr>
            <w:rStyle w:val="Hyperlink"/>
            <w:noProof/>
            <w:lang w:val="es-CR"/>
          </w:rPr>
          <w:t>3.</w:t>
        </w:r>
        <w:r w:rsidR="00805B40">
          <w:rPr>
            <w:rFonts w:asciiTheme="minorHAnsi" w:eastAsiaTheme="minorEastAsia" w:hAnsiTheme="minorHAnsi" w:cstheme="minorBidi"/>
            <w:noProof/>
            <w:sz w:val="22"/>
            <w:szCs w:val="22"/>
            <w:lang w:val="en-US" w:eastAsia="en-US"/>
          </w:rPr>
          <w:tab/>
        </w:r>
        <w:r w:rsidR="00805B40" w:rsidRPr="00691E4E">
          <w:rPr>
            <w:rStyle w:val="Hyperlink"/>
            <w:noProof/>
            <w:lang w:val="es-CR"/>
          </w:rPr>
          <w:t>Aspectos relevantes</w:t>
        </w:r>
        <w:r w:rsidR="00805B40">
          <w:rPr>
            <w:noProof/>
            <w:webHidden/>
          </w:rPr>
          <w:tab/>
        </w:r>
        <w:r>
          <w:rPr>
            <w:noProof/>
            <w:webHidden/>
          </w:rPr>
          <w:fldChar w:fldCharType="begin"/>
        </w:r>
        <w:r w:rsidR="00805B40">
          <w:rPr>
            <w:noProof/>
            <w:webHidden/>
          </w:rPr>
          <w:instrText xml:space="preserve"> PAGEREF _Toc424629346 \h </w:instrText>
        </w:r>
        <w:r>
          <w:rPr>
            <w:noProof/>
            <w:webHidden/>
          </w:rPr>
        </w:r>
        <w:r>
          <w:rPr>
            <w:noProof/>
            <w:webHidden/>
          </w:rPr>
          <w:fldChar w:fldCharType="separate"/>
        </w:r>
        <w:r w:rsidR="00805B40">
          <w:rPr>
            <w:noProof/>
            <w:webHidden/>
          </w:rPr>
          <w:t>3</w:t>
        </w:r>
        <w:r>
          <w:rPr>
            <w:noProof/>
            <w:webHidden/>
          </w:rPr>
          <w:fldChar w:fldCharType="end"/>
        </w:r>
      </w:hyperlink>
    </w:p>
    <w:p w:rsidR="00805B40" w:rsidRDefault="00B36F8C">
      <w:pPr>
        <w:pStyle w:val="TOC1"/>
        <w:rPr>
          <w:rFonts w:asciiTheme="minorHAnsi" w:eastAsiaTheme="minorEastAsia" w:hAnsiTheme="minorHAnsi" w:cstheme="minorBidi"/>
          <w:noProof/>
          <w:sz w:val="22"/>
          <w:szCs w:val="22"/>
          <w:lang w:val="en-US" w:eastAsia="en-US"/>
        </w:rPr>
      </w:pPr>
      <w:hyperlink w:anchor="_Toc424629347" w:history="1">
        <w:r w:rsidR="00805B40" w:rsidRPr="00691E4E">
          <w:rPr>
            <w:rStyle w:val="Hyperlink"/>
            <w:noProof/>
            <w:lang w:val="es-CR"/>
          </w:rPr>
          <w:t>DESCRIPCION DETALLADA DE LA ESPECIFICACION FUNCIONAL</w:t>
        </w:r>
        <w:r w:rsidR="00805B40">
          <w:rPr>
            <w:noProof/>
            <w:webHidden/>
          </w:rPr>
          <w:tab/>
        </w:r>
        <w:r>
          <w:rPr>
            <w:noProof/>
            <w:webHidden/>
          </w:rPr>
          <w:fldChar w:fldCharType="begin"/>
        </w:r>
        <w:r w:rsidR="00805B40">
          <w:rPr>
            <w:noProof/>
            <w:webHidden/>
          </w:rPr>
          <w:instrText xml:space="preserve"> PAGEREF _Toc424629347 \h </w:instrText>
        </w:r>
        <w:r>
          <w:rPr>
            <w:noProof/>
            <w:webHidden/>
          </w:rPr>
        </w:r>
        <w:r>
          <w:rPr>
            <w:noProof/>
            <w:webHidden/>
          </w:rPr>
          <w:fldChar w:fldCharType="separate"/>
        </w:r>
        <w:r w:rsidR="00805B40">
          <w:rPr>
            <w:noProof/>
            <w:webHidden/>
          </w:rPr>
          <w:t>5</w:t>
        </w:r>
        <w:r>
          <w:rPr>
            <w:noProof/>
            <w:webHidden/>
          </w:rPr>
          <w:fldChar w:fldCharType="end"/>
        </w:r>
      </w:hyperlink>
    </w:p>
    <w:p w:rsidR="00805B40" w:rsidRDefault="00B36F8C">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4629348" w:history="1">
        <w:r w:rsidR="00805B40" w:rsidRPr="00691E4E">
          <w:rPr>
            <w:rStyle w:val="Hyperlink"/>
            <w:noProof/>
          </w:rPr>
          <w:t>1.</w:t>
        </w:r>
        <w:r w:rsidR="00805B40">
          <w:rPr>
            <w:rFonts w:asciiTheme="minorHAnsi" w:eastAsiaTheme="minorEastAsia" w:hAnsiTheme="minorHAnsi" w:cstheme="minorBidi"/>
            <w:noProof/>
            <w:sz w:val="22"/>
            <w:szCs w:val="22"/>
            <w:lang w:val="en-US" w:eastAsia="en-US"/>
          </w:rPr>
          <w:tab/>
        </w:r>
        <w:r w:rsidR="00805B40" w:rsidRPr="00691E4E">
          <w:rPr>
            <w:rStyle w:val="Hyperlink"/>
            <w:noProof/>
          </w:rPr>
          <w:t>Autenticar usuario</w:t>
        </w:r>
        <w:r w:rsidR="00805B40">
          <w:rPr>
            <w:noProof/>
            <w:webHidden/>
          </w:rPr>
          <w:tab/>
        </w:r>
        <w:r>
          <w:rPr>
            <w:noProof/>
            <w:webHidden/>
          </w:rPr>
          <w:fldChar w:fldCharType="begin"/>
        </w:r>
        <w:r w:rsidR="00805B40">
          <w:rPr>
            <w:noProof/>
            <w:webHidden/>
          </w:rPr>
          <w:instrText xml:space="preserve"> PAGEREF _Toc424629348 \h </w:instrText>
        </w:r>
        <w:r>
          <w:rPr>
            <w:noProof/>
            <w:webHidden/>
          </w:rPr>
        </w:r>
        <w:r>
          <w:rPr>
            <w:noProof/>
            <w:webHidden/>
          </w:rPr>
          <w:fldChar w:fldCharType="separate"/>
        </w:r>
        <w:r w:rsidR="00805B40">
          <w:rPr>
            <w:noProof/>
            <w:webHidden/>
          </w:rPr>
          <w:t>8</w:t>
        </w:r>
        <w:r>
          <w:rPr>
            <w:noProof/>
            <w:webHidden/>
          </w:rPr>
          <w:fldChar w:fldCharType="end"/>
        </w:r>
      </w:hyperlink>
    </w:p>
    <w:p w:rsidR="00805B40" w:rsidRDefault="00B36F8C">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4629349" w:history="1">
        <w:r w:rsidR="00805B40" w:rsidRPr="00691E4E">
          <w:rPr>
            <w:rStyle w:val="Hyperlink"/>
            <w:noProof/>
          </w:rPr>
          <w:t>2.</w:t>
        </w:r>
        <w:r w:rsidR="00805B40">
          <w:rPr>
            <w:rFonts w:asciiTheme="minorHAnsi" w:eastAsiaTheme="minorEastAsia" w:hAnsiTheme="minorHAnsi" w:cstheme="minorBidi"/>
            <w:noProof/>
            <w:sz w:val="22"/>
            <w:szCs w:val="22"/>
            <w:lang w:val="en-US" w:eastAsia="en-US"/>
          </w:rPr>
          <w:tab/>
        </w:r>
        <w:r w:rsidR="00805B40" w:rsidRPr="00691E4E">
          <w:rPr>
            <w:rStyle w:val="Hyperlink"/>
            <w:noProof/>
          </w:rPr>
          <w:t>Capturar información de Revelaciones</w:t>
        </w:r>
        <w:r w:rsidR="00805B40">
          <w:rPr>
            <w:noProof/>
            <w:webHidden/>
          </w:rPr>
          <w:tab/>
        </w:r>
        <w:r>
          <w:rPr>
            <w:noProof/>
            <w:webHidden/>
          </w:rPr>
          <w:fldChar w:fldCharType="begin"/>
        </w:r>
        <w:r w:rsidR="00805B40">
          <w:rPr>
            <w:noProof/>
            <w:webHidden/>
          </w:rPr>
          <w:instrText xml:space="preserve"> PAGEREF _Toc424629349 \h </w:instrText>
        </w:r>
        <w:r>
          <w:rPr>
            <w:noProof/>
            <w:webHidden/>
          </w:rPr>
        </w:r>
        <w:r>
          <w:rPr>
            <w:noProof/>
            <w:webHidden/>
          </w:rPr>
          <w:fldChar w:fldCharType="separate"/>
        </w:r>
        <w:r w:rsidR="00805B40">
          <w:rPr>
            <w:noProof/>
            <w:webHidden/>
          </w:rPr>
          <w:t>8</w:t>
        </w:r>
        <w:r>
          <w:rPr>
            <w:noProof/>
            <w:webHidden/>
          </w:rPr>
          <w:fldChar w:fldCharType="end"/>
        </w:r>
      </w:hyperlink>
    </w:p>
    <w:p w:rsidR="00805B40" w:rsidRDefault="00B36F8C">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4629350" w:history="1">
        <w:r w:rsidR="00805B40" w:rsidRPr="00691E4E">
          <w:rPr>
            <w:rStyle w:val="Hyperlink"/>
            <w:noProof/>
          </w:rPr>
          <w:t>3.</w:t>
        </w:r>
        <w:r w:rsidR="00805B40">
          <w:rPr>
            <w:rFonts w:asciiTheme="minorHAnsi" w:eastAsiaTheme="minorEastAsia" w:hAnsiTheme="minorHAnsi" w:cstheme="minorBidi"/>
            <w:noProof/>
            <w:sz w:val="22"/>
            <w:szCs w:val="22"/>
            <w:lang w:val="en-US" w:eastAsia="en-US"/>
          </w:rPr>
          <w:tab/>
        </w:r>
        <w:r w:rsidR="00805B40" w:rsidRPr="00691E4E">
          <w:rPr>
            <w:rStyle w:val="Hyperlink"/>
            <w:noProof/>
          </w:rPr>
          <w:t>Creación de formularios</w:t>
        </w:r>
        <w:r w:rsidR="00805B40">
          <w:rPr>
            <w:noProof/>
            <w:webHidden/>
          </w:rPr>
          <w:tab/>
        </w:r>
        <w:r>
          <w:rPr>
            <w:noProof/>
            <w:webHidden/>
          </w:rPr>
          <w:fldChar w:fldCharType="begin"/>
        </w:r>
        <w:r w:rsidR="00805B40">
          <w:rPr>
            <w:noProof/>
            <w:webHidden/>
          </w:rPr>
          <w:instrText xml:space="preserve"> PAGEREF _Toc424629350 \h </w:instrText>
        </w:r>
        <w:r>
          <w:rPr>
            <w:noProof/>
            <w:webHidden/>
          </w:rPr>
        </w:r>
        <w:r>
          <w:rPr>
            <w:noProof/>
            <w:webHidden/>
          </w:rPr>
          <w:fldChar w:fldCharType="separate"/>
        </w:r>
        <w:r w:rsidR="00805B40">
          <w:rPr>
            <w:noProof/>
            <w:webHidden/>
          </w:rPr>
          <w:t>10</w:t>
        </w:r>
        <w:r>
          <w:rPr>
            <w:noProof/>
            <w:webHidden/>
          </w:rPr>
          <w:fldChar w:fldCharType="end"/>
        </w:r>
      </w:hyperlink>
    </w:p>
    <w:p w:rsidR="00805B40" w:rsidRDefault="00B36F8C">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4629351" w:history="1">
        <w:r w:rsidR="00805B40" w:rsidRPr="00691E4E">
          <w:rPr>
            <w:rStyle w:val="Hyperlink"/>
            <w:noProof/>
          </w:rPr>
          <w:t>4.</w:t>
        </w:r>
        <w:r w:rsidR="00805B40">
          <w:rPr>
            <w:rFonts w:asciiTheme="minorHAnsi" w:eastAsiaTheme="minorEastAsia" w:hAnsiTheme="minorHAnsi" w:cstheme="minorBidi"/>
            <w:noProof/>
            <w:sz w:val="22"/>
            <w:szCs w:val="22"/>
            <w:lang w:val="en-US" w:eastAsia="en-US"/>
          </w:rPr>
          <w:tab/>
        </w:r>
        <w:r w:rsidR="00805B40" w:rsidRPr="00691E4E">
          <w:rPr>
            <w:rStyle w:val="Hyperlink"/>
            <w:noProof/>
          </w:rPr>
          <w:t>Consulta de formularios</w:t>
        </w:r>
        <w:r w:rsidR="00805B40">
          <w:rPr>
            <w:noProof/>
            <w:webHidden/>
          </w:rPr>
          <w:tab/>
        </w:r>
        <w:r>
          <w:rPr>
            <w:noProof/>
            <w:webHidden/>
          </w:rPr>
          <w:fldChar w:fldCharType="begin"/>
        </w:r>
        <w:r w:rsidR="00805B40">
          <w:rPr>
            <w:noProof/>
            <w:webHidden/>
          </w:rPr>
          <w:instrText xml:space="preserve"> PAGEREF _Toc424629351 \h </w:instrText>
        </w:r>
        <w:r>
          <w:rPr>
            <w:noProof/>
            <w:webHidden/>
          </w:rPr>
        </w:r>
        <w:r>
          <w:rPr>
            <w:noProof/>
            <w:webHidden/>
          </w:rPr>
          <w:fldChar w:fldCharType="separate"/>
        </w:r>
        <w:r w:rsidR="00805B40">
          <w:rPr>
            <w:noProof/>
            <w:webHidden/>
          </w:rPr>
          <w:t>13</w:t>
        </w:r>
        <w:r>
          <w:rPr>
            <w:noProof/>
            <w:webHidden/>
          </w:rPr>
          <w:fldChar w:fldCharType="end"/>
        </w:r>
      </w:hyperlink>
    </w:p>
    <w:p w:rsidR="00805B40" w:rsidRDefault="00B36F8C">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4629352" w:history="1">
        <w:r w:rsidR="00805B40" w:rsidRPr="00691E4E">
          <w:rPr>
            <w:rStyle w:val="Hyperlink"/>
            <w:noProof/>
          </w:rPr>
          <w:t>5.</w:t>
        </w:r>
        <w:r w:rsidR="00805B40">
          <w:rPr>
            <w:rFonts w:asciiTheme="minorHAnsi" w:eastAsiaTheme="minorEastAsia" w:hAnsiTheme="minorHAnsi" w:cstheme="minorBidi"/>
            <w:noProof/>
            <w:sz w:val="22"/>
            <w:szCs w:val="22"/>
            <w:lang w:val="en-US" w:eastAsia="en-US"/>
          </w:rPr>
          <w:tab/>
        </w:r>
        <w:r w:rsidR="00805B40" w:rsidRPr="00691E4E">
          <w:rPr>
            <w:rStyle w:val="Hyperlink"/>
            <w:noProof/>
          </w:rPr>
          <w:t>Modificación de formularios</w:t>
        </w:r>
        <w:r w:rsidR="00805B40">
          <w:rPr>
            <w:noProof/>
            <w:webHidden/>
          </w:rPr>
          <w:tab/>
        </w:r>
        <w:r>
          <w:rPr>
            <w:noProof/>
            <w:webHidden/>
          </w:rPr>
          <w:fldChar w:fldCharType="begin"/>
        </w:r>
        <w:r w:rsidR="00805B40">
          <w:rPr>
            <w:noProof/>
            <w:webHidden/>
          </w:rPr>
          <w:instrText xml:space="preserve"> PAGEREF _Toc424629352 \h </w:instrText>
        </w:r>
        <w:r>
          <w:rPr>
            <w:noProof/>
            <w:webHidden/>
          </w:rPr>
        </w:r>
        <w:r>
          <w:rPr>
            <w:noProof/>
            <w:webHidden/>
          </w:rPr>
          <w:fldChar w:fldCharType="separate"/>
        </w:r>
        <w:r w:rsidR="00805B40">
          <w:rPr>
            <w:noProof/>
            <w:webHidden/>
          </w:rPr>
          <w:t>15</w:t>
        </w:r>
        <w:r>
          <w:rPr>
            <w:noProof/>
            <w:webHidden/>
          </w:rPr>
          <w:fldChar w:fldCharType="end"/>
        </w:r>
      </w:hyperlink>
    </w:p>
    <w:p w:rsidR="00805B40" w:rsidRDefault="00B36F8C">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4629353" w:history="1">
        <w:r w:rsidR="00805B40" w:rsidRPr="00691E4E">
          <w:rPr>
            <w:rStyle w:val="Hyperlink"/>
            <w:noProof/>
          </w:rPr>
          <w:t>6.</w:t>
        </w:r>
        <w:r w:rsidR="00805B40">
          <w:rPr>
            <w:rFonts w:asciiTheme="minorHAnsi" w:eastAsiaTheme="minorEastAsia" w:hAnsiTheme="minorHAnsi" w:cstheme="minorBidi"/>
            <w:noProof/>
            <w:sz w:val="22"/>
            <w:szCs w:val="22"/>
            <w:lang w:val="en-US" w:eastAsia="en-US"/>
          </w:rPr>
          <w:tab/>
        </w:r>
        <w:r w:rsidR="00805B40" w:rsidRPr="00691E4E">
          <w:rPr>
            <w:rStyle w:val="Hyperlink"/>
            <w:noProof/>
          </w:rPr>
          <w:t>Guardar los formularios</w:t>
        </w:r>
        <w:r w:rsidR="00805B40">
          <w:rPr>
            <w:noProof/>
            <w:webHidden/>
          </w:rPr>
          <w:tab/>
        </w:r>
        <w:r>
          <w:rPr>
            <w:noProof/>
            <w:webHidden/>
          </w:rPr>
          <w:fldChar w:fldCharType="begin"/>
        </w:r>
        <w:r w:rsidR="00805B40">
          <w:rPr>
            <w:noProof/>
            <w:webHidden/>
          </w:rPr>
          <w:instrText xml:space="preserve"> PAGEREF _Toc424629353 \h </w:instrText>
        </w:r>
        <w:r>
          <w:rPr>
            <w:noProof/>
            <w:webHidden/>
          </w:rPr>
        </w:r>
        <w:r>
          <w:rPr>
            <w:noProof/>
            <w:webHidden/>
          </w:rPr>
          <w:fldChar w:fldCharType="separate"/>
        </w:r>
        <w:r w:rsidR="00805B40">
          <w:rPr>
            <w:noProof/>
            <w:webHidden/>
          </w:rPr>
          <w:t>18</w:t>
        </w:r>
        <w:r>
          <w:rPr>
            <w:noProof/>
            <w:webHidden/>
          </w:rPr>
          <w:fldChar w:fldCharType="end"/>
        </w:r>
      </w:hyperlink>
    </w:p>
    <w:p w:rsidR="00805B40" w:rsidRDefault="00B36F8C">
      <w:pPr>
        <w:pStyle w:val="TOC3"/>
        <w:tabs>
          <w:tab w:val="left" w:pos="1100"/>
          <w:tab w:val="right" w:leader="dot" w:pos="9627"/>
        </w:tabs>
        <w:rPr>
          <w:rFonts w:asciiTheme="minorHAnsi" w:eastAsiaTheme="minorEastAsia" w:hAnsiTheme="minorHAnsi" w:cstheme="minorBidi"/>
          <w:noProof/>
          <w:sz w:val="22"/>
          <w:szCs w:val="22"/>
          <w:lang w:val="en-US" w:eastAsia="en-US"/>
        </w:rPr>
      </w:pPr>
      <w:hyperlink w:anchor="_Toc424629354" w:history="1">
        <w:r w:rsidR="00805B40" w:rsidRPr="00691E4E">
          <w:rPr>
            <w:rStyle w:val="Hyperlink"/>
            <w:noProof/>
          </w:rPr>
          <w:t>7.</w:t>
        </w:r>
        <w:r w:rsidR="00805B40">
          <w:rPr>
            <w:rFonts w:asciiTheme="minorHAnsi" w:eastAsiaTheme="minorEastAsia" w:hAnsiTheme="minorHAnsi" w:cstheme="minorBidi"/>
            <w:noProof/>
            <w:sz w:val="22"/>
            <w:szCs w:val="22"/>
            <w:lang w:val="en-US" w:eastAsia="en-US"/>
          </w:rPr>
          <w:tab/>
        </w:r>
        <w:r w:rsidR="00805B40" w:rsidRPr="00691E4E">
          <w:rPr>
            <w:rStyle w:val="Hyperlink"/>
            <w:noProof/>
          </w:rPr>
          <w:t>Impresión de formularios</w:t>
        </w:r>
        <w:r w:rsidR="00805B40">
          <w:rPr>
            <w:noProof/>
            <w:webHidden/>
          </w:rPr>
          <w:tab/>
        </w:r>
        <w:r>
          <w:rPr>
            <w:noProof/>
            <w:webHidden/>
          </w:rPr>
          <w:fldChar w:fldCharType="begin"/>
        </w:r>
        <w:r w:rsidR="00805B40">
          <w:rPr>
            <w:noProof/>
            <w:webHidden/>
          </w:rPr>
          <w:instrText xml:space="preserve"> PAGEREF _Toc424629354 \h </w:instrText>
        </w:r>
        <w:r>
          <w:rPr>
            <w:noProof/>
            <w:webHidden/>
          </w:rPr>
        </w:r>
        <w:r>
          <w:rPr>
            <w:noProof/>
            <w:webHidden/>
          </w:rPr>
          <w:fldChar w:fldCharType="separate"/>
        </w:r>
        <w:r w:rsidR="00805B40">
          <w:rPr>
            <w:noProof/>
            <w:webHidden/>
          </w:rPr>
          <w:t>19</w:t>
        </w:r>
        <w:r>
          <w:rPr>
            <w:noProof/>
            <w:webHidden/>
          </w:rPr>
          <w:fldChar w:fldCharType="end"/>
        </w:r>
      </w:hyperlink>
    </w:p>
    <w:p w:rsidR="00805B40" w:rsidRDefault="00B36F8C">
      <w:pPr>
        <w:pStyle w:val="TOC1"/>
        <w:rPr>
          <w:rFonts w:asciiTheme="minorHAnsi" w:eastAsiaTheme="minorEastAsia" w:hAnsiTheme="minorHAnsi" w:cstheme="minorBidi"/>
          <w:noProof/>
          <w:sz w:val="22"/>
          <w:szCs w:val="22"/>
          <w:lang w:val="en-US" w:eastAsia="en-US"/>
        </w:rPr>
      </w:pPr>
      <w:hyperlink w:anchor="_Toc424629355" w:history="1">
        <w:r w:rsidR="00805B40" w:rsidRPr="00691E4E">
          <w:rPr>
            <w:rStyle w:val="Hyperlink"/>
            <w:noProof/>
            <w:lang w:val="es-CR"/>
          </w:rPr>
          <w:t>REPORTES</w:t>
        </w:r>
        <w:r w:rsidR="00805B40">
          <w:rPr>
            <w:noProof/>
            <w:webHidden/>
          </w:rPr>
          <w:tab/>
        </w:r>
        <w:r>
          <w:rPr>
            <w:noProof/>
            <w:webHidden/>
          </w:rPr>
          <w:fldChar w:fldCharType="begin"/>
        </w:r>
        <w:r w:rsidR="00805B40">
          <w:rPr>
            <w:noProof/>
            <w:webHidden/>
          </w:rPr>
          <w:instrText xml:space="preserve"> PAGEREF _Toc424629355 \h </w:instrText>
        </w:r>
        <w:r>
          <w:rPr>
            <w:noProof/>
            <w:webHidden/>
          </w:rPr>
        </w:r>
        <w:r>
          <w:rPr>
            <w:noProof/>
            <w:webHidden/>
          </w:rPr>
          <w:fldChar w:fldCharType="separate"/>
        </w:r>
        <w:r w:rsidR="00805B40">
          <w:rPr>
            <w:noProof/>
            <w:webHidden/>
          </w:rPr>
          <w:t>21</w:t>
        </w:r>
        <w:r>
          <w:rPr>
            <w:noProof/>
            <w:webHidden/>
          </w:rPr>
          <w:fldChar w:fldCharType="end"/>
        </w:r>
      </w:hyperlink>
    </w:p>
    <w:p w:rsidR="00805B40" w:rsidRDefault="00B36F8C">
      <w:pPr>
        <w:pStyle w:val="TOC1"/>
        <w:rPr>
          <w:rFonts w:asciiTheme="minorHAnsi" w:eastAsiaTheme="minorEastAsia" w:hAnsiTheme="minorHAnsi" w:cstheme="minorBidi"/>
          <w:noProof/>
          <w:sz w:val="22"/>
          <w:szCs w:val="22"/>
          <w:lang w:val="en-US" w:eastAsia="en-US"/>
        </w:rPr>
      </w:pPr>
      <w:hyperlink w:anchor="_Toc424629356" w:history="1">
        <w:r w:rsidR="00805B40" w:rsidRPr="00691E4E">
          <w:rPr>
            <w:rStyle w:val="Hyperlink"/>
            <w:noProof/>
            <w:lang w:val="es-MX"/>
          </w:rPr>
          <w:t>APROBACIÓN</w:t>
        </w:r>
        <w:r w:rsidR="00805B40">
          <w:rPr>
            <w:noProof/>
            <w:webHidden/>
          </w:rPr>
          <w:tab/>
        </w:r>
        <w:r>
          <w:rPr>
            <w:noProof/>
            <w:webHidden/>
          </w:rPr>
          <w:fldChar w:fldCharType="begin"/>
        </w:r>
        <w:r w:rsidR="00805B40">
          <w:rPr>
            <w:noProof/>
            <w:webHidden/>
          </w:rPr>
          <w:instrText xml:space="preserve"> PAGEREF _Toc424629356 \h </w:instrText>
        </w:r>
        <w:r>
          <w:rPr>
            <w:noProof/>
            <w:webHidden/>
          </w:rPr>
        </w:r>
        <w:r>
          <w:rPr>
            <w:noProof/>
            <w:webHidden/>
          </w:rPr>
          <w:fldChar w:fldCharType="separate"/>
        </w:r>
        <w:r w:rsidR="00805B40">
          <w:rPr>
            <w:noProof/>
            <w:webHidden/>
          </w:rPr>
          <w:t>22</w:t>
        </w:r>
        <w:r>
          <w:rPr>
            <w:noProof/>
            <w:webHidden/>
          </w:rPr>
          <w:fldChar w:fldCharType="end"/>
        </w:r>
      </w:hyperlink>
    </w:p>
    <w:p w:rsidR="00D4474F" w:rsidRPr="008F46B2" w:rsidRDefault="00B36F8C" w:rsidP="00D4474F">
      <w:pPr>
        <w:rPr>
          <w:rFonts w:ascii="Arial" w:hAnsi="Arial" w:cs="Arial"/>
          <w:b/>
          <w:bCs/>
          <w:noProof/>
          <w:sz w:val="22"/>
          <w:szCs w:val="22"/>
        </w:rPr>
      </w:pPr>
      <w:r w:rsidRPr="008F46B2">
        <w:rPr>
          <w:rFonts w:ascii="Arial" w:hAnsi="Arial" w:cs="Arial"/>
          <w:b/>
          <w:bCs/>
          <w:noProof/>
          <w:sz w:val="22"/>
          <w:szCs w:val="22"/>
        </w:rPr>
        <w:fldChar w:fldCharType="end"/>
      </w:r>
    </w:p>
    <w:p w:rsidR="00D4474F" w:rsidRPr="008F46B2" w:rsidRDefault="00D4474F" w:rsidP="00D4474F">
      <w:pPr>
        <w:rPr>
          <w:rFonts w:ascii="Arial" w:hAnsi="Arial" w:cs="Arial"/>
          <w:sz w:val="22"/>
          <w:szCs w:val="22"/>
        </w:rPr>
      </w:pPr>
    </w:p>
    <w:p w:rsidR="00D4474F" w:rsidRPr="008F46B2" w:rsidRDefault="00D4474F" w:rsidP="00D4474F">
      <w:pPr>
        <w:pStyle w:val="Heading1"/>
        <w:rPr>
          <w:rFonts w:cs="Arial"/>
          <w:noProof/>
          <w:sz w:val="22"/>
          <w:szCs w:val="22"/>
          <w:lang w:val="es-CR"/>
        </w:rPr>
      </w:pPr>
      <w:r w:rsidRPr="008F46B2">
        <w:rPr>
          <w:rFonts w:cs="Arial"/>
          <w:b w:val="0"/>
          <w:bCs w:val="0"/>
          <w:noProof/>
          <w:sz w:val="22"/>
          <w:szCs w:val="22"/>
          <w:lang w:val="es-CR"/>
        </w:rPr>
        <w:br w:type="page"/>
      </w:r>
      <w:bookmarkStart w:id="2" w:name="_Toc419806022"/>
      <w:bookmarkStart w:id="3" w:name="_Toc424629343"/>
      <w:r w:rsidRPr="008F46B2">
        <w:rPr>
          <w:rFonts w:cs="Arial"/>
          <w:noProof/>
          <w:sz w:val="22"/>
          <w:szCs w:val="22"/>
          <w:lang w:val="es-CR"/>
        </w:rPr>
        <w:lastRenderedPageBreak/>
        <w:t>REQUERIMIENTOS</w:t>
      </w:r>
      <w:bookmarkEnd w:id="2"/>
      <w:bookmarkEnd w:id="3"/>
    </w:p>
    <w:p w:rsidR="00D4474F" w:rsidRPr="008F46B2" w:rsidRDefault="00D4474F" w:rsidP="00D4474F">
      <w:pPr>
        <w:pStyle w:val="BodyText"/>
        <w:tabs>
          <w:tab w:val="left" w:pos="540"/>
          <w:tab w:val="left" w:pos="1080"/>
        </w:tabs>
        <w:rPr>
          <w:rFonts w:ascii="Arial" w:hAnsi="Arial" w:cs="Arial"/>
          <w:bCs/>
          <w:noProof/>
          <w:szCs w:val="22"/>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4A0"/>
      </w:tblPr>
      <w:tblGrid>
        <w:gridCol w:w="9663"/>
      </w:tblGrid>
      <w:tr w:rsidR="00D4474F" w:rsidRPr="008F46B2" w:rsidTr="008F46B2">
        <w:trPr>
          <w:cantSplit/>
          <w:trHeight w:val="382"/>
        </w:trPr>
        <w:tc>
          <w:tcPr>
            <w:tcW w:w="9663" w:type="dxa"/>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jc w:val="both"/>
              <w:rPr>
                <w:rFonts w:ascii="Arial" w:hAnsi="Arial" w:cs="Arial"/>
                <w:color w:val="FFFFFF"/>
                <w:sz w:val="22"/>
                <w:szCs w:val="22"/>
              </w:rPr>
            </w:pPr>
            <w:r w:rsidRPr="008F46B2">
              <w:rPr>
                <w:rFonts w:ascii="Arial" w:hAnsi="Arial" w:cs="Arial"/>
                <w:b/>
                <w:sz w:val="22"/>
                <w:szCs w:val="22"/>
                <w:lang w:val="es-MX"/>
              </w:rPr>
              <w:t>Objetivo, Alcance y Aspectos Relevantes del Requerimiento</w:t>
            </w:r>
          </w:p>
        </w:tc>
      </w:tr>
      <w:tr w:rsidR="00D4474F" w:rsidRPr="008F46B2" w:rsidTr="008F46B2">
        <w:tc>
          <w:tcPr>
            <w:tcW w:w="9663"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jc w:val="both"/>
              <w:rPr>
                <w:rFonts w:ascii="Arial" w:hAnsi="Arial" w:cs="Arial"/>
                <w:sz w:val="22"/>
                <w:szCs w:val="22"/>
                <w:lang w:val="es-MX"/>
              </w:rPr>
            </w:pPr>
          </w:p>
          <w:p w:rsidR="00D4474F" w:rsidRPr="00C10FDC" w:rsidRDefault="00D4474F" w:rsidP="00D4474F">
            <w:pPr>
              <w:pStyle w:val="Heading3"/>
              <w:numPr>
                <w:ilvl w:val="0"/>
                <w:numId w:val="36"/>
              </w:numPr>
              <w:rPr>
                <w:rFonts w:ascii="Arial" w:hAnsi="Arial" w:cs="Arial"/>
                <w:sz w:val="21"/>
                <w:szCs w:val="21"/>
                <w:lang w:val="es-CR"/>
              </w:rPr>
            </w:pPr>
            <w:bookmarkStart w:id="4" w:name="_Toc422300143"/>
            <w:bookmarkStart w:id="5" w:name="_Toc424629344"/>
            <w:r w:rsidRPr="00C10FDC">
              <w:rPr>
                <w:rFonts w:ascii="Arial" w:hAnsi="Arial" w:cs="Arial"/>
                <w:sz w:val="21"/>
                <w:szCs w:val="21"/>
                <w:lang w:val="es-CR"/>
              </w:rPr>
              <w:t>Objetivo</w:t>
            </w:r>
            <w:bookmarkEnd w:id="4"/>
            <w:bookmarkEnd w:id="5"/>
          </w:p>
          <w:p w:rsidR="00D4474F" w:rsidRPr="00C10FDC" w:rsidRDefault="00D4474F">
            <w:pPr>
              <w:jc w:val="both"/>
              <w:rPr>
                <w:rFonts w:ascii="Arial" w:hAnsi="Arial" w:cs="Arial"/>
                <w:sz w:val="21"/>
                <w:szCs w:val="21"/>
                <w:lang w:val="es-CR"/>
              </w:rPr>
            </w:pPr>
          </w:p>
          <w:p w:rsidR="00D4474F" w:rsidRPr="00C10FDC" w:rsidRDefault="00D4474F">
            <w:pPr>
              <w:jc w:val="both"/>
              <w:rPr>
                <w:rFonts w:ascii="Arial" w:hAnsi="Arial" w:cs="Arial"/>
                <w:bCs/>
                <w:sz w:val="21"/>
                <w:szCs w:val="21"/>
                <w:lang w:val="es-CR"/>
              </w:rPr>
            </w:pPr>
            <w:r w:rsidRPr="00C10FDC">
              <w:rPr>
                <w:rFonts w:ascii="Arial" w:hAnsi="Arial" w:cs="Arial"/>
                <w:bCs/>
                <w:sz w:val="21"/>
                <w:szCs w:val="21"/>
                <w:lang w:val="es-CR"/>
              </w:rPr>
              <w:t>Contar con una base de datos de revelaciones y notas alimentada por las Unidades Primarias de Registro, que permitan a los encargados de la Contabilidad Nacional o Adscritas, acceder a estos formularios, analizarlos y generar sus reportes.</w:t>
            </w:r>
          </w:p>
          <w:p w:rsidR="00D4474F" w:rsidRPr="00C10FDC" w:rsidRDefault="00D4474F">
            <w:pPr>
              <w:jc w:val="both"/>
              <w:rPr>
                <w:rFonts w:ascii="Arial" w:hAnsi="Arial" w:cs="Arial"/>
                <w:bCs/>
                <w:sz w:val="21"/>
                <w:szCs w:val="21"/>
                <w:lang w:val="es-CR"/>
              </w:rPr>
            </w:pPr>
          </w:p>
          <w:p w:rsidR="00D4474F" w:rsidRPr="00C10FDC" w:rsidRDefault="00D4474F" w:rsidP="00D4474F">
            <w:pPr>
              <w:pStyle w:val="Heading3"/>
              <w:numPr>
                <w:ilvl w:val="0"/>
                <w:numId w:val="36"/>
              </w:numPr>
              <w:rPr>
                <w:rFonts w:ascii="Arial" w:hAnsi="Arial" w:cs="Arial"/>
                <w:sz w:val="21"/>
                <w:szCs w:val="21"/>
                <w:lang w:val="es-CR"/>
              </w:rPr>
            </w:pPr>
            <w:bookmarkStart w:id="6" w:name="_Toc422300144"/>
            <w:bookmarkStart w:id="7" w:name="_Toc424629345"/>
            <w:r w:rsidRPr="00C10FDC">
              <w:rPr>
                <w:rFonts w:ascii="Arial" w:hAnsi="Arial" w:cs="Arial"/>
                <w:sz w:val="21"/>
                <w:szCs w:val="21"/>
                <w:lang w:val="es-CR"/>
              </w:rPr>
              <w:t>Alcance</w:t>
            </w:r>
            <w:bookmarkEnd w:id="6"/>
            <w:bookmarkEnd w:id="7"/>
          </w:p>
          <w:p w:rsidR="00D4474F" w:rsidRPr="00C10FDC" w:rsidRDefault="00D4474F">
            <w:pPr>
              <w:tabs>
                <w:tab w:val="left" w:pos="3153"/>
              </w:tabs>
              <w:jc w:val="both"/>
              <w:rPr>
                <w:rFonts w:ascii="Arial" w:hAnsi="Arial" w:cs="Arial"/>
                <w:sz w:val="21"/>
                <w:szCs w:val="21"/>
                <w:lang w:val="es-CR"/>
              </w:rPr>
            </w:pPr>
          </w:p>
          <w:p w:rsidR="00D4474F" w:rsidRPr="00C10FDC" w:rsidRDefault="00D4474F">
            <w:pPr>
              <w:tabs>
                <w:tab w:val="left" w:pos="3153"/>
              </w:tabs>
              <w:jc w:val="both"/>
              <w:rPr>
                <w:rFonts w:ascii="Arial" w:hAnsi="Arial" w:cs="Arial"/>
                <w:sz w:val="21"/>
                <w:szCs w:val="21"/>
                <w:lang w:val="es-CR"/>
              </w:rPr>
            </w:pPr>
            <w:r w:rsidRPr="00C10FDC">
              <w:rPr>
                <w:rFonts w:ascii="Arial" w:hAnsi="Arial" w:cs="Arial"/>
                <w:sz w:val="21"/>
                <w:szCs w:val="21"/>
                <w:lang w:val="es-CR"/>
              </w:rPr>
              <w:t>El formulario que la UPR tendrá a su disposición</w:t>
            </w:r>
            <w:r w:rsidR="00C26AAE">
              <w:rPr>
                <w:rFonts w:ascii="Arial" w:hAnsi="Arial" w:cs="Arial"/>
                <w:sz w:val="21"/>
                <w:szCs w:val="21"/>
                <w:lang w:val="es-CR"/>
              </w:rPr>
              <w:t>,</w:t>
            </w:r>
            <w:r w:rsidRPr="00C10FDC">
              <w:rPr>
                <w:rFonts w:ascii="Arial" w:hAnsi="Arial" w:cs="Arial"/>
                <w:sz w:val="21"/>
                <w:szCs w:val="21"/>
                <w:lang w:val="es-CR"/>
              </w:rPr>
              <w:t xml:space="preserve"> deberá contar con un área de carga de archivos en la cual se subirán documentos, hojas de cálculo, etc., firmados digitalmente por el responsable del archivo. Los usuarios deben contar con firma digital para poder </w:t>
            </w:r>
            <w:r w:rsidR="00A21BCD" w:rsidRPr="00C10FDC">
              <w:rPr>
                <w:rFonts w:ascii="Arial" w:hAnsi="Arial" w:cs="Arial"/>
                <w:sz w:val="21"/>
                <w:szCs w:val="21"/>
                <w:lang w:val="es-CR"/>
              </w:rPr>
              <w:t>acceder</w:t>
            </w:r>
            <w:r w:rsidRPr="00C10FDC">
              <w:rPr>
                <w:rFonts w:ascii="Arial" w:hAnsi="Arial" w:cs="Arial"/>
                <w:sz w:val="21"/>
                <w:szCs w:val="21"/>
                <w:lang w:val="es-CR"/>
              </w:rPr>
              <w:t xml:space="preserve"> al </w:t>
            </w:r>
            <w:r w:rsidR="00A21BCD" w:rsidRPr="00C10FDC">
              <w:rPr>
                <w:rFonts w:ascii="Arial" w:hAnsi="Arial" w:cs="Arial"/>
                <w:sz w:val="21"/>
                <w:szCs w:val="21"/>
                <w:lang w:val="es-CR"/>
              </w:rPr>
              <w:t>módulo</w:t>
            </w:r>
            <w:r w:rsidRPr="00C10FDC">
              <w:rPr>
                <w:rFonts w:ascii="Arial" w:hAnsi="Arial" w:cs="Arial"/>
                <w:sz w:val="21"/>
                <w:szCs w:val="21"/>
                <w:lang w:val="es-CR"/>
              </w:rPr>
              <w:t>.</w:t>
            </w:r>
          </w:p>
          <w:p w:rsidR="00D4474F" w:rsidRPr="00C10FDC" w:rsidRDefault="00D4474F">
            <w:pPr>
              <w:tabs>
                <w:tab w:val="left" w:pos="3153"/>
              </w:tabs>
              <w:jc w:val="both"/>
              <w:rPr>
                <w:rFonts w:ascii="Arial" w:hAnsi="Arial" w:cs="Arial"/>
                <w:sz w:val="21"/>
                <w:szCs w:val="21"/>
                <w:lang w:val="es-CR"/>
              </w:rPr>
            </w:pPr>
          </w:p>
          <w:p w:rsidR="00D4474F" w:rsidRPr="00C10FDC" w:rsidRDefault="00D4474F">
            <w:pPr>
              <w:tabs>
                <w:tab w:val="left" w:pos="3153"/>
              </w:tabs>
              <w:jc w:val="both"/>
              <w:rPr>
                <w:rFonts w:ascii="Arial" w:hAnsi="Arial" w:cs="Arial"/>
                <w:sz w:val="21"/>
                <w:szCs w:val="21"/>
                <w:lang w:val="es-CR"/>
              </w:rPr>
            </w:pPr>
            <w:r w:rsidRPr="00C10FDC">
              <w:rPr>
                <w:rFonts w:ascii="Arial" w:hAnsi="Arial" w:cs="Arial"/>
                <w:sz w:val="21"/>
                <w:szCs w:val="21"/>
                <w:lang w:val="es-CR"/>
              </w:rPr>
              <w:t>La Contabilidad Nacional y las Adscritas podrán visualizar la información de los formularios que las UPR.</w:t>
            </w:r>
          </w:p>
          <w:p w:rsidR="00D4474F" w:rsidRPr="00C10FDC" w:rsidRDefault="00D4474F">
            <w:pPr>
              <w:tabs>
                <w:tab w:val="left" w:pos="3153"/>
              </w:tabs>
              <w:jc w:val="both"/>
              <w:rPr>
                <w:rFonts w:ascii="Arial" w:hAnsi="Arial" w:cs="Arial"/>
                <w:sz w:val="21"/>
                <w:szCs w:val="21"/>
                <w:lang w:val="es-CR"/>
              </w:rPr>
            </w:pPr>
          </w:p>
          <w:p w:rsidR="00D4474F" w:rsidRPr="00C10FDC" w:rsidRDefault="00D4474F">
            <w:pPr>
              <w:tabs>
                <w:tab w:val="left" w:pos="3153"/>
              </w:tabs>
              <w:jc w:val="both"/>
              <w:rPr>
                <w:rFonts w:ascii="Arial" w:hAnsi="Arial" w:cs="Arial"/>
                <w:sz w:val="21"/>
                <w:szCs w:val="21"/>
                <w:lang w:val="es-CR"/>
              </w:rPr>
            </w:pPr>
            <w:r w:rsidRPr="00C10FDC">
              <w:rPr>
                <w:rFonts w:ascii="Arial" w:hAnsi="Arial" w:cs="Arial"/>
                <w:sz w:val="21"/>
                <w:szCs w:val="21"/>
                <w:lang w:val="es-CR"/>
              </w:rPr>
              <w:t xml:space="preserve">Los formularios generados por las UPR podrán ser almacenados  y agrupados  </w:t>
            </w:r>
            <w:r w:rsidR="00C26AAE">
              <w:rPr>
                <w:rFonts w:ascii="Arial" w:hAnsi="Arial" w:cs="Arial"/>
                <w:sz w:val="21"/>
                <w:szCs w:val="21"/>
                <w:lang w:val="es-CR"/>
              </w:rPr>
              <w:t xml:space="preserve">por </w:t>
            </w:r>
            <w:r w:rsidRPr="00C10FDC">
              <w:rPr>
                <w:rFonts w:ascii="Arial" w:hAnsi="Arial" w:cs="Arial"/>
                <w:sz w:val="21"/>
                <w:szCs w:val="21"/>
                <w:lang w:val="es-CR"/>
              </w:rPr>
              <w:t>extensión (PDF, Excel o cualquier otro formato) y en un formato para impresión y edición</w:t>
            </w:r>
            <w:r w:rsidR="00C26AAE">
              <w:rPr>
                <w:rFonts w:ascii="Arial" w:hAnsi="Arial" w:cs="Arial"/>
                <w:sz w:val="21"/>
                <w:szCs w:val="21"/>
                <w:lang w:val="es-CR"/>
              </w:rPr>
              <w:t>.</w:t>
            </w:r>
            <w:r w:rsidRPr="00C10FDC">
              <w:rPr>
                <w:rFonts w:ascii="Arial" w:hAnsi="Arial" w:cs="Arial"/>
                <w:sz w:val="21"/>
                <w:szCs w:val="21"/>
                <w:lang w:val="es-CR"/>
              </w:rPr>
              <w:t xml:space="preserve">  </w:t>
            </w:r>
            <w:r w:rsidR="00C26AAE">
              <w:rPr>
                <w:rFonts w:ascii="Arial" w:hAnsi="Arial" w:cs="Arial"/>
                <w:sz w:val="21"/>
                <w:szCs w:val="21"/>
                <w:lang w:val="es-CR"/>
              </w:rPr>
              <w:t>S</w:t>
            </w:r>
            <w:r w:rsidRPr="00C10FDC">
              <w:rPr>
                <w:rFonts w:ascii="Arial" w:hAnsi="Arial" w:cs="Arial"/>
                <w:sz w:val="21"/>
                <w:szCs w:val="21"/>
                <w:lang w:val="es-CR"/>
              </w:rPr>
              <w:t>erá responsabilidad del funcionario, firmar los documentos digitalmente.</w:t>
            </w:r>
          </w:p>
          <w:p w:rsidR="00C10FDC" w:rsidRPr="00C10FDC" w:rsidRDefault="00C10FDC">
            <w:pPr>
              <w:tabs>
                <w:tab w:val="left" w:pos="3153"/>
              </w:tabs>
              <w:jc w:val="both"/>
              <w:rPr>
                <w:rFonts w:ascii="Arial" w:hAnsi="Arial" w:cs="Arial"/>
                <w:sz w:val="21"/>
                <w:szCs w:val="21"/>
                <w:lang w:val="es-CR"/>
              </w:rPr>
            </w:pPr>
          </w:p>
          <w:p w:rsidR="00C10FDC" w:rsidRDefault="00C10FDC">
            <w:pPr>
              <w:tabs>
                <w:tab w:val="left" w:pos="3153"/>
              </w:tabs>
              <w:jc w:val="both"/>
              <w:rPr>
                <w:rFonts w:ascii="Arial" w:hAnsi="Arial" w:cs="Arial"/>
                <w:sz w:val="21"/>
                <w:szCs w:val="21"/>
                <w:lang w:val="es-CR"/>
              </w:rPr>
            </w:pPr>
            <w:r w:rsidRPr="00C10FDC">
              <w:rPr>
                <w:rFonts w:ascii="Arial" w:hAnsi="Arial" w:cs="Arial"/>
                <w:sz w:val="21"/>
                <w:szCs w:val="21"/>
                <w:lang w:val="es-CR"/>
              </w:rPr>
              <w:t>El sistema validará que los archivos estén firmados digitalmen</w:t>
            </w:r>
            <w:r>
              <w:rPr>
                <w:rFonts w:ascii="Arial" w:hAnsi="Arial" w:cs="Arial"/>
                <w:sz w:val="21"/>
                <w:szCs w:val="21"/>
                <w:lang w:val="es-CR"/>
              </w:rPr>
              <w:t>te antes de realizarse la carga a la base de datos.</w:t>
            </w:r>
          </w:p>
          <w:p w:rsidR="00C10FDC" w:rsidRDefault="00C10FDC">
            <w:pPr>
              <w:tabs>
                <w:tab w:val="left" w:pos="3153"/>
              </w:tabs>
              <w:jc w:val="both"/>
              <w:rPr>
                <w:rFonts w:ascii="Arial" w:hAnsi="Arial" w:cs="Arial"/>
                <w:sz w:val="21"/>
                <w:szCs w:val="21"/>
                <w:lang w:val="es-CR"/>
              </w:rPr>
            </w:pPr>
          </w:p>
          <w:p w:rsidR="00C10FDC" w:rsidRPr="00C10FDC" w:rsidRDefault="00C10FDC">
            <w:pPr>
              <w:tabs>
                <w:tab w:val="left" w:pos="3153"/>
              </w:tabs>
              <w:jc w:val="both"/>
              <w:rPr>
                <w:rFonts w:ascii="Arial" w:hAnsi="Arial" w:cs="Arial"/>
                <w:sz w:val="21"/>
                <w:szCs w:val="21"/>
                <w:lang w:val="es-CR"/>
              </w:rPr>
            </w:pPr>
            <w:r>
              <w:rPr>
                <w:rFonts w:ascii="Arial" w:hAnsi="Arial" w:cs="Arial"/>
                <w:sz w:val="21"/>
                <w:szCs w:val="21"/>
                <w:lang w:val="es-CR"/>
              </w:rPr>
              <w:t>Los permisos de edición de formularios, no se verán limitados por usuario, sino que serán administrados por roles, en caso que una persona encargada de un formulario se ausente. Al momento de realizarse un cambio, este se verá reflejado en la bitácora como un cambio</w:t>
            </w:r>
            <w:r w:rsidR="00BF4FCE">
              <w:rPr>
                <w:rFonts w:ascii="Arial" w:hAnsi="Arial" w:cs="Arial"/>
                <w:sz w:val="21"/>
                <w:szCs w:val="21"/>
                <w:lang w:val="es-CR"/>
              </w:rPr>
              <w:t xml:space="preserve"> realizado por otro funcionario, evitando que los formularios queden ligados a una persona.</w:t>
            </w:r>
          </w:p>
          <w:p w:rsidR="00D4474F" w:rsidRPr="00C10FDC" w:rsidRDefault="00D4474F">
            <w:pPr>
              <w:tabs>
                <w:tab w:val="left" w:pos="3153"/>
              </w:tabs>
              <w:jc w:val="both"/>
              <w:rPr>
                <w:rFonts w:ascii="Arial" w:hAnsi="Arial" w:cs="Arial"/>
                <w:sz w:val="21"/>
                <w:szCs w:val="21"/>
                <w:lang w:val="es-CR"/>
              </w:rPr>
            </w:pPr>
            <w:r w:rsidRPr="00C10FDC">
              <w:rPr>
                <w:rFonts w:ascii="Arial" w:hAnsi="Arial" w:cs="Arial"/>
                <w:sz w:val="21"/>
                <w:szCs w:val="21"/>
                <w:lang w:val="es-CR"/>
              </w:rPr>
              <w:tab/>
            </w:r>
          </w:p>
          <w:p w:rsidR="00D4474F" w:rsidRPr="00C10FDC" w:rsidRDefault="00D4474F" w:rsidP="00D4474F">
            <w:pPr>
              <w:pStyle w:val="Heading3"/>
              <w:numPr>
                <w:ilvl w:val="0"/>
                <w:numId w:val="36"/>
              </w:numPr>
              <w:rPr>
                <w:rFonts w:ascii="Arial" w:hAnsi="Arial" w:cs="Arial"/>
                <w:sz w:val="21"/>
                <w:szCs w:val="21"/>
                <w:lang w:val="es-CR"/>
              </w:rPr>
            </w:pPr>
            <w:bookmarkStart w:id="8" w:name="_Toc422300145"/>
            <w:bookmarkStart w:id="9" w:name="_Toc424629346"/>
            <w:r w:rsidRPr="00C10FDC">
              <w:rPr>
                <w:rFonts w:ascii="Arial" w:hAnsi="Arial" w:cs="Arial"/>
                <w:sz w:val="21"/>
                <w:szCs w:val="21"/>
                <w:lang w:val="es-CR"/>
              </w:rPr>
              <w:t>Aspectos relevantes</w:t>
            </w:r>
            <w:bookmarkEnd w:id="8"/>
            <w:bookmarkEnd w:id="9"/>
          </w:p>
          <w:p w:rsidR="00D4474F" w:rsidRPr="00C10FDC" w:rsidRDefault="00D4474F">
            <w:pPr>
              <w:jc w:val="both"/>
              <w:rPr>
                <w:rFonts w:ascii="Arial" w:hAnsi="Arial" w:cs="Arial"/>
                <w:sz w:val="21"/>
                <w:szCs w:val="21"/>
                <w:lang w:val="es-CR"/>
              </w:rPr>
            </w:pPr>
          </w:p>
          <w:p w:rsidR="00D4474F" w:rsidRPr="00C10FDC" w:rsidRDefault="00D4474F">
            <w:pPr>
              <w:jc w:val="both"/>
              <w:rPr>
                <w:rFonts w:ascii="Arial" w:hAnsi="Arial" w:cs="Arial"/>
                <w:sz w:val="21"/>
                <w:szCs w:val="21"/>
                <w:lang w:val="es-CR"/>
              </w:rPr>
            </w:pPr>
            <w:r w:rsidRPr="00C10FDC">
              <w:rPr>
                <w:rFonts w:ascii="Arial" w:hAnsi="Arial" w:cs="Arial"/>
                <w:sz w:val="21"/>
                <w:szCs w:val="21"/>
                <w:lang w:val="es-CR"/>
              </w:rPr>
              <w:t>La generación de información por parte de las UPR será de manera mensual, para el análisis de Contabilidad Nacional.</w:t>
            </w:r>
          </w:p>
          <w:p w:rsidR="00D4474F" w:rsidRPr="00C10FDC" w:rsidRDefault="00D4474F">
            <w:pPr>
              <w:jc w:val="both"/>
              <w:rPr>
                <w:rFonts w:ascii="Arial" w:hAnsi="Arial" w:cs="Arial"/>
                <w:sz w:val="21"/>
                <w:szCs w:val="21"/>
                <w:lang w:val="es-CR"/>
              </w:rPr>
            </w:pPr>
          </w:p>
          <w:p w:rsidR="00D4474F" w:rsidRPr="00C10FDC" w:rsidRDefault="00D4474F">
            <w:pPr>
              <w:jc w:val="both"/>
              <w:rPr>
                <w:rFonts w:ascii="Arial" w:hAnsi="Arial" w:cs="Arial"/>
                <w:sz w:val="21"/>
                <w:szCs w:val="21"/>
                <w:lang w:val="es-CR"/>
              </w:rPr>
            </w:pPr>
            <w:r w:rsidRPr="00C10FDC">
              <w:rPr>
                <w:rFonts w:ascii="Arial" w:hAnsi="Arial" w:cs="Arial"/>
                <w:sz w:val="21"/>
                <w:szCs w:val="21"/>
                <w:lang w:val="es-CR"/>
              </w:rPr>
              <w:t xml:space="preserve">Las UPR a futuro podrían tener sistemas que envíen los archivos de manera automática, por lo que un Web Service se dejará habilitado para la recepción de los archivos </w:t>
            </w:r>
            <w:r w:rsidR="00C26AAE">
              <w:rPr>
                <w:rFonts w:ascii="Arial" w:hAnsi="Arial" w:cs="Arial"/>
                <w:sz w:val="21"/>
                <w:szCs w:val="21"/>
                <w:lang w:val="es-CR"/>
              </w:rPr>
              <w:t xml:space="preserve">y </w:t>
            </w:r>
            <w:r w:rsidRPr="00C10FDC">
              <w:rPr>
                <w:rFonts w:ascii="Arial" w:hAnsi="Arial" w:cs="Arial"/>
                <w:sz w:val="21"/>
                <w:szCs w:val="21"/>
                <w:lang w:val="es-CR"/>
              </w:rPr>
              <w:t>formularios.</w:t>
            </w:r>
          </w:p>
          <w:p w:rsidR="00D4474F" w:rsidRPr="00C10FDC" w:rsidRDefault="00D4474F">
            <w:pPr>
              <w:jc w:val="both"/>
              <w:rPr>
                <w:rFonts w:ascii="Arial" w:hAnsi="Arial" w:cs="Arial"/>
                <w:sz w:val="21"/>
                <w:szCs w:val="21"/>
                <w:lang w:val="es-CR"/>
              </w:rPr>
            </w:pPr>
          </w:p>
          <w:p w:rsidR="00D4474F" w:rsidRPr="008F46B2" w:rsidRDefault="00D4474F" w:rsidP="00C26AAE">
            <w:pPr>
              <w:jc w:val="both"/>
              <w:rPr>
                <w:rFonts w:ascii="Arial" w:hAnsi="Arial" w:cs="Arial"/>
                <w:sz w:val="22"/>
                <w:szCs w:val="22"/>
                <w:lang w:val="es-MX"/>
              </w:rPr>
            </w:pPr>
            <w:r w:rsidRPr="00C10FDC">
              <w:rPr>
                <w:rFonts w:ascii="Arial" w:hAnsi="Arial" w:cs="Arial"/>
                <w:sz w:val="21"/>
                <w:szCs w:val="21"/>
                <w:lang w:val="es-CR"/>
              </w:rPr>
              <w:t xml:space="preserve">Debe haber una comunicación entre el resto de </w:t>
            </w:r>
            <w:r w:rsidR="00A21BCD" w:rsidRPr="00C10FDC">
              <w:rPr>
                <w:rFonts w:ascii="Arial" w:hAnsi="Arial" w:cs="Arial"/>
                <w:sz w:val="21"/>
                <w:szCs w:val="21"/>
                <w:lang w:val="es-CR"/>
              </w:rPr>
              <w:t>módulos</w:t>
            </w:r>
            <w:r w:rsidRPr="00C10FDC">
              <w:rPr>
                <w:rFonts w:ascii="Arial" w:hAnsi="Arial" w:cs="Arial"/>
                <w:sz w:val="21"/>
                <w:szCs w:val="21"/>
                <w:lang w:val="es-CR"/>
              </w:rPr>
              <w:t xml:space="preserve"> del sistema Gestor con el </w:t>
            </w:r>
            <w:r w:rsidR="00A21BCD" w:rsidRPr="00C10FDC">
              <w:rPr>
                <w:rFonts w:ascii="Arial" w:hAnsi="Arial" w:cs="Arial"/>
                <w:sz w:val="21"/>
                <w:szCs w:val="21"/>
                <w:lang w:val="es-CR"/>
              </w:rPr>
              <w:t>módulo</w:t>
            </w:r>
            <w:r w:rsidRPr="00C10FDC">
              <w:rPr>
                <w:rFonts w:ascii="Arial" w:hAnsi="Arial" w:cs="Arial"/>
                <w:sz w:val="21"/>
                <w:szCs w:val="21"/>
                <w:lang w:val="es-CR"/>
              </w:rPr>
              <w:t xml:space="preserve"> de </w:t>
            </w:r>
            <w:r w:rsidR="00C26AAE">
              <w:rPr>
                <w:rFonts w:ascii="Arial" w:hAnsi="Arial" w:cs="Arial"/>
                <w:sz w:val="21"/>
                <w:szCs w:val="21"/>
                <w:lang w:val="es-CR"/>
              </w:rPr>
              <w:t>R</w:t>
            </w:r>
            <w:r w:rsidRPr="00C10FDC">
              <w:rPr>
                <w:rFonts w:ascii="Arial" w:hAnsi="Arial" w:cs="Arial"/>
                <w:sz w:val="21"/>
                <w:szCs w:val="21"/>
                <w:lang w:val="es-CR"/>
              </w:rPr>
              <w:t xml:space="preserve">evelación </w:t>
            </w:r>
            <w:r w:rsidR="00C26AAE">
              <w:rPr>
                <w:rFonts w:ascii="Arial" w:hAnsi="Arial" w:cs="Arial"/>
                <w:sz w:val="21"/>
                <w:szCs w:val="21"/>
                <w:lang w:val="es-CR"/>
              </w:rPr>
              <w:t>y</w:t>
            </w:r>
            <w:r w:rsidR="00C26AAE" w:rsidRPr="00C10FDC">
              <w:rPr>
                <w:rFonts w:ascii="Arial" w:hAnsi="Arial" w:cs="Arial"/>
                <w:sz w:val="21"/>
                <w:szCs w:val="21"/>
                <w:lang w:val="es-CR"/>
              </w:rPr>
              <w:t xml:space="preserve"> </w:t>
            </w:r>
            <w:r w:rsidR="00C26AAE">
              <w:rPr>
                <w:rFonts w:ascii="Arial" w:hAnsi="Arial" w:cs="Arial"/>
                <w:sz w:val="21"/>
                <w:szCs w:val="21"/>
                <w:lang w:val="es-CR"/>
              </w:rPr>
              <w:t>N</w:t>
            </w:r>
            <w:r w:rsidR="00C26AAE" w:rsidRPr="00C10FDC">
              <w:rPr>
                <w:rFonts w:ascii="Arial" w:hAnsi="Arial" w:cs="Arial"/>
                <w:sz w:val="21"/>
                <w:szCs w:val="21"/>
                <w:lang w:val="es-CR"/>
              </w:rPr>
              <w:t>otas</w:t>
            </w:r>
            <w:r w:rsidRPr="00C10FDC">
              <w:rPr>
                <w:rFonts w:ascii="Arial" w:hAnsi="Arial" w:cs="Arial"/>
                <w:sz w:val="21"/>
                <w:szCs w:val="21"/>
                <w:lang w:val="es-CR"/>
              </w:rPr>
              <w:t xml:space="preserve">, como por ejemplo módulo de </w:t>
            </w:r>
            <w:r w:rsidR="00C26AAE">
              <w:rPr>
                <w:rFonts w:ascii="Arial" w:hAnsi="Arial" w:cs="Arial"/>
                <w:sz w:val="21"/>
                <w:szCs w:val="21"/>
                <w:lang w:val="es-CR"/>
              </w:rPr>
              <w:t>C</w:t>
            </w:r>
            <w:r w:rsidRPr="00C10FDC">
              <w:rPr>
                <w:rFonts w:ascii="Arial" w:hAnsi="Arial" w:cs="Arial"/>
                <w:sz w:val="21"/>
                <w:szCs w:val="21"/>
                <w:lang w:val="es-CR"/>
              </w:rPr>
              <w:t>álculo</w:t>
            </w:r>
            <w:r w:rsidR="00C26AAE">
              <w:rPr>
                <w:rFonts w:ascii="Arial" w:hAnsi="Arial" w:cs="Arial"/>
                <w:sz w:val="21"/>
                <w:szCs w:val="21"/>
                <w:lang w:val="es-CR"/>
              </w:rPr>
              <w:t>s</w:t>
            </w:r>
            <w:r w:rsidRPr="00C10FDC">
              <w:rPr>
                <w:rFonts w:ascii="Arial" w:hAnsi="Arial" w:cs="Arial"/>
                <w:sz w:val="21"/>
                <w:szCs w:val="21"/>
                <w:lang w:val="es-CR"/>
              </w:rPr>
              <w:t xml:space="preserve"> </w:t>
            </w:r>
            <w:r w:rsidR="00C26AAE">
              <w:rPr>
                <w:rFonts w:ascii="Arial" w:hAnsi="Arial" w:cs="Arial"/>
                <w:sz w:val="21"/>
                <w:szCs w:val="21"/>
                <w:lang w:val="es-CR"/>
              </w:rPr>
              <w:t>F</w:t>
            </w:r>
            <w:r w:rsidRPr="00C10FDC">
              <w:rPr>
                <w:rFonts w:ascii="Arial" w:hAnsi="Arial" w:cs="Arial"/>
                <w:sz w:val="21"/>
                <w:szCs w:val="21"/>
                <w:lang w:val="es-CR"/>
              </w:rPr>
              <w:t xml:space="preserve">inancieros y módulo de </w:t>
            </w:r>
            <w:r w:rsidR="00C26AAE">
              <w:rPr>
                <w:rFonts w:ascii="Arial" w:hAnsi="Arial" w:cs="Arial"/>
                <w:sz w:val="21"/>
                <w:szCs w:val="21"/>
                <w:lang w:val="es-CR"/>
              </w:rPr>
              <w:t>C</w:t>
            </w:r>
            <w:r w:rsidRPr="00C10FDC">
              <w:rPr>
                <w:rFonts w:ascii="Arial" w:hAnsi="Arial" w:cs="Arial"/>
                <w:sz w:val="21"/>
                <w:szCs w:val="21"/>
                <w:lang w:val="es-CR"/>
              </w:rPr>
              <w:t>ontingentes.</w:t>
            </w:r>
          </w:p>
        </w:tc>
      </w:tr>
    </w:tbl>
    <w:p w:rsidR="00D4474F" w:rsidRPr="008F46B2" w:rsidRDefault="00D4474F" w:rsidP="00D4474F">
      <w:pPr>
        <w:pStyle w:val="BodyText"/>
        <w:tabs>
          <w:tab w:val="left" w:pos="540"/>
          <w:tab w:val="left" w:pos="1080"/>
        </w:tabs>
        <w:rPr>
          <w:rFonts w:ascii="Arial" w:hAnsi="Arial" w:cs="Arial"/>
          <w:bCs/>
          <w:noProof/>
          <w:szCs w:val="22"/>
          <w:lang w:val="es-MX"/>
        </w:rPr>
      </w:pPr>
    </w:p>
    <w:p w:rsidR="00D4474F" w:rsidRPr="008F46B2" w:rsidRDefault="00D4474F" w:rsidP="00D4474F">
      <w:pPr>
        <w:pStyle w:val="BodyText"/>
        <w:tabs>
          <w:tab w:val="left" w:pos="540"/>
          <w:tab w:val="left" w:pos="1080"/>
        </w:tabs>
        <w:rPr>
          <w:rFonts w:ascii="Arial" w:hAnsi="Arial" w:cs="Arial"/>
          <w:bCs/>
          <w:noProof/>
          <w:szCs w:val="22"/>
          <w:lang w:val="es-MX"/>
        </w:rPr>
      </w:pPr>
    </w:p>
    <w:p w:rsidR="00D4474F" w:rsidRDefault="00D4474F" w:rsidP="00D4474F">
      <w:pPr>
        <w:pStyle w:val="BodyText"/>
        <w:tabs>
          <w:tab w:val="left" w:pos="540"/>
          <w:tab w:val="left" w:pos="1080"/>
        </w:tabs>
        <w:rPr>
          <w:rFonts w:ascii="Arial" w:hAnsi="Arial" w:cs="Arial"/>
          <w:bCs/>
          <w:noProof/>
          <w:szCs w:val="22"/>
          <w:lang w:val="es-MX"/>
        </w:rPr>
      </w:pPr>
    </w:p>
    <w:p w:rsidR="00C10FDC" w:rsidRPr="008F46B2" w:rsidRDefault="00C10FDC" w:rsidP="00D4474F">
      <w:pPr>
        <w:pStyle w:val="BodyText"/>
        <w:tabs>
          <w:tab w:val="left" w:pos="540"/>
          <w:tab w:val="left" w:pos="1080"/>
        </w:tabs>
        <w:rPr>
          <w:rFonts w:ascii="Arial" w:hAnsi="Arial" w:cs="Arial"/>
          <w:bCs/>
          <w:noProof/>
          <w:szCs w:val="22"/>
          <w:lang w:val="es-MX"/>
        </w:rPr>
      </w:pP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70" w:type="dxa"/>
          <w:bottom w:w="28" w:type="dxa"/>
          <w:right w:w="70" w:type="dxa"/>
        </w:tblCellMar>
        <w:tblLook w:val="04A0"/>
      </w:tblPr>
      <w:tblGrid>
        <w:gridCol w:w="5868"/>
        <w:gridCol w:w="3795"/>
      </w:tblGrid>
      <w:tr w:rsidR="00D4474F" w:rsidRPr="008F46B2" w:rsidTr="008F46B2">
        <w:trPr>
          <w:cantSplit/>
          <w:trHeight w:val="382"/>
        </w:trPr>
        <w:tc>
          <w:tcPr>
            <w:tcW w:w="9663" w:type="dxa"/>
            <w:gridSpan w:val="2"/>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pStyle w:val="BodyText"/>
              <w:tabs>
                <w:tab w:val="left" w:pos="540"/>
                <w:tab w:val="left" w:pos="1080"/>
              </w:tabs>
              <w:rPr>
                <w:rFonts w:ascii="Arial" w:hAnsi="Arial" w:cs="Arial"/>
                <w:b/>
                <w:bCs/>
                <w:szCs w:val="22"/>
              </w:rPr>
            </w:pPr>
            <w:r w:rsidRPr="008F46B2">
              <w:rPr>
                <w:rFonts w:ascii="Arial" w:hAnsi="Arial" w:cs="Arial"/>
                <w:b/>
                <w:bCs/>
                <w:szCs w:val="22"/>
              </w:rPr>
              <w:t xml:space="preserve">Resumen de los Resultados arrojados del Análisis </w:t>
            </w:r>
          </w:p>
        </w:tc>
      </w:tr>
      <w:tr w:rsidR="00D4474F" w:rsidRPr="008F46B2" w:rsidTr="008F46B2">
        <w:trPr>
          <w:cantSplit/>
          <w:trHeight w:val="382"/>
        </w:trPr>
        <w:tc>
          <w:tcPr>
            <w:tcW w:w="5868" w:type="dxa"/>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pStyle w:val="BodyText"/>
              <w:tabs>
                <w:tab w:val="left" w:pos="540"/>
                <w:tab w:val="left" w:pos="1080"/>
              </w:tabs>
              <w:rPr>
                <w:rFonts w:ascii="Arial" w:hAnsi="Arial" w:cs="Arial"/>
                <w:b/>
                <w:bCs/>
                <w:szCs w:val="22"/>
              </w:rPr>
            </w:pPr>
            <w:r w:rsidRPr="008F46B2">
              <w:rPr>
                <w:rFonts w:ascii="Arial" w:hAnsi="Arial" w:cs="Arial"/>
                <w:b/>
                <w:bCs/>
                <w:szCs w:val="22"/>
              </w:rPr>
              <w:t>Causas del Problema y/o Inconsistencia</w:t>
            </w:r>
          </w:p>
        </w:tc>
        <w:tc>
          <w:tcPr>
            <w:tcW w:w="3795" w:type="dxa"/>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pStyle w:val="BodyText"/>
              <w:tabs>
                <w:tab w:val="left" w:pos="540"/>
                <w:tab w:val="left" w:pos="1080"/>
              </w:tabs>
              <w:rPr>
                <w:rFonts w:ascii="Arial" w:hAnsi="Arial" w:cs="Arial"/>
                <w:b/>
                <w:bCs/>
                <w:szCs w:val="22"/>
              </w:rPr>
            </w:pPr>
            <w:r w:rsidRPr="008F46B2">
              <w:rPr>
                <w:rFonts w:ascii="Arial" w:hAnsi="Arial" w:cs="Arial"/>
                <w:b/>
                <w:bCs/>
                <w:szCs w:val="22"/>
              </w:rPr>
              <w:t xml:space="preserve">Área del Ajuste </w:t>
            </w:r>
          </w:p>
        </w:tc>
      </w:tr>
      <w:tr w:rsidR="00D4474F" w:rsidRPr="008F46B2" w:rsidTr="008F46B2">
        <w:trPr>
          <w:cantSplit/>
          <w:trHeight w:val="199"/>
        </w:trPr>
        <w:tc>
          <w:tcPr>
            <w:tcW w:w="5868"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spacing w:line="340" w:lineRule="exact"/>
              <w:jc w:val="both"/>
              <w:rPr>
                <w:rFonts w:ascii="Arial" w:hAnsi="Arial" w:cs="Arial"/>
                <w:sz w:val="22"/>
                <w:szCs w:val="22"/>
                <w:lang w:val="es-CR"/>
              </w:rPr>
            </w:pPr>
            <w:r w:rsidRPr="008F46B2">
              <w:rPr>
                <w:rFonts w:ascii="Arial" w:hAnsi="Arial" w:cs="Arial"/>
                <w:sz w:val="22"/>
                <w:szCs w:val="22"/>
                <w:lang w:val="es-CR"/>
              </w:rPr>
              <w:t>El control de las revelaciones y las notas se hace completamente a mano, no se tiene un estándar actual para poder ordenar los informes.</w:t>
            </w:r>
          </w:p>
          <w:p w:rsidR="00D4474F" w:rsidRPr="008F46B2" w:rsidRDefault="00D4474F">
            <w:pPr>
              <w:spacing w:line="340" w:lineRule="exact"/>
              <w:jc w:val="both"/>
              <w:rPr>
                <w:rFonts w:ascii="Arial" w:hAnsi="Arial" w:cs="Arial"/>
                <w:sz w:val="22"/>
                <w:szCs w:val="22"/>
                <w:lang w:val="es-CR"/>
              </w:rPr>
            </w:pPr>
          </w:p>
          <w:p w:rsidR="00D4474F" w:rsidRPr="008F46B2" w:rsidRDefault="00D4474F">
            <w:pPr>
              <w:spacing w:line="340" w:lineRule="exact"/>
              <w:jc w:val="both"/>
              <w:rPr>
                <w:rFonts w:ascii="Arial" w:hAnsi="Arial" w:cs="Arial"/>
                <w:sz w:val="22"/>
                <w:szCs w:val="22"/>
                <w:lang w:val="es-CR"/>
              </w:rPr>
            </w:pPr>
            <w:r w:rsidRPr="008F46B2">
              <w:rPr>
                <w:rFonts w:ascii="Arial" w:hAnsi="Arial" w:cs="Arial"/>
                <w:sz w:val="22"/>
                <w:szCs w:val="22"/>
                <w:lang w:val="es-CR"/>
              </w:rPr>
              <w:t>Los archivos adjuntos son incluidos en los documentos, y esto genera una pérdida de tiempo importante a la hora de realizar el análisis.</w:t>
            </w:r>
          </w:p>
          <w:p w:rsidR="00D4474F" w:rsidRPr="008F46B2" w:rsidRDefault="00D4474F">
            <w:pPr>
              <w:spacing w:line="340" w:lineRule="exact"/>
              <w:jc w:val="both"/>
              <w:rPr>
                <w:rFonts w:ascii="Arial" w:hAnsi="Arial" w:cs="Arial"/>
                <w:sz w:val="22"/>
                <w:szCs w:val="22"/>
                <w:lang w:val="es-CR"/>
              </w:rPr>
            </w:pPr>
          </w:p>
          <w:p w:rsidR="00D4474F" w:rsidRPr="008F46B2" w:rsidRDefault="00D4474F">
            <w:pPr>
              <w:spacing w:line="340" w:lineRule="exact"/>
              <w:rPr>
                <w:rFonts w:ascii="Arial" w:hAnsi="Arial" w:cs="Arial"/>
                <w:sz w:val="22"/>
                <w:szCs w:val="22"/>
                <w:lang w:val="es-CR"/>
              </w:rPr>
            </w:pPr>
            <w:r w:rsidRPr="008F46B2">
              <w:rPr>
                <w:rFonts w:ascii="Arial" w:hAnsi="Arial" w:cs="Arial"/>
                <w:sz w:val="22"/>
                <w:szCs w:val="22"/>
                <w:lang w:val="es-CR"/>
              </w:rPr>
              <w:t>Un repositorio de archivos se ve necesario para garantizar la disponibilidad de la información oportuna.</w:t>
            </w:r>
          </w:p>
        </w:tc>
        <w:tc>
          <w:tcPr>
            <w:tcW w:w="3795"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spacing w:line="340" w:lineRule="atLeast"/>
              <w:rPr>
                <w:rFonts w:ascii="Arial" w:hAnsi="Arial" w:cs="Arial"/>
                <w:sz w:val="22"/>
                <w:szCs w:val="22"/>
                <w:lang w:val="es-CR"/>
              </w:rPr>
            </w:pPr>
          </w:p>
          <w:p w:rsidR="00D4474F" w:rsidRPr="008F46B2" w:rsidRDefault="00D4474F">
            <w:pPr>
              <w:spacing w:line="340" w:lineRule="atLeast"/>
              <w:rPr>
                <w:rFonts w:ascii="Arial" w:hAnsi="Arial" w:cs="Arial"/>
                <w:sz w:val="22"/>
                <w:szCs w:val="22"/>
                <w:lang w:val="es-CR"/>
              </w:rPr>
            </w:pPr>
          </w:p>
        </w:tc>
      </w:tr>
    </w:tbl>
    <w:p w:rsidR="00D4474F" w:rsidRPr="008F46B2" w:rsidRDefault="00D4474F" w:rsidP="00D4474F">
      <w:pPr>
        <w:rPr>
          <w:rFonts w:ascii="Arial" w:hAnsi="Arial" w:cs="Arial"/>
          <w:sz w:val="22"/>
          <w:szCs w:val="22"/>
        </w:rPr>
      </w:pPr>
      <w:r w:rsidRPr="008F46B2">
        <w:rPr>
          <w:rFonts w:ascii="Arial" w:hAnsi="Arial" w:cs="Arial"/>
          <w:sz w:val="22"/>
          <w:szCs w:val="22"/>
          <w:lang w:val="es-CR"/>
        </w:rPr>
        <w:t xml:space="preserve"> </w:t>
      </w: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70" w:type="dxa"/>
          <w:bottom w:w="28" w:type="dxa"/>
          <w:right w:w="70" w:type="dxa"/>
        </w:tblCellMar>
        <w:tblLook w:val="04A0"/>
      </w:tblPr>
      <w:tblGrid>
        <w:gridCol w:w="3147"/>
        <w:gridCol w:w="3056"/>
        <w:gridCol w:w="3460"/>
      </w:tblGrid>
      <w:tr w:rsidR="00D4474F" w:rsidRPr="008F46B2" w:rsidTr="008F46B2">
        <w:trPr>
          <w:cantSplit/>
          <w:trHeight w:val="382"/>
        </w:trPr>
        <w:tc>
          <w:tcPr>
            <w:tcW w:w="9663" w:type="dxa"/>
            <w:gridSpan w:val="3"/>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pStyle w:val="BodyText"/>
              <w:tabs>
                <w:tab w:val="left" w:pos="540"/>
                <w:tab w:val="left" w:pos="1080"/>
              </w:tabs>
              <w:rPr>
                <w:rFonts w:ascii="Arial" w:hAnsi="Arial" w:cs="Arial"/>
                <w:b/>
                <w:bCs/>
                <w:szCs w:val="22"/>
              </w:rPr>
            </w:pPr>
            <w:r w:rsidRPr="008F46B2">
              <w:rPr>
                <w:rFonts w:ascii="Arial" w:hAnsi="Arial" w:cs="Arial"/>
                <w:b/>
                <w:bCs/>
                <w:szCs w:val="22"/>
              </w:rPr>
              <w:t>Verificación del Impacto sobre el área de negocios</w:t>
            </w:r>
          </w:p>
        </w:tc>
      </w:tr>
      <w:tr w:rsidR="00D4474F" w:rsidRPr="008F46B2" w:rsidTr="008F46B2">
        <w:trPr>
          <w:cantSplit/>
          <w:trHeight w:val="382"/>
        </w:trPr>
        <w:tc>
          <w:tcPr>
            <w:tcW w:w="3147" w:type="dxa"/>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pStyle w:val="BodyText"/>
              <w:tabs>
                <w:tab w:val="left" w:pos="540"/>
                <w:tab w:val="left" w:pos="1080"/>
              </w:tabs>
              <w:rPr>
                <w:rFonts w:ascii="Arial" w:hAnsi="Arial" w:cs="Arial"/>
                <w:b/>
                <w:bCs/>
                <w:szCs w:val="22"/>
              </w:rPr>
            </w:pPr>
            <w:r w:rsidRPr="008F46B2">
              <w:rPr>
                <w:rFonts w:ascii="Arial" w:hAnsi="Arial" w:cs="Arial"/>
                <w:b/>
                <w:bCs/>
                <w:szCs w:val="22"/>
              </w:rPr>
              <w:t>Finanzas</w:t>
            </w:r>
          </w:p>
        </w:tc>
        <w:tc>
          <w:tcPr>
            <w:tcW w:w="3056" w:type="dxa"/>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pStyle w:val="BodyText"/>
              <w:tabs>
                <w:tab w:val="left" w:pos="540"/>
                <w:tab w:val="left" w:pos="1080"/>
              </w:tabs>
              <w:rPr>
                <w:rFonts w:ascii="Arial" w:hAnsi="Arial" w:cs="Arial"/>
                <w:b/>
                <w:bCs/>
                <w:szCs w:val="22"/>
              </w:rPr>
            </w:pPr>
            <w:r w:rsidRPr="008F46B2">
              <w:rPr>
                <w:rFonts w:ascii="Arial" w:hAnsi="Arial" w:cs="Arial"/>
                <w:b/>
                <w:bCs/>
                <w:szCs w:val="22"/>
              </w:rPr>
              <w:t>Presupuesto</w:t>
            </w:r>
          </w:p>
        </w:tc>
        <w:tc>
          <w:tcPr>
            <w:tcW w:w="3460" w:type="dxa"/>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pStyle w:val="BodyText"/>
              <w:tabs>
                <w:tab w:val="left" w:pos="540"/>
                <w:tab w:val="left" w:pos="1080"/>
              </w:tabs>
              <w:rPr>
                <w:rFonts w:ascii="Arial" w:hAnsi="Arial" w:cs="Arial"/>
                <w:b/>
                <w:bCs/>
                <w:szCs w:val="22"/>
              </w:rPr>
            </w:pPr>
            <w:r w:rsidRPr="008F46B2">
              <w:rPr>
                <w:rFonts w:ascii="Arial" w:hAnsi="Arial" w:cs="Arial"/>
                <w:b/>
                <w:bCs/>
                <w:szCs w:val="22"/>
              </w:rPr>
              <w:t>Contratación</w:t>
            </w:r>
          </w:p>
        </w:tc>
      </w:tr>
      <w:tr w:rsidR="00D4474F" w:rsidRPr="008F46B2" w:rsidTr="008F46B2">
        <w:trPr>
          <w:cantSplit/>
          <w:trHeight w:val="199"/>
        </w:trPr>
        <w:tc>
          <w:tcPr>
            <w:tcW w:w="314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rPr>
                <w:rFonts w:ascii="Arial" w:hAnsi="Arial" w:cs="Arial"/>
                <w:sz w:val="22"/>
                <w:szCs w:val="22"/>
                <w:lang w:val="es-CR"/>
              </w:rPr>
            </w:pPr>
          </w:p>
        </w:tc>
        <w:tc>
          <w:tcPr>
            <w:tcW w:w="30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rPr>
                <w:rFonts w:ascii="Arial" w:hAnsi="Arial" w:cs="Arial"/>
                <w:sz w:val="22"/>
                <w:szCs w:val="22"/>
                <w:lang w:val="es-CR"/>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rPr>
                <w:rFonts w:ascii="Arial" w:hAnsi="Arial" w:cs="Arial"/>
                <w:sz w:val="22"/>
                <w:szCs w:val="22"/>
                <w:lang w:val="es-CR"/>
              </w:rPr>
            </w:pPr>
          </w:p>
        </w:tc>
      </w:tr>
    </w:tbl>
    <w:p w:rsidR="00D4474F" w:rsidRPr="008F46B2" w:rsidRDefault="00D4474F" w:rsidP="00D4474F">
      <w:pPr>
        <w:rPr>
          <w:rFonts w:ascii="Arial" w:hAnsi="Arial" w:cs="Arial"/>
          <w:bCs/>
          <w:noProof/>
          <w:sz w:val="22"/>
          <w:szCs w:val="22"/>
          <w:lang w:val="es-MX"/>
        </w:rPr>
        <w:sectPr w:rsidR="00D4474F" w:rsidRPr="008F46B2">
          <w:headerReference w:type="default" r:id="rId8"/>
          <w:footerReference w:type="default" r:id="rId9"/>
          <w:pgSz w:w="12240" w:h="15840"/>
          <w:pgMar w:top="3077" w:right="902" w:bottom="1627" w:left="1701" w:header="724" w:footer="574" w:gutter="0"/>
          <w:cols w:space="720"/>
        </w:sectPr>
      </w:pPr>
    </w:p>
    <w:p w:rsidR="00D4474F" w:rsidRPr="008F46B2" w:rsidRDefault="00D4474F" w:rsidP="00D4474F">
      <w:pPr>
        <w:pStyle w:val="Heading1"/>
        <w:rPr>
          <w:rFonts w:cs="Arial"/>
          <w:sz w:val="22"/>
          <w:szCs w:val="22"/>
          <w:lang w:val="es-MX"/>
        </w:rPr>
      </w:pPr>
      <w:bookmarkStart w:id="10" w:name="_Toc419806023"/>
      <w:bookmarkStart w:id="11" w:name="_Toc424629347"/>
      <w:r w:rsidRPr="008F46B2">
        <w:rPr>
          <w:rFonts w:cs="Arial"/>
          <w:noProof/>
          <w:sz w:val="22"/>
          <w:szCs w:val="22"/>
          <w:lang w:val="es-CR"/>
        </w:rPr>
        <w:lastRenderedPageBreak/>
        <w:t>DESCRIPCION DETALLADA DE LA ESPECIFICACION FUNCIONAL</w:t>
      </w:r>
      <w:bookmarkEnd w:id="10"/>
      <w:bookmarkEnd w:id="11"/>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4A0"/>
      </w:tblPr>
      <w:tblGrid>
        <w:gridCol w:w="9705"/>
      </w:tblGrid>
      <w:tr w:rsidR="00D4474F" w:rsidRPr="008F46B2" w:rsidTr="008F46B2">
        <w:trPr>
          <w:trHeight w:val="380"/>
        </w:trPr>
        <w:tc>
          <w:tcPr>
            <w:tcW w:w="9709" w:type="dxa"/>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jc w:val="both"/>
              <w:rPr>
                <w:rFonts w:ascii="Arial" w:hAnsi="Arial" w:cs="Arial"/>
                <w:b/>
                <w:sz w:val="22"/>
                <w:szCs w:val="22"/>
                <w:lang w:val="es-MX"/>
              </w:rPr>
            </w:pPr>
            <w:r w:rsidRPr="008F46B2">
              <w:rPr>
                <w:rFonts w:ascii="Arial" w:hAnsi="Arial" w:cs="Arial"/>
                <w:b/>
                <w:sz w:val="22"/>
                <w:szCs w:val="22"/>
                <w:lang w:val="es-MX"/>
              </w:rPr>
              <w:t>Diagrama de los Procesos Relacionados</w:t>
            </w:r>
          </w:p>
        </w:tc>
      </w:tr>
      <w:tr w:rsidR="00D4474F" w:rsidRPr="008F46B2" w:rsidTr="008F46B2">
        <w:tc>
          <w:tcPr>
            <w:tcW w:w="9709"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jc w:val="center"/>
              <w:rPr>
                <w:rFonts w:ascii="Arial" w:hAnsi="Arial" w:cs="Arial"/>
                <w:sz w:val="22"/>
                <w:szCs w:val="22"/>
              </w:rPr>
            </w:pPr>
          </w:p>
          <w:p w:rsidR="00D4474F" w:rsidRPr="008F46B2" w:rsidRDefault="00D4474F">
            <w:pPr>
              <w:jc w:val="center"/>
              <w:rPr>
                <w:rFonts w:ascii="Arial" w:hAnsi="Arial" w:cs="Arial"/>
                <w:sz w:val="22"/>
                <w:szCs w:val="22"/>
              </w:rPr>
            </w:pPr>
            <w:r w:rsidRPr="008F46B2">
              <w:rPr>
                <w:rFonts w:ascii="Arial" w:hAnsi="Arial" w:cs="Arial"/>
                <w:sz w:val="22"/>
                <w:szCs w:val="22"/>
              </w:rPr>
              <w:object w:dxaOrig="7890" w:dyaOrig="9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35pt;height:475.55pt" o:ole="">
                  <v:imagedata r:id="rId10" o:title=""/>
                </v:shape>
                <o:OLEObject Type="Embed" ProgID="Visio.Drawing.11" ShapeID="_x0000_i1025" DrawAspect="Content" ObjectID="_1506235883" r:id="rId11"/>
              </w:object>
            </w:r>
          </w:p>
          <w:p w:rsidR="00D4474F" w:rsidRPr="008F46B2" w:rsidRDefault="00D4474F">
            <w:pPr>
              <w:jc w:val="center"/>
              <w:rPr>
                <w:rFonts w:ascii="Arial" w:hAnsi="Arial" w:cs="Arial"/>
                <w:sz w:val="22"/>
                <w:szCs w:val="22"/>
              </w:rPr>
            </w:pPr>
            <w:r w:rsidRPr="008F46B2">
              <w:rPr>
                <w:rFonts w:ascii="Arial" w:hAnsi="Arial" w:cs="Arial"/>
                <w:sz w:val="22"/>
                <w:szCs w:val="22"/>
              </w:rPr>
              <w:t>Diagrama 1. Diseño del flujo de Captura de Ingresos</w:t>
            </w:r>
          </w:p>
        </w:tc>
      </w:tr>
      <w:tr w:rsidR="00D4474F" w:rsidRPr="008F46B2" w:rsidTr="008F46B2">
        <w:trPr>
          <w:cantSplit/>
          <w:trHeight w:val="382"/>
        </w:trPr>
        <w:tc>
          <w:tcPr>
            <w:tcW w:w="9709"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jc w:val="both"/>
              <w:rPr>
                <w:rFonts w:ascii="Arial" w:hAnsi="Arial" w:cs="Arial"/>
                <w:b/>
                <w:sz w:val="22"/>
                <w:szCs w:val="22"/>
                <w:lang w:val="es-MX"/>
              </w:rPr>
            </w:pPr>
            <w:bookmarkStart w:id="12" w:name="_Hlk192404583"/>
            <w:r w:rsidRPr="008F46B2">
              <w:rPr>
                <w:rFonts w:ascii="Arial" w:hAnsi="Arial" w:cs="Arial"/>
                <w:b/>
                <w:sz w:val="22"/>
                <w:szCs w:val="22"/>
                <w:lang w:val="es-MX"/>
              </w:rPr>
              <w:lastRenderedPageBreak/>
              <w:t>Descripción Funcional de los Procesos Relacionados con el Requerimiento y/o Necesidad</w:t>
            </w:r>
          </w:p>
          <w:p w:rsidR="00D4474F" w:rsidRPr="008F46B2" w:rsidRDefault="00D4474F">
            <w:pPr>
              <w:jc w:val="both"/>
              <w:rPr>
                <w:rFonts w:ascii="Arial" w:hAnsi="Arial" w:cs="Arial"/>
                <w:color w:val="FFFFFF"/>
                <w:sz w:val="22"/>
                <w:szCs w:val="22"/>
                <w:lang w:val="es-MX"/>
              </w:rPr>
            </w:pPr>
          </w:p>
        </w:tc>
      </w:tr>
      <w:tr w:rsidR="00D4474F" w:rsidRPr="008F46B2" w:rsidTr="008F46B2">
        <w:tc>
          <w:tcPr>
            <w:tcW w:w="9709"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jc w:val="both"/>
              <w:rPr>
                <w:rFonts w:ascii="Arial" w:hAnsi="Arial" w:cs="Arial"/>
                <w:sz w:val="22"/>
                <w:szCs w:val="22"/>
                <w:lang w:val="es-MX"/>
              </w:rPr>
            </w:pP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El módulo de Revelación y Notas debe contemplar los siguientes aspectos:</w:t>
            </w:r>
          </w:p>
          <w:p w:rsidR="00D4474F" w:rsidRPr="008F46B2" w:rsidRDefault="00D4474F">
            <w:pPr>
              <w:tabs>
                <w:tab w:val="left" w:pos="2602"/>
              </w:tabs>
              <w:jc w:val="both"/>
              <w:rPr>
                <w:rFonts w:ascii="Arial" w:hAnsi="Arial" w:cs="Arial"/>
                <w:bCs/>
                <w:sz w:val="22"/>
                <w:szCs w:val="22"/>
                <w:lang w:val="es-CR"/>
              </w:rPr>
            </w:pPr>
            <w:r w:rsidRPr="008F46B2">
              <w:rPr>
                <w:rFonts w:ascii="Arial" w:hAnsi="Arial" w:cs="Arial"/>
                <w:bCs/>
                <w:sz w:val="22"/>
                <w:szCs w:val="22"/>
                <w:lang w:val="es-CR"/>
              </w:rPr>
              <w:tab/>
            </w:r>
          </w:p>
          <w:p w:rsidR="00D4474F" w:rsidRPr="008F46B2" w:rsidRDefault="00D4474F" w:rsidP="00D4474F">
            <w:pPr>
              <w:numPr>
                <w:ilvl w:val="0"/>
                <w:numId w:val="37"/>
              </w:numPr>
              <w:jc w:val="both"/>
              <w:rPr>
                <w:rFonts w:ascii="Arial" w:hAnsi="Arial" w:cs="Arial"/>
                <w:bCs/>
                <w:sz w:val="22"/>
                <w:szCs w:val="22"/>
                <w:lang w:val="es-CR"/>
              </w:rPr>
            </w:pPr>
            <w:r w:rsidRPr="008F46B2">
              <w:rPr>
                <w:rFonts w:ascii="Arial" w:hAnsi="Arial" w:cs="Arial"/>
                <w:bCs/>
                <w:sz w:val="22"/>
                <w:szCs w:val="22"/>
                <w:lang w:val="es-CR"/>
              </w:rPr>
              <w:t>Generación de formularios.</w:t>
            </w:r>
          </w:p>
          <w:p w:rsidR="00D4474F" w:rsidRPr="008F46B2" w:rsidRDefault="00D4474F" w:rsidP="00D4474F">
            <w:pPr>
              <w:numPr>
                <w:ilvl w:val="0"/>
                <w:numId w:val="37"/>
              </w:numPr>
              <w:jc w:val="both"/>
              <w:rPr>
                <w:rFonts w:ascii="Arial" w:hAnsi="Arial" w:cs="Arial"/>
                <w:bCs/>
                <w:sz w:val="22"/>
                <w:szCs w:val="22"/>
                <w:lang w:val="es-CR"/>
              </w:rPr>
            </w:pPr>
            <w:r w:rsidRPr="008F46B2">
              <w:rPr>
                <w:rFonts w:ascii="Arial" w:hAnsi="Arial" w:cs="Arial"/>
                <w:bCs/>
                <w:sz w:val="22"/>
                <w:szCs w:val="22"/>
                <w:lang w:val="es-CR"/>
              </w:rPr>
              <w:t>Consulta de formularios.</w:t>
            </w:r>
          </w:p>
          <w:p w:rsidR="00D4474F" w:rsidRPr="008F46B2" w:rsidRDefault="00D4474F" w:rsidP="00D4474F">
            <w:pPr>
              <w:numPr>
                <w:ilvl w:val="0"/>
                <w:numId w:val="37"/>
              </w:numPr>
              <w:jc w:val="both"/>
              <w:rPr>
                <w:rFonts w:ascii="Arial" w:hAnsi="Arial" w:cs="Arial"/>
                <w:bCs/>
                <w:sz w:val="22"/>
                <w:szCs w:val="22"/>
                <w:lang w:val="es-CR"/>
              </w:rPr>
            </w:pPr>
            <w:r w:rsidRPr="008F46B2">
              <w:rPr>
                <w:rFonts w:ascii="Arial" w:hAnsi="Arial" w:cs="Arial"/>
                <w:bCs/>
                <w:sz w:val="22"/>
                <w:szCs w:val="22"/>
                <w:lang w:val="es-CR"/>
              </w:rPr>
              <w:t>Modificación de formularios.</w:t>
            </w:r>
          </w:p>
          <w:p w:rsidR="00D4474F" w:rsidRPr="008F46B2" w:rsidRDefault="00D4474F" w:rsidP="00D4474F">
            <w:pPr>
              <w:numPr>
                <w:ilvl w:val="0"/>
                <w:numId w:val="37"/>
              </w:numPr>
              <w:jc w:val="both"/>
              <w:rPr>
                <w:rFonts w:ascii="Arial" w:hAnsi="Arial" w:cs="Arial"/>
                <w:bCs/>
                <w:sz w:val="22"/>
                <w:szCs w:val="22"/>
                <w:lang w:val="es-CR"/>
              </w:rPr>
            </w:pPr>
            <w:r w:rsidRPr="008F46B2">
              <w:rPr>
                <w:rFonts w:ascii="Arial" w:hAnsi="Arial" w:cs="Arial"/>
                <w:bCs/>
                <w:sz w:val="22"/>
                <w:szCs w:val="22"/>
                <w:lang w:val="es-CR"/>
              </w:rPr>
              <w:t>Guardar formularios.</w:t>
            </w:r>
          </w:p>
          <w:p w:rsidR="00D4474F" w:rsidRPr="008F46B2" w:rsidRDefault="00D4474F" w:rsidP="00D4474F">
            <w:pPr>
              <w:numPr>
                <w:ilvl w:val="0"/>
                <w:numId w:val="37"/>
              </w:numPr>
              <w:jc w:val="both"/>
              <w:rPr>
                <w:rFonts w:ascii="Arial" w:hAnsi="Arial" w:cs="Arial"/>
                <w:bCs/>
                <w:sz w:val="22"/>
                <w:szCs w:val="22"/>
                <w:lang w:val="es-CR"/>
              </w:rPr>
            </w:pPr>
            <w:r w:rsidRPr="008F46B2">
              <w:rPr>
                <w:rFonts w:ascii="Arial" w:hAnsi="Arial" w:cs="Arial"/>
                <w:bCs/>
                <w:sz w:val="22"/>
                <w:szCs w:val="22"/>
                <w:lang w:val="es-CR"/>
              </w:rPr>
              <w:t>Imprimir formularios.</w:t>
            </w: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 </w:t>
            </w:r>
          </w:p>
          <w:p w:rsidR="00D4474F" w:rsidRPr="008F46B2" w:rsidRDefault="00D4474F">
            <w:pPr>
              <w:jc w:val="both"/>
              <w:rPr>
                <w:rFonts w:ascii="Arial" w:hAnsi="Arial" w:cs="Arial"/>
                <w:sz w:val="22"/>
                <w:szCs w:val="22"/>
              </w:rPr>
            </w:pPr>
            <w:r w:rsidRPr="008F46B2">
              <w:rPr>
                <w:rFonts w:ascii="Arial" w:hAnsi="Arial" w:cs="Arial"/>
                <w:sz w:val="22"/>
                <w:szCs w:val="22"/>
              </w:rPr>
              <w:t>A continuación se listan las funciones que se deben contemplar a la hora de realizar las revelaciones y notas:</w:t>
            </w:r>
          </w:p>
          <w:p w:rsidR="00D4474F" w:rsidRPr="008F46B2" w:rsidRDefault="00D4474F">
            <w:pPr>
              <w:rPr>
                <w:rFonts w:ascii="Arial" w:hAnsi="Arial" w:cs="Arial"/>
                <w:sz w:val="22"/>
                <w:szCs w:val="22"/>
              </w:rPr>
            </w:pPr>
          </w:p>
          <w:p w:rsidR="00D4474F" w:rsidRPr="008F46B2" w:rsidRDefault="00D4474F">
            <w:pPr>
              <w:jc w:val="center"/>
              <w:rPr>
                <w:rFonts w:ascii="Arial" w:hAnsi="Arial" w:cs="Arial"/>
                <w:sz w:val="22"/>
                <w:szCs w:val="22"/>
              </w:rPr>
            </w:pPr>
          </w:p>
          <w:p w:rsidR="00D4474F" w:rsidRPr="008F46B2" w:rsidRDefault="00D4474F">
            <w:pPr>
              <w:jc w:val="center"/>
              <w:rPr>
                <w:rFonts w:ascii="Arial" w:hAnsi="Arial" w:cs="Arial"/>
                <w:bCs/>
                <w:sz w:val="22"/>
                <w:szCs w:val="22"/>
                <w:lang w:val="es-CR"/>
              </w:rPr>
            </w:pPr>
            <w:r w:rsidRPr="008F46B2">
              <w:rPr>
                <w:rFonts w:ascii="Arial" w:hAnsi="Arial" w:cs="Arial"/>
                <w:sz w:val="22"/>
                <w:szCs w:val="22"/>
              </w:rPr>
              <w:object w:dxaOrig="4050" w:dyaOrig="10050">
                <v:shape id="_x0000_i1026" type="#_x0000_t75" style="width:202.6pt;height:502.35pt" o:ole="">
                  <v:imagedata r:id="rId12" o:title=""/>
                </v:shape>
                <o:OLEObject Type="Embed" ProgID="Visio.Drawing.11" ShapeID="_x0000_i1026" DrawAspect="Content" ObjectID="_1506235884" r:id="rId13"/>
              </w:object>
            </w:r>
          </w:p>
          <w:p w:rsidR="00D4474F" w:rsidRPr="008F46B2" w:rsidRDefault="00D4474F">
            <w:pPr>
              <w:jc w:val="both"/>
              <w:rPr>
                <w:rFonts w:ascii="Arial" w:hAnsi="Arial" w:cs="Arial"/>
                <w:bCs/>
                <w:sz w:val="22"/>
                <w:szCs w:val="22"/>
                <w:lang w:val="es-CR"/>
              </w:rPr>
            </w:pPr>
          </w:p>
          <w:p w:rsidR="00D4474F" w:rsidRPr="008F46B2" w:rsidRDefault="00D4474F">
            <w:pPr>
              <w:jc w:val="both"/>
              <w:rPr>
                <w:rFonts w:ascii="Arial" w:hAnsi="Arial" w:cs="Arial"/>
                <w:bCs/>
                <w:sz w:val="22"/>
                <w:szCs w:val="22"/>
                <w:lang w:val="es-CR"/>
              </w:rPr>
            </w:pPr>
          </w:p>
          <w:p w:rsidR="00D4474F" w:rsidRPr="008F46B2" w:rsidRDefault="00D4474F">
            <w:pPr>
              <w:jc w:val="both"/>
              <w:rPr>
                <w:rFonts w:ascii="Arial" w:hAnsi="Arial" w:cs="Arial"/>
                <w:bCs/>
                <w:sz w:val="22"/>
                <w:szCs w:val="22"/>
                <w:lang w:val="es-CR"/>
              </w:rPr>
            </w:pPr>
          </w:p>
          <w:p w:rsidR="00D4474F" w:rsidRPr="008F46B2" w:rsidRDefault="00D4474F" w:rsidP="00D4474F">
            <w:pPr>
              <w:pStyle w:val="Heading3"/>
              <w:numPr>
                <w:ilvl w:val="0"/>
                <w:numId w:val="38"/>
              </w:numPr>
              <w:rPr>
                <w:rFonts w:ascii="Arial" w:hAnsi="Arial" w:cs="Arial"/>
                <w:sz w:val="22"/>
                <w:szCs w:val="22"/>
              </w:rPr>
            </w:pPr>
            <w:bookmarkStart w:id="13" w:name="_Toc424629348"/>
            <w:r w:rsidRPr="008F46B2">
              <w:rPr>
                <w:rFonts w:ascii="Arial" w:hAnsi="Arial" w:cs="Arial"/>
                <w:sz w:val="22"/>
                <w:szCs w:val="22"/>
              </w:rPr>
              <w:lastRenderedPageBreak/>
              <w:t>Autenticar usuario</w:t>
            </w:r>
            <w:bookmarkEnd w:id="13"/>
          </w:p>
          <w:p w:rsidR="00D4474F" w:rsidRPr="008F46B2" w:rsidRDefault="00D4474F">
            <w:pPr>
              <w:rPr>
                <w:rFonts w:ascii="Arial" w:hAnsi="Arial" w:cs="Arial"/>
                <w:sz w:val="22"/>
                <w:szCs w:val="22"/>
              </w:rPr>
            </w:pPr>
            <w:r w:rsidRPr="008F46B2">
              <w:rPr>
                <w:rFonts w:ascii="Arial" w:hAnsi="Arial" w:cs="Arial"/>
                <w:sz w:val="22"/>
                <w:szCs w:val="22"/>
              </w:rPr>
              <w:t xml:space="preserve">Para la autenticación del usuario dentro del módulo se deberá considerar la autenticación por firma digital (las UPR deben ingresar utilizando este medio de autenticación). El detalle de la autenticación se desarrollará en el módulo de </w:t>
            </w:r>
            <w:r w:rsidR="007A17D2">
              <w:rPr>
                <w:rFonts w:ascii="Arial" w:hAnsi="Arial" w:cs="Arial"/>
                <w:sz w:val="22"/>
                <w:szCs w:val="22"/>
              </w:rPr>
              <w:t>S</w:t>
            </w:r>
            <w:r w:rsidRPr="008F46B2">
              <w:rPr>
                <w:rFonts w:ascii="Arial" w:hAnsi="Arial" w:cs="Arial"/>
                <w:sz w:val="22"/>
                <w:szCs w:val="22"/>
              </w:rPr>
              <w:t>eguridad.</w:t>
            </w:r>
          </w:p>
          <w:p w:rsidR="00D4474F" w:rsidRPr="008F46B2" w:rsidRDefault="00D4474F">
            <w:pPr>
              <w:rPr>
                <w:rFonts w:ascii="Arial" w:hAnsi="Arial" w:cs="Arial"/>
                <w:sz w:val="22"/>
                <w:szCs w:val="22"/>
              </w:rPr>
            </w:pPr>
          </w:p>
          <w:p w:rsidR="00D4474F" w:rsidRPr="008F46B2" w:rsidRDefault="00D4474F" w:rsidP="00D4474F">
            <w:pPr>
              <w:pStyle w:val="Heading3"/>
              <w:numPr>
                <w:ilvl w:val="0"/>
                <w:numId w:val="38"/>
              </w:numPr>
              <w:rPr>
                <w:rFonts w:ascii="Arial" w:hAnsi="Arial" w:cs="Arial"/>
                <w:sz w:val="22"/>
                <w:szCs w:val="22"/>
              </w:rPr>
            </w:pPr>
            <w:bookmarkStart w:id="14" w:name="_Toc424629349"/>
            <w:r w:rsidRPr="008F46B2">
              <w:rPr>
                <w:rFonts w:ascii="Arial" w:hAnsi="Arial" w:cs="Arial"/>
                <w:sz w:val="22"/>
                <w:szCs w:val="22"/>
              </w:rPr>
              <w:t>Capturar información de Revelaciones</w:t>
            </w:r>
            <w:bookmarkEnd w:id="14"/>
          </w:p>
          <w:p w:rsidR="00D4474F" w:rsidRPr="008F46B2" w:rsidRDefault="00D4474F">
            <w:pPr>
              <w:rPr>
                <w:rFonts w:ascii="Arial" w:hAnsi="Arial" w:cs="Arial"/>
                <w:sz w:val="22"/>
                <w:szCs w:val="22"/>
              </w:rPr>
            </w:pPr>
            <w:r w:rsidRPr="008F46B2">
              <w:rPr>
                <w:rFonts w:ascii="Arial" w:hAnsi="Arial" w:cs="Arial"/>
                <w:sz w:val="22"/>
                <w:szCs w:val="22"/>
              </w:rPr>
              <w:t>A continuación se listan los campos que debe ser desplegados en el componente de Revelación y Notas:</w:t>
            </w:r>
          </w:p>
          <w:p w:rsidR="00D4474F" w:rsidRPr="008F46B2" w:rsidRDefault="00D4474F">
            <w:pPr>
              <w:tabs>
                <w:tab w:val="left" w:pos="6541"/>
              </w:tabs>
              <w:rPr>
                <w:rFonts w:ascii="Arial" w:hAnsi="Arial" w:cs="Arial"/>
                <w:sz w:val="22"/>
                <w:szCs w:val="22"/>
              </w:rPr>
            </w:pPr>
            <w:r w:rsidRPr="008F46B2">
              <w:rPr>
                <w:rFonts w:ascii="Arial" w:hAnsi="Arial" w:cs="Arial"/>
                <w:sz w:val="22"/>
                <w:szCs w:val="22"/>
              </w:rPr>
              <w:tab/>
            </w:r>
          </w:p>
          <w:tbl>
            <w:tblPr>
              <w:tblW w:w="898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2729"/>
              <w:gridCol w:w="6256"/>
            </w:tblGrid>
            <w:tr w:rsidR="00D4474F" w:rsidRPr="008F46B2" w:rsidTr="008F46B2">
              <w:trPr>
                <w:trHeight w:val="324"/>
                <w:jc w:val="center"/>
              </w:trPr>
              <w:tc>
                <w:tcPr>
                  <w:tcW w:w="2730" w:type="dxa"/>
                  <w:tcBorders>
                    <w:top w:val="single" w:sz="12" w:space="0" w:color="000000"/>
                    <w:left w:val="single" w:sz="12" w:space="0" w:color="000000"/>
                    <w:bottom w:val="single" w:sz="12"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Parámetro</w:t>
                  </w:r>
                </w:p>
              </w:tc>
              <w:tc>
                <w:tcPr>
                  <w:tcW w:w="6258" w:type="dxa"/>
                  <w:tcBorders>
                    <w:top w:val="single" w:sz="12"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Descripción</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NumeroConsec</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un número generado por el sistema para cada formulario.</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PeriodoAnual</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el peri</w:t>
                  </w:r>
                  <w:bookmarkStart w:id="15" w:name="_GoBack"/>
                  <w:bookmarkEnd w:id="15"/>
                  <w:r w:rsidRPr="008F46B2">
                    <w:rPr>
                      <w:rFonts w:ascii="Arial" w:hAnsi="Arial" w:cs="Arial"/>
                      <w:bCs/>
                      <w:sz w:val="22"/>
                      <w:szCs w:val="22"/>
                      <w:lang w:val="es-CR"/>
                    </w:rPr>
                    <w:t xml:space="preserve">odo por años 2015. </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PeriodoMensual</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rsidP="00A21BCD">
                  <w:pPr>
                    <w:jc w:val="both"/>
                    <w:rPr>
                      <w:rFonts w:ascii="Arial" w:hAnsi="Arial" w:cs="Arial"/>
                      <w:bCs/>
                      <w:sz w:val="22"/>
                      <w:szCs w:val="22"/>
                      <w:lang w:val="es-CR"/>
                    </w:rPr>
                  </w:pPr>
                  <w:r w:rsidRPr="008F46B2">
                    <w:rPr>
                      <w:rFonts w:ascii="Arial" w:hAnsi="Arial" w:cs="Arial"/>
                      <w:bCs/>
                      <w:sz w:val="22"/>
                      <w:szCs w:val="22"/>
                      <w:lang w:val="es-CR"/>
                    </w:rPr>
                    <w:t>Es un periodo comprendido entre el 1 al 30 o 31 de  cada mes según corresponda</w:t>
                  </w:r>
                  <w:r w:rsidR="00A21BCD">
                    <w:rPr>
                      <w:rFonts w:ascii="Arial" w:hAnsi="Arial" w:cs="Arial"/>
                      <w:bCs/>
                      <w:sz w:val="22"/>
                      <w:szCs w:val="22"/>
                      <w:lang w:val="es-CR"/>
                    </w:rPr>
                    <w:t>, s</w:t>
                  </w:r>
                  <w:r w:rsidRPr="008F46B2">
                    <w:rPr>
                      <w:rFonts w:ascii="Arial" w:hAnsi="Arial" w:cs="Arial"/>
                      <w:bCs/>
                      <w:sz w:val="22"/>
                      <w:szCs w:val="22"/>
                      <w:lang w:val="es-CR"/>
                    </w:rPr>
                    <w:t>alvo aquellos casos que autorizaran la Contabilidad Nacional o la Adscrita según corresponda.</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FechaInicioForm</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la fecha en la cual se crea un formulario, y queda pendiente de guardar en el sistema. Se maneja esta fecha para indicar que el formulario arrancó, y se podrá editar hasta que el usuario indique que ha finalizado su edición.</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FechaFinForm</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la fecha en la cual el formulario se ha subido al sistema, y no podrá ser editado de ahora en adelante. Esta fecha se maneja para indicar el periodo que duró el formulario en edición (periodo comprendido entre </w:t>
                  </w:r>
                  <w:r w:rsidRPr="008F46B2">
                    <w:rPr>
                      <w:rFonts w:ascii="Arial" w:hAnsi="Arial" w:cs="Arial"/>
                      <w:b/>
                      <w:bCs/>
                      <w:sz w:val="22"/>
                      <w:szCs w:val="22"/>
                      <w:lang w:val="es-CR"/>
                    </w:rPr>
                    <w:t xml:space="preserve">FechaInicioFormulario </w:t>
                  </w:r>
                  <w:r w:rsidRPr="008F46B2">
                    <w:rPr>
                      <w:rFonts w:ascii="Arial" w:hAnsi="Arial" w:cs="Arial"/>
                      <w:bCs/>
                      <w:sz w:val="22"/>
                      <w:szCs w:val="22"/>
                      <w:lang w:val="es-CR"/>
                    </w:rPr>
                    <w:t xml:space="preserve">y </w:t>
                  </w:r>
                  <w:r w:rsidRPr="008F46B2">
                    <w:rPr>
                      <w:rFonts w:ascii="Arial" w:hAnsi="Arial" w:cs="Arial"/>
                      <w:b/>
                      <w:bCs/>
                      <w:sz w:val="22"/>
                      <w:szCs w:val="22"/>
                      <w:lang w:val="es-CR"/>
                    </w:rPr>
                    <w:t>FechaFinFormulario</w:t>
                  </w:r>
                  <w:r w:rsidRPr="008F46B2">
                    <w:rPr>
                      <w:rFonts w:ascii="Arial" w:hAnsi="Arial" w:cs="Arial"/>
                      <w:bCs/>
                      <w:sz w:val="22"/>
                      <w:szCs w:val="22"/>
                      <w:lang w:val="es-CR"/>
                    </w:rPr>
                    <w:t>) y se genera en el momento en el que el formulario se marca como guardado.</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NombreInstitucion</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el nombre de la Unidad Primaria de Registro,  como Ministerios, Adscritas, entre otros.</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Nombre Entidad</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rsidP="00A21BCD">
                  <w:pPr>
                    <w:jc w:val="both"/>
                    <w:rPr>
                      <w:rFonts w:ascii="Arial" w:hAnsi="Arial" w:cs="Arial"/>
                      <w:bCs/>
                      <w:sz w:val="22"/>
                      <w:szCs w:val="22"/>
                      <w:lang w:val="es-CR"/>
                    </w:rPr>
                  </w:pPr>
                  <w:r w:rsidRPr="008F46B2">
                    <w:rPr>
                      <w:rFonts w:ascii="Arial" w:hAnsi="Arial" w:cs="Arial"/>
                      <w:bCs/>
                      <w:sz w:val="22"/>
                      <w:szCs w:val="22"/>
                      <w:lang w:val="es-CR"/>
                    </w:rPr>
                    <w:t xml:space="preserve">Es el nombre de la Unidad Primaria de Registro,  Dirección, programa o subprograma, proyecto </w:t>
                  </w:r>
                  <w:r w:rsidR="00A21BCD">
                    <w:rPr>
                      <w:rFonts w:ascii="Arial" w:hAnsi="Arial" w:cs="Arial"/>
                      <w:bCs/>
                      <w:sz w:val="22"/>
                      <w:szCs w:val="22"/>
                      <w:lang w:val="es-CR"/>
                    </w:rPr>
                    <w:t>específico</w:t>
                  </w:r>
                  <w:r w:rsidRPr="008F46B2">
                    <w:rPr>
                      <w:rFonts w:ascii="Arial" w:hAnsi="Arial" w:cs="Arial"/>
                      <w:bCs/>
                      <w:sz w:val="22"/>
                      <w:szCs w:val="22"/>
                      <w:lang w:val="es-CR"/>
                    </w:rPr>
                    <w:t>, unidad Ejecutora.</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Catalogo Sociedades GL y Sociedades y Programas presupuestarios</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rsidP="004D7DF7">
                  <w:pPr>
                    <w:jc w:val="both"/>
                    <w:rPr>
                      <w:rFonts w:ascii="Arial" w:hAnsi="Arial" w:cs="Arial"/>
                      <w:bCs/>
                      <w:sz w:val="22"/>
                      <w:szCs w:val="22"/>
                      <w:lang w:val="es-CR"/>
                    </w:rPr>
                  </w:pPr>
                  <w:r w:rsidRPr="008F46B2">
                    <w:rPr>
                      <w:rFonts w:ascii="Arial" w:hAnsi="Arial" w:cs="Arial"/>
                      <w:bCs/>
                      <w:sz w:val="22"/>
                      <w:szCs w:val="22"/>
                      <w:lang w:val="es-CR"/>
                    </w:rPr>
                    <w:t xml:space="preserve">Es un código específico para cada Ministerio y Adscritas de acuerdo al clasificador institucional y los programas o subprogramas presupuestarios de cada dirección </w:t>
                  </w:r>
                  <w:r w:rsidR="004D7DF7">
                    <w:rPr>
                      <w:rFonts w:ascii="Arial" w:hAnsi="Arial" w:cs="Arial"/>
                      <w:bCs/>
                      <w:sz w:val="22"/>
                      <w:szCs w:val="22"/>
                      <w:lang w:val="es-CR"/>
                    </w:rPr>
                    <w:t>u</w:t>
                  </w:r>
                  <w:r w:rsidRPr="008F46B2">
                    <w:rPr>
                      <w:rFonts w:ascii="Arial" w:hAnsi="Arial" w:cs="Arial"/>
                      <w:bCs/>
                      <w:sz w:val="22"/>
                      <w:szCs w:val="22"/>
                      <w:lang w:val="es-CR"/>
                    </w:rPr>
                    <w:t xml:space="preserve"> oficina. El sistema despliegue la búsqueda predictiva para cada tipo de  entidad.</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highlight w:val="yellow"/>
                      <w:lang w:val="es-CR"/>
                    </w:rPr>
                  </w:pPr>
                  <w:r w:rsidRPr="008F46B2">
                    <w:rPr>
                      <w:rFonts w:ascii="Arial" w:hAnsi="Arial" w:cs="Arial"/>
                      <w:b/>
                      <w:bCs/>
                      <w:sz w:val="22"/>
                      <w:szCs w:val="22"/>
                      <w:lang w:val="es-CR"/>
                    </w:rPr>
                    <w:t>Clase de Cuentas</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highlight w:val="yellow"/>
                      <w:lang w:val="es-CR"/>
                    </w:rPr>
                  </w:pPr>
                  <w:r w:rsidRPr="008F46B2">
                    <w:rPr>
                      <w:rFonts w:ascii="Arial" w:hAnsi="Arial" w:cs="Arial"/>
                      <w:bCs/>
                      <w:sz w:val="22"/>
                      <w:szCs w:val="22"/>
                      <w:lang w:val="es-CR"/>
                    </w:rPr>
                    <w:t>Es la clase  de cuentas del Plan de Cuentas Contables, activos, pasivos, patrimonio, ingreso, gastos. Este campo debe ser escogido por el usuario.</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GrupoCuentas</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el grupo de cuentas del Plan de Cuentas Contables por ejemplo Activo corriente,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las clases de Cuentas respectivas. Este campo debe imputarse </w:t>
                  </w:r>
                  <w:r w:rsidRPr="008F46B2">
                    <w:rPr>
                      <w:rFonts w:ascii="Arial" w:hAnsi="Arial" w:cs="Arial"/>
                      <w:bCs/>
                      <w:sz w:val="22"/>
                      <w:szCs w:val="22"/>
                      <w:lang w:val="es-CR"/>
                    </w:rPr>
                    <w:lastRenderedPageBreak/>
                    <w:t xml:space="preserve">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lastRenderedPageBreak/>
                    <w:t>Rubro Cuentas</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el rubro de cuentas del Plan de Cuentas Contables por ejemplo </w:t>
                  </w:r>
                  <w:r w:rsidRPr="008F46B2">
                    <w:rPr>
                      <w:rFonts w:ascii="Arial" w:hAnsi="Arial" w:cs="Arial"/>
                      <w:color w:val="000000"/>
                      <w:sz w:val="22"/>
                      <w:szCs w:val="22"/>
                    </w:rPr>
                    <w:t>Efectivo y equivalentes de efectivo</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al grupo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Cuentas</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cuentas del Plan de Cuentas Contables por ejemplo </w:t>
                  </w:r>
                  <w:r w:rsidRPr="008F46B2">
                    <w:rPr>
                      <w:rFonts w:ascii="Arial" w:hAnsi="Arial" w:cs="Arial"/>
                      <w:color w:val="000000"/>
                      <w:sz w:val="22"/>
                      <w:szCs w:val="22"/>
                    </w:rPr>
                    <w:t>Efectivo</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al rubro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A21BCD">
                  <w:pPr>
                    <w:jc w:val="both"/>
                    <w:rPr>
                      <w:rFonts w:ascii="Arial" w:hAnsi="Arial" w:cs="Arial"/>
                      <w:b/>
                      <w:bCs/>
                      <w:sz w:val="22"/>
                      <w:szCs w:val="22"/>
                      <w:lang w:val="es-CR"/>
                    </w:rPr>
                  </w:pPr>
                  <w:r>
                    <w:rPr>
                      <w:rFonts w:ascii="Arial" w:hAnsi="Arial" w:cs="Arial"/>
                      <w:b/>
                      <w:bCs/>
                      <w:sz w:val="22"/>
                      <w:szCs w:val="22"/>
                      <w:lang w:val="es-CR"/>
                    </w:rPr>
                    <w:t>Sub cuenta</w:t>
                  </w:r>
                  <w:r w:rsidR="00D4474F" w:rsidRPr="008F46B2">
                    <w:rPr>
                      <w:rFonts w:ascii="Arial" w:hAnsi="Arial" w:cs="Arial"/>
                      <w:b/>
                      <w:bCs/>
                      <w:sz w:val="22"/>
                      <w:szCs w:val="22"/>
                      <w:lang w:val="es-CR"/>
                    </w:rPr>
                    <w:t>s</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w:t>
                  </w:r>
                  <w:r w:rsidR="00A21BCD">
                    <w:rPr>
                      <w:rFonts w:ascii="Arial" w:hAnsi="Arial" w:cs="Arial"/>
                      <w:bCs/>
                      <w:sz w:val="22"/>
                      <w:szCs w:val="22"/>
                      <w:lang w:val="es-CR"/>
                    </w:rPr>
                    <w:t>Sub cuenta</w:t>
                  </w:r>
                  <w:r w:rsidRPr="008F46B2">
                    <w:rPr>
                      <w:rFonts w:ascii="Arial" w:hAnsi="Arial" w:cs="Arial"/>
                      <w:bCs/>
                      <w:sz w:val="22"/>
                      <w:szCs w:val="22"/>
                      <w:lang w:val="es-CR"/>
                    </w:rPr>
                    <w:t xml:space="preserve">s que conforman la cuenta del Plan de Cuentas Contables por ejemplo </w:t>
                  </w:r>
                  <w:r w:rsidRPr="008F46B2">
                    <w:rPr>
                      <w:rFonts w:ascii="Arial" w:hAnsi="Arial" w:cs="Arial"/>
                      <w:color w:val="000000"/>
                      <w:sz w:val="22"/>
                      <w:szCs w:val="22"/>
                    </w:rPr>
                    <w:t>Caja</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Cuenta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A21BCD">
                  <w:pPr>
                    <w:jc w:val="both"/>
                    <w:rPr>
                      <w:rFonts w:ascii="Arial" w:hAnsi="Arial" w:cs="Arial"/>
                      <w:b/>
                      <w:bCs/>
                      <w:sz w:val="22"/>
                      <w:szCs w:val="22"/>
                      <w:lang w:val="es-CR"/>
                    </w:rPr>
                  </w:pPr>
                  <w:r>
                    <w:rPr>
                      <w:rFonts w:ascii="Arial" w:hAnsi="Arial" w:cs="Arial"/>
                      <w:b/>
                      <w:bCs/>
                      <w:sz w:val="22"/>
                      <w:szCs w:val="22"/>
                      <w:lang w:val="es-CR"/>
                    </w:rPr>
                    <w:t>Sub cuenta</w:t>
                  </w:r>
                  <w:r w:rsidR="00D4474F" w:rsidRPr="008F46B2">
                    <w:rPr>
                      <w:rFonts w:ascii="Arial" w:hAnsi="Arial" w:cs="Arial"/>
                      <w:b/>
                      <w:bCs/>
                      <w:sz w:val="22"/>
                      <w:szCs w:val="22"/>
                      <w:lang w:val="es-CR"/>
                    </w:rPr>
                    <w:t>s anexa</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del Plan de Cuentas Contables  por ejemplo </w:t>
                  </w:r>
                  <w:r w:rsidRPr="008F46B2">
                    <w:rPr>
                      <w:rFonts w:ascii="Arial" w:hAnsi="Arial" w:cs="Arial"/>
                      <w:color w:val="000000"/>
                      <w:sz w:val="22"/>
                      <w:szCs w:val="22"/>
                    </w:rPr>
                    <w:t>Efectivo en caja en el país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w:t>
                  </w:r>
                  <w:r w:rsidR="00A21BCD">
                    <w:rPr>
                      <w:rFonts w:ascii="Arial" w:hAnsi="Arial" w:cs="Arial"/>
                      <w:bCs/>
                      <w:sz w:val="22"/>
                      <w:szCs w:val="22"/>
                      <w:lang w:val="es-CR"/>
                    </w:rPr>
                    <w:t>Sub cuenta</w:t>
                  </w:r>
                  <w:r w:rsidRPr="008F46B2">
                    <w:rPr>
                      <w:rFonts w:ascii="Arial" w:hAnsi="Arial" w:cs="Arial"/>
                      <w:bCs/>
                      <w:sz w:val="22"/>
                      <w:szCs w:val="22"/>
                      <w:lang w:val="es-CR"/>
                    </w:rPr>
                    <w:t xml:space="preserve"> respectiva.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Detalle</w:t>
                  </w:r>
                  <w:r w:rsidR="00701CD1">
                    <w:rPr>
                      <w:rFonts w:ascii="Arial" w:hAnsi="Arial" w:cs="Arial"/>
                      <w:b/>
                      <w:bCs/>
                      <w:sz w:val="22"/>
                      <w:szCs w:val="22"/>
                      <w:lang w:val="es-CR"/>
                    </w:rPr>
                    <w:t xml:space="preserve"> </w:t>
                  </w:r>
                  <w:r w:rsidR="00A21BCD">
                    <w:rPr>
                      <w:rFonts w:ascii="Arial" w:hAnsi="Arial" w:cs="Arial"/>
                      <w:b/>
                      <w:bCs/>
                      <w:sz w:val="22"/>
                      <w:szCs w:val="22"/>
                      <w:lang w:val="es-CR"/>
                    </w:rPr>
                    <w:t>Sub cuenta</w:t>
                  </w:r>
                  <w:r w:rsidRPr="008F46B2">
                    <w:rPr>
                      <w:rFonts w:ascii="Arial" w:hAnsi="Arial" w:cs="Arial"/>
                      <w:b/>
                      <w:bCs/>
                      <w:sz w:val="22"/>
                      <w:szCs w:val="22"/>
                      <w:lang w:val="es-CR"/>
                    </w:rPr>
                    <w:t>s anexa</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rsidP="00A21BCD">
                  <w:pPr>
                    <w:jc w:val="both"/>
                    <w:rPr>
                      <w:rFonts w:ascii="Arial" w:hAnsi="Arial" w:cs="Arial"/>
                      <w:bCs/>
                      <w:sz w:val="22"/>
                      <w:szCs w:val="22"/>
                      <w:lang w:val="es-CR"/>
                    </w:rPr>
                  </w:pPr>
                  <w:r w:rsidRPr="008F46B2">
                    <w:rPr>
                      <w:rFonts w:ascii="Arial" w:hAnsi="Arial" w:cs="Arial"/>
                      <w:bCs/>
                      <w:sz w:val="22"/>
                      <w:szCs w:val="22"/>
                      <w:lang w:val="es-CR"/>
                    </w:rPr>
                    <w:t xml:space="preserve">Son el detalle de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del Plan de Cuentas Contables </w:t>
                  </w:r>
                  <w:r w:rsidR="00A21BCD">
                    <w:rPr>
                      <w:rFonts w:ascii="Arial" w:hAnsi="Arial" w:cs="Arial"/>
                      <w:color w:val="000000"/>
                      <w:sz w:val="22"/>
                      <w:szCs w:val="22"/>
                    </w:rPr>
                    <w:t>Depósitos</w:t>
                  </w:r>
                  <w:r w:rsidRPr="008F46B2">
                    <w:rPr>
                      <w:rFonts w:ascii="Arial" w:hAnsi="Arial" w:cs="Arial"/>
                      <w:color w:val="000000"/>
                      <w:sz w:val="22"/>
                      <w:szCs w:val="22"/>
                    </w:rPr>
                    <w:t xml:space="preserve"> bancarios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respectiva.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Auxiliares de Cuentas</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el detalle de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del Plan de Cuentas Contables </w:t>
                  </w:r>
                  <w:r w:rsidR="00A21BCD">
                    <w:rPr>
                      <w:rFonts w:ascii="Arial" w:hAnsi="Arial" w:cs="Arial"/>
                      <w:color w:val="000000"/>
                      <w:sz w:val="22"/>
                      <w:szCs w:val="22"/>
                    </w:rPr>
                    <w:t>Depósitos</w:t>
                  </w:r>
                  <w:r w:rsidR="00A21BCD" w:rsidRPr="008F46B2">
                    <w:rPr>
                      <w:rFonts w:ascii="Arial" w:hAnsi="Arial" w:cs="Arial"/>
                      <w:color w:val="000000"/>
                      <w:sz w:val="22"/>
                      <w:szCs w:val="22"/>
                    </w:rPr>
                    <w:t xml:space="preserve"> </w:t>
                  </w:r>
                  <w:r w:rsidRPr="008F46B2">
                    <w:rPr>
                      <w:rFonts w:ascii="Arial" w:hAnsi="Arial" w:cs="Arial"/>
                      <w:color w:val="000000"/>
                      <w:sz w:val="22"/>
                      <w:szCs w:val="22"/>
                    </w:rPr>
                    <w:t>bancarios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w:t>
                  </w:r>
                  <w:r w:rsidR="00A21BCD">
                    <w:rPr>
                      <w:rFonts w:ascii="Arial" w:hAnsi="Arial" w:cs="Arial"/>
                      <w:bCs/>
                      <w:sz w:val="22"/>
                      <w:szCs w:val="22"/>
                      <w:lang w:val="es-CR"/>
                    </w:rPr>
                    <w:t>al Detalle</w:t>
                  </w:r>
                  <w:r w:rsidRPr="008F46B2">
                    <w:rPr>
                      <w:rFonts w:ascii="Arial" w:hAnsi="Arial" w:cs="Arial"/>
                      <w:bCs/>
                      <w:sz w:val="22"/>
                      <w:szCs w:val="22"/>
                      <w:lang w:val="es-CR"/>
                    </w:rPr>
                    <w:t xml:space="preserve"> </w:t>
                  </w:r>
                  <w:r w:rsidR="00A21BCD">
                    <w:rPr>
                      <w:rFonts w:ascii="Arial" w:hAnsi="Arial" w:cs="Arial"/>
                      <w:bCs/>
                      <w:sz w:val="22"/>
                      <w:szCs w:val="22"/>
                      <w:lang w:val="es-CR"/>
                    </w:rPr>
                    <w:t>Sub cuenta</w:t>
                  </w:r>
                  <w:r w:rsidRPr="008F46B2">
                    <w:rPr>
                      <w:rFonts w:ascii="Arial" w:hAnsi="Arial" w:cs="Arial"/>
                      <w:bCs/>
                      <w:sz w:val="22"/>
                      <w:szCs w:val="22"/>
                      <w:lang w:val="es-CR"/>
                    </w:rPr>
                    <w:t xml:space="preserve"> anexa respectiva. Esta información debe ser seleccionable de una lista de cuentas relacionadas con las clases de cuentas </w:t>
                  </w:r>
                  <w:r w:rsidR="00A21BCD">
                    <w:rPr>
                      <w:rFonts w:ascii="Arial" w:hAnsi="Arial" w:cs="Arial"/>
                      <w:bCs/>
                      <w:sz w:val="22"/>
                      <w:szCs w:val="22"/>
                      <w:lang w:val="es-CR"/>
                    </w:rPr>
                    <w:t>elegidas</w:t>
                  </w:r>
                  <w:r w:rsidRPr="008F46B2">
                    <w:rPr>
                      <w:rFonts w:ascii="Arial" w:hAnsi="Arial" w:cs="Arial"/>
                      <w:bCs/>
                      <w:sz w:val="22"/>
                      <w:szCs w:val="22"/>
                      <w:lang w:val="es-CR"/>
                    </w:rPr>
                    <w:t xml:space="preserve"> por el usuario, que  permita  que el usuario  realice  una  búsqueda  predictiva (donde pueda buscar  a  través  de la digitación del nombre de la cuenta,  o  indicando una letra,  el sistema  despliega  todas las  relacionadas  con la misma entre otros métodos).</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Concepto</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un campo de texto en el cual se coloca una explicación general del concepto relacionada a un tipo de registro o revelación. </w:t>
                  </w:r>
                </w:p>
              </w:tc>
            </w:tr>
            <w:tr w:rsidR="00D4474F" w:rsidRPr="008F46B2" w:rsidTr="008F46B2">
              <w:trPr>
                <w:jc w:val="center"/>
              </w:trPr>
              <w:tc>
                <w:tcPr>
                  <w:tcW w:w="2730"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sidRPr="008F46B2">
                    <w:rPr>
                      <w:rFonts w:ascii="Arial" w:hAnsi="Arial" w:cs="Arial"/>
                      <w:b/>
                      <w:bCs/>
                      <w:sz w:val="22"/>
                      <w:szCs w:val="22"/>
                      <w:lang w:val="es-CR"/>
                    </w:rPr>
                    <w:t>Justificación</w:t>
                  </w:r>
                </w:p>
              </w:tc>
              <w:tc>
                <w:tcPr>
                  <w:tcW w:w="6258"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Al igual que el concepto, se coloca una explicación específica del registro o revelación con mayor detalle.</w:t>
                  </w:r>
                </w:p>
              </w:tc>
            </w:tr>
            <w:tr w:rsidR="00D4474F" w:rsidRPr="008F46B2" w:rsidTr="008F46B2">
              <w:trPr>
                <w:jc w:val="center"/>
              </w:trPr>
              <w:tc>
                <w:tcPr>
                  <w:tcW w:w="2730" w:type="dxa"/>
                  <w:tcBorders>
                    <w:top w:val="single" w:sz="6" w:space="0" w:color="000000"/>
                    <w:left w:val="single" w:sz="12" w:space="0" w:color="000000"/>
                    <w:bottom w:val="single" w:sz="12"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Archivo</w:t>
                  </w:r>
                  <w:r w:rsidR="00701CD1">
                    <w:rPr>
                      <w:rFonts w:ascii="Arial" w:hAnsi="Arial" w:cs="Arial"/>
                      <w:b/>
                      <w:bCs/>
                      <w:sz w:val="22"/>
                      <w:szCs w:val="22"/>
                      <w:lang w:val="es-CR"/>
                    </w:rPr>
                    <w:t xml:space="preserve"> </w:t>
                  </w:r>
                  <w:r w:rsidRPr="008F46B2">
                    <w:rPr>
                      <w:rFonts w:ascii="Arial" w:hAnsi="Arial" w:cs="Arial"/>
                      <w:b/>
                      <w:bCs/>
                      <w:sz w:val="22"/>
                      <w:szCs w:val="22"/>
                      <w:lang w:val="es-CR"/>
                    </w:rPr>
                    <w:t>Adj</w:t>
                  </w:r>
                  <w:r w:rsidRPr="008F46B2">
                    <w:rPr>
                      <w:rFonts w:ascii="Arial" w:hAnsi="Arial" w:cs="Arial"/>
                      <w:b/>
                      <w:bCs/>
                      <w:sz w:val="22"/>
                      <w:szCs w:val="22"/>
                      <w:lang w:val="es-CR"/>
                    </w:rPr>
                    <w:tab/>
                  </w:r>
                </w:p>
              </w:tc>
              <w:tc>
                <w:tcPr>
                  <w:tcW w:w="6258" w:type="dxa"/>
                  <w:tcBorders>
                    <w:top w:val="single" w:sz="6"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Campo en el cual se podrán subir archivos adjuntos para la revelación o nota. Estos archivos deberán ir firmados </w:t>
                  </w:r>
                  <w:r w:rsidRPr="008F46B2">
                    <w:rPr>
                      <w:rFonts w:ascii="Arial" w:hAnsi="Arial" w:cs="Arial"/>
                      <w:bCs/>
                      <w:sz w:val="22"/>
                      <w:szCs w:val="22"/>
                      <w:lang w:val="es-CR"/>
                    </w:rPr>
                    <w:lastRenderedPageBreak/>
                    <w:t>digitalmente por la persona que lo generó. Varios Archivos.</w:t>
                  </w:r>
                </w:p>
              </w:tc>
            </w:tr>
          </w:tbl>
          <w:p w:rsidR="00D4474F" w:rsidRPr="008F46B2" w:rsidRDefault="00D4474F">
            <w:pPr>
              <w:rPr>
                <w:rFonts w:ascii="Arial" w:hAnsi="Arial" w:cs="Arial"/>
                <w:sz w:val="22"/>
                <w:szCs w:val="22"/>
                <w:lang w:val="es-CR"/>
              </w:rPr>
            </w:pPr>
          </w:p>
          <w:p w:rsidR="00D4474F" w:rsidRPr="008F46B2" w:rsidRDefault="00D4474F">
            <w:pPr>
              <w:jc w:val="center"/>
              <w:rPr>
                <w:rFonts w:ascii="Arial" w:hAnsi="Arial" w:cs="Arial"/>
                <w:sz w:val="22"/>
                <w:szCs w:val="22"/>
                <w:lang w:val="es-CR"/>
              </w:rPr>
            </w:pPr>
            <w:r w:rsidRPr="008F46B2">
              <w:rPr>
                <w:rFonts w:ascii="Arial" w:hAnsi="Arial" w:cs="Arial"/>
                <w:sz w:val="22"/>
                <w:szCs w:val="22"/>
                <w:lang w:val="es-CR"/>
              </w:rPr>
              <w:t>Tabla 1. Campos del formulario de Captura de Ingresos</w:t>
            </w:r>
          </w:p>
          <w:p w:rsidR="00D4474F" w:rsidRPr="008F46B2" w:rsidRDefault="00D4474F">
            <w:pPr>
              <w:rPr>
                <w:rFonts w:ascii="Arial" w:hAnsi="Arial" w:cs="Arial"/>
                <w:sz w:val="22"/>
                <w:szCs w:val="22"/>
              </w:rPr>
            </w:pPr>
          </w:p>
          <w:p w:rsidR="00D4474F" w:rsidRPr="008F46B2" w:rsidRDefault="00D4474F" w:rsidP="00805B40">
            <w:pPr>
              <w:pStyle w:val="Heading3"/>
              <w:numPr>
                <w:ilvl w:val="0"/>
                <w:numId w:val="38"/>
              </w:numPr>
              <w:rPr>
                <w:rFonts w:ascii="Arial" w:hAnsi="Arial" w:cs="Arial"/>
                <w:sz w:val="22"/>
                <w:szCs w:val="22"/>
              </w:rPr>
            </w:pPr>
            <w:bookmarkStart w:id="16" w:name="_Toc424629350"/>
            <w:r w:rsidRPr="008F46B2">
              <w:rPr>
                <w:rFonts w:ascii="Arial" w:hAnsi="Arial" w:cs="Arial"/>
                <w:sz w:val="22"/>
                <w:szCs w:val="22"/>
              </w:rPr>
              <w:t>Creación de formularios</w:t>
            </w:r>
            <w:bookmarkEnd w:id="16"/>
            <w:r w:rsidRPr="008F46B2">
              <w:rPr>
                <w:rFonts w:ascii="Arial" w:hAnsi="Arial" w:cs="Arial"/>
                <w:sz w:val="22"/>
                <w:szCs w:val="22"/>
              </w:rPr>
              <w:t xml:space="preserve"> </w:t>
            </w:r>
          </w:p>
          <w:p w:rsidR="00D4474F" w:rsidRPr="008F46B2" w:rsidRDefault="00D4474F">
            <w:pPr>
              <w:tabs>
                <w:tab w:val="left" w:pos="1683"/>
              </w:tabs>
              <w:jc w:val="both"/>
              <w:rPr>
                <w:rFonts w:ascii="Arial" w:hAnsi="Arial" w:cs="Arial"/>
                <w:bCs/>
                <w:sz w:val="22"/>
                <w:szCs w:val="22"/>
              </w:rPr>
            </w:pPr>
            <w:r w:rsidRPr="008F46B2">
              <w:rPr>
                <w:rFonts w:ascii="Arial" w:hAnsi="Arial" w:cs="Arial"/>
                <w:bCs/>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45"/>
              <w:gridCol w:w="7309"/>
            </w:tblGrid>
            <w:tr w:rsidR="00D4474F" w:rsidRPr="008F46B2" w:rsidTr="008F46B2">
              <w:tc>
                <w:tcPr>
                  <w:tcW w:w="2245"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Nombre:</w:t>
                  </w:r>
                </w:p>
              </w:tc>
              <w:tc>
                <w:tcPr>
                  <w:tcW w:w="7309"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uwsCrearFormulario</w:t>
                  </w: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ufnCrearFormulario</w:t>
                  </w: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uspCrearFormulario</w:t>
                  </w:r>
                </w:p>
              </w:tc>
            </w:tr>
            <w:tr w:rsidR="00D4474F" w:rsidRPr="008F46B2" w:rsidTr="008F46B2">
              <w:tc>
                <w:tcPr>
                  <w:tcW w:w="2245"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Objetivo:</w:t>
                  </w:r>
                </w:p>
              </w:tc>
              <w:tc>
                <w:tcPr>
                  <w:tcW w:w="7309"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Crear un formulario nuevo donde se capturen los datos principales de una revelación o una nota dependiendo del caso.</w:t>
                  </w:r>
                </w:p>
              </w:tc>
            </w:tr>
            <w:tr w:rsidR="00D4474F" w:rsidRPr="008F46B2" w:rsidTr="008F46B2">
              <w:tc>
                <w:tcPr>
                  <w:tcW w:w="2245"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rPr>
                      <w:rFonts w:ascii="Arial" w:hAnsi="Arial" w:cs="Arial"/>
                      <w:b/>
                      <w:bCs/>
                      <w:sz w:val="22"/>
                      <w:szCs w:val="22"/>
                      <w:lang w:val="es-CR"/>
                    </w:rPr>
                  </w:pPr>
                  <w:r w:rsidRPr="008F46B2">
                    <w:rPr>
                      <w:rFonts w:ascii="Arial" w:hAnsi="Arial" w:cs="Arial"/>
                      <w:b/>
                      <w:bCs/>
                      <w:sz w:val="22"/>
                      <w:szCs w:val="22"/>
                      <w:lang w:val="es-CR"/>
                    </w:rPr>
                    <w:t>Descripción</w:t>
                  </w:r>
                </w:p>
              </w:tc>
              <w:tc>
                <w:tcPr>
                  <w:tcW w:w="7309"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Esta función debe generar un formulario nuevo, para las Unidades Primarias de Registro, adscritas Refiérase a </w:t>
                  </w:r>
                  <w:r w:rsidRPr="008F46B2">
                    <w:rPr>
                      <w:rFonts w:ascii="Arial" w:hAnsi="Arial" w:cs="Arial"/>
                      <w:b/>
                      <w:bCs/>
                      <w:sz w:val="22"/>
                      <w:szCs w:val="22"/>
                      <w:lang w:val="es-CR"/>
                    </w:rPr>
                    <w:t>Reglas y normativas de negocio a considerar</w:t>
                  </w:r>
                  <w:r w:rsidRPr="008F46B2">
                    <w:rPr>
                      <w:rFonts w:ascii="Arial" w:hAnsi="Arial" w:cs="Arial"/>
                      <w:bCs/>
                      <w:sz w:val="22"/>
                      <w:szCs w:val="22"/>
                      <w:lang w:val="es-CR"/>
                    </w:rPr>
                    <w:t>.</w:t>
                  </w:r>
                </w:p>
              </w:tc>
            </w:tr>
            <w:tr w:rsidR="00D4474F" w:rsidRPr="008F46B2" w:rsidTr="008F46B2">
              <w:tc>
                <w:tcPr>
                  <w:tcW w:w="2245"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Datos de entrada:</w:t>
                  </w:r>
                </w:p>
              </w:tc>
              <w:tc>
                <w:tcPr>
                  <w:tcW w:w="7309"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tbl>
                  <w:tblPr>
                    <w:tblW w:w="711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2620"/>
                    <w:gridCol w:w="4490"/>
                  </w:tblGrid>
                  <w:tr w:rsidR="00D4474F" w:rsidRPr="008F46B2" w:rsidTr="00805B40">
                    <w:trPr>
                      <w:trHeight w:val="846"/>
                      <w:jc w:val="center"/>
                    </w:trPr>
                    <w:tc>
                      <w:tcPr>
                        <w:tcW w:w="2621" w:type="dxa"/>
                        <w:tcBorders>
                          <w:top w:val="single" w:sz="12" w:space="0" w:color="000000"/>
                          <w:left w:val="single" w:sz="12" w:space="0" w:color="000000"/>
                          <w:bottom w:val="single" w:sz="12"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Parámetro</w:t>
                        </w:r>
                      </w:p>
                    </w:tc>
                    <w:tc>
                      <w:tcPr>
                        <w:tcW w:w="4493" w:type="dxa"/>
                        <w:tcBorders>
                          <w:top w:val="single" w:sz="12"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Descripción</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NumeroConsec</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un número generado por el sistema para cada formulario.</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PeriodoAnual</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el periodo por años 2015. </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PeriodoMensual</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rsidP="00A21BCD">
                        <w:pPr>
                          <w:jc w:val="both"/>
                          <w:rPr>
                            <w:rFonts w:ascii="Arial" w:hAnsi="Arial" w:cs="Arial"/>
                            <w:bCs/>
                            <w:sz w:val="22"/>
                            <w:szCs w:val="22"/>
                            <w:lang w:val="es-CR"/>
                          </w:rPr>
                        </w:pPr>
                        <w:r w:rsidRPr="008F46B2">
                          <w:rPr>
                            <w:rFonts w:ascii="Arial" w:hAnsi="Arial" w:cs="Arial"/>
                            <w:bCs/>
                            <w:sz w:val="22"/>
                            <w:szCs w:val="22"/>
                            <w:lang w:val="es-CR"/>
                          </w:rPr>
                          <w:t>Es un periodo comprendido entre el 1 al 30 o 31 de  cada mes según corresponda</w:t>
                        </w:r>
                        <w:r w:rsidR="00A21BCD">
                          <w:rPr>
                            <w:rFonts w:ascii="Arial" w:hAnsi="Arial" w:cs="Arial"/>
                            <w:bCs/>
                            <w:sz w:val="22"/>
                            <w:szCs w:val="22"/>
                            <w:lang w:val="es-CR"/>
                          </w:rPr>
                          <w:t>, s</w:t>
                        </w:r>
                        <w:r w:rsidRPr="008F46B2">
                          <w:rPr>
                            <w:rFonts w:ascii="Arial" w:hAnsi="Arial" w:cs="Arial"/>
                            <w:bCs/>
                            <w:sz w:val="22"/>
                            <w:szCs w:val="22"/>
                            <w:lang w:val="es-CR"/>
                          </w:rPr>
                          <w:t>alvo aquellos casos que autorizaran la Contabilidad Nacional o la Adscrita según corresponda.</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FechaInicioForm</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la fecha en la cual se crea un formulario, y queda pendiente de guardar en el sistema. Se maneja esta fecha para indicar que el formulario arrancó, y se podrá editar hasta que el usuario indique que ha finalizado su edición.</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FechaFinForm</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la fecha en la cual el formulario se ha subido al sistema, y no podrá ser editado de ahora en adelante. Esta fecha se maneja para indicar el periodo que duró el formulario en edición (periodo comprendido entre </w:t>
                        </w:r>
                        <w:r w:rsidRPr="008F46B2">
                          <w:rPr>
                            <w:rFonts w:ascii="Arial" w:hAnsi="Arial" w:cs="Arial"/>
                            <w:b/>
                            <w:bCs/>
                            <w:sz w:val="22"/>
                            <w:szCs w:val="22"/>
                            <w:lang w:val="es-CR"/>
                          </w:rPr>
                          <w:t xml:space="preserve">FechaInicioFormulario </w:t>
                        </w:r>
                        <w:r w:rsidRPr="008F46B2">
                          <w:rPr>
                            <w:rFonts w:ascii="Arial" w:hAnsi="Arial" w:cs="Arial"/>
                            <w:bCs/>
                            <w:sz w:val="22"/>
                            <w:szCs w:val="22"/>
                            <w:lang w:val="es-CR"/>
                          </w:rPr>
                          <w:t xml:space="preserve">y </w:t>
                        </w:r>
                        <w:r w:rsidRPr="008F46B2">
                          <w:rPr>
                            <w:rFonts w:ascii="Arial" w:hAnsi="Arial" w:cs="Arial"/>
                            <w:b/>
                            <w:bCs/>
                            <w:sz w:val="22"/>
                            <w:szCs w:val="22"/>
                            <w:lang w:val="es-CR"/>
                          </w:rPr>
                          <w:lastRenderedPageBreak/>
                          <w:t>FechaFinFormulario</w:t>
                        </w:r>
                        <w:r w:rsidRPr="008F46B2">
                          <w:rPr>
                            <w:rFonts w:ascii="Arial" w:hAnsi="Arial" w:cs="Arial"/>
                            <w:bCs/>
                            <w:sz w:val="22"/>
                            <w:szCs w:val="22"/>
                            <w:lang w:val="es-CR"/>
                          </w:rPr>
                          <w:t>) y se genera en el momento en el que el formulario se marca como guardado.</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lastRenderedPageBreak/>
                          <w:t>NombreInstitucion</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el nombre de la Unidad Primaria de Registro,  como Ministerios, Adscritas, entre otros.</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Nombre</w:t>
                        </w:r>
                        <w:r w:rsidR="00D4474F" w:rsidRPr="008F46B2">
                          <w:rPr>
                            <w:rFonts w:ascii="Arial" w:hAnsi="Arial" w:cs="Arial"/>
                            <w:b/>
                            <w:bCs/>
                            <w:sz w:val="22"/>
                            <w:szCs w:val="22"/>
                            <w:lang w:val="es-CR"/>
                          </w:rPr>
                          <w:t>Entidad</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rsidP="00A21BCD">
                        <w:pPr>
                          <w:jc w:val="both"/>
                          <w:rPr>
                            <w:rFonts w:ascii="Arial" w:hAnsi="Arial" w:cs="Arial"/>
                            <w:bCs/>
                            <w:sz w:val="22"/>
                            <w:szCs w:val="22"/>
                            <w:lang w:val="es-CR"/>
                          </w:rPr>
                        </w:pPr>
                        <w:r w:rsidRPr="008F46B2">
                          <w:rPr>
                            <w:rFonts w:ascii="Arial" w:hAnsi="Arial" w:cs="Arial"/>
                            <w:bCs/>
                            <w:sz w:val="22"/>
                            <w:szCs w:val="22"/>
                            <w:lang w:val="es-CR"/>
                          </w:rPr>
                          <w:t xml:space="preserve">Es el nombre de la Unidad Primaria de Registro,  Dirección, programa o subprograma, proyecto </w:t>
                        </w:r>
                        <w:r w:rsidR="00A21BCD">
                          <w:rPr>
                            <w:rFonts w:ascii="Arial" w:hAnsi="Arial" w:cs="Arial"/>
                            <w:bCs/>
                            <w:sz w:val="22"/>
                            <w:szCs w:val="22"/>
                            <w:lang w:val="es-CR"/>
                          </w:rPr>
                          <w:t>específico</w:t>
                        </w:r>
                        <w:r w:rsidRPr="008F46B2">
                          <w:rPr>
                            <w:rFonts w:ascii="Arial" w:hAnsi="Arial" w:cs="Arial"/>
                            <w:bCs/>
                            <w:sz w:val="22"/>
                            <w:szCs w:val="22"/>
                            <w:lang w:val="es-CR"/>
                          </w:rPr>
                          <w:t>, unidad Ejecutora.</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Catalogo Sociedades GL y Sociedades y Programas presupuestarios</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un código específico para cada Ministerio y Adscritas de acuerdo al clasificador institucional y los programas o subprogramas pre</w:t>
                        </w:r>
                        <w:r w:rsidR="00A21BCD">
                          <w:rPr>
                            <w:rFonts w:ascii="Arial" w:hAnsi="Arial" w:cs="Arial"/>
                            <w:bCs/>
                            <w:sz w:val="22"/>
                            <w:szCs w:val="22"/>
                            <w:lang w:val="es-CR"/>
                          </w:rPr>
                          <w:t>supuestarios de cada dirección u</w:t>
                        </w:r>
                        <w:r w:rsidRPr="008F46B2">
                          <w:rPr>
                            <w:rFonts w:ascii="Arial" w:hAnsi="Arial" w:cs="Arial"/>
                            <w:bCs/>
                            <w:sz w:val="22"/>
                            <w:szCs w:val="22"/>
                            <w:lang w:val="es-CR"/>
                          </w:rPr>
                          <w:t xml:space="preserve"> oficina. El sistema despliegue la búsqueda predictiva para cada tipo de  entidad.</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highlight w:val="yellow"/>
                            <w:lang w:val="es-CR"/>
                          </w:rPr>
                        </w:pPr>
                        <w:r w:rsidRPr="008F46B2">
                          <w:rPr>
                            <w:rFonts w:ascii="Arial" w:hAnsi="Arial" w:cs="Arial"/>
                            <w:b/>
                            <w:bCs/>
                            <w:sz w:val="22"/>
                            <w:szCs w:val="22"/>
                            <w:lang w:val="es-CR"/>
                          </w:rPr>
                          <w:t>Clase de Cuentas</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highlight w:val="yellow"/>
                            <w:lang w:val="es-CR"/>
                          </w:rPr>
                        </w:pPr>
                        <w:r w:rsidRPr="008F46B2">
                          <w:rPr>
                            <w:rFonts w:ascii="Arial" w:hAnsi="Arial" w:cs="Arial"/>
                            <w:bCs/>
                            <w:sz w:val="22"/>
                            <w:szCs w:val="22"/>
                            <w:lang w:val="es-CR"/>
                          </w:rPr>
                          <w:t>Es la clase  de cuentas del Plan de Cuentas Contables, activos, pasivos, patrimonio, ingreso, gastos. Este campo debe ser escogido por el usuario.</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GrupoCuentas</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el grupo de cuentas del Plan de Cuentas Contables por ejemplo Activo corriente,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las clases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Rubro</w:t>
                        </w:r>
                        <w:r w:rsidR="00D4474F" w:rsidRPr="008F46B2">
                          <w:rPr>
                            <w:rFonts w:ascii="Arial" w:hAnsi="Arial" w:cs="Arial"/>
                            <w:b/>
                            <w:bCs/>
                            <w:sz w:val="22"/>
                            <w:szCs w:val="22"/>
                            <w:lang w:val="es-CR"/>
                          </w:rPr>
                          <w:t>Cuentas</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el rubro de cuentas del Plan de Cuentas Contables por ejemplo </w:t>
                        </w:r>
                        <w:r w:rsidRPr="008F46B2">
                          <w:rPr>
                            <w:rFonts w:ascii="Arial" w:hAnsi="Arial" w:cs="Arial"/>
                            <w:color w:val="000000"/>
                            <w:sz w:val="22"/>
                            <w:szCs w:val="22"/>
                          </w:rPr>
                          <w:t>Efectivo y equivalentes de efectivo</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al grupo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Cuentas</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cuentas del Plan de Cuentas Contables por ejemplo </w:t>
                        </w:r>
                        <w:r w:rsidRPr="008F46B2">
                          <w:rPr>
                            <w:rFonts w:ascii="Arial" w:hAnsi="Arial" w:cs="Arial"/>
                            <w:color w:val="000000"/>
                            <w:sz w:val="22"/>
                            <w:szCs w:val="22"/>
                          </w:rPr>
                          <w:t>Efectivo</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al rubro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rsidP="00701CD1">
                        <w:pPr>
                          <w:jc w:val="both"/>
                          <w:rPr>
                            <w:rFonts w:ascii="Arial" w:hAnsi="Arial" w:cs="Arial"/>
                            <w:b/>
                            <w:bCs/>
                            <w:sz w:val="22"/>
                            <w:szCs w:val="22"/>
                            <w:lang w:val="es-CR"/>
                          </w:rPr>
                        </w:pPr>
                        <w:r>
                          <w:rPr>
                            <w:rFonts w:ascii="Arial" w:hAnsi="Arial" w:cs="Arial"/>
                            <w:b/>
                            <w:bCs/>
                            <w:sz w:val="22"/>
                            <w:szCs w:val="22"/>
                            <w:lang w:val="es-CR"/>
                          </w:rPr>
                          <w:lastRenderedPageBreak/>
                          <w:t>Subc</w:t>
                        </w:r>
                        <w:r w:rsidR="00A21BCD">
                          <w:rPr>
                            <w:rFonts w:ascii="Arial" w:hAnsi="Arial" w:cs="Arial"/>
                            <w:b/>
                            <w:bCs/>
                            <w:sz w:val="22"/>
                            <w:szCs w:val="22"/>
                            <w:lang w:val="es-CR"/>
                          </w:rPr>
                          <w:t>uenta</w:t>
                        </w:r>
                        <w:r w:rsidR="00D4474F" w:rsidRPr="008F46B2">
                          <w:rPr>
                            <w:rFonts w:ascii="Arial" w:hAnsi="Arial" w:cs="Arial"/>
                            <w:b/>
                            <w:bCs/>
                            <w:sz w:val="22"/>
                            <w:szCs w:val="22"/>
                            <w:lang w:val="es-CR"/>
                          </w:rPr>
                          <w:t>s</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w:t>
                        </w:r>
                        <w:r w:rsidR="00A21BCD">
                          <w:rPr>
                            <w:rFonts w:ascii="Arial" w:hAnsi="Arial" w:cs="Arial"/>
                            <w:bCs/>
                            <w:sz w:val="22"/>
                            <w:szCs w:val="22"/>
                            <w:lang w:val="es-CR"/>
                          </w:rPr>
                          <w:t>Sub cuenta</w:t>
                        </w:r>
                        <w:r w:rsidRPr="008F46B2">
                          <w:rPr>
                            <w:rFonts w:ascii="Arial" w:hAnsi="Arial" w:cs="Arial"/>
                            <w:bCs/>
                            <w:sz w:val="22"/>
                            <w:szCs w:val="22"/>
                            <w:lang w:val="es-CR"/>
                          </w:rPr>
                          <w:t xml:space="preserve">s que conforman la cuenta del Plan de Cuentas Contables por ejemplo </w:t>
                        </w:r>
                        <w:r w:rsidRPr="008F46B2">
                          <w:rPr>
                            <w:rFonts w:ascii="Arial" w:hAnsi="Arial" w:cs="Arial"/>
                            <w:color w:val="000000"/>
                            <w:sz w:val="22"/>
                            <w:szCs w:val="22"/>
                          </w:rPr>
                          <w:t>Caja</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Cuenta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Sub</w:t>
                        </w:r>
                        <w:r w:rsidR="00A21BCD">
                          <w:rPr>
                            <w:rFonts w:ascii="Arial" w:hAnsi="Arial" w:cs="Arial"/>
                            <w:b/>
                            <w:bCs/>
                            <w:sz w:val="22"/>
                            <w:szCs w:val="22"/>
                            <w:lang w:val="es-CR"/>
                          </w:rPr>
                          <w:t>cuenta</w:t>
                        </w:r>
                        <w:r>
                          <w:rPr>
                            <w:rFonts w:ascii="Arial" w:hAnsi="Arial" w:cs="Arial"/>
                            <w:b/>
                            <w:bCs/>
                            <w:sz w:val="22"/>
                            <w:szCs w:val="22"/>
                            <w:lang w:val="es-CR"/>
                          </w:rPr>
                          <w:t>sA</w:t>
                        </w:r>
                        <w:r w:rsidR="00D4474F" w:rsidRPr="008F46B2">
                          <w:rPr>
                            <w:rFonts w:ascii="Arial" w:hAnsi="Arial" w:cs="Arial"/>
                            <w:b/>
                            <w:bCs/>
                            <w:sz w:val="22"/>
                            <w:szCs w:val="22"/>
                            <w:lang w:val="es-CR"/>
                          </w:rPr>
                          <w:t>nexa</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del Plan de Cuentas Contables  por ejemplo </w:t>
                        </w:r>
                        <w:r w:rsidRPr="008F46B2">
                          <w:rPr>
                            <w:rFonts w:ascii="Arial" w:hAnsi="Arial" w:cs="Arial"/>
                            <w:color w:val="000000"/>
                            <w:sz w:val="22"/>
                            <w:szCs w:val="22"/>
                          </w:rPr>
                          <w:t>Efectivo en caja en el país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w:t>
                        </w:r>
                        <w:r w:rsidR="00A21BCD">
                          <w:rPr>
                            <w:rFonts w:ascii="Arial" w:hAnsi="Arial" w:cs="Arial"/>
                            <w:bCs/>
                            <w:sz w:val="22"/>
                            <w:szCs w:val="22"/>
                            <w:lang w:val="es-CR"/>
                          </w:rPr>
                          <w:t>Sub cuenta</w:t>
                        </w:r>
                        <w:r w:rsidRPr="008F46B2">
                          <w:rPr>
                            <w:rFonts w:ascii="Arial" w:hAnsi="Arial" w:cs="Arial"/>
                            <w:bCs/>
                            <w:sz w:val="22"/>
                            <w:szCs w:val="22"/>
                            <w:lang w:val="es-CR"/>
                          </w:rPr>
                          <w:t xml:space="preserve"> respectiva.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rsidP="00701CD1">
                        <w:pPr>
                          <w:jc w:val="both"/>
                          <w:rPr>
                            <w:rFonts w:ascii="Arial" w:hAnsi="Arial" w:cs="Arial"/>
                            <w:b/>
                            <w:bCs/>
                            <w:sz w:val="22"/>
                            <w:szCs w:val="22"/>
                            <w:lang w:val="es-CR"/>
                          </w:rPr>
                        </w:pPr>
                        <w:r w:rsidRPr="008F46B2">
                          <w:rPr>
                            <w:rFonts w:ascii="Arial" w:hAnsi="Arial" w:cs="Arial"/>
                            <w:b/>
                            <w:bCs/>
                            <w:sz w:val="22"/>
                            <w:szCs w:val="22"/>
                            <w:lang w:val="es-CR"/>
                          </w:rPr>
                          <w:t>Detalle</w:t>
                        </w:r>
                        <w:r w:rsidR="00701CD1">
                          <w:rPr>
                            <w:rFonts w:ascii="Arial" w:hAnsi="Arial" w:cs="Arial"/>
                            <w:b/>
                            <w:bCs/>
                            <w:sz w:val="22"/>
                            <w:szCs w:val="22"/>
                            <w:lang w:val="es-CR"/>
                          </w:rPr>
                          <w:t>Sub</w:t>
                        </w:r>
                        <w:r w:rsidR="00A21BCD">
                          <w:rPr>
                            <w:rFonts w:ascii="Arial" w:hAnsi="Arial" w:cs="Arial"/>
                            <w:b/>
                            <w:bCs/>
                            <w:sz w:val="22"/>
                            <w:szCs w:val="22"/>
                            <w:lang w:val="es-CR"/>
                          </w:rPr>
                          <w:t>cuenta</w:t>
                        </w:r>
                        <w:r w:rsidR="00701CD1">
                          <w:rPr>
                            <w:rFonts w:ascii="Arial" w:hAnsi="Arial" w:cs="Arial"/>
                            <w:b/>
                            <w:bCs/>
                            <w:sz w:val="22"/>
                            <w:szCs w:val="22"/>
                            <w:lang w:val="es-CR"/>
                          </w:rPr>
                          <w:t>sA</w:t>
                        </w:r>
                        <w:r w:rsidRPr="008F46B2">
                          <w:rPr>
                            <w:rFonts w:ascii="Arial" w:hAnsi="Arial" w:cs="Arial"/>
                            <w:b/>
                            <w:bCs/>
                            <w:sz w:val="22"/>
                            <w:szCs w:val="22"/>
                            <w:lang w:val="es-CR"/>
                          </w:rPr>
                          <w:t>nexa</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el detalle de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del Plan de Cuentas Contables </w:t>
                        </w:r>
                        <w:r w:rsidR="00A21BCD">
                          <w:rPr>
                            <w:rFonts w:ascii="Arial" w:hAnsi="Arial" w:cs="Arial"/>
                            <w:color w:val="000000"/>
                            <w:sz w:val="22"/>
                            <w:szCs w:val="22"/>
                          </w:rPr>
                          <w:t>Depósitos</w:t>
                        </w:r>
                        <w:r w:rsidR="00A21BCD" w:rsidRPr="008F46B2">
                          <w:rPr>
                            <w:rFonts w:ascii="Arial" w:hAnsi="Arial" w:cs="Arial"/>
                            <w:color w:val="000000"/>
                            <w:sz w:val="22"/>
                            <w:szCs w:val="22"/>
                          </w:rPr>
                          <w:t xml:space="preserve"> </w:t>
                        </w:r>
                        <w:r w:rsidRPr="008F46B2">
                          <w:rPr>
                            <w:rFonts w:ascii="Arial" w:hAnsi="Arial" w:cs="Arial"/>
                            <w:color w:val="000000"/>
                            <w:sz w:val="22"/>
                            <w:szCs w:val="22"/>
                          </w:rPr>
                          <w:t>bancarios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respectiva.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05B40">
                    <w:trPr>
                      <w:trHeight w:val="376"/>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AuxiliaresDe</w:t>
                        </w:r>
                        <w:r w:rsidR="00D4474F" w:rsidRPr="008F46B2">
                          <w:rPr>
                            <w:rFonts w:ascii="Arial" w:hAnsi="Arial" w:cs="Arial"/>
                            <w:b/>
                            <w:bCs/>
                            <w:sz w:val="22"/>
                            <w:szCs w:val="22"/>
                            <w:lang w:val="es-CR"/>
                          </w:rPr>
                          <w:t>Cuentas</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rsidP="00A21BCD">
                        <w:pPr>
                          <w:jc w:val="both"/>
                          <w:rPr>
                            <w:rFonts w:ascii="Arial" w:hAnsi="Arial" w:cs="Arial"/>
                            <w:bCs/>
                            <w:sz w:val="22"/>
                            <w:szCs w:val="22"/>
                            <w:lang w:val="es-CR"/>
                          </w:rPr>
                        </w:pPr>
                        <w:r w:rsidRPr="008F46B2">
                          <w:rPr>
                            <w:rFonts w:ascii="Arial" w:hAnsi="Arial" w:cs="Arial"/>
                            <w:bCs/>
                            <w:sz w:val="22"/>
                            <w:szCs w:val="22"/>
                            <w:lang w:val="es-CR"/>
                          </w:rPr>
                          <w:t xml:space="preserve">Son el detalle de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del Plan de Cuentas Contables </w:t>
                        </w:r>
                        <w:r w:rsidR="00A21BCD">
                          <w:rPr>
                            <w:rFonts w:ascii="Arial" w:hAnsi="Arial" w:cs="Arial"/>
                            <w:color w:val="000000"/>
                            <w:sz w:val="22"/>
                            <w:szCs w:val="22"/>
                          </w:rPr>
                          <w:t>Depósitos</w:t>
                        </w:r>
                        <w:r w:rsidR="00A21BCD" w:rsidRPr="008F46B2">
                          <w:rPr>
                            <w:rFonts w:ascii="Arial" w:hAnsi="Arial" w:cs="Arial"/>
                            <w:color w:val="000000"/>
                            <w:sz w:val="22"/>
                            <w:szCs w:val="22"/>
                          </w:rPr>
                          <w:t xml:space="preserve"> </w:t>
                        </w:r>
                        <w:r w:rsidRPr="008F46B2">
                          <w:rPr>
                            <w:rFonts w:ascii="Arial" w:hAnsi="Arial" w:cs="Arial"/>
                            <w:color w:val="000000"/>
                            <w:sz w:val="22"/>
                            <w:szCs w:val="22"/>
                          </w:rPr>
                          <w:t>bancarios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w:t>
                        </w:r>
                        <w:r w:rsidR="00A21BCD">
                          <w:rPr>
                            <w:rFonts w:ascii="Arial" w:hAnsi="Arial" w:cs="Arial"/>
                            <w:bCs/>
                            <w:sz w:val="22"/>
                            <w:szCs w:val="22"/>
                            <w:lang w:val="es-CR"/>
                          </w:rPr>
                          <w:t>al Detalle</w:t>
                        </w:r>
                        <w:r w:rsidRPr="008F46B2">
                          <w:rPr>
                            <w:rFonts w:ascii="Arial" w:hAnsi="Arial" w:cs="Arial"/>
                            <w:bCs/>
                            <w:sz w:val="22"/>
                            <w:szCs w:val="22"/>
                            <w:lang w:val="es-CR"/>
                          </w:rPr>
                          <w:t xml:space="preserve"> </w:t>
                        </w:r>
                        <w:r w:rsidR="00A21BCD">
                          <w:rPr>
                            <w:rFonts w:ascii="Arial" w:hAnsi="Arial" w:cs="Arial"/>
                            <w:bCs/>
                            <w:sz w:val="22"/>
                            <w:szCs w:val="22"/>
                            <w:lang w:val="es-CR"/>
                          </w:rPr>
                          <w:t>Sub cuenta</w:t>
                        </w:r>
                        <w:r w:rsidRPr="008F46B2">
                          <w:rPr>
                            <w:rFonts w:ascii="Arial" w:hAnsi="Arial" w:cs="Arial"/>
                            <w:bCs/>
                            <w:sz w:val="22"/>
                            <w:szCs w:val="22"/>
                            <w:lang w:val="es-CR"/>
                          </w:rPr>
                          <w:t xml:space="preserve"> anexa respectiva. Esta información debe ser seleccionable de una lista de cuentas relacionadas con las clases de cuentas </w:t>
                        </w:r>
                        <w:r w:rsidR="00A21BCD">
                          <w:rPr>
                            <w:rFonts w:ascii="Arial" w:hAnsi="Arial" w:cs="Arial"/>
                            <w:bCs/>
                            <w:sz w:val="22"/>
                            <w:szCs w:val="22"/>
                            <w:lang w:val="es-CR"/>
                          </w:rPr>
                          <w:t>elegidas</w:t>
                        </w:r>
                        <w:r w:rsidRPr="008F46B2">
                          <w:rPr>
                            <w:rFonts w:ascii="Arial" w:hAnsi="Arial" w:cs="Arial"/>
                            <w:bCs/>
                            <w:sz w:val="22"/>
                            <w:szCs w:val="22"/>
                            <w:lang w:val="es-CR"/>
                          </w:rPr>
                          <w:t xml:space="preserve"> por el usuario, que  permita  que el usuario  realice  una  búsqueda  predictiva (donde pueda buscar  a  través  de la digitación del nombre de la cuenta,  o  indicando una letra,  el sistema  despliega  todas las  relacionadas  con la misma entre otros métodos).</w:t>
                        </w:r>
                      </w:p>
                    </w:tc>
                  </w:tr>
                  <w:tr w:rsidR="00D4474F" w:rsidRPr="008F46B2" w:rsidTr="00805B40">
                    <w:trPr>
                      <w:trHeight w:val="2003"/>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Concepto</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un campo de texto en el cual se coloca una explicación general del concepto relacionada a un tipo de registro o revelación.</w:t>
                        </w:r>
                      </w:p>
                    </w:tc>
                  </w:tr>
                  <w:tr w:rsidR="00D4474F" w:rsidRPr="008F46B2" w:rsidTr="00805B40">
                    <w:trPr>
                      <w:trHeight w:val="1319"/>
                      <w:jc w:val="center"/>
                    </w:trPr>
                    <w:tc>
                      <w:tcPr>
                        <w:tcW w:w="2621"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lastRenderedPageBreak/>
                          <w:t>Justificacion</w:t>
                        </w:r>
                      </w:p>
                    </w:tc>
                    <w:tc>
                      <w:tcPr>
                        <w:tcW w:w="4493"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Al igual que el concepto, se coloca una explicación específica del registro o revelación con mayor detalle.</w:t>
                        </w:r>
                      </w:p>
                    </w:tc>
                  </w:tr>
                  <w:tr w:rsidR="00D4474F" w:rsidRPr="008F46B2" w:rsidTr="00805B40">
                    <w:trPr>
                      <w:trHeight w:val="1953"/>
                      <w:jc w:val="center"/>
                    </w:trPr>
                    <w:tc>
                      <w:tcPr>
                        <w:tcW w:w="2621" w:type="dxa"/>
                        <w:tcBorders>
                          <w:top w:val="single" w:sz="6" w:space="0" w:color="000000"/>
                          <w:left w:val="single" w:sz="12" w:space="0" w:color="000000"/>
                          <w:bottom w:val="single" w:sz="12"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ArchivoAdj</w:t>
                        </w:r>
                        <w:r w:rsidRPr="008F46B2">
                          <w:rPr>
                            <w:rFonts w:ascii="Arial" w:hAnsi="Arial" w:cs="Arial"/>
                            <w:b/>
                            <w:bCs/>
                            <w:sz w:val="22"/>
                            <w:szCs w:val="22"/>
                            <w:lang w:val="es-CR"/>
                          </w:rPr>
                          <w:tab/>
                        </w:r>
                      </w:p>
                    </w:tc>
                    <w:tc>
                      <w:tcPr>
                        <w:tcW w:w="4493" w:type="dxa"/>
                        <w:tcBorders>
                          <w:top w:val="single" w:sz="6"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Campo en el cual se podrán subir archivos adjuntos para la revelación o nota. Estos archivos deberán ir firmados digitalmente por la persona que lo generó. Varios Archivos.</w:t>
                        </w:r>
                      </w:p>
                    </w:tc>
                  </w:tr>
                </w:tbl>
                <w:p w:rsidR="00D4474F" w:rsidRPr="008F46B2" w:rsidRDefault="00D4474F">
                  <w:pPr>
                    <w:jc w:val="both"/>
                    <w:rPr>
                      <w:rFonts w:ascii="Arial" w:hAnsi="Arial" w:cs="Arial"/>
                      <w:bCs/>
                      <w:sz w:val="22"/>
                      <w:szCs w:val="22"/>
                      <w:lang w:val="es-CR"/>
                    </w:rPr>
                  </w:pPr>
                </w:p>
              </w:tc>
            </w:tr>
            <w:tr w:rsidR="00D4474F" w:rsidRPr="008F46B2" w:rsidTr="008F46B2">
              <w:tc>
                <w:tcPr>
                  <w:tcW w:w="2245"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lastRenderedPageBreak/>
                    <w:t>Campos necesarios</w:t>
                  </w:r>
                </w:p>
              </w:tc>
              <w:tc>
                <w:tcPr>
                  <w:tcW w:w="7309"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Todos los campos son requeridos.</w:t>
                  </w:r>
                </w:p>
              </w:tc>
            </w:tr>
            <w:tr w:rsidR="00D4474F" w:rsidRPr="008F46B2" w:rsidTr="008F46B2">
              <w:tc>
                <w:tcPr>
                  <w:tcW w:w="2245"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Otros detalles:</w:t>
                  </w:r>
                </w:p>
              </w:tc>
              <w:tc>
                <w:tcPr>
                  <w:tcW w:w="7309"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sz w:val="22"/>
                      <w:szCs w:val="22"/>
                      <w:lang w:val="es-CR"/>
                    </w:rPr>
                    <w:t>No aplica</w:t>
                  </w:r>
                </w:p>
              </w:tc>
            </w:tr>
            <w:tr w:rsidR="00D4474F" w:rsidRPr="008F46B2" w:rsidTr="008F46B2">
              <w:tc>
                <w:tcPr>
                  <w:tcW w:w="2245"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Resultado:</w:t>
                  </w:r>
                </w:p>
              </w:tc>
              <w:tc>
                <w:tcPr>
                  <w:tcW w:w="7309"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Se registra un formulario de revelación y notas, en el cuál se almacenan datos relevantes para la Contabilidad Nacional.</w:t>
                  </w:r>
                </w:p>
              </w:tc>
            </w:tr>
            <w:tr w:rsidR="00D4474F" w:rsidRPr="008F46B2" w:rsidTr="008F46B2">
              <w:tc>
                <w:tcPr>
                  <w:tcW w:w="2245"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Dato de Salida:</w:t>
                  </w:r>
                </w:p>
              </w:tc>
              <w:tc>
                <w:tcPr>
                  <w:tcW w:w="7309" w:type="dxa"/>
                  <w:tcBorders>
                    <w:top w:val="single" w:sz="4" w:space="0" w:color="auto"/>
                    <w:left w:val="single" w:sz="4" w:space="0" w:color="auto"/>
                    <w:bottom w:val="single" w:sz="4" w:space="0" w:color="auto"/>
                    <w:right w:val="single" w:sz="4" w:space="0" w:color="auto"/>
                  </w:tcBorders>
                  <w:shd w:val="clear" w:color="auto" w:fill="auto"/>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No se generan datos de salida para esta actividad.</w:t>
                  </w:r>
                </w:p>
              </w:tc>
            </w:tr>
          </w:tbl>
          <w:p w:rsidR="00D4474F" w:rsidRPr="008F46B2" w:rsidRDefault="00D4474F">
            <w:pPr>
              <w:jc w:val="both"/>
              <w:rPr>
                <w:rFonts w:ascii="Arial" w:hAnsi="Arial" w:cs="Arial"/>
                <w:sz w:val="22"/>
                <w:szCs w:val="22"/>
                <w:lang w:val="es-CR"/>
              </w:rPr>
            </w:pPr>
          </w:p>
          <w:p w:rsidR="00D4474F" w:rsidRPr="008F46B2" w:rsidRDefault="00D4474F" w:rsidP="00805B40">
            <w:pPr>
              <w:pStyle w:val="Heading3"/>
              <w:numPr>
                <w:ilvl w:val="0"/>
                <w:numId w:val="38"/>
              </w:numPr>
              <w:rPr>
                <w:rFonts w:ascii="Arial" w:hAnsi="Arial" w:cs="Arial"/>
                <w:sz w:val="22"/>
                <w:szCs w:val="22"/>
              </w:rPr>
            </w:pPr>
            <w:bookmarkStart w:id="17" w:name="_Toc424629351"/>
            <w:r w:rsidRPr="008F46B2">
              <w:rPr>
                <w:rFonts w:ascii="Arial" w:hAnsi="Arial" w:cs="Arial"/>
                <w:sz w:val="22"/>
                <w:szCs w:val="22"/>
              </w:rPr>
              <w:t>Consulta de formularios</w:t>
            </w:r>
            <w:bookmarkEnd w:id="17"/>
          </w:p>
          <w:p w:rsidR="00D4474F" w:rsidRPr="008F46B2" w:rsidRDefault="00D4474F">
            <w:pPr>
              <w:tabs>
                <w:tab w:val="left" w:pos="1683"/>
                <w:tab w:val="left" w:pos="2151"/>
              </w:tabs>
              <w:jc w:val="both"/>
              <w:rPr>
                <w:rFonts w:ascii="Arial" w:hAnsi="Arial" w:cs="Arial"/>
                <w:bCs/>
                <w:sz w:val="22"/>
                <w:szCs w:val="22"/>
              </w:rPr>
            </w:pPr>
            <w:r w:rsidRPr="008F46B2">
              <w:rPr>
                <w:rFonts w:ascii="Arial" w:hAnsi="Arial" w:cs="Arial"/>
                <w:bCs/>
                <w:sz w:val="22"/>
                <w:szCs w:val="22"/>
              </w:rPr>
              <w:tab/>
            </w:r>
            <w:r w:rsidRPr="008F46B2">
              <w:rPr>
                <w:rFonts w:ascii="Arial" w:hAnsi="Arial" w:cs="Arial"/>
                <w:bCs/>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45"/>
              <w:gridCol w:w="7309"/>
            </w:tblGrid>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Nombre:</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uwsConsultarFormulario</w:t>
                  </w: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ufnConsultarFormulario</w:t>
                  </w: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uspConsultarFormulario</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Objetivo:</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Consultar los formularios generados por las UPR y la Contabilidad Nacional, tanto de Análisis Contable como de Consolidación de Cifras.</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rPr>
                      <w:rFonts w:ascii="Arial" w:hAnsi="Arial" w:cs="Arial"/>
                      <w:b/>
                      <w:bCs/>
                      <w:sz w:val="22"/>
                      <w:szCs w:val="22"/>
                      <w:lang w:val="es-CR"/>
                    </w:rPr>
                  </w:pPr>
                  <w:r w:rsidRPr="008F46B2">
                    <w:rPr>
                      <w:rFonts w:ascii="Arial" w:hAnsi="Arial" w:cs="Arial"/>
                      <w:b/>
                      <w:bCs/>
                      <w:sz w:val="22"/>
                      <w:szCs w:val="22"/>
                      <w:lang w:val="es-CR"/>
                    </w:rPr>
                    <w:t>Descripción</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Esta función debe dar la posibilidad de consultar un formulario.</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Datos de entrada:</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tbl>
                  <w:tblPr>
                    <w:tblW w:w="703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2206"/>
                    <w:gridCol w:w="4829"/>
                  </w:tblGrid>
                  <w:tr w:rsidR="00D4474F" w:rsidRPr="008F46B2" w:rsidTr="008F46B2">
                    <w:trPr>
                      <w:trHeight w:val="324"/>
                      <w:jc w:val="center"/>
                    </w:trPr>
                    <w:tc>
                      <w:tcPr>
                        <w:tcW w:w="2206" w:type="dxa"/>
                        <w:tcBorders>
                          <w:top w:val="single" w:sz="12" w:space="0" w:color="000000"/>
                          <w:left w:val="single" w:sz="12" w:space="0" w:color="000000"/>
                          <w:bottom w:val="single" w:sz="12"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Parámetro</w:t>
                        </w:r>
                      </w:p>
                    </w:tc>
                    <w:tc>
                      <w:tcPr>
                        <w:tcW w:w="4830" w:type="dxa"/>
                        <w:tcBorders>
                          <w:top w:val="single" w:sz="12"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Descripción</w:t>
                        </w:r>
                      </w:p>
                    </w:tc>
                  </w:tr>
                  <w:tr w:rsidR="00D4474F" w:rsidRPr="008F46B2" w:rsidTr="008F46B2">
                    <w:trPr>
                      <w:trHeight w:val="260"/>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NumeroConsec</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un número generado por el sistema para cada formulario.</w:t>
                        </w:r>
                      </w:p>
                    </w:tc>
                  </w:tr>
                  <w:tr w:rsidR="00D4474F" w:rsidRPr="008F46B2" w:rsidTr="008F46B2">
                    <w:trPr>
                      <w:trHeight w:val="746"/>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lastRenderedPageBreak/>
                          <w:t>PeriodoMensual</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rsidP="00A21BCD">
                        <w:pPr>
                          <w:jc w:val="both"/>
                          <w:rPr>
                            <w:rFonts w:ascii="Arial" w:hAnsi="Arial" w:cs="Arial"/>
                            <w:bCs/>
                            <w:sz w:val="22"/>
                            <w:szCs w:val="22"/>
                            <w:lang w:val="es-CR"/>
                          </w:rPr>
                        </w:pPr>
                        <w:r w:rsidRPr="008F46B2">
                          <w:rPr>
                            <w:rFonts w:ascii="Arial" w:hAnsi="Arial" w:cs="Arial"/>
                            <w:bCs/>
                            <w:sz w:val="22"/>
                            <w:szCs w:val="22"/>
                            <w:lang w:val="es-CR"/>
                          </w:rPr>
                          <w:t>Es un periodo comprendido entre el 1 al 30 o 31 de  cada mes según corresponda</w:t>
                        </w:r>
                        <w:r w:rsidR="00A21BCD">
                          <w:rPr>
                            <w:rFonts w:ascii="Arial" w:hAnsi="Arial" w:cs="Arial"/>
                            <w:bCs/>
                            <w:sz w:val="22"/>
                            <w:szCs w:val="22"/>
                            <w:lang w:val="es-CR"/>
                          </w:rPr>
                          <w:t>, s</w:t>
                        </w:r>
                        <w:r w:rsidRPr="008F46B2">
                          <w:rPr>
                            <w:rFonts w:ascii="Arial" w:hAnsi="Arial" w:cs="Arial"/>
                            <w:bCs/>
                            <w:sz w:val="22"/>
                            <w:szCs w:val="22"/>
                            <w:lang w:val="es-CR"/>
                          </w:rPr>
                          <w:t>alvo aquellos casos que autorizaran la Contabilidad Nacional o la Adscrita según corresponda.</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rsidP="00701CD1">
                        <w:pPr>
                          <w:jc w:val="both"/>
                          <w:rPr>
                            <w:rFonts w:ascii="Arial" w:hAnsi="Arial" w:cs="Arial"/>
                            <w:b/>
                            <w:bCs/>
                            <w:sz w:val="22"/>
                            <w:szCs w:val="22"/>
                            <w:highlight w:val="yellow"/>
                            <w:lang w:val="es-CR"/>
                          </w:rPr>
                        </w:pPr>
                        <w:r>
                          <w:rPr>
                            <w:rFonts w:ascii="Arial" w:hAnsi="Arial" w:cs="Arial"/>
                            <w:b/>
                            <w:bCs/>
                            <w:sz w:val="22"/>
                            <w:szCs w:val="22"/>
                            <w:lang w:val="es-CR"/>
                          </w:rPr>
                          <w:t>ClaseDe</w:t>
                        </w:r>
                        <w:r w:rsidR="00D4474F" w:rsidRPr="008F46B2">
                          <w:rPr>
                            <w:rFonts w:ascii="Arial" w:hAnsi="Arial" w:cs="Arial"/>
                            <w:b/>
                            <w:bCs/>
                            <w:sz w:val="22"/>
                            <w:szCs w:val="22"/>
                            <w:lang w:val="es-CR"/>
                          </w:rPr>
                          <w:t>Cuentas</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highlight w:val="yellow"/>
                            <w:lang w:val="es-CR"/>
                          </w:rPr>
                        </w:pPr>
                        <w:r w:rsidRPr="008F46B2">
                          <w:rPr>
                            <w:rFonts w:ascii="Arial" w:hAnsi="Arial" w:cs="Arial"/>
                            <w:bCs/>
                            <w:sz w:val="22"/>
                            <w:szCs w:val="22"/>
                            <w:lang w:val="es-CR"/>
                          </w:rPr>
                          <w:t>Es la clase  de cuentas del Plan de Cuentas Contables, activos, pasivos, patrimonio, ingreso, gastos. Este campo debe ser escogido por el usuario.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GrupoCuentas</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el grupo de cuentas del Plan de Cuentas Contables por ejemplo Activo corriente,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las clases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Rubro</w:t>
                        </w:r>
                        <w:r w:rsidR="00D4474F" w:rsidRPr="008F46B2">
                          <w:rPr>
                            <w:rFonts w:ascii="Arial" w:hAnsi="Arial" w:cs="Arial"/>
                            <w:b/>
                            <w:bCs/>
                            <w:sz w:val="22"/>
                            <w:szCs w:val="22"/>
                            <w:lang w:val="es-CR"/>
                          </w:rPr>
                          <w:t>Cuentas</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el rubro de cuentas del Plan de Cuentas Contables por ejemplo </w:t>
                        </w:r>
                        <w:r w:rsidRPr="008F46B2">
                          <w:rPr>
                            <w:rFonts w:ascii="Arial" w:hAnsi="Arial" w:cs="Arial"/>
                            <w:color w:val="000000"/>
                            <w:sz w:val="22"/>
                            <w:szCs w:val="22"/>
                          </w:rPr>
                          <w:t>Efectivo y equivalentes de efectivo</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al grupo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Cuentas</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cuentas del Plan de Cuentas Contables por ejemplo </w:t>
                        </w:r>
                        <w:r w:rsidRPr="008F46B2">
                          <w:rPr>
                            <w:rFonts w:ascii="Arial" w:hAnsi="Arial" w:cs="Arial"/>
                            <w:color w:val="000000"/>
                            <w:sz w:val="22"/>
                            <w:szCs w:val="22"/>
                          </w:rPr>
                          <w:t>Efectivo</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al rubro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Sub</w:t>
                        </w:r>
                        <w:r w:rsidR="00A21BCD">
                          <w:rPr>
                            <w:rFonts w:ascii="Arial" w:hAnsi="Arial" w:cs="Arial"/>
                            <w:b/>
                            <w:bCs/>
                            <w:sz w:val="22"/>
                            <w:szCs w:val="22"/>
                            <w:lang w:val="es-CR"/>
                          </w:rPr>
                          <w:t>cuenta</w:t>
                        </w:r>
                        <w:r w:rsidR="00D4474F" w:rsidRPr="008F46B2">
                          <w:rPr>
                            <w:rFonts w:ascii="Arial" w:hAnsi="Arial" w:cs="Arial"/>
                            <w:b/>
                            <w:bCs/>
                            <w:sz w:val="22"/>
                            <w:szCs w:val="22"/>
                            <w:lang w:val="es-CR"/>
                          </w:rPr>
                          <w:t>s</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w:t>
                        </w:r>
                        <w:r w:rsidR="00A21BCD">
                          <w:rPr>
                            <w:rFonts w:ascii="Arial" w:hAnsi="Arial" w:cs="Arial"/>
                            <w:bCs/>
                            <w:sz w:val="22"/>
                            <w:szCs w:val="22"/>
                            <w:lang w:val="es-CR"/>
                          </w:rPr>
                          <w:t>Sub cuenta</w:t>
                        </w:r>
                        <w:r w:rsidRPr="008F46B2">
                          <w:rPr>
                            <w:rFonts w:ascii="Arial" w:hAnsi="Arial" w:cs="Arial"/>
                            <w:bCs/>
                            <w:sz w:val="22"/>
                            <w:szCs w:val="22"/>
                            <w:lang w:val="es-CR"/>
                          </w:rPr>
                          <w:t xml:space="preserve">s que conforman la cuenta del Plan de Cuentas Contables por ejemplo </w:t>
                        </w:r>
                        <w:r w:rsidRPr="008F46B2">
                          <w:rPr>
                            <w:rFonts w:ascii="Arial" w:hAnsi="Arial" w:cs="Arial"/>
                            <w:color w:val="000000"/>
                            <w:sz w:val="22"/>
                            <w:szCs w:val="22"/>
                          </w:rPr>
                          <w:t>Caja</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Cuenta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Sub</w:t>
                        </w:r>
                        <w:r w:rsidR="00A21BCD">
                          <w:rPr>
                            <w:rFonts w:ascii="Arial" w:hAnsi="Arial" w:cs="Arial"/>
                            <w:b/>
                            <w:bCs/>
                            <w:sz w:val="22"/>
                            <w:szCs w:val="22"/>
                            <w:lang w:val="es-CR"/>
                          </w:rPr>
                          <w:t>cuenta</w:t>
                        </w:r>
                        <w:r>
                          <w:rPr>
                            <w:rFonts w:ascii="Arial" w:hAnsi="Arial" w:cs="Arial"/>
                            <w:b/>
                            <w:bCs/>
                            <w:sz w:val="22"/>
                            <w:szCs w:val="22"/>
                            <w:lang w:val="es-CR"/>
                          </w:rPr>
                          <w:t>sA</w:t>
                        </w:r>
                        <w:r w:rsidR="00D4474F" w:rsidRPr="008F46B2">
                          <w:rPr>
                            <w:rFonts w:ascii="Arial" w:hAnsi="Arial" w:cs="Arial"/>
                            <w:b/>
                            <w:bCs/>
                            <w:sz w:val="22"/>
                            <w:szCs w:val="22"/>
                            <w:lang w:val="es-CR"/>
                          </w:rPr>
                          <w:t>nexa</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del Plan de Cuentas Contables  por ejemplo </w:t>
                        </w:r>
                        <w:r w:rsidRPr="008F46B2">
                          <w:rPr>
                            <w:rFonts w:ascii="Arial" w:hAnsi="Arial" w:cs="Arial"/>
                            <w:color w:val="000000"/>
                            <w:sz w:val="22"/>
                            <w:szCs w:val="22"/>
                          </w:rPr>
                          <w:t>Efectivo en caja en el país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w:t>
                        </w:r>
                        <w:r w:rsidR="00A21BCD">
                          <w:rPr>
                            <w:rFonts w:ascii="Arial" w:hAnsi="Arial" w:cs="Arial"/>
                            <w:bCs/>
                            <w:sz w:val="22"/>
                            <w:szCs w:val="22"/>
                            <w:lang w:val="es-CR"/>
                          </w:rPr>
                          <w:t>Sub cuenta</w:t>
                        </w:r>
                        <w:r w:rsidRPr="008F46B2">
                          <w:rPr>
                            <w:rFonts w:ascii="Arial" w:hAnsi="Arial" w:cs="Arial"/>
                            <w:bCs/>
                            <w:sz w:val="22"/>
                            <w:szCs w:val="22"/>
                            <w:lang w:val="es-CR"/>
                          </w:rPr>
                          <w:t xml:space="preserve"> respectiva.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rsidP="00701CD1">
                        <w:pPr>
                          <w:jc w:val="both"/>
                          <w:rPr>
                            <w:rFonts w:ascii="Arial" w:hAnsi="Arial" w:cs="Arial"/>
                            <w:b/>
                            <w:bCs/>
                            <w:sz w:val="22"/>
                            <w:szCs w:val="22"/>
                            <w:lang w:val="es-CR"/>
                          </w:rPr>
                        </w:pPr>
                        <w:r w:rsidRPr="008F46B2">
                          <w:rPr>
                            <w:rFonts w:ascii="Arial" w:hAnsi="Arial" w:cs="Arial"/>
                            <w:b/>
                            <w:bCs/>
                            <w:sz w:val="22"/>
                            <w:szCs w:val="22"/>
                            <w:lang w:val="es-CR"/>
                          </w:rPr>
                          <w:t>Detalle</w:t>
                        </w:r>
                        <w:r w:rsidR="00701CD1">
                          <w:rPr>
                            <w:rFonts w:ascii="Arial" w:hAnsi="Arial" w:cs="Arial"/>
                            <w:b/>
                            <w:bCs/>
                            <w:sz w:val="22"/>
                            <w:szCs w:val="22"/>
                            <w:lang w:val="es-CR"/>
                          </w:rPr>
                          <w:t>Subc</w:t>
                        </w:r>
                        <w:r w:rsidR="00A21BCD">
                          <w:rPr>
                            <w:rFonts w:ascii="Arial" w:hAnsi="Arial" w:cs="Arial"/>
                            <w:b/>
                            <w:bCs/>
                            <w:sz w:val="22"/>
                            <w:szCs w:val="22"/>
                            <w:lang w:val="es-CR"/>
                          </w:rPr>
                          <w:t>uenta</w:t>
                        </w:r>
                        <w:r w:rsidRPr="008F46B2">
                          <w:rPr>
                            <w:rFonts w:ascii="Arial" w:hAnsi="Arial" w:cs="Arial"/>
                            <w:b/>
                            <w:bCs/>
                            <w:sz w:val="22"/>
                            <w:szCs w:val="22"/>
                            <w:lang w:val="es-CR"/>
                          </w:rPr>
                          <w:t>s</w:t>
                        </w:r>
                        <w:r w:rsidR="00701CD1">
                          <w:rPr>
                            <w:rFonts w:ascii="Arial" w:hAnsi="Arial" w:cs="Arial"/>
                            <w:b/>
                            <w:bCs/>
                            <w:sz w:val="22"/>
                            <w:szCs w:val="22"/>
                            <w:lang w:val="es-CR"/>
                          </w:rPr>
                          <w:t>A</w:t>
                        </w:r>
                        <w:r w:rsidRPr="008F46B2">
                          <w:rPr>
                            <w:rFonts w:ascii="Arial" w:hAnsi="Arial" w:cs="Arial"/>
                            <w:b/>
                            <w:bCs/>
                            <w:sz w:val="22"/>
                            <w:szCs w:val="22"/>
                            <w:lang w:val="es-CR"/>
                          </w:rPr>
                          <w:t>nexa</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el detalle de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del Plan de </w:t>
                        </w:r>
                        <w:r w:rsidRPr="008F46B2">
                          <w:rPr>
                            <w:rFonts w:ascii="Arial" w:hAnsi="Arial" w:cs="Arial"/>
                            <w:bCs/>
                            <w:sz w:val="22"/>
                            <w:szCs w:val="22"/>
                            <w:lang w:val="es-CR"/>
                          </w:rPr>
                          <w:lastRenderedPageBreak/>
                          <w:t xml:space="preserve">Cuentas Contables </w:t>
                        </w:r>
                        <w:r w:rsidR="00A21BCD">
                          <w:rPr>
                            <w:rFonts w:ascii="Arial" w:hAnsi="Arial" w:cs="Arial"/>
                            <w:color w:val="000000"/>
                            <w:sz w:val="22"/>
                            <w:szCs w:val="22"/>
                          </w:rPr>
                          <w:t>Depósitos</w:t>
                        </w:r>
                        <w:r w:rsidR="00A21BCD" w:rsidRPr="008F46B2">
                          <w:rPr>
                            <w:rFonts w:ascii="Arial" w:hAnsi="Arial" w:cs="Arial"/>
                            <w:color w:val="000000"/>
                            <w:sz w:val="22"/>
                            <w:szCs w:val="22"/>
                          </w:rPr>
                          <w:t xml:space="preserve"> </w:t>
                        </w:r>
                        <w:r w:rsidRPr="008F46B2">
                          <w:rPr>
                            <w:rFonts w:ascii="Arial" w:hAnsi="Arial" w:cs="Arial"/>
                            <w:color w:val="000000"/>
                            <w:sz w:val="22"/>
                            <w:szCs w:val="22"/>
                          </w:rPr>
                          <w:t>bancarios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respectiva.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12" w:space="0" w:color="000000"/>
                          <w:right w:val="single" w:sz="6" w:space="0" w:color="000000"/>
                        </w:tcBorders>
                        <w:shd w:val="clear" w:color="auto" w:fill="auto"/>
                        <w:hideMark/>
                      </w:tcPr>
                      <w:p w:rsidR="00D4474F" w:rsidRPr="008F46B2" w:rsidRDefault="00D4474F" w:rsidP="00701CD1">
                        <w:pPr>
                          <w:jc w:val="both"/>
                          <w:rPr>
                            <w:rFonts w:ascii="Arial" w:hAnsi="Arial" w:cs="Arial"/>
                            <w:b/>
                            <w:bCs/>
                            <w:sz w:val="22"/>
                            <w:szCs w:val="22"/>
                            <w:lang w:val="es-CR"/>
                          </w:rPr>
                        </w:pPr>
                        <w:r w:rsidRPr="008F46B2">
                          <w:rPr>
                            <w:rFonts w:ascii="Arial" w:hAnsi="Arial" w:cs="Arial"/>
                            <w:b/>
                            <w:bCs/>
                            <w:sz w:val="22"/>
                            <w:szCs w:val="22"/>
                            <w:lang w:val="es-CR"/>
                          </w:rPr>
                          <w:lastRenderedPageBreak/>
                          <w:t>Auxiliares</w:t>
                        </w:r>
                        <w:r w:rsidR="00701CD1">
                          <w:rPr>
                            <w:rFonts w:ascii="Arial" w:hAnsi="Arial" w:cs="Arial"/>
                            <w:b/>
                            <w:bCs/>
                            <w:sz w:val="22"/>
                            <w:szCs w:val="22"/>
                            <w:lang w:val="es-CR"/>
                          </w:rPr>
                          <w:t>D</w:t>
                        </w:r>
                        <w:r w:rsidRPr="008F46B2">
                          <w:rPr>
                            <w:rFonts w:ascii="Arial" w:hAnsi="Arial" w:cs="Arial"/>
                            <w:b/>
                            <w:bCs/>
                            <w:sz w:val="22"/>
                            <w:szCs w:val="22"/>
                            <w:lang w:val="es-CR"/>
                          </w:rPr>
                          <w:t>eCuentas</w:t>
                        </w:r>
                      </w:p>
                    </w:tc>
                    <w:tc>
                      <w:tcPr>
                        <w:tcW w:w="4830" w:type="dxa"/>
                        <w:tcBorders>
                          <w:top w:val="single" w:sz="6"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el detalle de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del Plan de Cuentas Contables </w:t>
                        </w:r>
                        <w:r w:rsidR="00A21BCD">
                          <w:rPr>
                            <w:rFonts w:ascii="Arial" w:hAnsi="Arial" w:cs="Arial"/>
                            <w:color w:val="000000"/>
                            <w:sz w:val="22"/>
                            <w:szCs w:val="22"/>
                          </w:rPr>
                          <w:t xml:space="preserve">Depósitos </w:t>
                        </w:r>
                        <w:r w:rsidRPr="008F46B2">
                          <w:rPr>
                            <w:rFonts w:ascii="Arial" w:hAnsi="Arial" w:cs="Arial"/>
                            <w:color w:val="000000"/>
                            <w:sz w:val="22"/>
                            <w:szCs w:val="22"/>
                          </w:rPr>
                          <w:t xml:space="preserve"> bancarios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w:t>
                        </w:r>
                        <w:r w:rsidR="00A21BCD">
                          <w:rPr>
                            <w:rFonts w:ascii="Arial" w:hAnsi="Arial" w:cs="Arial"/>
                            <w:bCs/>
                            <w:sz w:val="22"/>
                            <w:szCs w:val="22"/>
                            <w:lang w:val="es-CR"/>
                          </w:rPr>
                          <w:t>al Detalle</w:t>
                        </w:r>
                        <w:r w:rsidRPr="008F46B2">
                          <w:rPr>
                            <w:rFonts w:ascii="Arial" w:hAnsi="Arial" w:cs="Arial"/>
                            <w:bCs/>
                            <w:sz w:val="22"/>
                            <w:szCs w:val="22"/>
                            <w:lang w:val="es-CR"/>
                          </w:rPr>
                          <w:t xml:space="preserve"> </w:t>
                        </w:r>
                        <w:r w:rsidR="00A21BCD">
                          <w:rPr>
                            <w:rFonts w:ascii="Arial" w:hAnsi="Arial" w:cs="Arial"/>
                            <w:bCs/>
                            <w:sz w:val="22"/>
                            <w:szCs w:val="22"/>
                            <w:lang w:val="es-CR"/>
                          </w:rPr>
                          <w:t>Sub cuenta</w:t>
                        </w:r>
                        <w:r w:rsidRPr="008F46B2">
                          <w:rPr>
                            <w:rFonts w:ascii="Arial" w:hAnsi="Arial" w:cs="Arial"/>
                            <w:bCs/>
                            <w:sz w:val="22"/>
                            <w:szCs w:val="22"/>
                            <w:lang w:val="es-CR"/>
                          </w:rPr>
                          <w:t xml:space="preserve"> anexa respectiva. Esta información debe ser seleccionable de una lista de cuentas relacionadas con las clases de cuentas </w:t>
                        </w:r>
                        <w:r w:rsidR="00A21BCD">
                          <w:rPr>
                            <w:rFonts w:ascii="Arial" w:hAnsi="Arial" w:cs="Arial"/>
                            <w:bCs/>
                            <w:sz w:val="22"/>
                            <w:szCs w:val="22"/>
                            <w:lang w:val="es-CR"/>
                          </w:rPr>
                          <w:t>elegidas</w:t>
                        </w:r>
                        <w:r w:rsidRPr="008F46B2">
                          <w:rPr>
                            <w:rFonts w:ascii="Arial" w:hAnsi="Arial" w:cs="Arial"/>
                            <w:bCs/>
                            <w:sz w:val="22"/>
                            <w:szCs w:val="22"/>
                            <w:lang w:val="es-CR"/>
                          </w:rPr>
                          <w:t xml:space="preserve"> por el usuario, que  permita  que el usuario  realice  una  búsqueda  predictiva (donde pueda buscar  a  través  de la digitación del nombre de la cuenta,  o  indicando una letra,  el sistema  despliega  todas las  relacionadas  con la misma entre otros métodos).</w:t>
                        </w:r>
                      </w:p>
                    </w:tc>
                  </w:tr>
                </w:tbl>
                <w:p w:rsidR="00D4474F" w:rsidRPr="008F46B2" w:rsidRDefault="00D4474F">
                  <w:pPr>
                    <w:jc w:val="both"/>
                    <w:rPr>
                      <w:rFonts w:ascii="Arial" w:hAnsi="Arial" w:cs="Arial"/>
                      <w:bCs/>
                      <w:sz w:val="22"/>
                      <w:szCs w:val="22"/>
                      <w:lang w:val="es-CR"/>
                    </w:rPr>
                  </w:pP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lastRenderedPageBreak/>
                    <w:t>Campos necesarios</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Depende de la búsqueda a realizar</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Otros detalles:</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sz w:val="22"/>
                      <w:szCs w:val="22"/>
                      <w:lang w:val="es-CR"/>
                    </w:rPr>
                    <w:t>La consulta de formularios consiste en traer todos los formularios agrupados por la búsqueda ejecutada.</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Resultado:</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Formulario con la información consultada.</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Dato de Salida:</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Datos del formulario consultado.</w:t>
                  </w:r>
                </w:p>
              </w:tc>
            </w:tr>
          </w:tbl>
          <w:p w:rsidR="00D4474F" w:rsidRPr="008F46B2" w:rsidRDefault="00D4474F">
            <w:pPr>
              <w:pStyle w:val="Heading3"/>
              <w:rPr>
                <w:rFonts w:ascii="Arial" w:hAnsi="Arial" w:cs="Arial"/>
                <w:sz w:val="22"/>
                <w:szCs w:val="22"/>
                <w:lang w:val="es-CR"/>
              </w:rPr>
            </w:pPr>
          </w:p>
          <w:p w:rsidR="00D4474F" w:rsidRPr="008F46B2" w:rsidRDefault="00D4474F">
            <w:pPr>
              <w:rPr>
                <w:rFonts w:ascii="Arial" w:hAnsi="Arial" w:cs="Arial"/>
                <w:sz w:val="22"/>
                <w:szCs w:val="22"/>
                <w:lang w:val="es-CR"/>
              </w:rPr>
            </w:pPr>
          </w:p>
          <w:p w:rsidR="00D4474F" w:rsidRPr="008F46B2" w:rsidRDefault="00D4474F" w:rsidP="00805B40">
            <w:pPr>
              <w:pStyle w:val="Heading3"/>
              <w:numPr>
                <w:ilvl w:val="0"/>
                <w:numId w:val="38"/>
              </w:numPr>
              <w:rPr>
                <w:rFonts w:ascii="Arial" w:hAnsi="Arial" w:cs="Arial"/>
                <w:sz w:val="22"/>
                <w:szCs w:val="22"/>
              </w:rPr>
            </w:pPr>
            <w:bookmarkStart w:id="18" w:name="_Toc424629352"/>
            <w:r w:rsidRPr="008F46B2">
              <w:rPr>
                <w:rFonts w:ascii="Arial" w:hAnsi="Arial" w:cs="Arial"/>
                <w:sz w:val="22"/>
                <w:szCs w:val="22"/>
              </w:rPr>
              <w:t>Modificación de formularios</w:t>
            </w:r>
            <w:bookmarkEnd w:id="18"/>
            <w:r w:rsidRPr="008F46B2">
              <w:rPr>
                <w:rFonts w:ascii="Arial" w:hAnsi="Arial" w:cs="Arial"/>
                <w:sz w:val="22"/>
                <w:szCs w:val="22"/>
              </w:rPr>
              <w:t xml:space="preserve"> </w:t>
            </w:r>
          </w:p>
          <w:p w:rsidR="00D4474F" w:rsidRPr="008F46B2" w:rsidRDefault="00D4474F">
            <w:pPr>
              <w:tabs>
                <w:tab w:val="left" w:pos="1683"/>
              </w:tabs>
              <w:jc w:val="both"/>
              <w:rPr>
                <w:rFonts w:ascii="Arial" w:hAnsi="Arial" w:cs="Arial"/>
                <w:bCs/>
                <w:sz w:val="22"/>
                <w:szCs w:val="22"/>
              </w:rPr>
            </w:pPr>
            <w:r w:rsidRPr="008F46B2">
              <w:rPr>
                <w:rFonts w:ascii="Arial" w:hAnsi="Arial" w:cs="Arial"/>
                <w:bCs/>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45"/>
              <w:gridCol w:w="7309"/>
            </w:tblGrid>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Nombre:</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uwsModificarFormulario</w:t>
                  </w: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ufnModificarFormulario</w:t>
                  </w: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uspModificarFormulario</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Objetivo:</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Modifica un formulario creado previamente donde se capturen ciertos datos de una revelación o una nota dependiendo del caso.</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rPr>
                      <w:rFonts w:ascii="Arial" w:hAnsi="Arial" w:cs="Arial"/>
                      <w:b/>
                      <w:bCs/>
                      <w:sz w:val="22"/>
                      <w:szCs w:val="22"/>
                      <w:lang w:val="es-CR"/>
                    </w:rPr>
                  </w:pPr>
                  <w:r w:rsidRPr="008F46B2">
                    <w:rPr>
                      <w:rFonts w:ascii="Arial" w:hAnsi="Arial" w:cs="Arial"/>
                      <w:b/>
                      <w:bCs/>
                      <w:sz w:val="22"/>
                      <w:szCs w:val="22"/>
                      <w:lang w:val="es-CR"/>
                    </w:rPr>
                    <w:lastRenderedPageBreak/>
                    <w:t>Descripción</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Esta función debe dar la posibilidad de modificar un formulario para las Unidades Primarias de Registro y Adscritas. Refiérase a </w:t>
                  </w:r>
                  <w:r w:rsidRPr="008F46B2">
                    <w:rPr>
                      <w:rFonts w:ascii="Arial" w:hAnsi="Arial" w:cs="Arial"/>
                      <w:b/>
                      <w:bCs/>
                      <w:sz w:val="22"/>
                      <w:szCs w:val="22"/>
                      <w:lang w:val="es-CR"/>
                    </w:rPr>
                    <w:t>Reglas y normativas de negocio a considerar</w:t>
                  </w:r>
                  <w:r w:rsidRPr="008F46B2">
                    <w:rPr>
                      <w:rFonts w:ascii="Arial" w:hAnsi="Arial" w:cs="Arial"/>
                      <w:bCs/>
                      <w:sz w:val="22"/>
                      <w:szCs w:val="22"/>
                      <w:lang w:val="es-CR"/>
                    </w:rPr>
                    <w:t>.</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Datos de entrada:</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tbl>
                  <w:tblPr>
                    <w:tblW w:w="711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2188"/>
                    <w:gridCol w:w="4922"/>
                  </w:tblGrid>
                  <w:tr w:rsidR="00D4474F" w:rsidRPr="008F46B2" w:rsidTr="008F46B2">
                    <w:trPr>
                      <w:trHeight w:val="324"/>
                      <w:jc w:val="center"/>
                    </w:trPr>
                    <w:tc>
                      <w:tcPr>
                        <w:tcW w:w="2189" w:type="dxa"/>
                        <w:tcBorders>
                          <w:top w:val="single" w:sz="12" w:space="0" w:color="000000"/>
                          <w:left w:val="single" w:sz="12" w:space="0" w:color="000000"/>
                          <w:bottom w:val="single" w:sz="12"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Parámetro</w:t>
                        </w:r>
                      </w:p>
                    </w:tc>
                    <w:tc>
                      <w:tcPr>
                        <w:tcW w:w="4925" w:type="dxa"/>
                        <w:tcBorders>
                          <w:top w:val="single" w:sz="12"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Descripción</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NombreInstitucion</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el nombre de la Unidad Primaria de Registro,  como Ministerios, Adscritas, entre otros.</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Nombre</w:t>
                        </w:r>
                        <w:r w:rsidR="00D4474F" w:rsidRPr="008F46B2">
                          <w:rPr>
                            <w:rFonts w:ascii="Arial" w:hAnsi="Arial" w:cs="Arial"/>
                            <w:b/>
                            <w:bCs/>
                            <w:sz w:val="22"/>
                            <w:szCs w:val="22"/>
                            <w:lang w:val="es-CR"/>
                          </w:rPr>
                          <w:t>Entidad</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rsidP="002F39AB">
                        <w:pPr>
                          <w:jc w:val="both"/>
                          <w:rPr>
                            <w:rFonts w:ascii="Arial" w:hAnsi="Arial" w:cs="Arial"/>
                            <w:bCs/>
                            <w:sz w:val="22"/>
                            <w:szCs w:val="22"/>
                            <w:lang w:val="es-CR"/>
                          </w:rPr>
                        </w:pPr>
                        <w:r w:rsidRPr="008F46B2">
                          <w:rPr>
                            <w:rFonts w:ascii="Arial" w:hAnsi="Arial" w:cs="Arial"/>
                            <w:bCs/>
                            <w:sz w:val="22"/>
                            <w:szCs w:val="22"/>
                            <w:lang w:val="es-CR"/>
                          </w:rPr>
                          <w:t xml:space="preserve">Es el nombre de la Unidad Primaria de Registro,  Dirección, programa o subprograma, proyecto </w:t>
                        </w:r>
                        <w:r w:rsidR="002F39AB">
                          <w:rPr>
                            <w:rFonts w:ascii="Arial" w:hAnsi="Arial" w:cs="Arial"/>
                            <w:bCs/>
                            <w:sz w:val="22"/>
                            <w:szCs w:val="22"/>
                            <w:lang w:val="es-CR"/>
                          </w:rPr>
                          <w:t>específico</w:t>
                        </w:r>
                        <w:r w:rsidRPr="008F46B2">
                          <w:rPr>
                            <w:rFonts w:ascii="Arial" w:hAnsi="Arial" w:cs="Arial"/>
                            <w:bCs/>
                            <w:sz w:val="22"/>
                            <w:szCs w:val="22"/>
                            <w:lang w:val="es-CR"/>
                          </w:rPr>
                          <w:t>, unidad Ejecutora.</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Catalogo Sociedades GL y Sociedades y Programas presupuestarios</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rsidP="002F39AB">
                        <w:pPr>
                          <w:jc w:val="both"/>
                          <w:rPr>
                            <w:rFonts w:ascii="Arial" w:hAnsi="Arial" w:cs="Arial"/>
                            <w:bCs/>
                            <w:sz w:val="22"/>
                            <w:szCs w:val="22"/>
                            <w:lang w:val="es-CR"/>
                          </w:rPr>
                        </w:pPr>
                        <w:r w:rsidRPr="008F46B2">
                          <w:rPr>
                            <w:rFonts w:ascii="Arial" w:hAnsi="Arial" w:cs="Arial"/>
                            <w:bCs/>
                            <w:sz w:val="22"/>
                            <w:szCs w:val="22"/>
                            <w:lang w:val="es-CR"/>
                          </w:rPr>
                          <w:t xml:space="preserve">Es un código específico para cada Ministerio y Adscritas de acuerdo al clasificador institucional y los programas o subprogramas presupuestarios de cada dirección </w:t>
                        </w:r>
                        <w:r w:rsidR="002F39AB">
                          <w:rPr>
                            <w:rFonts w:ascii="Arial" w:hAnsi="Arial" w:cs="Arial"/>
                            <w:bCs/>
                            <w:sz w:val="22"/>
                            <w:szCs w:val="22"/>
                            <w:lang w:val="es-CR"/>
                          </w:rPr>
                          <w:t>u</w:t>
                        </w:r>
                        <w:r w:rsidRPr="008F46B2">
                          <w:rPr>
                            <w:rFonts w:ascii="Arial" w:hAnsi="Arial" w:cs="Arial"/>
                            <w:bCs/>
                            <w:sz w:val="22"/>
                            <w:szCs w:val="22"/>
                            <w:lang w:val="es-CR"/>
                          </w:rPr>
                          <w:t xml:space="preserve"> oficina. El sistema despliegue la búsqueda predictiva para cada tipo de  entidad.</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highlight w:val="yellow"/>
                            <w:lang w:val="es-CR"/>
                          </w:rPr>
                        </w:pPr>
                        <w:r>
                          <w:rPr>
                            <w:rFonts w:ascii="Arial" w:hAnsi="Arial" w:cs="Arial"/>
                            <w:b/>
                            <w:bCs/>
                            <w:sz w:val="22"/>
                            <w:szCs w:val="22"/>
                            <w:lang w:val="es-CR"/>
                          </w:rPr>
                          <w:t>ClaseD</w:t>
                        </w:r>
                        <w:r w:rsidR="00D4474F" w:rsidRPr="008F46B2">
                          <w:rPr>
                            <w:rFonts w:ascii="Arial" w:hAnsi="Arial" w:cs="Arial"/>
                            <w:b/>
                            <w:bCs/>
                            <w:sz w:val="22"/>
                            <w:szCs w:val="22"/>
                            <w:lang w:val="es-CR"/>
                          </w:rPr>
                          <w:t>eCuentas</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highlight w:val="yellow"/>
                            <w:lang w:val="es-CR"/>
                          </w:rPr>
                        </w:pPr>
                        <w:r w:rsidRPr="008F46B2">
                          <w:rPr>
                            <w:rFonts w:ascii="Arial" w:hAnsi="Arial" w:cs="Arial"/>
                            <w:bCs/>
                            <w:sz w:val="22"/>
                            <w:szCs w:val="22"/>
                            <w:lang w:val="es-CR"/>
                          </w:rPr>
                          <w:t>Es la clase  de cuentas del Plan de Cuentas Contables, activos, pasivos, patrimonio, ingreso, gastos. Este campo debe ser escogido por el usuario.</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GrupoCuentas</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el grupo de cuentas del Plan de Cuentas Contables por ejemplo Activo corriente,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las clases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Rubro</w:t>
                        </w:r>
                        <w:r w:rsidR="00D4474F" w:rsidRPr="008F46B2">
                          <w:rPr>
                            <w:rFonts w:ascii="Arial" w:hAnsi="Arial" w:cs="Arial"/>
                            <w:b/>
                            <w:bCs/>
                            <w:sz w:val="22"/>
                            <w:szCs w:val="22"/>
                            <w:lang w:val="es-CR"/>
                          </w:rPr>
                          <w:t>Cuentas</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el rubro de cuentas del Plan de Cuentas Contables por ejemplo </w:t>
                        </w:r>
                        <w:r w:rsidRPr="008F46B2">
                          <w:rPr>
                            <w:rFonts w:ascii="Arial" w:hAnsi="Arial" w:cs="Arial"/>
                            <w:color w:val="000000"/>
                            <w:sz w:val="22"/>
                            <w:szCs w:val="22"/>
                          </w:rPr>
                          <w:t>Efectivo y equivalentes de efectivo</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al grupo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Cuentas</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cuentas del Plan de Cuentas Contables por ejemplo </w:t>
                        </w:r>
                        <w:r w:rsidRPr="008F46B2">
                          <w:rPr>
                            <w:rFonts w:ascii="Arial" w:hAnsi="Arial" w:cs="Arial"/>
                            <w:color w:val="000000"/>
                            <w:sz w:val="22"/>
                            <w:szCs w:val="22"/>
                          </w:rPr>
                          <w:t>Efectivo</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al rubro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Sub</w:t>
                        </w:r>
                        <w:r w:rsidR="00A21BCD">
                          <w:rPr>
                            <w:rFonts w:ascii="Arial" w:hAnsi="Arial" w:cs="Arial"/>
                            <w:b/>
                            <w:bCs/>
                            <w:sz w:val="22"/>
                            <w:szCs w:val="22"/>
                            <w:lang w:val="es-CR"/>
                          </w:rPr>
                          <w:t>cuenta</w:t>
                        </w:r>
                        <w:r w:rsidR="00D4474F" w:rsidRPr="008F46B2">
                          <w:rPr>
                            <w:rFonts w:ascii="Arial" w:hAnsi="Arial" w:cs="Arial"/>
                            <w:b/>
                            <w:bCs/>
                            <w:sz w:val="22"/>
                            <w:szCs w:val="22"/>
                            <w:lang w:val="es-CR"/>
                          </w:rPr>
                          <w:t>s</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w:t>
                        </w:r>
                        <w:r w:rsidR="00A21BCD">
                          <w:rPr>
                            <w:rFonts w:ascii="Arial" w:hAnsi="Arial" w:cs="Arial"/>
                            <w:bCs/>
                            <w:sz w:val="22"/>
                            <w:szCs w:val="22"/>
                            <w:lang w:val="es-CR"/>
                          </w:rPr>
                          <w:t>Sub cuenta</w:t>
                        </w:r>
                        <w:r w:rsidRPr="008F46B2">
                          <w:rPr>
                            <w:rFonts w:ascii="Arial" w:hAnsi="Arial" w:cs="Arial"/>
                            <w:bCs/>
                            <w:sz w:val="22"/>
                            <w:szCs w:val="22"/>
                            <w:lang w:val="es-CR"/>
                          </w:rPr>
                          <w:t xml:space="preserve">s que conforman la cuenta del Plan de Cuentas Contables por ejemplo </w:t>
                        </w:r>
                        <w:r w:rsidRPr="008F46B2">
                          <w:rPr>
                            <w:rFonts w:ascii="Arial" w:hAnsi="Arial" w:cs="Arial"/>
                            <w:color w:val="000000"/>
                            <w:sz w:val="22"/>
                            <w:szCs w:val="22"/>
                          </w:rPr>
                          <w:t>Caja</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Cuenta respectivas. </w:t>
                        </w:r>
                        <w:r w:rsidRPr="008F46B2">
                          <w:rPr>
                            <w:rFonts w:ascii="Arial" w:hAnsi="Arial" w:cs="Arial"/>
                            <w:bCs/>
                            <w:sz w:val="22"/>
                            <w:szCs w:val="22"/>
                            <w:lang w:val="es-CR"/>
                          </w:rPr>
                          <w:lastRenderedPageBreak/>
                          <w:t xml:space="preserve">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lastRenderedPageBreak/>
                          <w:t>Sub</w:t>
                        </w:r>
                        <w:r w:rsidR="00A21BCD">
                          <w:rPr>
                            <w:rFonts w:ascii="Arial" w:hAnsi="Arial" w:cs="Arial"/>
                            <w:b/>
                            <w:bCs/>
                            <w:sz w:val="22"/>
                            <w:szCs w:val="22"/>
                            <w:lang w:val="es-CR"/>
                          </w:rPr>
                          <w:t>cuenta</w:t>
                        </w:r>
                        <w:r>
                          <w:rPr>
                            <w:rFonts w:ascii="Arial" w:hAnsi="Arial" w:cs="Arial"/>
                            <w:b/>
                            <w:bCs/>
                            <w:sz w:val="22"/>
                            <w:szCs w:val="22"/>
                            <w:lang w:val="es-CR"/>
                          </w:rPr>
                          <w:t>sA</w:t>
                        </w:r>
                        <w:r w:rsidR="00D4474F" w:rsidRPr="008F46B2">
                          <w:rPr>
                            <w:rFonts w:ascii="Arial" w:hAnsi="Arial" w:cs="Arial"/>
                            <w:b/>
                            <w:bCs/>
                            <w:sz w:val="22"/>
                            <w:szCs w:val="22"/>
                            <w:lang w:val="es-CR"/>
                          </w:rPr>
                          <w:t>nexa</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del Plan de Cuentas Contables  por ejemplo </w:t>
                        </w:r>
                        <w:r w:rsidRPr="008F46B2">
                          <w:rPr>
                            <w:rFonts w:ascii="Arial" w:hAnsi="Arial" w:cs="Arial"/>
                            <w:color w:val="000000"/>
                            <w:sz w:val="22"/>
                            <w:szCs w:val="22"/>
                          </w:rPr>
                          <w:t>Efectivo en caja en el país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w:t>
                        </w:r>
                        <w:r w:rsidR="00A21BCD">
                          <w:rPr>
                            <w:rFonts w:ascii="Arial" w:hAnsi="Arial" w:cs="Arial"/>
                            <w:bCs/>
                            <w:sz w:val="22"/>
                            <w:szCs w:val="22"/>
                            <w:lang w:val="es-CR"/>
                          </w:rPr>
                          <w:t>Sub cuenta</w:t>
                        </w:r>
                        <w:r w:rsidRPr="008F46B2">
                          <w:rPr>
                            <w:rFonts w:ascii="Arial" w:hAnsi="Arial" w:cs="Arial"/>
                            <w:bCs/>
                            <w:sz w:val="22"/>
                            <w:szCs w:val="22"/>
                            <w:lang w:val="es-CR"/>
                          </w:rPr>
                          <w:t xml:space="preserve"> respectiva.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rsidP="00701CD1">
                        <w:pPr>
                          <w:jc w:val="both"/>
                          <w:rPr>
                            <w:rFonts w:ascii="Arial" w:hAnsi="Arial" w:cs="Arial"/>
                            <w:b/>
                            <w:bCs/>
                            <w:sz w:val="22"/>
                            <w:szCs w:val="22"/>
                            <w:lang w:val="es-CR"/>
                          </w:rPr>
                        </w:pPr>
                        <w:r w:rsidRPr="008F46B2">
                          <w:rPr>
                            <w:rFonts w:ascii="Arial" w:hAnsi="Arial" w:cs="Arial"/>
                            <w:b/>
                            <w:bCs/>
                            <w:sz w:val="22"/>
                            <w:szCs w:val="22"/>
                            <w:lang w:val="es-CR"/>
                          </w:rPr>
                          <w:t>Detalle</w:t>
                        </w:r>
                        <w:r w:rsidR="00701CD1">
                          <w:rPr>
                            <w:rFonts w:ascii="Arial" w:hAnsi="Arial" w:cs="Arial"/>
                            <w:b/>
                            <w:bCs/>
                            <w:sz w:val="22"/>
                            <w:szCs w:val="22"/>
                            <w:lang w:val="es-CR"/>
                          </w:rPr>
                          <w:t>Subc</w:t>
                        </w:r>
                        <w:r w:rsidR="00A21BCD">
                          <w:rPr>
                            <w:rFonts w:ascii="Arial" w:hAnsi="Arial" w:cs="Arial"/>
                            <w:b/>
                            <w:bCs/>
                            <w:sz w:val="22"/>
                            <w:szCs w:val="22"/>
                            <w:lang w:val="es-CR"/>
                          </w:rPr>
                          <w:t>uenta</w:t>
                        </w:r>
                        <w:r w:rsidR="00701CD1">
                          <w:rPr>
                            <w:rFonts w:ascii="Arial" w:hAnsi="Arial" w:cs="Arial"/>
                            <w:b/>
                            <w:bCs/>
                            <w:sz w:val="22"/>
                            <w:szCs w:val="22"/>
                            <w:lang w:val="es-CR"/>
                          </w:rPr>
                          <w:t>sA</w:t>
                        </w:r>
                        <w:r w:rsidRPr="008F46B2">
                          <w:rPr>
                            <w:rFonts w:ascii="Arial" w:hAnsi="Arial" w:cs="Arial"/>
                            <w:b/>
                            <w:bCs/>
                            <w:sz w:val="22"/>
                            <w:szCs w:val="22"/>
                            <w:lang w:val="es-CR"/>
                          </w:rPr>
                          <w:t>nexa</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el detalle de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del Plan de Cuentas Contables </w:t>
                        </w:r>
                        <w:r w:rsidR="00A21BCD">
                          <w:rPr>
                            <w:rFonts w:ascii="Arial" w:hAnsi="Arial" w:cs="Arial"/>
                            <w:color w:val="000000"/>
                            <w:sz w:val="22"/>
                            <w:szCs w:val="22"/>
                          </w:rPr>
                          <w:t xml:space="preserve">Depósitos </w:t>
                        </w:r>
                        <w:r w:rsidRPr="008F46B2">
                          <w:rPr>
                            <w:rFonts w:ascii="Arial" w:hAnsi="Arial" w:cs="Arial"/>
                            <w:color w:val="000000"/>
                            <w:sz w:val="22"/>
                            <w:szCs w:val="22"/>
                          </w:rPr>
                          <w:t xml:space="preserve"> bancarios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respectiva.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rsidP="00701CD1">
                        <w:pPr>
                          <w:jc w:val="both"/>
                          <w:rPr>
                            <w:rFonts w:ascii="Arial" w:hAnsi="Arial" w:cs="Arial"/>
                            <w:b/>
                            <w:bCs/>
                            <w:sz w:val="22"/>
                            <w:szCs w:val="22"/>
                            <w:lang w:val="es-CR"/>
                          </w:rPr>
                        </w:pPr>
                        <w:r>
                          <w:rPr>
                            <w:rFonts w:ascii="Arial" w:hAnsi="Arial" w:cs="Arial"/>
                            <w:b/>
                            <w:bCs/>
                            <w:sz w:val="22"/>
                            <w:szCs w:val="22"/>
                            <w:lang w:val="es-CR"/>
                          </w:rPr>
                          <w:t>AuxiliaresDe</w:t>
                        </w:r>
                        <w:r w:rsidR="00D4474F" w:rsidRPr="008F46B2">
                          <w:rPr>
                            <w:rFonts w:ascii="Arial" w:hAnsi="Arial" w:cs="Arial"/>
                            <w:b/>
                            <w:bCs/>
                            <w:sz w:val="22"/>
                            <w:szCs w:val="22"/>
                            <w:lang w:val="es-CR"/>
                          </w:rPr>
                          <w:t>Cuentas</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el detalle de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del Plan de Cuentas Contables </w:t>
                        </w:r>
                        <w:r w:rsidR="00A21BCD">
                          <w:rPr>
                            <w:rFonts w:ascii="Arial" w:hAnsi="Arial" w:cs="Arial"/>
                            <w:color w:val="000000"/>
                            <w:sz w:val="22"/>
                            <w:szCs w:val="22"/>
                          </w:rPr>
                          <w:t xml:space="preserve">Depósitos </w:t>
                        </w:r>
                        <w:r w:rsidRPr="008F46B2">
                          <w:rPr>
                            <w:rFonts w:ascii="Arial" w:hAnsi="Arial" w:cs="Arial"/>
                            <w:color w:val="000000"/>
                            <w:sz w:val="22"/>
                            <w:szCs w:val="22"/>
                          </w:rPr>
                          <w:t xml:space="preserve"> bancarios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w:t>
                        </w:r>
                        <w:r w:rsidR="00A21BCD">
                          <w:rPr>
                            <w:rFonts w:ascii="Arial" w:hAnsi="Arial" w:cs="Arial"/>
                            <w:bCs/>
                            <w:sz w:val="22"/>
                            <w:szCs w:val="22"/>
                            <w:lang w:val="es-CR"/>
                          </w:rPr>
                          <w:t>al Detalle</w:t>
                        </w:r>
                        <w:r w:rsidRPr="008F46B2">
                          <w:rPr>
                            <w:rFonts w:ascii="Arial" w:hAnsi="Arial" w:cs="Arial"/>
                            <w:bCs/>
                            <w:sz w:val="22"/>
                            <w:szCs w:val="22"/>
                            <w:lang w:val="es-CR"/>
                          </w:rPr>
                          <w:t xml:space="preserve"> </w:t>
                        </w:r>
                        <w:r w:rsidR="00A21BCD">
                          <w:rPr>
                            <w:rFonts w:ascii="Arial" w:hAnsi="Arial" w:cs="Arial"/>
                            <w:bCs/>
                            <w:sz w:val="22"/>
                            <w:szCs w:val="22"/>
                            <w:lang w:val="es-CR"/>
                          </w:rPr>
                          <w:t>Sub cuenta</w:t>
                        </w:r>
                        <w:r w:rsidRPr="008F46B2">
                          <w:rPr>
                            <w:rFonts w:ascii="Arial" w:hAnsi="Arial" w:cs="Arial"/>
                            <w:bCs/>
                            <w:sz w:val="22"/>
                            <w:szCs w:val="22"/>
                            <w:lang w:val="es-CR"/>
                          </w:rPr>
                          <w:t xml:space="preserve"> anexa respectiva. Esta información debe ser seleccionable de una lista de cuentas relacionadas con las clases de cuentas </w:t>
                        </w:r>
                        <w:r w:rsidR="00A21BCD">
                          <w:rPr>
                            <w:rFonts w:ascii="Arial" w:hAnsi="Arial" w:cs="Arial"/>
                            <w:bCs/>
                            <w:sz w:val="22"/>
                            <w:szCs w:val="22"/>
                            <w:lang w:val="es-CR"/>
                          </w:rPr>
                          <w:t>elegidas</w:t>
                        </w:r>
                        <w:r w:rsidRPr="008F46B2">
                          <w:rPr>
                            <w:rFonts w:ascii="Arial" w:hAnsi="Arial" w:cs="Arial"/>
                            <w:bCs/>
                            <w:sz w:val="22"/>
                            <w:szCs w:val="22"/>
                            <w:lang w:val="es-CR"/>
                          </w:rPr>
                          <w:t xml:space="preserve"> por el usuario, que  permita  que el usuario  realice  una  búsqueda  predictiva (donde pueda buscar  a  través  de la digitación del nombre de la cuenta,  o  indicando una letra,  el sistema  despliega  todas las  relacionadas  con la misma entre otros métodos).</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Concepto</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un campo de texto en el cual se coloca una explicación general del concepto relacionada a un tipo de registro o revelación. </w:t>
                        </w:r>
                      </w:p>
                    </w:tc>
                  </w:tr>
                  <w:tr w:rsidR="00D4474F" w:rsidRPr="008F46B2" w:rsidTr="008F46B2">
                    <w:trPr>
                      <w:trHeight w:val="503"/>
                      <w:jc w:val="center"/>
                    </w:trPr>
                    <w:tc>
                      <w:tcPr>
                        <w:tcW w:w="2189"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Justificacion</w:t>
                        </w:r>
                      </w:p>
                    </w:tc>
                    <w:tc>
                      <w:tcPr>
                        <w:tcW w:w="4925"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Al igual que el concepto, se coloca una explicación específica del registro o revelación con mayor detalle.</w:t>
                        </w:r>
                      </w:p>
                    </w:tc>
                  </w:tr>
                  <w:tr w:rsidR="00D4474F" w:rsidRPr="008F46B2" w:rsidTr="008F46B2">
                    <w:trPr>
                      <w:trHeight w:val="503"/>
                      <w:jc w:val="center"/>
                    </w:trPr>
                    <w:tc>
                      <w:tcPr>
                        <w:tcW w:w="2189" w:type="dxa"/>
                        <w:tcBorders>
                          <w:top w:val="single" w:sz="6" w:space="0" w:color="000000"/>
                          <w:left w:val="single" w:sz="12" w:space="0" w:color="000000"/>
                          <w:bottom w:val="single" w:sz="12"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ArchivoAdj</w:t>
                        </w:r>
                        <w:r w:rsidRPr="008F46B2">
                          <w:rPr>
                            <w:rFonts w:ascii="Arial" w:hAnsi="Arial" w:cs="Arial"/>
                            <w:b/>
                            <w:bCs/>
                            <w:sz w:val="22"/>
                            <w:szCs w:val="22"/>
                            <w:lang w:val="es-CR"/>
                          </w:rPr>
                          <w:tab/>
                        </w:r>
                      </w:p>
                    </w:tc>
                    <w:tc>
                      <w:tcPr>
                        <w:tcW w:w="4925" w:type="dxa"/>
                        <w:tcBorders>
                          <w:top w:val="single" w:sz="6"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Campo en el cual se podrán subir archivos adjuntos para la revelación o nota. Estos archivos deberán ir firmados digitalmente por la persona que lo generó. Varios Archivos.</w:t>
                        </w:r>
                      </w:p>
                    </w:tc>
                  </w:tr>
                </w:tbl>
                <w:p w:rsidR="00D4474F" w:rsidRPr="008F46B2" w:rsidRDefault="00D4474F">
                  <w:pPr>
                    <w:jc w:val="both"/>
                    <w:rPr>
                      <w:rFonts w:ascii="Arial" w:hAnsi="Arial" w:cs="Arial"/>
                      <w:bCs/>
                      <w:sz w:val="22"/>
                      <w:szCs w:val="22"/>
                      <w:lang w:val="es-CR"/>
                    </w:rPr>
                  </w:pP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lastRenderedPageBreak/>
                    <w:t>Campos necesarios</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Todos los campos son necesarios</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Otros detalles:</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sz w:val="22"/>
                      <w:szCs w:val="22"/>
                      <w:lang w:val="es-CR"/>
                    </w:rPr>
                    <w:t>No aplica</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Resultado:</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Se modifica un formulario de revelación y notas, en el cuál se almacenan datos relevantes para la Contabilidad Nacional.</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Dato de Salida:</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No se generan datos de salida para esta actividad.</w:t>
                  </w:r>
                </w:p>
              </w:tc>
            </w:tr>
          </w:tbl>
          <w:p w:rsidR="00D4474F" w:rsidRPr="008F46B2" w:rsidRDefault="00D4474F">
            <w:pPr>
              <w:jc w:val="both"/>
              <w:rPr>
                <w:rFonts w:ascii="Arial" w:hAnsi="Arial" w:cs="Arial"/>
                <w:sz w:val="22"/>
                <w:szCs w:val="22"/>
                <w:lang w:val="es-CR"/>
              </w:rPr>
            </w:pPr>
          </w:p>
          <w:p w:rsidR="00D4474F" w:rsidRPr="008F46B2" w:rsidRDefault="00D4474F" w:rsidP="00805B40">
            <w:pPr>
              <w:pStyle w:val="Heading3"/>
              <w:numPr>
                <w:ilvl w:val="0"/>
                <w:numId w:val="38"/>
              </w:numPr>
              <w:rPr>
                <w:rFonts w:ascii="Arial" w:hAnsi="Arial" w:cs="Arial"/>
                <w:sz w:val="22"/>
                <w:szCs w:val="22"/>
              </w:rPr>
            </w:pPr>
            <w:bookmarkStart w:id="19" w:name="_Toc424629353"/>
            <w:r w:rsidRPr="008F46B2">
              <w:rPr>
                <w:rFonts w:ascii="Arial" w:hAnsi="Arial" w:cs="Arial"/>
                <w:sz w:val="22"/>
                <w:szCs w:val="22"/>
              </w:rPr>
              <w:t>Guardar los formularios</w:t>
            </w:r>
            <w:bookmarkEnd w:id="19"/>
          </w:p>
          <w:p w:rsidR="00D4474F" w:rsidRPr="008F46B2" w:rsidRDefault="00D4474F">
            <w:pPr>
              <w:tabs>
                <w:tab w:val="left" w:pos="1683"/>
                <w:tab w:val="left" w:pos="2151"/>
              </w:tabs>
              <w:jc w:val="both"/>
              <w:rPr>
                <w:rFonts w:ascii="Arial" w:hAnsi="Arial" w:cs="Arial"/>
                <w:bCs/>
                <w:sz w:val="22"/>
                <w:szCs w:val="22"/>
              </w:rPr>
            </w:pPr>
            <w:r w:rsidRPr="008F46B2">
              <w:rPr>
                <w:rFonts w:ascii="Arial" w:hAnsi="Arial" w:cs="Arial"/>
                <w:bCs/>
                <w:sz w:val="22"/>
                <w:szCs w:val="22"/>
              </w:rPr>
              <w:tab/>
            </w:r>
            <w:r w:rsidRPr="008F46B2">
              <w:rPr>
                <w:rFonts w:ascii="Arial" w:hAnsi="Arial" w:cs="Arial"/>
                <w:bCs/>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45"/>
              <w:gridCol w:w="7309"/>
            </w:tblGrid>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Nombre:</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uwsGuardarFormulario</w:t>
                  </w: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ufnGuardarFormulario</w:t>
                  </w: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uspGuardarFormulario</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Objetivo:</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Guardar definitivamente los formularios generados por las UPR y Adscritas.</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rPr>
                      <w:rFonts w:ascii="Arial" w:hAnsi="Arial" w:cs="Arial"/>
                      <w:b/>
                      <w:bCs/>
                      <w:sz w:val="22"/>
                      <w:szCs w:val="22"/>
                      <w:lang w:val="es-CR"/>
                    </w:rPr>
                  </w:pPr>
                  <w:r w:rsidRPr="008F46B2">
                    <w:rPr>
                      <w:rFonts w:ascii="Arial" w:hAnsi="Arial" w:cs="Arial"/>
                      <w:b/>
                      <w:bCs/>
                      <w:sz w:val="22"/>
                      <w:szCs w:val="22"/>
                      <w:lang w:val="es-CR"/>
                    </w:rPr>
                    <w:t>Descripción</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Esta función debe dar la posibilidad de guardar definitivamente un formulario luego de terminar las ediciones, ya sea para las Unidades Primarias de Registro y Adscritas. Refiérase a </w:t>
                  </w:r>
                  <w:r w:rsidRPr="008F46B2">
                    <w:rPr>
                      <w:rFonts w:ascii="Arial" w:hAnsi="Arial" w:cs="Arial"/>
                      <w:b/>
                      <w:bCs/>
                      <w:sz w:val="22"/>
                      <w:szCs w:val="22"/>
                      <w:lang w:val="es-CR"/>
                    </w:rPr>
                    <w:t>Reglas y normativas de negocio a considerar</w:t>
                  </w:r>
                  <w:r w:rsidRPr="008F46B2">
                    <w:rPr>
                      <w:rFonts w:ascii="Arial" w:hAnsi="Arial" w:cs="Arial"/>
                      <w:bCs/>
                      <w:sz w:val="22"/>
                      <w:szCs w:val="22"/>
                      <w:lang w:val="es-CR"/>
                    </w:rPr>
                    <w:t>.</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Datos de entrada:</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tbl>
                  <w:tblPr>
                    <w:tblW w:w="703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2206"/>
                    <w:gridCol w:w="4829"/>
                  </w:tblGrid>
                  <w:tr w:rsidR="00D4474F" w:rsidRPr="008F46B2" w:rsidTr="008F46B2">
                    <w:trPr>
                      <w:trHeight w:val="324"/>
                      <w:jc w:val="center"/>
                    </w:trPr>
                    <w:tc>
                      <w:tcPr>
                        <w:tcW w:w="2206" w:type="dxa"/>
                        <w:tcBorders>
                          <w:top w:val="single" w:sz="12" w:space="0" w:color="000000"/>
                          <w:left w:val="single" w:sz="12" w:space="0" w:color="000000"/>
                          <w:bottom w:val="single" w:sz="12"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Parámetro</w:t>
                        </w:r>
                      </w:p>
                    </w:tc>
                    <w:tc>
                      <w:tcPr>
                        <w:tcW w:w="4830" w:type="dxa"/>
                        <w:tcBorders>
                          <w:top w:val="single" w:sz="12"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Descripción</w:t>
                        </w:r>
                      </w:p>
                    </w:tc>
                  </w:tr>
                  <w:tr w:rsidR="00D4474F" w:rsidRPr="008F46B2" w:rsidTr="008F46B2">
                    <w:trPr>
                      <w:trHeight w:val="260"/>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NumeroConsec</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un número generado por el sistema para cada formulario.</w:t>
                        </w:r>
                      </w:p>
                    </w:tc>
                  </w:tr>
                  <w:tr w:rsidR="00D4474F" w:rsidRPr="008F46B2" w:rsidTr="008F46B2">
                    <w:trPr>
                      <w:trHeight w:val="260"/>
                      <w:jc w:val="center"/>
                    </w:trPr>
                    <w:tc>
                      <w:tcPr>
                        <w:tcW w:w="2206" w:type="dxa"/>
                        <w:tcBorders>
                          <w:top w:val="single" w:sz="6" w:space="0" w:color="000000"/>
                          <w:left w:val="single" w:sz="12" w:space="0" w:color="000000"/>
                          <w:bottom w:val="single" w:sz="12"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FechaFinForm</w:t>
                        </w:r>
                      </w:p>
                    </w:tc>
                    <w:tc>
                      <w:tcPr>
                        <w:tcW w:w="4830" w:type="dxa"/>
                        <w:tcBorders>
                          <w:top w:val="single" w:sz="6"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la fecha en la cual el formulario se ha subido al sistema, y no podrá ser editado de ahora en adelante. Esta fecha se maneja para indicar el periodo que duró el formulario en edición (periodo comprendido entre </w:t>
                        </w:r>
                        <w:r w:rsidRPr="008F46B2">
                          <w:rPr>
                            <w:rFonts w:ascii="Arial" w:hAnsi="Arial" w:cs="Arial"/>
                            <w:b/>
                            <w:bCs/>
                            <w:sz w:val="22"/>
                            <w:szCs w:val="22"/>
                            <w:lang w:val="es-CR"/>
                          </w:rPr>
                          <w:t xml:space="preserve">FechaInicioFormulario </w:t>
                        </w:r>
                        <w:r w:rsidRPr="008F46B2">
                          <w:rPr>
                            <w:rFonts w:ascii="Arial" w:hAnsi="Arial" w:cs="Arial"/>
                            <w:bCs/>
                            <w:sz w:val="22"/>
                            <w:szCs w:val="22"/>
                            <w:lang w:val="es-CR"/>
                          </w:rPr>
                          <w:t xml:space="preserve">y </w:t>
                        </w:r>
                        <w:r w:rsidRPr="008F46B2">
                          <w:rPr>
                            <w:rFonts w:ascii="Arial" w:hAnsi="Arial" w:cs="Arial"/>
                            <w:b/>
                            <w:bCs/>
                            <w:sz w:val="22"/>
                            <w:szCs w:val="22"/>
                            <w:lang w:val="es-CR"/>
                          </w:rPr>
                          <w:t>FechaFinFormulario</w:t>
                        </w:r>
                        <w:r w:rsidRPr="008F46B2">
                          <w:rPr>
                            <w:rFonts w:ascii="Arial" w:hAnsi="Arial" w:cs="Arial"/>
                            <w:bCs/>
                            <w:sz w:val="22"/>
                            <w:szCs w:val="22"/>
                            <w:lang w:val="es-CR"/>
                          </w:rPr>
                          <w:t>) y se genera en el momento en el que el formulario se marca como guardado.</w:t>
                        </w:r>
                      </w:p>
                    </w:tc>
                  </w:tr>
                </w:tbl>
                <w:p w:rsidR="00D4474F" w:rsidRPr="008F46B2" w:rsidRDefault="00D4474F">
                  <w:pPr>
                    <w:jc w:val="both"/>
                    <w:rPr>
                      <w:rFonts w:ascii="Arial" w:hAnsi="Arial" w:cs="Arial"/>
                      <w:bCs/>
                      <w:sz w:val="22"/>
                      <w:szCs w:val="22"/>
                      <w:lang w:val="es-CR"/>
                    </w:rPr>
                  </w:pP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Campos obligatorios</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NumeroConsec</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lastRenderedPageBreak/>
                    <w:t>Otros detalles:</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sz w:val="22"/>
                      <w:szCs w:val="22"/>
                      <w:lang w:val="es-CR"/>
                    </w:rPr>
                    <w:t>El número de consecutivo se envía por medio del sistema, una vez que el usuario finalizó la edición del formulario. Con este dato, el sistema sabrá cuál formulario marcar como finalizado. Hecho esto, el formulario no podrá ser editado nuevamente.</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Resultado:</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Se almacena definitivamente el formulario generado.</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Dato de Salida:</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No hay datos de salida para esta función.</w:t>
                  </w:r>
                </w:p>
              </w:tc>
            </w:tr>
          </w:tbl>
          <w:p w:rsidR="00D4474F" w:rsidRPr="008F46B2" w:rsidRDefault="00D4474F">
            <w:pPr>
              <w:jc w:val="both"/>
              <w:rPr>
                <w:rFonts w:ascii="Arial" w:hAnsi="Arial" w:cs="Arial"/>
                <w:sz w:val="22"/>
                <w:szCs w:val="22"/>
                <w:lang w:val="es-CR"/>
              </w:rPr>
            </w:pPr>
          </w:p>
          <w:p w:rsidR="00D4474F" w:rsidRPr="008F46B2" w:rsidRDefault="00D4474F" w:rsidP="00805B40">
            <w:pPr>
              <w:pStyle w:val="Heading3"/>
              <w:numPr>
                <w:ilvl w:val="0"/>
                <w:numId w:val="38"/>
              </w:numPr>
              <w:rPr>
                <w:rFonts w:ascii="Arial" w:hAnsi="Arial" w:cs="Arial"/>
                <w:sz w:val="22"/>
                <w:szCs w:val="22"/>
              </w:rPr>
            </w:pPr>
            <w:bookmarkStart w:id="20" w:name="_Toc424629354"/>
            <w:r w:rsidRPr="008F46B2">
              <w:rPr>
                <w:rFonts w:ascii="Arial" w:hAnsi="Arial" w:cs="Arial"/>
                <w:sz w:val="22"/>
                <w:szCs w:val="22"/>
              </w:rPr>
              <w:t>Impresión de formularios</w:t>
            </w:r>
            <w:bookmarkEnd w:id="20"/>
          </w:p>
          <w:p w:rsidR="00D4474F" w:rsidRPr="008F46B2" w:rsidRDefault="00D4474F">
            <w:pPr>
              <w:tabs>
                <w:tab w:val="left" w:pos="1683"/>
                <w:tab w:val="left" w:pos="2151"/>
              </w:tabs>
              <w:jc w:val="both"/>
              <w:rPr>
                <w:rFonts w:ascii="Arial" w:hAnsi="Arial" w:cs="Arial"/>
                <w:bCs/>
                <w:sz w:val="22"/>
                <w:szCs w:val="22"/>
              </w:rPr>
            </w:pPr>
            <w:r w:rsidRPr="008F46B2">
              <w:rPr>
                <w:rFonts w:ascii="Arial" w:hAnsi="Arial" w:cs="Arial"/>
                <w:bCs/>
                <w:sz w:val="22"/>
                <w:szCs w:val="22"/>
              </w:rPr>
              <w:tab/>
            </w:r>
            <w:r w:rsidRPr="008F46B2">
              <w:rPr>
                <w:rFonts w:ascii="Arial" w:hAnsi="Arial" w:cs="Arial"/>
                <w:bCs/>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45"/>
              <w:gridCol w:w="7309"/>
            </w:tblGrid>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Nombre:</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uwsImprimirFormulario</w:t>
                  </w: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ufnImprimirFormulario</w:t>
                  </w:r>
                </w:p>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uspImprimirFormulario</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Objetivo:</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Imprimir los formularios generados por las UPR y Adscritas.</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rPr>
                      <w:rFonts w:ascii="Arial" w:hAnsi="Arial" w:cs="Arial"/>
                      <w:b/>
                      <w:bCs/>
                      <w:sz w:val="22"/>
                      <w:szCs w:val="22"/>
                      <w:lang w:val="es-CR"/>
                    </w:rPr>
                  </w:pPr>
                  <w:r w:rsidRPr="008F46B2">
                    <w:rPr>
                      <w:rFonts w:ascii="Arial" w:hAnsi="Arial" w:cs="Arial"/>
                      <w:b/>
                      <w:bCs/>
                      <w:sz w:val="22"/>
                      <w:szCs w:val="22"/>
                      <w:lang w:val="es-CR"/>
                    </w:rPr>
                    <w:t>Descripción</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Esta función debe dar la posibilidad de imprimir un formulario</w:t>
                  </w:r>
                  <w:r w:rsidR="002F39AB">
                    <w:rPr>
                      <w:rFonts w:ascii="Arial" w:hAnsi="Arial" w:cs="Arial"/>
                      <w:bCs/>
                      <w:sz w:val="22"/>
                      <w:szCs w:val="22"/>
                      <w:lang w:val="es-CR"/>
                    </w:rPr>
                    <w:t xml:space="preserve"> </w:t>
                  </w:r>
                  <w:r w:rsidRPr="008F46B2">
                    <w:rPr>
                      <w:rFonts w:ascii="Arial" w:hAnsi="Arial" w:cs="Arial"/>
                      <w:bCs/>
                      <w:sz w:val="22"/>
                      <w:szCs w:val="22"/>
                      <w:lang w:val="es-CR"/>
                    </w:rPr>
                    <w:t>para las Unidades Primarias de Registro y adscritas.</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Datos de entrada:</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tbl>
                  <w:tblPr>
                    <w:tblW w:w="703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2206"/>
                    <w:gridCol w:w="4829"/>
                  </w:tblGrid>
                  <w:tr w:rsidR="00D4474F" w:rsidRPr="008F46B2" w:rsidTr="008F46B2">
                    <w:trPr>
                      <w:trHeight w:val="324"/>
                      <w:jc w:val="center"/>
                    </w:trPr>
                    <w:tc>
                      <w:tcPr>
                        <w:tcW w:w="2206" w:type="dxa"/>
                        <w:tcBorders>
                          <w:top w:val="single" w:sz="12" w:space="0" w:color="000000"/>
                          <w:left w:val="single" w:sz="12" w:space="0" w:color="000000"/>
                          <w:bottom w:val="single" w:sz="12"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Parámetro</w:t>
                        </w:r>
                      </w:p>
                    </w:tc>
                    <w:tc>
                      <w:tcPr>
                        <w:tcW w:w="4830" w:type="dxa"/>
                        <w:tcBorders>
                          <w:top w:val="single" w:sz="12"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Descripción</w:t>
                        </w:r>
                      </w:p>
                    </w:tc>
                  </w:tr>
                  <w:tr w:rsidR="00D4474F" w:rsidRPr="008F46B2" w:rsidTr="008F46B2">
                    <w:trPr>
                      <w:trHeight w:val="260"/>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NumeroConsec</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Es un número generado por el sistema para cada formulario.</w:t>
                        </w:r>
                      </w:p>
                    </w:tc>
                  </w:tr>
                  <w:tr w:rsidR="00D4474F" w:rsidRPr="008F46B2" w:rsidTr="008F46B2">
                    <w:trPr>
                      <w:trHeight w:val="746"/>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PeriodoMensual</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un periodo comprendido entre el 1 al 30 o 31 de  cada mes según </w:t>
                        </w:r>
                        <w:r w:rsidR="002F39AB">
                          <w:rPr>
                            <w:rFonts w:ascii="Arial" w:hAnsi="Arial" w:cs="Arial"/>
                            <w:bCs/>
                            <w:sz w:val="22"/>
                            <w:szCs w:val="22"/>
                            <w:lang w:val="es-CR"/>
                          </w:rPr>
                          <w:t>corresponda, s</w:t>
                        </w:r>
                        <w:r w:rsidRPr="008F46B2">
                          <w:rPr>
                            <w:rFonts w:ascii="Arial" w:hAnsi="Arial" w:cs="Arial"/>
                            <w:bCs/>
                            <w:sz w:val="22"/>
                            <w:szCs w:val="22"/>
                            <w:lang w:val="es-CR"/>
                          </w:rPr>
                          <w:t>alvo aquellos casos que autorizaran la Contabilidad Nacional o la Adscrita según corresponda.</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highlight w:val="yellow"/>
                            <w:lang w:val="es-CR"/>
                          </w:rPr>
                        </w:pPr>
                        <w:r>
                          <w:rPr>
                            <w:rFonts w:ascii="Arial" w:hAnsi="Arial" w:cs="Arial"/>
                            <w:b/>
                            <w:bCs/>
                            <w:sz w:val="22"/>
                            <w:szCs w:val="22"/>
                            <w:lang w:val="es-CR"/>
                          </w:rPr>
                          <w:t>ClaseDe</w:t>
                        </w:r>
                        <w:r w:rsidR="00D4474F" w:rsidRPr="008F46B2">
                          <w:rPr>
                            <w:rFonts w:ascii="Arial" w:hAnsi="Arial" w:cs="Arial"/>
                            <w:b/>
                            <w:bCs/>
                            <w:sz w:val="22"/>
                            <w:szCs w:val="22"/>
                            <w:lang w:val="es-CR"/>
                          </w:rPr>
                          <w:t>Cuentas</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highlight w:val="yellow"/>
                            <w:lang w:val="es-CR"/>
                          </w:rPr>
                        </w:pPr>
                        <w:r w:rsidRPr="008F46B2">
                          <w:rPr>
                            <w:rFonts w:ascii="Arial" w:hAnsi="Arial" w:cs="Arial"/>
                            <w:bCs/>
                            <w:sz w:val="22"/>
                            <w:szCs w:val="22"/>
                            <w:lang w:val="es-CR"/>
                          </w:rPr>
                          <w:t>Es la clase  de cuentas del Plan de Cuentas Contables, activos, pasivos, patrimonio, ingreso, gastos. Este campo debe ser escogido por el usuario.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GrupoCuentas</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el grupo de cuentas del Plan de Cuentas Contables por ejemplo Activo corriente,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las clases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Rubro</w:t>
                        </w:r>
                        <w:r w:rsidR="00D4474F" w:rsidRPr="008F46B2">
                          <w:rPr>
                            <w:rFonts w:ascii="Arial" w:hAnsi="Arial" w:cs="Arial"/>
                            <w:b/>
                            <w:bCs/>
                            <w:sz w:val="22"/>
                            <w:szCs w:val="22"/>
                            <w:lang w:val="es-CR"/>
                          </w:rPr>
                          <w:t>Cuentas</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Es el rubro de cuentas del Plan de Cuentas Contables por ejemplo </w:t>
                        </w:r>
                        <w:r w:rsidRPr="008F46B2">
                          <w:rPr>
                            <w:rFonts w:ascii="Arial" w:hAnsi="Arial" w:cs="Arial"/>
                            <w:color w:val="000000"/>
                            <w:sz w:val="22"/>
                            <w:szCs w:val="22"/>
                          </w:rPr>
                          <w:t xml:space="preserve">Efectivo y equivalentes </w:t>
                        </w:r>
                        <w:r w:rsidRPr="008F46B2">
                          <w:rPr>
                            <w:rFonts w:ascii="Arial" w:hAnsi="Arial" w:cs="Arial"/>
                            <w:color w:val="000000"/>
                            <w:sz w:val="22"/>
                            <w:szCs w:val="22"/>
                          </w:rPr>
                          <w:lastRenderedPageBreak/>
                          <w:t>de efectivo</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al grupo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lastRenderedPageBreak/>
                          <w:t>Cuentas</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cuentas del Plan de Cuentas Contables por ejemplo </w:t>
                        </w:r>
                        <w:r w:rsidRPr="008F46B2">
                          <w:rPr>
                            <w:rFonts w:ascii="Arial" w:hAnsi="Arial" w:cs="Arial"/>
                            <w:color w:val="000000"/>
                            <w:sz w:val="22"/>
                            <w:szCs w:val="22"/>
                          </w:rPr>
                          <w:t>Efectivo</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al rubro de Cuentas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Sub</w:t>
                        </w:r>
                        <w:r w:rsidR="00A21BCD">
                          <w:rPr>
                            <w:rFonts w:ascii="Arial" w:hAnsi="Arial" w:cs="Arial"/>
                            <w:b/>
                            <w:bCs/>
                            <w:sz w:val="22"/>
                            <w:szCs w:val="22"/>
                            <w:lang w:val="es-CR"/>
                          </w:rPr>
                          <w:t>cuenta</w:t>
                        </w:r>
                        <w:r w:rsidR="00D4474F" w:rsidRPr="008F46B2">
                          <w:rPr>
                            <w:rFonts w:ascii="Arial" w:hAnsi="Arial" w:cs="Arial"/>
                            <w:b/>
                            <w:bCs/>
                            <w:sz w:val="22"/>
                            <w:szCs w:val="22"/>
                            <w:lang w:val="es-CR"/>
                          </w:rPr>
                          <w:t>s</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w:t>
                        </w:r>
                        <w:r w:rsidR="00A21BCD">
                          <w:rPr>
                            <w:rFonts w:ascii="Arial" w:hAnsi="Arial" w:cs="Arial"/>
                            <w:bCs/>
                            <w:sz w:val="22"/>
                            <w:szCs w:val="22"/>
                            <w:lang w:val="es-CR"/>
                          </w:rPr>
                          <w:t>Sub cuenta</w:t>
                        </w:r>
                        <w:r w:rsidRPr="008F46B2">
                          <w:rPr>
                            <w:rFonts w:ascii="Arial" w:hAnsi="Arial" w:cs="Arial"/>
                            <w:bCs/>
                            <w:sz w:val="22"/>
                            <w:szCs w:val="22"/>
                            <w:lang w:val="es-CR"/>
                          </w:rPr>
                          <w:t xml:space="preserve">s que conforman la cuenta del Plan de Cuentas Contables por ejemplo </w:t>
                        </w:r>
                        <w:r w:rsidRPr="008F46B2">
                          <w:rPr>
                            <w:rFonts w:ascii="Arial" w:hAnsi="Arial" w:cs="Arial"/>
                            <w:color w:val="000000"/>
                            <w:sz w:val="22"/>
                            <w:szCs w:val="22"/>
                          </w:rPr>
                          <w:t>Caja</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Cuenta respectivas.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701CD1">
                        <w:pPr>
                          <w:jc w:val="both"/>
                          <w:rPr>
                            <w:rFonts w:ascii="Arial" w:hAnsi="Arial" w:cs="Arial"/>
                            <w:b/>
                            <w:bCs/>
                            <w:sz w:val="22"/>
                            <w:szCs w:val="22"/>
                            <w:lang w:val="es-CR"/>
                          </w:rPr>
                        </w:pPr>
                        <w:r>
                          <w:rPr>
                            <w:rFonts w:ascii="Arial" w:hAnsi="Arial" w:cs="Arial"/>
                            <w:b/>
                            <w:bCs/>
                            <w:sz w:val="22"/>
                            <w:szCs w:val="22"/>
                            <w:lang w:val="es-CR"/>
                          </w:rPr>
                          <w:t>Sub</w:t>
                        </w:r>
                        <w:r w:rsidR="00A21BCD">
                          <w:rPr>
                            <w:rFonts w:ascii="Arial" w:hAnsi="Arial" w:cs="Arial"/>
                            <w:b/>
                            <w:bCs/>
                            <w:sz w:val="22"/>
                            <w:szCs w:val="22"/>
                            <w:lang w:val="es-CR"/>
                          </w:rPr>
                          <w:t>cuenta</w:t>
                        </w:r>
                        <w:r>
                          <w:rPr>
                            <w:rFonts w:ascii="Arial" w:hAnsi="Arial" w:cs="Arial"/>
                            <w:b/>
                            <w:bCs/>
                            <w:sz w:val="22"/>
                            <w:szCs w:val="22"/>
                            <w:lang w:val="es-CR"/>
                          </w:rPr>
                          <w:t>sA</w:t>
                        </w:r>
                        <w:r w:rsidR="00D4474F" w:rsidRPr="008F46B2">
                          <w:rPr>
                            <w:rFonts w:ascii="Arial" w:hAnsi="Arial" w:cs="Arial"/>
                            <w:b/>
                            <w:bCs/>
                            <w:sz w:val="22"/>
                            <w:szCs w:val="22"/>
                            <w:lang w:val="es-CR"/>
                          </w:rPr>
                          <w:t>nexa</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las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del Plan de Cuentas Contables  por ejemplo </w:t>
                        </w:r>
                        <w:r w:rsidRPr="008F46B2">
                          <w:rPr>
                            <w:rFonts w:ascii="Arial" w:hAnsi="Arial" w:cs="Arial"/>
                            <w:color w:val="000000"/>
                            <w:sz w:val="22"/>
                            <w:szCs w:val="22"/>
                          </w:rPr>
                          <w:t>Efectivo en caja en el país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w:t>
                        </w:r>
                        <w:r w:rsidR="00A21BCD">
                          <w:rPr>
                            <w:rFonts w:ascii="Arial" w:hAnsi="Arial" w:cs="Arial"/>
                            <w:bCs/>
                            <w:sz w:val="22"/>
                            <w:szCs w:val="22"/>
                            <w:lang w:val="es-CR"/>
                          </w:rPr>
                          <w:t>Sub cuenta</w:t>
                        </w:r>
                        <w:r w:rsidRPr="008F46B2">
                          <w:rPr>
                            <w:rFonts w:ascii="Arial" w:hAnsi="Arial" w:cs="Arial"/>
                            <w:bCs/>
                            <w:sz w:val="22"/>
                            <w:szCs w:val="22"/>
                            <w:lang w:val="es-CR"/>
                          </w:rPr>
                          <w:t xml:space="preserve"> respectiva.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6" w:space="0" w:color="000000"/>
                          <w:right w:val="single" w:sz="6" w:space="0" w:color="000000"/>
                        </w:tcBorders>
                        <w:shd w:val="clear" w:color="auto" w:fill="auto"/>
                        <w:hideMark/>
                      </w:tcPr>
                      <w:p w:rsidR="00D4474F" w:rsidRPr="008F46B2" w:rsidRDefault="00D4474F" w:rsidP="00701CD1">
                        <w:pPr>
                          <w:jc w:val="both"/>
                          <w:rPr>
                            <w:rFonts w:ascii="Arial" w:hAnsi="Arial" w:cs="Arial"/>
                            <w:b/>
                            <w:bCs/>
                            <w:sz w:val="22"/>
                            <w:szCs w:val="22"/>
                            <w:lang w:val="es-CR"/>
                          </w:rPr>
                        </w:pPr>
                        <w:r w:rsidRPr="008F46B2">
                          <w:rPr>
                            <w:rFonts w:ascii="Arial" w:hAnsi="Arial" w:cs="Arial"/>
                            <w:b/>
                            <w:bCs/>
                            <w:sz w:val="22"/>
                            <w:szCs w:val="22"/>
                            <w:lang w:val="es-CR"/>
                          </w:rPr>
                          <w:t>Detalle</w:t>
                        </w:r>
                        <w:r w:rsidR="00701CD1">
                          <w:rPr>
                            <w:rFonts w:ascii="Arial" w:hAnsi="Arial" w:cs="Arial"/>
                            <w:b/>
                            <w:bCs/>
                            <w:sz w:val="22"/>
                            <w:szCs w:val="22"/>
                            <w:lang w:val="es-CR"/>
                          </w:rPr>
                          <w:t>Sub</w:t>
                        </w:r>
                        <w:r w:rsidR="00A21BCD">
                          <w:rPr>
                            <w:rFonts w:ascii="Arial" w:hAnsi="Arial" w:cs="Arial"/>
                            <w:b/>
                            <w:bCs/>
                            <w:sz w:val="22"/>
                            <w:szCs w:val="22"/>
                            <w:lang w:val="es-CR"/>
                          </w:rPr>
                          <w:t>cuenta</w:t>
                        </w:r>
                        <w:r w:rsidRPr="008F46B2">
                          <w:rPr>
                            <w:rFonts w:ascii="Arial" w:hAnsi="Arial" w:cs="Arial"/>
                            <w:b/>
                            <w:bCs/>
                            <w:sz w:val="22"/>
                            <w:szCs w:val="22"/>
                            <w:lang w:val="es-CR"/>
                          </w:rPr>
                          <w:t>s</w:t>
                        </w:r>
                        <w:r w:rsidR="00701CD1">
                          <w:rPr>
                            <w:rFonts w:ascii="Arial" w:hAnsi="Arial" w:cs="Arial"/>
                            <w:b/>
                            <w:bCs/>
                            <w:sz w:val="22"/>
                            <w:szCs w:val="22"/>
                            <w:lang w:val="es-CR"/>
                          </w:rPr>
                          <w:t>A</w:t>
                        </w:r>
                        <w:r w:rsidRPr="008F46B2">
                          <w:rPr>
                            <w:rFonts w:ascii="Arial" w:hAnsi="Arial" w:cs="Arial"/>
                            <w:b/>
                            <w:bCs/>
                            <w:sz w:val="22"/>
                            <w:szCs w:val="22"/>
                            <w:lang w:val="es-CR"/>
                          </w:rPr>
                          <w:t>nexa</w:t>
                        </w:r>
                      </w:p>
                    </w:tc>
                    <w:tc>
                      <w:tcPr>
                        <w:tcW w:w="4830" w:type="dxa"/>
                        <w:tcBorders>
                          <w:top w:val="single" w:sz="6" w:space="0" w:color="000000"/>
                          <w:left w:val="single" w:sz="6" w:space="0" w:color="000000"/>
                          <w:bottom w:val="single" w:sz="6"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el detalle de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del Plan de Cuentas Contables </w:t>
                        </w:r>
                        <w:r w:rsidR="00A21BCD">
                          <w:rPr>
                            <w:rFonts w:ascii="Arial" w:hAnsi="Arial" w:cs="Arial"/>
                            <w:color w:val="000000"/>
                            <w:sz w:val="22"/>
                            <w:szCs w:val="22"/>
                          </w:rPr>
                          <w:t xml:space="preserve">Depósitos </w:t>
                        </w:r>
                        <w:r w:rsidRPr="008F46B2">
                          <w:rPr>
                            <w:rFonts w:ascii="Arial" w:hAnsi="Arial" w:cs="Arial"/>
                            <w:color w:val="000000"/>
                            <w:sz w:val="22"/>
                            <w:szCs w:val="22"/>
                          </w:rPr>
                          <w:t xml:space="preserve"> bancarios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a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respectiva. Este campo debe imputarse automáticamente cuando se elijan </w:t>
                        </w:r>
                        <w:r w:rsidRPr="008F46B2">
                          <w:rPr>
                            <w:rFonts w:ascii="Arial" w:hAnsi="Arial" w:cs="Arial"/>
                            <w:color w:val="000000"/>
                            <w:sz w:val="22"/>
                            <w:szCs w:val="22"/>
                          </w:rPr>
                          <w:t>los auxiliares de cuentas</w:t>
                        </w:r>
                        <w:r w:rsidRPr="008F46B2">
                          <w:rPr>
                            <w:rFonts w:ascii="Arial" w:hAnsi="Arial" w:cs="Arial"/>
                            <w:bCs/>
                            <w:sz w:val="22"/>
                            <w:szCs w:val="22"/>
                            <w:lang w:val="es-CR"/>
                          </w:rPr>
                          <w:t>. Campo oculto.</w:t>
                        </w:r>
                      </w:p>
                    </w:tc>
                  </w:tr>
                  <w:tr w:rsidR="00D4474F" w:rsidRPr="008F46B2" w:rsidTr="008F46B2">
                    <w:trPr>
                      <w:trHeight w:val="503"/>
                      <w:jc w:val="center"/>
                    </w:trPr>
                    <w:tc>
                      <w:tcPr>
                        <w:tcW w:w="2206" w:type="dxa"/>
                        <w:tcBorders>
                          <w:top w:val="single" w:sz="6" w:space="0" w:color="000000"/>
                          <w:left w:val="single" w:sz="12" w:space="0" w:color="000000"/>
                          <w:bottom w:val="single" w:sz="12" w:space="0" w:color="000000"/>
                          <w:right w:val="single" w:sz="6" w:space="0" w:color="000000"/>
                        </w:tcBorders>
                        <w:shd w:val="clear" w:color="auto" w:fill="auto"/>
                        <w:hideMark/>
                      </w:tcPr>
                      <w:p w:rsidR="00D4474F" w:rsidRPr="008F46B2" w:rsidRDefault="00D4474F" w:rsidP="00701CD1">
                        <w:pPr>
                          <w:jc w:val="both"/>
                          <w:rPr>
                            <w:rFonts w:ascii="Arial" w:hAnsi="Arial" w:cs="Arial"/>
                            <w:b/>
                            <w:bCs/>
                            <w:sz w:val="22"/>
                            <w:szCs w:val="22"/>
                            <w:lang w:val="es-CR"/>
                          </w:rPr>
                        </w:pPr>
                        <w:r w:rsidRPr="008F46B2">
                          <w:rPr>
                            <w:rFonts w:ascii="Arial" w:hAnsi="Arial" w:cs="Arial"/>
                            <w:b/>
                            <w:bCs/>
                            <w:sz w:val="22"/>
                            <w:szCs w:val="22"/>
                            <w:lang w:val="es-CR"/>
                          </w:rPr>
                          <w:t>Auxiliares</w:t>
                        </w:r>
                        <w:r w:rsidR="00701CD1">
                          <w:rPr>
                            <w:rFonts w:ascii="Arial" w:hAnsi="Arial" w:cs="Arial"/>
                            <w:b/>
                            <w:bCs/>
                            <w:sz w:val="22"/>
                            <w:szCs w:val="22"/>
                            <w:lang w:val="es-CR"/>
                          </w:rPr>
                          <w:t>D</w:t>
                        </w:r>
                        <w:r w:rsidRPr="008F46B2">
                          <w:rPr>
                            <w:rFonts w:ascii="Arial" w:hAnsi="Arial" w:cs="Arial"/>
                            <w:b/>
                            <w:bCs/>
                            <w:sz w:val="22"/>
                            <w:szCs w:val="22"/>
                            <w:lang w:val="es-CR"/>
                          </w:rPr>
                          <w:t>eCuentas</w:t>
                        </w:r>
                      </w:p>
                    </w:tc>
                    <w:tc>
                      <w:tcPr>
                        <w:tcW w:w="4830" w:type="dxa"/>
                        <w:tcBorders>
                          <w:top w:val="single" w:sz="6" w:space="0" w:color="000000"/>
                          <w:left w:val="single" w:sz="6" w:space="0" w:color="000000"/>
                          <w:bottom w:val="single" w:sz="12" w:space="0" w:color="000000"/>
                          <w:right w:val="single" w:sz="12" w:space="0" w:color="000000"/>
                        </w:tcBorders>
                        <w:shd w:val="clear" w:color="auto" w:fill="auto"/>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 xml:space="preserve">Son el detalle de </w:t>
                        </w:r>
                        <w:r w:rsidR="00A21BCD">
                          <w:rPr>
                            <w:rFonts w:ascii="Arial" w:hAnsi="Arial" w:cs="Arial"/>
                            <w:bCs/>
                            <w:sz w:val="22"/>
                            <w:szCs w:val="22"/>
                            <w:lang w:val="es-CR"/>
                          </w:rPr>
                          <w:t>Sub cuenta</w:t>
                        </w:r>
                        <w:r w:rsidRPr="008F46B2">
                          <w:rPr>
                            <w:rFonts w:ascii="Arial" w:hAnsi="Arial" w:cs="Arial"/>
                            <w:bCs/>
                            <w:sz w:val="22"/>
                            <w:szCs w:val="22"/>
                            <w:lang w:val="es-CR"/>
                          </w:rPr>
                          <w:t xml:space="preserve">s anexas que integran la </w:t>
                        </w:r>
                        <w:r w:rsidR="00A21BCD">
                          <w:rPr>
                            <w:rFonts w:ascii="Arial" w:hAnsi="Arial" w:cs="Arial"/>
                            <w:bCs/>
                            <w:sz w:val="22"/>
                            <w:szCs w:val="22"/>
                            <w:lang w:val="es-CR"/>
                          </w:rPr>
                          <w:t>Sub cuenta</w:t>
                        </w:r>
                        <w:r w:rsidRPr="008F46B2">
                          <w:rPr>
                            <w:rFonts w:ascii="Arial" w:hAnsi="Arial" w:cs="Arial"/>
                            <w:bCs/>
                            <w:sz w:val="22"/>
                            <w:szCs w:val="22"/>
                            <w:lang w:val="es-CR"/>
                          </w:rPr>
                          <w:t xml:space="preserve"> anexa del Plan de Cuentas Contables </w:t>
                        </w:r>
                        <w:r w:rsidR="00A21BCD">
                          <w:rPr>
                            <w:rFonts w:ascii="Arial" w:hAnsi="Arial" w:cs="Arial"/>
                            <w:color w:val="000000"/>
                            <w:sz w:val="22"/>
                            <w:szCs w:val="22"/>
                          </w:rPr>
                          <w:t xml:space="preserve">Depósitos </w:t>
                        </w:r>
                        <w:r w:rsidRPr="008F46B2">
                          <w:rPr>
                            <w:rFonts w:ascii="Arial" w:hAnsi="Arial" w:cs="Arial"/>
                            <w:color w:val="000000"/>
                            <w:sz w:val="22"/>
                            <w:szCs w:val="22"/>
                          </w:rPr>
                          <w:t xml:space="preserve"> bancarios</w:t>
                        </w:r>
                        <w:r w:rsidRPr="008F46B2">
                          <w:rPr>
                            <w:rFonts w:ascii="Arial" w:hAnsi="Arial" w:cs="Arial"/>
                            <w:bCs/>
                            <w:sz w:val="22"/>
                            <w:szCs w:val="22"/>
                            <w:lang w:val="es-CR"/>
                          </w:rPr>
                          <w:t xml:space="preserve">, </w:t>
                        </w:r>
                        <w:r w:rsidR="00A21BCD">
                          <w:rPr>
                            <w:rFonts w:ascii="Arial" w:hAnsi="Arial" w:cs="Arial"/>
                            <w:bCs/>
                            <w:sz w:val="22"/>
                            <w:szCs w:val="22"/>
                            <w:lang w:val="es-CR"/>
                          </w:rPr>
                          <w:t>etc.</w:t>
                        </w:r>
                        <w:r w:rsidRPr="008F46B2">
                          <w:rPr>
                            <w:rFonts w:ascii="Arial" w:hAnsi="Arial" w:cs="Arial"/>
                            <w:bCs/>
                            <w:sz w:val="22"/>
                            <w:szCs w:val="22"/>
                            <w:lang w:val="es-CR"/>
                          </w:rPr>
                          <w:t xml:space="preserve"> relacionado </w:t>
                        </w:r>
                        <w:r w:rsidR="00A21BCD">
                          <w:rPr>
                            <w:rFonts w:ascii="Arial" w:hAnsi="Arial" w:cs="Arial"/>
                            <w:bCs/>
                            <w:sz w:val="22"/>
                            <w:szCs w:val="22"/>
                            <w:lang w:val="es-CR"/>
                          </w:rPr>
                          <w:t>al Detalle</w:t>
                        </w:r>
                        <w:r w:rsidRPr="008F46B2">
                          <w:rPr>
                            <w:rFonts w:ascii="Arial" w:hAnsi="Arial" w:cs="Arial"/>
                            <w:bCs/>
                            <w:sz w:val="22"/>
                            <w:szCs w:val="22"/>
                            <w:lang w:val="es-CR"/>
                          </w:rPr>
                          <w:t xml:space="preserve"> </w:t>
                        </w:r>
                        <w:r w:rsidR="00A21BCD">
                          <w:rPr>
                            <w:rFonts w:ascii="Arial" w:hAnsi="Arial" w:cs="Arial"/>
                            <w:bCs/>
                            <w:sz w:val="22"/>
                            <w:szCs w:val="22"/>
                            <w:lang w:val="es-CR"/>
                          </w:rPr>
                          <w:t>Sub cuenta</w:t>
                        </w:r>
                        <w:r w:rsidRPr="008F46B2">
                          <w:rPr>
                            <w:rFonts w:ascii="Arial" w:hAnsi="Arial" w:cs="Arial"/>
                            <w:bCs/>
                            <w:sz w:val="22"/>
                            <w:szCs w:val="22"/>
                            <w:lang w:val="es-CR"/>
                          </w:rPr>
                          <w:t xml:space="preserve"> anexa respectiva. Esta información debe ser seleccionable de una lista de cuentas relacionadas con las clases de cuentas </w:t>
                        </w:r>
                        <w:r w:rsidR="00A21BCD">
                          <w:rPr>
                            <w:rFonts w:ascii="Arial" w:hAnsi="Arial" w:cs="Arial"/>
                            <w:bCs/>
                            <w:sz w:val="22"/>
                            <w:szCs w:val="22"/>
                            <w:lang w:val="es-CR"/>
                          </w:rPr>
                          <w:t>elegidas</w:t>
                        </w:r>
                        <w:r w:rsidRPr="008F46B2">
                          <w:rPr>
                            <w:rFonts w:ascii="Arial" w:hAnsi="Arial" w:cs="Arial"/>
                            <w:bCs/>
                            <w:sz w:val="22"/>
                            <w:szCs w:val="22"/>
                            <w:lang w:val="es-CR"/>
                          </w:rPr>
                          <w:t xml:space="preserve"> por el usuario, que  permita  que el usuario  realice  una  búsqueda  predictiva (donde pueda buscar  a  través  de la digitación del nombre de la cuenta,  o  indicando una letra,  el sistema  despliega  </w:t>
                        </w:r>
                        <w:r w:rsidRPr="008F46B2">
                          <w:rPr>
                            <w:rFonts w:ascii="Arial" w:hAnsi="Arial" w:cs="Arial"/>
                            <w:bCs/>
                            <w:sz w:val="22"/>
                            <w:szCs w:val="22"/>
                            <w:lang w:val="es-CR"/>
                          </w:rPr>
                          <w:lastRenderedPageBreak/>
                          <w:t>todas las  relacionadas  con la misma entre otros métodos).</w:t>
                        </w:r>
                      </w:p>
                    </w:tc>
                  </w:tr>
                </w:tbl>
                <w:p w:rsidR="00D4474F" w:rsidRPr="008F46B2" w:rsidRDefault="00D4474F">
                  <w:pPr>
                    <w:jc w:val="both"/>
                    <w:rPr>
                      <w:rFonts w:ascii="Arial" w:hAnsi="Arial" w:cs="Arial"/>
                      <w:bCs/>
                      <w:sz w:val="22"/>
                      <w:szCs w:val="22"/>
                      <w:lang w:val="es-CR"/>
                    </w:rPr>
                  </w:pP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lastRenderedPageBreak/>
                    <w:t>Campos necesarios</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Todos los campos son necesarios.</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Otros detalles:</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sz w:val="22"/>
                      <w:szCs w:val="22"/>
                      <w:lang w:val="es-CR"/>
                    </w:rPr>
                  </w:pPr>
                  <w:r w:rsidRPr="008F46B2">
                    <w:rPr>
                      <w:rFonts w:ascii="Arial" w:hAnsi="Arial" w:cs="Arial"/>
                      <w:bCs/>
                      <w:sz w:val="22"/>
                      <w:szCs w:val="22"/>
                      <w:lang w:val="es-CR"/>
                    </w:rPr>
                    <w:t xml:space="preserve">Se genera un documento PDF con los datos del formulario consultado. </w:t>
                  </w:r>
                  <w:r w:rsidRPr="008F46B2">
                    <w:rPr>
                      <w:rFonts w:ascii="Arial" w:hAnsi="Arial" w:cs="Arial"/>
                      <w:sz w:val="22"/>
                      <w:szCs w:val="22"/>
                      <w:lang w:val="es-CR"/>
                    </w:rPr>
                    <w:t>La firma digital de estos documentos depende de los encargados de los documentos generados en el sistema. El sistema no firmará documentos digitalmente.</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Resultado:</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Se genera un informe con los datos del formulario consultado.</w:t>
                  </w:r>
                </w:p>
              </w:tc>
            </w:tr>
            <w:tr w:rsidR="00D4474F" w:rsidRPr="008F46B2">
              <w:tc>
                <w:tcPr>
                  <w:tcW w:w="2245"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
                      <w:bCs/>
                      <w:sz w:val="22"/>
                      <w:szCs w:val="22"/>
                      <w:lang w:val="es-CR"/>
                    </w:rPr>
                  </w:pPr>
                  <w:r w:rsidRPr="008F46B2">
                    <w:rPr>
                      <w:rFonts w:ascii="Arial" w:hAnsi="Arial" w:cs="Arial"/>
                      <w:b/>
                      <w:bCs/>
                      <w:sz w:val="22"/>
                      <w:szCs w:val="22"/>
                      <w:lang w:val="es-CR"/>
                    </w:rPr>
                    <w:t>Dato de Salida:</w:t>
                  </w:r>
                </w:p>
              </w:tc>
              <w:tc>
                <w:tcPr>
                  <w:tcW w:w="7309" w:type="dxa"/>
                  <w:tcBorders>
                    <w:top w:val="single" w:sz="4" w:space="0" w:color="auto"/>
                    <w:left w:val="single" w:sz="4" w:space="0" w:color="auto"/>
                    <w:bottom w:val="single" w:sz="4" w:space="0" w:color="auto"/>
                    <w:right w:val="single" w:sz="4" w:space="0" w:color="auto"/>
                  </w:tcBorders>
                  <w:tcMar>
                    <w:top w:w="144" w:type="dxa"/>
                    <w:left w:w="144" w:type="dxa"/>
                    <w:bottom w:w="144" w:type="dxa"/>
                    <w:right w:w="144" w:type="dxa"/>
                  </w:tcMar>
                  <w:hideMark/>
                </w:tcPr>
                <w:p w:rsidR="00D4474F" w:rsidRPr="008F46B2" w:rsidRDefault="00D4474F">
                  <w:pPr>
                    <w:jc w:val="both"/>
                    <w:rPr>
                      <w:rFonts w:ascii="Arial" w:hAnsi="Arial" w:cs="Arial"/>
                      <w:bCs/>
                      <w:sz w:val="22"/>
                      <w:szCs w:val="22"/>
                      <w:lang w:val="es-CR"/>
                    </w:rPr>
                  </w:pPr>
                  <w:r w:rsidRPr="008F46B2">
                    <w:rPr>
                      <w:rFonts w:ascii="Arial" w:hAnsi="Arial" w:cs="Arial"/>
                      <w:bCs/>
                      <w:sz w:val="22"/>
                      <w:szCs w:val="22"/>
                      <w:lang w:val="es-CR"/>
                    </w:rPr>
                    <w:t>Se genera una pantalla con los datos del formulario.</w:t>
                  </w:r>
                </w:p>
              </w:tc>
            </w:tr>
          </w:tbl>
          <w:p w:rsidR="00D4474F" w:rsidRPr="008F46B2" w:rsidRDefault="00D4474F">
            <w:pPr>
              <w:jc w:val="both"/>
              <w:rPr>
                <w:rFonts w:ascii="Arial" w:hAnsi="Arial" w:cs="Arial"/>
                <w:sz w:val="22"/>
                <w:szCs w:val="22"/>
                <w:lang w:val="es-CR"/>
              </w:rPr>
            </w:pPr>
          </w:p>
        </w:tc>
      </w:tr>
      <w:bookmarkEnd w:id="12"/>
      <w:tr w:rsidR="00D4474F" w:rsidRPr="008F46B2" w:rsidTr="008F46B2">
        <w:trPr>
          <w:trHeight w:val="380"/>
        </w:trPr>
        <w:tc>
          <w:tcPr>
            <w:tcW w:w="9709" w:type="dxa"/>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jc w:val="both"/>
              <w:rPr>
                <w:rFonts w:ascii="Arial" w:hAnsi="Arial" w:cs="Arial"/>
                <w:b/>
                <w:sz w:val="22"/>
                <w:szCs w:val="22"/>
                <w:lang w:val="es-MX"/>
              </w:rPr>
            </w:pPr>
            <w:r w:rsidRPr="008F46B2">
              <w:rPr>
                <w:rFonts w:ascii="Arial" w:hAnsi="Arial" w:cs="Arial"/>
                <w:b/>
                <w:sz w:val="22"/>
                <w:szCs w:val="22"/>
                <w:lang w:val="es-MX"/>
              </w:rPr>
              <w:lastRenderedPageBreak/>
              <w:t xml:space="preserve"> </w:t>
            </w:r>
          </w:p>
        </w:tc>
      </w:tr>
      <w:tr w:rsidR="00D4474F" w:rsidRPr="008F46B2" w:rsidTr="008F46B2">
        <w:tc>
          <w:tcPr>
            <w:tcW w:w="9709"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jc w:val="both"/>
              <w:rPr>
                <w:rFonts w:ascii="Arial" w:hAnsi="Arial" w:cs="Arial"/>
                <w:sz w:val="22"/>
                <w:szCs w:val="22"/>
                <w:lang w:val="es-MX"/>
              </w:rPr>
            </w:pPr>
          </w:p>
          <w:p w:rsidR="00D4474F" w:rsidRPr="008F46B2" w:rsidRDefault="00D4474F">
            <w:pPr>
              <w:jc w:val="both"/>
              <w:rPr>
                <w:rFonts w:ascii="Arial" w:hAnsi="Arial" w:cs="Arial"/>
                <w:sz w:val="22"/>
                <w:szCs w:val="22"/>
                <w:lang w:val="es-MX"/>
              </w:rPr>
            </w:pPr>
            <w:r w:rsidRPr="008F46B2">
              <w:rPr>
                <w:rFonts w:ascii="Arial" w:hAnsi="Arial" w:cs="Arial"/>
                <w:sz w:val="22"/>
                <w:szCs w:val="22"/>
                <w:lang w:val="es-MX"/>
              </w:rPr>
              <w:t>Para más detalles de la lógica del negocio se adjunta el documento.</w:t>
            </w:r>
          </w:p>
          <w:p w:rsidR="00D4474F" w:rsidRPr="008F46B2" w:rsidRDefault="00D4474F">
            <w:pPr>
              <w:jc w:val="both"/>
              <w:rPr>
                <w:rFonts w:ascii="Arial" w:hAnsi="Arial" w:cs="Arial"/>
                <w:sz w:val="22"/>
                <w:szCs w:val="22"/>
                <w:lang w:val="es-MX"/>
              </w:rPr>
            </w:pPr>
          </w:p>
        </w:tc>
      </w:tr>
      <w:tr w:rsidR="00D4474F" w:rsidRPr="008F46B2" w:rsidTr="008F46B2">
        <w:trPr>
          <w:trHeight w:val="380"/>
        </w:trPr>
        <w:tc>
          <w:tcPr>
            <w:tcW w:w="9709" w:type="dxa"/>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jc w:val="both"/>
              <w:rPr>
                <w:rFonts w:ascii="Arial" w:hAnsi="Arial" w:cs="Arial"/>
                <w:b/>
                <w:sz w:val="22"/>
                <w:szCs w:val="22"/>
                <w:lang w:val="es-MX"/>
              </w:rPr>
            </w:pPr>
            <w:r w:rsidRPr="008F46B2">
              <w:rPr>
                <w:rFonts w:ascii="Arial" w:hAnsi="Arial" w:cs="Arial"/>
                <w:b/>
                <w:sz w:val="22"/>
                <w:szCs w:val="22"/>
                <w:lang w:val="es-MX"/>
              </w:rPr>
              <w:t>Nuevos Objetos y Configuraciones a Realizar y/o Modificar</w:t>
            </w:r>
          </w:p>
        </w:tc>
      </w:tr>
      <w:tr w:rsidR="00D4474F" w:rsidRPr="008F46B2" w:rsidTr="008F46B2">
        <w:tc>
          <w:tcPr>
            <w:tcW w:w="9709"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jc w:val="both"/>
              <w:rPr>
                <w:rFonts w:ascii="Arial" w:hAnsi="Arial" w:cs="Arial"/>
                <w:sz w:val="22"/>
                <w:szCs w:val="22"/>
                <w:lang w:val="es-MX"/>
              </w:rPr>
            </w:pPr>
          </w:p>
        </w:tc>
      </w:tr>
      <w:tr w:rsidR="00D4474F" w:rsidRPr="008F46B2" w:rsidTr="008F46B2">
        <w:trPr>
          <w:trHeight w:val="380"/>
        </w:trPr>
        <w:tc>
          <w:tcPr>
            <w:tcW w:w="9709" w:type="dxa"/>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jc w:val="both"/>
              <w:rPr>
                <w:rFonts w:ascii="Arial" w:hAnsi="Arial" w:cs="Arial"/>
                <w:b/>
                <w:sz w:val="22"/>
                <w:szCs w:val="22"/>
                <w:lang w:val="es-MX"/>
              </w:rPr>
            </w:pPr>
            <w:r w:rsidRPr="008F46B2">
              <w:rPr>
                <w:rFonts w:ascii="Arial" w:hAnsi="Arial" w:cs="Arial"/>
                <w:b/>
                <w:sz w:val="22"/>
                <w:szCs w:val="22"/>
                <w:lang w:val="es-MX"/>
              </w:rPr>
              <w:t>Información Adicional</w:t>
            </w:r>
          </w:p>
        </w:tc>
      </w:tr>
      <w:tr w:rsidR="00D4474F" w:rsidRPr="008F46B2" w:rsidTr="008F46B2">
        <w:tc>
          <w:tcPr>
            <w:tcW w:w="9709"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jc w:val="both"/>
              <w:rPr>
                <w:rFonts w:ascii="Arial" w:hAnsi="Arial" w:cs="Arial"/>
                <w:sz w:val="22"/>
                <w:szCs w:val="22"/>
                <w:lang w:val="es-MX"/>
              </w:rPr>
            </w:pPr>
          </w:p>
        </w:tc>
      </w:tr>
    </w:tbl>
    <w:p w:rsidR="00D4474F" w:rsidRPr="008F46B2" w:rsidRDefault="00D4474F" w:rsidP="00D4474F">
      <w:pPr>
        <w:pStyle w:val="Heading1"/>
        <w:rPr>
          <w:rFonts w:cs="Arial"/>
          <w:noProof/>
          <w:sz w:val="22"/>
          <w:szCs w:val="22"/>
          <w:lang w:val="es-CR"/>
        </w:rPr>
      </w:pPr>
      <w:bookmarkStart w:id="21" w:name="_Toc419806024"/>
      <w:bookmarkStart w:id="22" w:name="_Toc424629355"/>
      <w:r w:rsidRPr="008F46B2">
        <w:rPr>
          <w:rFonts w:cs="Arial"/>
          <w:noProof/>
          <w:sz w:val="22"/>
          <w:szCs w:val="22"/>
          <w:lang w:val="es-CR"/>
        </w:rPr>
        <w:t>REPORTES</w:t>
      </w:r>
      <w:bookmarkEnd w:id="21"/>
      <w:bookmarkEnd w:id="22"/>
    </w:p>
    <w:p w:rsidR="00D4474F" w:rsidRPr="008F46B2" w:rsidRDefault="00D4474F" w:rsidP="00D4474F">
      <w:pPr>
        <w:jc w:val="both"/>
        <w:rPr>
          <w:rFonts w:ascii="Arial" w:hAnsi="Arial" w:cs="Arial"/>
          <w:sz w:val="22"/>
          <w:szCs w:val="22"/>
          <w:lang w:val="es-CR"/>
        </w:rPr>
      </w:pPr>
      <w:r w:rsidRPr="008F46B2">
        <w:rPr>
          <w:rFonts w:ascii="Arial" w:hAnsi="Arial" w:cs="Arial"/>
          <w:sz w:val="22"/>
          <w:szCs w:val="22"/>
          <w:lang w:val="es-CR"/>
        </w:rPr>
        <w:t>No se generan reportes en este módulo del sistema.</w:t>
      </w:r>
    </w:p>
    <w:p w:rsidR="00D4474F" w:rsidRPr="008F46B2" w:rsidRDefault="00D4474F" w:rsidP="00D4474F">
      <w:pPr>
        <w:rPr>
          <w:rFonts w:ascii="Arial" w:hAnsi="Arial" w:cs="Arial"/>
          <w:sz w:val="22"/>
          <w:szCs w:val="22"/>
          <w:lang w:val="es-CR"/>
        </w:rPr>
      </w:pP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4A0"/>
      </w:tblPr>
      <w:tblGrid>
        <w:gridCol w:w="9705"/>
      </w:tblGrid>
      <w:tr w:rsidR="00D4474F" w:rsidRPr="008F46B2" w:rsidTr="008F46B2">
        <w:trPr>
          <w:trHeight w:val="380"/>
        </w:trPr>
        <w:tc>
          <w:tcPr>
            <w:tcW w:w="9709" w:type="dxa"/>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jc w:val="both"/>
              <w:rPr>
                <w:rFonts w:ascii="Arial" w:hAnsi="Arial" w:cs="Arial"/>
                <w:b/>
                <w:sz w:val="22"/>
                <w:szCs w:val="22"/>
                <w:lang w:val="es-CR"/>
              </w:rPr>
            </w:pPr>
            <w:r w:rsidRPr="008F46B2">
              <w:rPr>
                <w:rFonts w:ascii="Arial" w:hAnsi="Arial" w:cs="Arial"/>
                <w:b/>
                <w:sz w:val="22"/>
                <w:szCs w:val="22"/>
                <w:lang w:val="es-CR"/>
              </w:rPr>
              <w:t>Reglas y Normativas del Negocio a Considerar</w:t>
            </w:r>
          </w:p>
        </w:tc>
      </w:tr>
      <w:tr w:rsidR="00D4474F" w:rsidRPr="008F46B2" w:rsidTr="008F46B2">
        <w:tc>
          <w:tcPr>
            <w:tcW w:w="9709"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jc w:val="both"/>
              <w:rPr>
                <w:rFonts w:ascii="Arial" w:hAnsi="Arial" w:cs="Arial"/>
                <w:sz w:val="22"/>
                <w:szCs w:val="22"/>
                <w:lang w:val="es-CR"/>
              </w:rPr>
            </w:pPr>
            <w:r w:rsidRPr="008F46B2">
              <w:rPr>
                <w:rFonts w:ascii="Arial" w:hAnsi="Arial" w:cs="Arial"/>
                <w:sz w:val="22"/>
                <w:szCs w:val="22"/>
                <w:lang w:val="es-CR"/>
              </w:rPr>
              <w:t>Se tienen varias reglas de negocio que se deben cumplir para mantener el orden del proceso, entre estas reglas de negocio se encuentran anotaciones en bitácoras, fechas de creación de formularios, periodos de edición y almacenamiento, entre otros que se explican a continuación:</w:t>
            </w:r>
          </w:p>
          <w:p w:rsidR="00D4474F" w:rsidRPr="008F46B2" w:rsidRDefault="00D4474F">
            <w:pPr>
              <w:tabs>
                <w:tab w:val="left" w:pos="899"/>
              </w:tabs>
              <w:jc w:val="both"/>
              <w:rPr>
                <w:rFonts w:ascii="Arial" w:hAnsi="Arial" w:cs="Arial"/>
                <w:sz w:val="22"/>
                <w:szCs w:val="22"/>
                <w:lang w:val="es-CR"/>
              </w:rPr>
            </w:pPr>
            <w:r w:rsidRPr="008F46B2">
              <w:rPr>
                <w:rFonts w:ascii="Arial" w:hAnsi="Arial" w:cs="Arial"/>
                <w:sz w:val="22"/>
                <w:szCs w:val="22"/>
                <w:lang w:val="es-CR"/>
              </w:rPr>
              <w:tab/>
            </w:r>
          </w:p>
          <w:p w:rsidR="00D4474F" w:rsidRPr="008F46B2" w:rsidRDefault="00D4474F" w:rsidP="00D4474F">
            <w:pPr>
              <w:numPr>
                <w:ilvl w:val="1"/>
                <w:numId w:val="39"/>
              </w:numPr>
              <w:jc w:val="both"/>
              <w:rPr>
                <w:rFonts w:ascii="Arial" w:hAnsi="Arial" w:cs="Arial"/>
                <w:sz w:val="22"/>
                <w:szCs w:val="22"/>
                <w:lang w:val="es-CR"/>
              </w:rPr>
            </w:pPr>
            <w:r w:rsidRPr="008F46B2">
              <w:rPr>
                <w:rFonts w:ascii="Arial" w:hAnsi="Arial" w:cs="Arial"/>
                <w:b/>
                <w:sz w:val="22"/>
                <w:szCs w:val="22"/>
                <w:lang w:val="es-CR"/>
              </w:rPr>
              <w:t>Periodo de generación de formularios</w:t>
            </w:r>
            <w:r w:rsidRPr="008F46B2">
              <w:rPr>
                <w:rFonts w:ascii="Arial" w:hAnsi="Arial" w:cs="Arial"/>
                <w:sz w:val="22"/>
                <w:szCs w:val="22"/>
                <w:lang w:val="es-CR"/>
              </w:rPr>
              <w:t xml:space="preserve">: Corresponde al lapso de tiempo de generación de un formulario. Por ejemplo, un formulario podrá ser creado en el periodo </w:t>
            </w:r>
            <w:r w:rsidRPr="008F46B2">
              <w:rPr>
                <w:rFonts w:ascii="Arial" w:hAnsi="Arial" w:cs="Arial"/>
                <w:b/>
                <w:sz w:val="22"/>
                <w:szCs w:val="22"/>
                <w:lang w:val="es-CR"/>
              </w:rPr>
              <w:t>Enero</w:t>
            </w:r>
            <w:r w:rsidRPr="008F46B2">
              <w:rPr>
                <w:rFonts w:ascii="Arial" w:hAnsi="Arial" w:cs="Arial"/>
                <w:sz w:val="22"/>
                <w:szCs w:val="22"/>
                <w:lang w:val="es-CR"/>
              </w:rPr>
              <w:t xml:space="preserve">, que se ubica entre el día 1 de enero al día 30 o 31 de enero, por la UPR. </w:t>
            </w:r>
            <w:r w:rsidRPr="008F46B2">
              <w:rPr>
                <w:rFonts w:ascii="Arial" w:hAnsi="Arial" w:cs="Arial"/>
                <w:bCs/>
                <w:sz w:val="22"/>
                <w:szCs w:val="22"/>
                <w:lang w:val="es-CR"/>
              </w:rPr>
              <w:t xml:space="preserve">No se podrán subir formularios después de la fecha establecida, </w:t>
            </w:r>
            <w:r w:rsidRPr="008F46B2">
              <w:rPr>
                <w:rFonts w:ascii="Arial" w:hAnsi="Arial" w:cs="Arial"/>
                <w:sz w:val="22"/>
                <w:szCs w:val="22"/>
                <w:lang w:val="es-CR"/>
              </w:rPr>
              <w:t xml:space="preserve">solamente se podrán subir al sistema </w:t>
            </w:r>
            <w:r w:rsidRPr="008F46B2">
              <w:rPr>
                <w:rFonts w:ascii="Arial" w:hAnsi="Arial" w:cs="Arial"/>
                <w:bCs/>
                <w:sz w:val="22"/>
                <w:szCs w:val="22"/>
                <w:lang w:val="es-CR"/>
              </w:rPr>
              <w:t xml:space="preserve">con la </w:t>
            </w:r>
            <w:r w:rsidR="00A21BCD">
              <w:rPr>
                <w:rFonts w:ascii="Arial" w:hAnsi="Arial" w:cs="Arial"/>
                <w:bCs/>
                <w:sz w:val="22"/>
                <w:szCs w:val="22"/>
                <w:lang w:val="es-CR"/>
              </w:rPr>
              <w:t>autorización</w:t>
            </w:r>
            <w:r w:rsidRPr="008F46B2">
              <w:rPr>
                <w:rFonts w:ascii="Arial" w:hAnsi="Arial" w:cs="Arial"/>
                <w:bCs/>
                <w:sz w:val="22"/>
                <w:szCs w:val="22"/>
                <w:lang w:val="es-CR"/>
              </w:rPr>
              <w:t xml:space="preserve"> de la Contabilidad Nacional  para el Poder Ejecutivo o la Unidad Contable de cada Adscrita.</w:t>
            </w:r>
          </w:p>
          <w:p w:rsidR="00D4474F" w:rsidRPr="008F46B2" w:rsidRDefault="00D4474F">
            <w:pPr>
              <w:jc w:val="both"/>
              <w:rPr>
                <w:rFonts w:ascii="Arial" w:hAnsi="Arial" w:cs="Arial"/>
                <w:sz w:val="22"/>
                <w:szCs w:val="22"/>
                <w:lang w:val="es-CR"/>
              </w:rPr>
            </w:pPr>
          </w:p>
          <w:p w:rsidR="00D4474F" w:rsidRPr="008F46B2" w:rsidRDefault="00D4474F" w:rsidP="00D4474F">
            <w:pPr>
              <w:numPr>
                <w:ilvl w:val="0"/>
                <w:numId w:val="39"/>
              </w:numPr>
              <w:jc w:val="both"/>
              <w:rPr>
                <w:rFonts w:ascii="Arial" w:hAnsi="Arial" w:cs="Arial"/>
                <w:b/>
                <w:sz w:val="22"/>
                <w:szCs w:val="22"/>
                <w:lang w:val="es-CR"/>
              </w:rPr>
            </w:pPr>
            <w:r w:rsidRPr="008F46B2">
              <w:rPr>
                <w:rFonts w:ascii="Arial" w:hAnsi="Arial" w:cs="Arial"/>
                <w:b/>
                <w:sz w:val="22"/>
                <w:szCs w:val="22"/>
                <w:lang w:val="es-CR"/>
              </w:rPr>
              <w:t>Días para subir un formulario - UPR:</w:t>
            </w:r>
            <w:r w:rsidRPr="008F46B2">
              <w:rPr>
                <w:rFonts w:ascii="Arial" w:hAnsi="Arial" w:cs="Arial"/>
                <w:sz w:val="22"/>
                <w:szCs w:val="22"/>
                <w:lang w:val="es-CR"/>
              </w:rPr>
              <w:t xml:space="preserve"> Un formulario generado por una UPR, cumple con las siguientes restricciones de tiempo para poder subirse en el sistema:</w:t>
            </w:r>
          </w:p>
          <w:p w:rsidR="00D4474F" w:rsidRPr="008F46B2" w:rsidRDefault="00D4474F">
            <w:pPr>
              <w:pStyle w:val="ListParagraph"/>
              <w:rPr>
                <w:rFonts w:ascii="Arial" w:hAnsi="Arial" w:cs="Arial"/>
                <w:b/>
                <w:sz w:val="22"/>
                <w:szCs w:val="22"/>
                <w:lang w:val="es-CR"/>
              </w:rPr>
            </w:pPr>
          </w:p>
          <w:p w:rsidR="00D4474F" w:rsidRPr="008F46B2" w:rsidRDefault="00D4474F" w:rsidP="00D4474F">
            <w:pPr>
              <w:numPr>
                <w:ilvl w:val="1"/>
                <w:numId w:val="39"/>
              </w:numPr>
              <w:jc w:val="both"/>
              <w:rPr>
                <w:rFonts w:ascii="Arial" w:hAnsi="Arial" w:cs="Arial"/>
                <w:sz w:val="22"/>
                <w:szCs w:val="22"/>
                <w:lang w:val="es-CR"/>
              </w:rPr>
            </w:pPr>
            <w:r w:rsidRPr="008F46B2">
              <w:rPr>
                <w:rFonts w:ascii="Arial" w:hAnsi="Arial" w:cs="Arial"/>
                <w:sz w:val="22"/>
                <w:szCs w:val="22"/>
                <w:lang w:val="es-CR"/>
              </w:rPr>
              <w:t>A la hora de subir un formulario, del 1 al 30 o 31 según corresponda del periodo, se suben los archivos con normalidad.</w:t>
            </w:r>
          </w:p>
          <w:p w:rsidR="00D4474F" w:rsidRPr="008F46B2" w:rsidRDefault="00D4474F" w:rsidP="00D4474F">
            <w:pPr>
              <w:numPr>
                <w:ilvl w:val="1"/>
                <w:numId w:val="39"/>
              </w:numPr>
              <w:jc w:val="both"/>
              <w:rPr>
                <w:rFonts w:ascii="Arial" w:hAnsi="Arial" w:cs="Arial"/>
                <w:sz w:val="22"/>
                <w:szCs w:val="22"/>
                <w:lang w:val="es-CR"/>
              </w:rPr>
            </w:pPr>
            <w:r w:rsidRPr="008F46B2">
              <w:rPr>
                <w:rFonts w:ascii="Arial" w:hAnsi="Arial" w:cs="Arial"/>
                <w:bCs/>
                <w:sz w:val="22"/>
                <w:szCs w:val="22"/>
                <w:lang w:val="es-CR"/>
              </w:rPr>
              <w:t xml:space="preserve">No se podrán subir formularios después de la fecha establecida, </w:t>
            </w:r>
            <w:r w:rsidRPr="008F46B2">
              <w:rPr>
                <w:rFonts w:ascii="Arial" w:hAnsi="Arial" w:cs="Arial"/>
                <w:sz w:val="22"/>
                <w:szCs w:val="22"/>
                <w:lang w:val="es-CR"/>
              </w:rPr>
              <w:t xml:space="preserve">solamente se podrán subir al sistema </w:t>
            </w:r>
            <w:r w:rsidRPr="008F46B2">
              <w:rPr>
                <w:rFonts w:ascii="Arial" w:hAnsi="Arial" w:cs="Arial"/>
                <w:bCs/>
                <w:sz w:val="22"/>
                <w:szCs w:val="22"/>
                <w:lang w:val="es-CR"/>
              </w:rPr>
              <w:t xml:space="preserve">con la </w:t>
            </w:r>
            <w:r w:rsidR="00A21BCD">
              <w:rPr>
                <w:rFonts w:ascii="Arial" w:hAnsi="Arial" w:cs="Arial"/>
                <w:bCs/>
                <w:sz w:val="22"/>
                <w:szCs w:val="22"/>
                <w:lang w:val="es-CR"/>
              </w:rPr>
              <w:t>autorización</w:t>
            </w:r>
            <w:r w:rsidRPr="008F46B2">
              <w:rPr>
                <w:rFonts w:ascii="Arial" w:hAnsi="Arial" w:cs="Arial"/>
                <w:bCs/>
                <w:sz w:val="22"/>
                <w:szCs w:val="22"/>
                <w:lang w:val="es-CR"/>
              </w:rPr>
              <w:t xml:space="preserve"> de la Contabilidad Nacional  para el Poder Ejecutivo o la Unidad Contable de cada Adscrita.</w:t>
            </w:r>
          </w:p>
          <w:p w:rsidR="00D4474F" w:rsidRPr="008F46B2" w:rsidRDefault="00D4474F" w:rsidP="00D4474F">
            <w:pPr>
              <w:numPr>
                <w:ilvl w:val="1"/>
                <w:numId w:val="39"/>
              </w:numPr>
              <w:jc w:val="both"/>
              <w:rPr>
                <w:rFonts w:ascii="Arial" w:hAnsi="Arial" w:cs="Arial"/>
                <w:sz w:val="22"/>
                <w:szCs w:val="22"/>
                <w:lang w:val="es-CR"/>
              </w:rPr>
            </w:pPr>
            <w:r w:rsidRPr="008F46B2">
              <w:rPr>
                <w:rFonts w:ascii="Arial" w:hAnsi="Arial" w:cs="Arial"/>
                <w:sz w:val="22"/>
                <w:szCs w:val="22"/>
                <w:lang w:val="es-CR"/>
              </w:rPr>
              <w:t>Toda subida de formularios quedará grabada en la bitácora del sistema.</w:t>
            </w:r>
            <w:r w:rsidR="00A21BCD">
              <w:rPr>
                <w:rFonts w:ascii="Arial" w:hAnsi="Arial" w:cs="Arial"/>
                <w:sz w:val="22"/>
                <w:szCs w:val="22"/>
                <w:lang w:val="es-CR"/>
              </w:rPr>
              <w:t xml:space="preserve"> </w:t>
            </w:r>
            <w:r w:rsidRPr="008F46B2">
              <w:rPr>
                <w:rFonts w:ascii="Arial" w:hAnsi="Arial" w:cs="Arial"/>
                <w:sz w:val="22"/>
                <w:szCs w:val="22"/>
                <w:lang w:val="es-CR"/>
              </w:rPr>
              <w:t>En bitácora deben quedar todas las fechas desde el momento en que las UPR hagan sus registros.</w:t>
            </w:r>
          </w:p>
          <w:p w:rsidR="00D4474F" w:rsidRPr="008F46B2" w:rsidRDefault="00D4474F">
            <w:pPr>
              <w:jc w:val="both"/>
              <w:rPr>
                <w:rFonts w:ascii="Arial" w:hAnsi="Arial" w:cs="Arial"/>
                <w:sz w:val="22"/>
                <w:szCs w:val="22"/>
                <w:lang w:val="es-CR"/>
              </w:rPr>
            </w:pPr>
          </w:p>
          <w:p w:rsidR="00D4474F" w:rsidRPr="008F46B2" w:rsidRDefault="00D4474F" w:rsidP="00D4474F">
            <w:pPr>
              <w:numPr>
                <w:ilvl w:val="0"/>
                <w:numId w:val="39"/>
              </w:numPr>
              <w:jc w:val="both"/>
              <w:rPr>
                <w:rFonts w:ascii="Arial" w:hAnsi="Arial" w:cs="Arial"/>
                <w:sz w:val="22"/>
                <w:szCs w:val="22"/>
                <w:lang w:val="es-CR"/>
              </w:rPr>
            </w:pPr>
            <w:r w:rsidRPr="008F46B2">
              <w:rPr>
                <w:rFonts w:ascii="Arial" w:hAnsi="Arial" w:cs="Arial"/>
                <w:b/>
                <w:sz w:val="22"/>
                <w:szCs w:val="22"/>
                <w:lang w:val="es-CR"/>
              </w:rPr>
              <w:t xml:space="preserve">Días para modificar un formulario - UPR: </w:t>
            </w:r>
            <w:r w:rsidRPr="008F46B2">
              <w:rPr>
                <w:rFonts w:ascii="Arial" w:hAnsi="Arial" w:cs="Arial"/>
                <w:sz w:val="22"/>
                <w:szCs w:val="22"/>
                <w:lang w:val="es-CR"/>
              </w:rPr>
              <w:t>Un formulario generado por una UPR, cumple con las siguientes restricciones de tiempo para poder modificarse en el sistema:</w:t>
            </w:r>
          </w:p>
          <w:p w:rsidR="00D4474F" w:rsidRPr="008F46B2" w:rsidRDefault="00D4474F">
            <w:pPr>
              <w:ind w:left="720"/>
              <w:jc w:val="both"/>
              <w:rPr>
                <w:rFonts w:ascii="Arial" w:hAnsi="Arial" w:cs="Arial"/>
                <w:sz w:val="22"/>
                <w:szCs w:val="22"/>
                <w:lang w:val="es-CR"/>
              </w:rPr>
            </w:pPr>
          </w:p>
          <w:p w:rsidR="00D4474F" w:rsidRPr="008F46B2" w:rsidRDefault="00D4474F" w:rsidP="00D4474F">
            <w:pPr>
              <w:numPr>
                <w:ilvl w:val="1"/>
                <w:numId w:val="39"/>
              </w:numPr>
              <w:jc w:val="both"/>
              <w:rPr>
                <w:rFonts w:ascii="Arial" w:hAnsi="Arial" w:cs="Arial"/>
                <w:sz w:val="22"/>
                <w:szCs w:val="22"/>
                <w:lang w:val="es-CR"/>
              </w:rPr>
            </w:pPr>
            <w:r w:rsidRPr="008F46B2">
              <w:rPr>
                <w:rFonts w:ascii="Arial" w:hAnsi="Arial" w:cs="Arial"/>
                <w:sz w:val="22"/>
                <w:szCs w:val="22"/>
                <w:lang w:val="es-CR"/>
              </w:rPr>
              <w:t>Del 1 al 30 o 31 según corresponda del periodo, se permite realizar modificaciones al formulario.</w:t>
            </w:r>
          </w:p>
          <w:p w:rsidR="00D4474F" w:rsidRPr="008F46B2" w:rsidRDefault="00D4474F" w:rsidP="00D4474F">
            <w:pPr>
              <w:numPr>
                <w:ilvl w:val="1"/>
                <w:numId w:val="39"/>
              </w:numPr>
              <w:jc w:val="both"/>
              <w:rPr>
                <w:rFonts w:ascii="Arial" w:hAnsi="Arial" w:cs="Arial"/>
                <w:sz w:val="22"/>
                <w:szCs w:val="22"/>
                <w:lang w:val="es-CR"/>
              </w:rPr>
            </w:pPr>
            <w:r w:rsidRPr="008F46B2">
              <w:rPr>
                <w:rFonts w:ascii="Arial" w:hAnsi="Arial" w:cs="Arial"/>
                <w:sz w:val="22"/>
                <w:szCs w:val="22"/>
                <w:lang w:val="es-CR"/>
              </w:rPr>
              <w:t xml:space="preserve">Después del último día del mes (periodo: enero) las modificaciones a los formularios no serán permitidas, solamente se podrán realizar modificaciones a los </w:t>
            </w:r>
            <w:r w:rsidR="00A21BCD">
              <w:rPr>
                <w:rFonts w:ascii="Arial" w:hAnsi="Arial" w:cs="Arial"/>
                <w:sz w:val="22"/>
                <w:szCs w:val="22"/>
                <w:lang w:val="es-CR"/>
              </w:rPr>
              <w:t>formularios</w:t>
            </w:r>
            <w:r w:rsidRPr="008F46B2">
              <w:rPr>
                <w:rFonts w:ascii="Arial" w:hAnsi="Arial" w:cs="Arial"/>
                <w:sz w:val="22"/>
                <w:szCs w:val="22"/>
                <w:lang w:val="es-CR"/>
              </w:rPr>
              <w:t xml:space="preserve"> </w:t>
            </w:r>
            <w:r w:rsidRPr="008F46B2">
              <w:rPr>
                <w:rFonts w:ascii="Arial" w:hAnsi="Arial" w:cs="Arial"/>
                <w:bCs/>
                <w:sz w:val="22"/>
                <w:szCs w:val="22"/>
                <w:lang w:val="es-CR"/>
              </w:rPr>
              <w:t xml:space="preserve">con la </w:t>
            </w:r>
            <w:r w:rsidR="00A21BCD">
              <w:rPr>
                <w:rFonts w:ascii="Arial" w:hAnsi="Arial" w:cs="Arial"/>
                <w:bCs/>
                <w:sz w:val="22"/>
                <w:szCs w:val="22"/>
                <w:lang w:val="es-CR"/>
              </w:rPr>
              <w:t>autorización</w:t>
            </w:r>
            <w:r w:rsidRPr="008F46B2">
              <w:rPr>
                <w:rFonts w:ascii="Arial" w:hAnsi="Arial" w:cs="Arial"/>
                <w:bCs/>
                <w:sz w:val="22"/>
                <w:szCs w:val="22"/>
                <w:lang w:val="es-CR"/>
              </w:rPr>
              <w:t xml:space="preserve"> de la Contabilidad Nacional  para el Poder Ejecutivo o la Unidad Contable de cada Adscrita</w:t>
            </w:r>
            <w:r w:rsidRPr="008F46B2">
              <w:rPr>
                <w:rFonts w:ascii="Arial" w:hAnsi="Arial" w:cs="Arial"/>
                <w:sz w:val="22"/>
                <w:szCs w:val="22"/>
                <w:lang w:val="es-CR"/>
              </w:rPr>
              <w:t xml:space="preserve">. </w:t>
            </w:r>
          </w:p>
          <w:p w:rsidR="00D4474F" w:rsidRPr="008F46B2" w:rsidRDefault="00D4474F" w:rsidP="00D4474F">
            <w:pPr>
              <w:numPr>
                <w:ilvl w:val="0"/>
                <w:numId w:val="39"/>
              </w:numPr>
              <w:jc w:val="both"/>
              <w:rPr>
                <w:rFonts w:ascii="Arial" w:hAnsi="Arial" w:cs="Arial"/>
                <w:sz w:val="22"/>
                <w:szCs w:val="22"/>
                <w:lang w:val="es-CR"/>
              </w:rPr>
            </w:pPr>
            <w:r w:rsidRPr="008F46B2">
              <w:rPr>
                <w:rFonts w:ascii="Arial" w:hAnsi="Arial" w:cs="Arial"/>
                <w:sz w:val="22"/>
                <w:szCs w:val="22"/>
                <w:lang w:val="es-CR"/>
              </w:rPr>
              <w:t>Toda modificación de formularios quedará grabada en la bitácora del sistema. En bitácora deben quedar todas las fechas desde el momento en que las UPR hagan sus registros.</w:t>
            </w:r>
          </w:p>
        </w:tc>
      </w:tr>
    </w:tbl>
    <w:p w:rsidR="00D4474F" w:rsidRDefault="00D4474F" w:rsidP="00D4474F">
      <w:pPr>
        <w:pStyle w:val="BodyText"/>
        <w:tabs>
          <w:tab w:val="left" w:pos="540"/>
          <w:tab w:val="left" w:pos="1080"/>
        </w:tabs>
        <w:rPr>
          <w:rFonts w:ascii="Arial" w:hAnsi="Arial" w:cs="Arial"/>
          <w:b/>
          <w:bCs/>
          <w:noProof/>
          <w:szCs w:val="22"/>
          <w:lang w:val="es-CR"/>
        </w:rPr>
      </w:pPr>
    </w:p>
    <w:p w:rsidR="00EB05B2" w:rsidRPr="008F46B2" w:rsidRDefault="00EB05B2" w:rsidP="00EB05B2">
      <w:pPr>
        <w:pStyle w:val="Heading1"/>
        <w:rPr>
          <w:rFonts w:cs="Arial"/>
          <w:noProof/>
          <w:sz w:val="22"/>
          <w:szCs w:val="22"/>
          <w:lang w:val="es-CR"/>
        </w:rPr>
      </w:pPr>
      <w:r w:rsidRPr="008F46B2">
        <w:rPr>
          <w:rFonts w:cs="Arial"/>
          <w:noProof/>
          <w:sz w:val="22"/>
          <w:szCs w:val="22"/>
          <w:lang w:val="es-CR"/>
        </w:rPr>
        <w:t>E</w:t>
      </w:r>
      <w:r>
        <w:rPr>
          <w:rFonts w:cs="Arial"/>
          <w:noProof/>
          <w:sz w:val="22"/>
          <w:szCs w:val="22"/>
          <w:lang w:val="es-CR"/>
        </w:rPr>
        <w:t>STIMACIÓN DE TIEMPO DE DESARROLLO</w:t>
      </w:r>
    </w:p>
    <w:p w:rsidR="00EB05B2" w:rsidRPr="008F46B2" w:rsidRDefault="00EB05B2" w:rsidP="00EB05B2">
      <w:pPr>
        <w:jc w:val="both"/>
        <w:rPr>
          <w:rFonts w:ascii="Arial" w:hAnsi="Arial" w:cs="Arial"/>
          <w:sz w:val="22"/>
          <w:szCs w:val="22"/>
          <w:lang w:val="es-CR"/>
        </w:rPr>
      </w:pPr>
    </w:p>
    <w:p w:rsidR="00EB05B2" w:rsidRPr="008F46B2" w:rsidRDefault="00EB05B2" w:rsidP="00D4474F">
      <w:pPr>
        <w:pStyle w:val="BodyText"/>
        <w:tabs>
          <w:tab w:val="left" w:pos="540"/>
          <w:tab w:val="left" w:pos="1080"/>
        </w:tabs>
        <w:rPr>
          <w:rFonts w:ascii="Arial" w:hAnsi="Arial" w:cs="Arial"/>
          <w:b/>
          <w:bCs/>
          <w:noProof/>
          <w:szCs w:val="22"/>
          <w:lang w:val="es-CR"/>
        </w:rPr>
      </w:pPr>
    </w:p>
    <w:p w:rsidR="00D4474F" w:rsidRPr="008F46B2" w:rsidRDefault="00D4474F" w:rsidP="00D4474F">
      <w:pPr>
        <w:pStyle w:val="Heading1"/>
        <w:rPr>
          <w:rFonts w:cs="Arial"/>
          <w:noProof/>
          <w:sz w:val="22"/>
          <w:szCs w:val="22"/>
          <w:lang w:val="es-MX"/>
        </w:rPr>
      </w:pPr>
      <w:bookmarkStart w:id="23" w:name="_Toc424629356"/>
      <w:r w:rsidRPr="008F46B2">
        <w:rPr>
          <w:rFonts w:cs="Arial"/>
          <w:noProof/>
          <w:sz w:val="22"/>
          <w:szCs w:val="22"/>
          <w:lang w:val="es-MX"/>
        </w:rPr>
        <w:t>APROBACIÓN</w:t>
      </w:r>
      <w:bookmarkEnd w:id="23"/>
    </w:p>
    <w:p w:rsidR="00D4474F" w:rsidRPr="008F46B2" w:rsidRDefault="00D4474F" w:rsidP="00D4474F">
      <w:pPr>
        <w:pStyle w:val="BodyText"/>
        <w:tabs>
          <w:tab w:val="left" w:pos="540"/>
          <w:tab w:val="left" w:pos="1080"/>
        </w:tabs>
        <w:rPr>
          <w:rFonts w:ascii="Arial" w:hAnsi="Arial" w:cs="Arial"/>
          <w:b/>
          <w:bCs/>
          <w:noProof/>
          <w:szCs w:val="22"/>
          <w:lang w:val="es-MX"/>
        </w:rPr>
      </w:pP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70" w:type="dxa"/>
          <w:bottom w:w="28" w:type="dxa"/>
          <w:right w:w="70" w:type="dxa"/>
        </w:tblCellMar>
        <w:tblLook w:val="04A0"/>
      </w:tblPr>
      <w:tblGrid>
        <w:gridCol w:w="3756"/>
        <w:gridCol w:w="5907"/>
      </w:tblGrid>
      <w:tr w:rsidR="00D4474F" w:rsidRPr="008F46B2" w:rsidTr="008F46B2">
        <w:trPr>
          <w:cantSplit/>
          <w:trHeight w:val="382"/>
        </w:trPr>
        <w:tc>
          <w:tcPr>
            <w:tcW w:w="9663" w:type="dxa"/>
            <w:gridSpan w:val="2"/>
            <w:tcBorders>
              <w:top w:val="single" w:sz="4" w:space="0" w:color="auto"/>
              <w:left w:val="single" w:sz="4" w:space="0" w:color="auto"/>
              <w:bottom w:val="single" w:sz="4" w:space="0" w:color="auto"/>
              <w:right w:val="single" w:sz="4" w:space="0" w:color="auto"/>
            </w:tcBorders>
            <w:shd w:val="clear" w:color="auto" w:fill="auto"/>
            <w:hideMark/>
          </w:tcPr>
          <w:p w:rsidR="00D4474F" w:rsidRPr="008F46B2" w:rsidRDefault="00D4474F">
            <w:pPr>
              <w:pStyle w:val="BodyText"/>
              <w:tabs>
                <w:tab w:val="left" w:pos="540"/>
                <w:tab w:val="left" w:pos="1080"/>
              </w:tabs>
              <w:rPr>
                <w:rFonts w:ascii="Arial" w:hAnsi="Arial" w:cs="Arial"/>
                <w:b/>
                <w:bCs/>
                <w:szCs w:val="22"/>
                <w:lang w:val="es-CR"/>
              </w:rPr>
            </w:pPr>
            <w:r w:rsidRPr="008F46B2">
              <w:rPr>
                <w:rFonts w:ascii="Arial" w:hAnsi="Arial" w:cs="Arial"/>
                <w:b/>
                <w:bCs/>
                <w:szCs w:val="22"/>
                <w:lang w:val="es-CR"/>
              </w:rPr>
              <w:t>Aprobaciones/Firmas</w:t>
            </w: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Gerente del Proyecto SIGAF</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Ginnette Chaves</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Gerente del Proyecto PWC</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Gerald Barrientos</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Funcional SG</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Jeannette Solano</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lastRenderedPageBreak/>
              <w:t>Funcional SG</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 xml:space="preserve">Carmen </w:t>
            </w:r>
            <w:r w:rsidR="002F39AB" w:rsidRPr="008F46B2">
              <w:rPr>
                <w:rFonts w:ascii="Arial" w:hAnsi="Arial" w:cs="Arial"/>
                <w:bCs/>
                <w:szCs w:val="22"/>
                <w:lang w:val="es-CR"/>
              </w:rPr>
              <w:t>Rodríguez</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Funcional SG</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Walter Vega</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Funcional SG</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2F39AB">
            <w:pPr>
              <w:pStyle w:val="BodyText"/>
              <w:tabs>
                <w:tab w:val="left" w:pos="540"/>
                <w:tab w:val="left" w:pos="1080"/>
              </w:tabs>
              <w:rPr>
                <w:rFonts w:ascii="Arial" w:hAnsi="Arial" w:cs="Arial"/>
                <w:bCs/>
                <w:szCs w:val="22"/>
                <w:lang w:val="es-CR"/>
              </w:rPr>
            </w:pPr>
            <w:r w:rsidRPr="008F46B2">
              <w:rPr>
                <w:rFonts w:ascii="Arial" w:hAnsi="Arial" w:cs="Arial"/>
                <w:bCs/>
                <w:szCs w:val="22"/>
                <w:lang w:val="es-CR"/>
              </w:rPr>
              <w:t>José</w:t>
            </w:r>
            <w:r w:rsidR="00D4474F" w:rsidRPr="008F46B2">
              <w:rPr>
                <w:rFonts w:ascii="Arial" w:hAnsi="Arial" w:cs="Arial"/>
                <w:bCs/>
                <w:szCs w:val="22"/>
                <w:lang w:val="es-CR"/>
              </w:rPr>
              <w:t xml:space="preserve"> Guevara</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Funcional SG (TSE)</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 xml:space="preserve">Abraham Paniagua </w:t>
            </w:r>
            <w:r w:rsidR="002F39AB" w:rsidRPr="008F46B2">
              <w:rPr>
                <w:rFonts w:ascii="Arial" w:hAnsi="Arial" w:cs="Arial"/>
                <w:bCs/>
                <w:szCs w:val="22"/>
                <w:lang w:val="es-CR"/>
              </w:rPr>
              <w:t>Gonzále</w:t>
            </w:r>
            <w:r w:rsidR="002F39AB">
              <w:rPr>
                <w:rFonts w:ascii="Arial" w:hAnsi="Arial" w:cs="Arial"/>
                <w:bCs/>
                <w:szCs w:val="22"/>
                <w:lang w:val="es-CR"/>
              </w:rPr>
              <w:t>z</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Funcional SG (Adscrita SINAC)</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 xml:space="preserve">Marcela Montero </w:t>
            </w:r>
            <w:r w:rsidR="002F39AB" w:rsidRPr="008F46B2">
              <w:rPr>
                <w:rFonts w:ascii="Arial" w:hAnsi="Arial" w:cs="Arial"/>
                <w:bCs/>
                <w:szCs w:val="22"/>
                <w:lang w:val="es-CR"/>
              </w:rPr>
              <w:t>Rodríguez</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Funcional SG (Adscrita SINAC)</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Ana Lucia Ovares Jaen</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Funcional SG (Adscrita S.F.E.)</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2F39AB">
            <w:pPr>
              <w:pStyle w:val="BodyText"/>
              <w:tabs>
                <w:tab w:val="left" w:pos="540"/>
                <w:tab w:val="left" w:pos="1080"/>
              </w:tabs>
              <w:rPr>
                <w:rFonts w:ascii="Arial" w:hAnsi="Arial" w:cs="Arial"/>
                <w:bCs/>
                <w:szCs w:val="22"/>
                <w:lang w:val="es-CR"/>
              </w:rPr>
            </w:pPr>
            <w:r w:rsidRPr="008F46B2">
              <w:rPr>
                <w:rFonts w:ascii="Arial" w:hAnsi="Arial" w:cs="Arial"/>
                <w:bCs/>
                <w:szCs w:val="22"/>
                <w:lang w:val="es-CR"/>
              </w:rPr>
              <w:t>Rocío</w:t>
            </w:r>
            <w:r w:rsidR="00D4474F" w:rsidRPr="008F46B2">
              <w:rPr>
                <w:rFonts w:ascii="Arial" w:hAnsi="Arial" w:cs="Arial"/>
                <w:bCs/>
                <w:szCs w:val="22"/>
                <w:lang w:val="es-CR"/>
              </w:rPr>
              <w:t xml:space="preserve"> Solano Cambronero</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Funcional SG (Adscrita S.F.E.)</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Teresita Solano</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Funcional SG (Adscrita OCIS)</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 xml:space="preserve">Karla </w:t>
            </w:r>
            <w:r w:rsidR="002F39AB" w:rsidRPr="008F46B2">
              <w:rPr>
                <w:rFonts w:ascii="Arial" w:hAnsi="Arial" w:cs="Arial"/>
                <w:bCs/>
                <w:szCs w:val="22"/>
                <w:lang w:val="es-CR"/>
              </w:rPr>
              <w:t>Zúñiga</w:t>
            </w:r>
            <w:r w:rsidRPr="008F46B2">
              <w:rPr>
                <w:rFonts w:ascii="Arial" w:hAnsi="Arial" w:cs="Arial"/>
                <w:bCs/>
                <w:szCs w:val="22"/>
                <w:lang w:val="es-CR"/>
              </w:rPr>
              <w:t xml:space="preserve"> Villalobos</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Funcional SG (Adscrita OCIS</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2F39AB">
            <w:pPr>
              <w:pStyle w:val="BodyText"/>
              <w:tabs>
                <w:tab w:val="left" w:pos="540"/>
                <w:tab w:val="left" w:pos="1080"/>
              </w:tabs>
              <w:rPr>
                <w:rFonts w:ascii="Arial" w:hAnsi="Arial" w:cs="Arial"/>
                <w:bCs/>
                <w:szCs w:val="22"/>
                <w:lang w:val="es-CR"/>
              </w:rPr>
            </w:pPr>
            <w:r w:rsidRPr="008F46B2">
              <w:rPr>
                <w:rFonts w:ascii="Arial" w:hAnsi="Arial" w:cs="Arial"/>
                <w:bCs/>
                <w:szCs w:val="22"/>
                <w:lang w:val="es-CR"/>
              </w:rPr>
              <w:t>Adrián</w:t>
            </w:r>
            <w:r w:rsidR="00D4474F" w:rsidRPr="008F46B2">
              <w:rPr>
                <w:rFonts w:ascii="Arial" w:hAnsi="Arial" w:cs="Arial"/>
                <w:bCs/>
                <w:szCs w:val="22"/>
                <w:lang w:val="es-CR"/>
              </w:rPr>
              <w:t xml:space="preserve"> Vega Navarro</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 xml:space="preserve">Funcional SG (Migración y </w:t>
            </w:r>
            <w:r w:rsidR="002F39AB" w:rsidRPr="008F46B2">
              <w:rPr>
                <w:rFonts w:ascii="Arial" w:hAnsi="Arial" w:cs="Arial"/>
                <w:bCs/>
                <w:szCs w:val="22"/>
                <w:lang w:val="es-CR"/>
              </w:rPr>
              <w:t>Extranjería</w:t>
            </w:r>
            <w:r w:rsidRPr="008F46B2">
              <w:rPr>
                <w:rFonts w:ascii="Arial" w:hAnsi="Arial" w:cs="Arial"/>
                <w:bCs/>
                <w:szCs w:val="22"/>
                <w:lang w:val="es-CR"/>
              </w:rPr>
              <w:t>)</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 xml:space="preserve">Randall </w:t>
            </w:r>
            <w:r w:rsidR="002F39AB" w:rsidRPr="008F46B2">
              <w:rPr>
                <w:rFonts w:ascii="Arial" w:hAnsi="Arial" w:cs="Arial"/>
                <w:bCs/>
                <w:szCs w:val="22"/>
                <w:lang w:val="es-CR"/>
              </w:rPr>
              <w:t>Chávez</w:t>
            </w:r>
            <w:r w:rsidRPr="008F46B2">
              <w:rPr>
                <w:rFonts w:ascii="Arial" w:hAnsi="Arial" w:cs="Arial"/>
                <w:bCs/>
                <w:szCs w:val="22"/>
                <w:lang w:val="es-CR"/>
              </w:rPr>
              <w:t xml:space="preserve"> Meza</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r w:rsidR="00D4474F" w:rsidRPr="008F46B2" w:rsidTr="008F46B2">
        <w:trPr>
          <w:cantSplit/>
        </w:trPr>
        <w:tc>
          <w:tcPr>
            <w:tcW w:w="3756"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Consultor PwC</w:t>
            </w:r>
          </w:p>
          <w:p w:rsidR="00D4474F" w:rsidRPr="008F46B2" w:rsidRDefault="00D4474F">
            <w:pPr>
              <w:pStyle w:val="BodyText"/>
              <w:tabs>
                <w:tab w:val="left" w:pos="540"/>
                <w:tab w:val="left" w:pos="1080"/>
              </w:tabs>
              <w:rPr>
                <w:rFonts w:ascii="Arial" w:hAnsi="Arial" w:cs="Arial"/>
                <w:bCs/>
                <w:szCs w:val="22"/>
                <w:lang w:val="es-CR"/>
              </w:rPr>
            </w:pPr>
          </w:p>
          <w:p w:rsidR="00D4474F" w:rsidRPr="008F46B2" w:rsidRDefault="00D4474F">
            <w:pPr>
              <w:pStyle w:val="BodyText"/>
              <w:tabs>
                <w:tab w:val="left" w:pos="540"/>
                <w:tab w:val="left" w:pos="1080"/>
              </w:tabs>
              <w:rPr>
                <w:rFonts w:ascii="Arial" w:hAnsi="Arial" w:cs="Arial"/>
                <w:bCs/>
                <w:szCs w:val="22"/>
                <w:lang w:val="es-CR"/>
              </w:rPr>
            </w:pPr>
            <w:r w:rsidRPr="008F46B2">
              <w:rPr>
                <w:rFonts w:ascii="Arial" w:hAnsi="Arial" w:cs="Arial"/>
                <w:bCs/>
                <w:szCs w:val="22"/>
                <w:lang w:val="es-CR"/>
              </w:rPr>
              <w:t>José Andrés Gómez</w:t>
            </w:r>
          </w:p>
        </w:tc>
        <w:tc>
          <w:tcPr>
            <w:tcW w:w="5907" w:type="dxa"/>
            <w:tcBorders>
              <w:top w:val="single" w:sz="4" w:space="0" w:color="auto"/>
              <w:left w:val="single" w:sz="4" w:space="0" w:color="auto"/>
              <w:bottom w:val="single" w:sz="4" w:space="0" w:color="auto"/>
              <w:right w:val="single" w:sz="4" w:space="0" w:color="auto"/>
            </w:tcBorders>
            <w:shd w:val="clear" w:color="auto" w:fill="auto"/>
          </w:tcPr>
          <w:p w:rsidR="00D4474F" w:rsidRPr="008F46B2" w:rsidRDefault="00D4474F">
            <w:pPr>
              <w:pStyle w:val="BodyText"/>
              <w:tabs>
                <w:tab w:val="left" w:pos="540"/>
                <w:tab w:val="left" w:pos="1080"/>
              </w:tabs>
              <w:rPr>
                <w:rFonts w:ascii="Arial" w:hAnsi="Arial" w:cs="Arial"/>
                <w:bCs/>
                <w:szCs w:val="22"/>
                <w:lang w:val="es-CR"/>
              </w:rPr>
            </w:pPr>
          </w:p>
        </w:tc>
      </w:tr>
    </w:tbl>
    <w:p w:rsidR="00D4474F" w:rsidRPr="008F46B2" w:rsidRDefault="00D4474F" w:rsidP="00D4474F">
      <w:pPr>
        <w:rPr>
          <w:rFonts w:ascii="Arial" w:hAnsi="Arial" w:cs="Arial"/>
          <w:sz w:val="22"/>
          <w:szCs w:val="22"/>
          <w:lang w:val="es-CR"/>
        </w:rPr>
      </w:pPr>
    </w:p>
    <w:p w:rsidR="00D4474F" w:rsidRPr="00D4474F" w:rsidRDefault="00D4474F" w:rsidP="00C66AC0">
      <w:pPr>
        <w:rPr>
          <w:rFonts w:ascii="Arial" w:hAnsi="Arial" w:cs="Arial"/>
          <w:sz w:val="22"/>
          <w:szCs w:val="22"/>
          <w:lang w:val="es-CR"/>
        </w:rPr>
      </w:pPr>
    </w:p>
    <w:sectPr w:rsidR="00D4474F" w:rsidRPr="00D4474F" w:rsidSect="00AC47A7">
      <w:headerReference w:type="even" r:id="rId14"/>
      <w:headerReference w:type="default" r:id="rId15"/>
      <w:footerReference w:type="default" r:id="rId16"/>
      <w:headerReference w:type="first" r:id="rId17"/>
      <w:pgSz w:w="12240" w:h="15840" w:code="1"/>
      <w:pgMar w:top="3077" w:right="902" w:bottom="1627" w:left="1701" w:header="724" w:footer="57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04F" w:rsidRDefault="006B104F">
      <w:r>
        <w:separator/>
      </w:r>
    </w:p>
  </w:endnote>
  <w:endnote w:type="continuationSeparator" w:id="0">
    <w:p w:rsidR="006B104F" w:rsidRDefault="006B10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tblPr>
    <w:tblGrid>
      <w:gridCol w:w="7710"/>
      <w:gridCol w:w="1957"/>
    </w:tblGrid>
    <w:tr w:rsidR="00C26AAE" w:rsidRPr="00DF5BB2" w:rsidTr="00D4474F">
      <w:tc>
        <w:tcPr>
          <w:tcW w:w="7710" w:type="dxa"/>
          <w:vAlign w:val="center"/>
        </w:tcPr>
        <w:p w:rsidR="00C26AAE" w:rsidRPr="00CF5A34" w:rsidRDefault="00C26AAE" w:rsidP="00D4474F">
          <w:pPr>
            <w:pStyle w:val="Footer"/>
            <w:rPr>
              <w:rFonts w:ascii="Arial" w:hAnsi="Arial" w:cs="Arial"/>
              <w:b/>
              <w:sz w:val="20"/>
              <w:szCs w:val="20"/>
              <w:lang w:val="en-US"/>
            </w:rPr>
          </w:pPr>
          <w:r w:rsidRPr="00CF5A34">
            <w:rPr>
              <w:rFonts w:ascii="Arial" w:hAnsi="Arial" w:cs="Arial"/>
              <w:b/>
              <w:sz w:val="20"/>
              <w:szCs w:val="20"/>
              <w:lang w:val="en-US"/>
            </w:rPr>
            <w:t>SG0001 - Análisis  Funcional</w:t>
          </w:r>
        </w:p>
        <w:p w:rsidR="00C26AAE" w:rsidRPr="00CF5A34" w:rsidRDefault="00C26AAE" w:rsidP="00D4474F">
          <w:pPr>
            <w:pStyle w:val="Footer"/>
            <w:rPr>
              <w:rFonts w:ascii="Arial" w:hAnsi="Arial" w:cs="Arial"/>
              <w:sz w:val="16"/>
              <w:szCs w:val="16"/>
              <w:lang w:val="en-US"/>
            </w:rPr>
          </w:pPr>
        </w:p>
      </w:tc>
      <w:tc>
        <w:tcPr>
          <w:tcW w:w="1957" w:type="dxa"/>
        </w:tcPr>
        <w:p w:rsidR="00C26AAE" w:rsidRPr="00DF5BB2" w:rsidRDefault="00C26AAE" w:rsidP="00D4474F">
          <w:pPr>
            <w:pStyle w:val="Footer"/>
            <w:jc w:val="right"/>
            <w:rPr>
              <w:rFonts w:ascii="Arial" w:hAnsi="Arial" w:cs="Arial"/>
              <w:sz w:val="16"/>
              <w:szCs w:val="16"/>
            </w:rPr>
          </w:pPr>
          <w:r w:rsidRPr="00DF5BB2">
            <w:rPr>
              <w:rFonts w:ascii="Arial" w:hAnsi="Arial" w:cs="Arial"/>
              <w:sz w:val="20"/>
              <w:szCs w:val="20"/>
              <w:lang w:val="es-CR"/>
            </w:rPr>
            <w:t xml:space="preserve">Página </w:t>
          </w:r>
          <w:r w:rsidR="00B36F8C" w:rsidRPr="00DF5BB2">
            <w:rPr>
              <w:rStyle w:val="PageNumber"/>
              <w:rFonts w:ascii="Arial" w:hAnsi="Arial" w:cs="Arial"/>
              <w:sz w:val="20"/>
              <w:szCs w:val="20"/>
            </w:rPr>
            <w:fldChar w:fldCharType="begin"/>
          </w:r>
          <w:r w:rsidRPr="00DF5BB2">
            <w:rPr>
              <w:rStyle w:val="PageNumber"/>
              <w:rFonts w:ascii="Arial" w:hAnsi="Arial" w:cs="Arial"/>
              <w:sz w:val="20"/>
              <w:szCs w:val="20"/>
            </w:rPr>
            <w:instrText xml:space="preserve"> PAGE </w:instrText>
          </w:r>
          <w:r w:rsidR="00B36F8C" w:rsidRPr="00DF5BB2">
            <w:rPr>
              <w:rStyle w:val="PageNumber"/>
              <w:rFonts w:ascii="Arial" w:hAnsi="Arial" w:cs="Arial"/>
              <w:sz w:val="20"/>
              <w:szCs w:val="20"/>
            </w:rPr>
            <w:fldChar w:fldCharType="separate"/>
          </w:r>
          <w:r w:rsidR="00921EDC">
            <w:rPr>
              <w:rStyle w:val="PageNumber"/>
              <w:rFonts w:ascii="Arial" w:hAnsi="Arial" w:cs="Arial"/>
              <w:noProof/>
              <w:sz w:val="20"/>
              <w:szCs w:val="20"/>
            </w:rPr>
            <w:t>1</w:t>
          </w:r>
          <w:r w:rsidR="00B36F8C" w:rsidRPr="00DF5BB2">
            <w:rPr>
              <w:rStyle w:val="PageNumber"/>
              <w:rFonts w:ascii="Arial" w:hAnsi="Arial" w:cs="Arial"/>
              <w:sz w:val="20"/>
              <w:szCs w:val="20"/>
            </w:rPr>
            <w:fldChar w:fldCharType="end"/>
          </w:r>
          <w:r w:rsidRPr="00DF5BB2">
            <w:rPr>
              <w:rStyle w:val="PageNumber"/>
              <w:rFonts w:ascii="Arial" w:hAnsi="Arial" w:cs="Arial"/>
              <w:sz w:val="20"/>
              <w:szCs w:val="20"/>
            </w:rPr>
            <w:t xml:space="preserve"> de  </w:t>
          </w:r>
          <w:r w:rsidR="00B36F8C" w:rsidRPr="00DF5BB2">
            <w:rPr>
              <w:rStyle w:val="PageNumber"/>
              <w:rFonts w:ascii="Arial" w:hAnsi="Arial" w:cs="Arial"/>
              <w:sz w:val="20"/>
              <w:szCs w:val="20"/>
            </w:rPr>
            <w:fldChar w:fldCharType="begin"/>
          </w:r>
          <w:r w:rsidRPr="00DF5BB2">
            <w:rPr>
              <w:rStyle w:val="PageNumber"/>
              <w:rFonts w:ascii="Arial" w:hAnsi="Arial" w:cs="Arial"/>
              <w:sz w:val="20"/>
              <w:szCs w:val="20"/>
            </w:rPr>
            <w:instrText xml:space="preserve"> NUMPAGES </w:instrText>
          </w:r>
          <w:r w:rsidR="00B36F8C" w:rsidRPr="00DF5BB2">
            <w:rPr>
              <w:rStyle w:val="PageNumber"/>
              <w:rFonts w:ascii="Arial" w:hAnsi="Arial" w:cs="Arial"/>
              <w:sz w:val="20"/>
              <w:szCs w:val="20"/>
            </w:rPr>
            <w:fldChar w:fldCharType="separate"/>
          </w:r>
          <w:r w:rsidR="00921EDC">
            <w:rPr>
              <w:rStyle w:val="PageNumber"/>
              <w:rFonts w:ascii="Arial" w:hAnsi="Arial" w:cs="Arial"/>
              <w:noProof/>
              <w:sz w:val="20"/>
              <w:szCs w:val="20"/>
            </w:rPr>
            <w:t>23</w:t>
          </w:r>
          <w:r w:rsidR="00B36F8C" w:rsidRPr="00DF5BB2">
            <w:rPr>
              <w:rStyle w:val="PageNumber"/>
              <w:rFonts w:ascii="Arial" w:hAnsi="Arial" w:cs="Arial"/>
              <w:sz w:val="20"/>
              <w:szCs w:val="20"/>
            </w:rPr>
            <w:fldChar w:fldCharType="end"/>
          </w:r>
        </w:p>
      </w:tc>
    </w:tr>
  </w:tbl>
  <w:p w:rsidR="00C26AAE" w:rsidRPr="00D4474F" w:rsidRDefault="00C26AAE" w:rsidP="00D447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tblPr>
    <w:tblGrid>
      <w:gridCol w:w="7710"/>
      <w:gridCol w:w="1957"/>
    </w:tblGrid>
    <w:tr w:rsidR="00C26AAE" w:rsidRPr="00DF5BB2" w:rsidTr="00DF5BB2">
      <w:tc>
        <w:tcPr>
          <w:tcW w:w="7710" w:type="dxa"/>
          <w:vAlign w:val="center"/>
        </w:tcPr>
        <w:p w:rsidR="00C26AAE" w:rsidRPr="00CF5A34" w:rsidRDefault="00C26AAE" w:rsidP="00AC47A7">
          <w:pPr>
            <w:pStyle w:val="Footer"/>
            <w:rPr>
              <w:rFonts w:ascii="Arial" w:hAnsi="Arial" w:cs="Arial"/>
              <w:b/>
              <w:sz w:val="20"/>
              <w:szCs w:val="20"/>
              <w:lang w:val="en-US"/>
            </w:rPr>
          </w:pPr>
          <w:r w:rsidRPr="00CF5A34">
            <w:rPr>
              <w:rFonts w:ascii="Arial" w:hAnsi="Arial" w:cs="Arial"/>
              <w:b/>
              <w:sz w:val="20"/>
              <w:szCs w:val="20"/>
              <w:lang w:val="en-US"/>
            </w:rPr>
            <w:t>SG0001 - Análisis  Funcional</w:t>
          </w:r>
        </w:p>
        <w:p w:rsidR="00C26AAE" w:rsidRPr="00CF5A34" w:rsidRDefault="00C26AAE" w:rsidP="00783140">
          <w:pPr>
            <w:pStyle w:val="Footer"/>
            <w:rPr>
              <w:rFonts w:ascii="Arial" w:hAnsi="Arial" w:cs="Arial"/>
              <w:sz w:val="16"/>
              <w:szCs w:val="16"/>
              <w:lang w:val="en-US"/>
            </w:rPr>
          </w:pPr>
        </w:p>
      </w:tc>
      <w:tc>
        <w:tcPr>
          <w:tcW w:w="1957" w:type="dxa"/>
        </w:tcPr>
        <w:p w:rsidR="00C26AAE" w:rsidRPr="00DF5BB2" w:rsidRDefault="00C26AAE" w:rsidP="00DF5BB2">
          <w:pPr>
            <w:pStyle w:val="Footer"/>
            <w:jc w:val="right"/>
            <w:rPr>
              <w:rFonts w:ascii="Arial" w:hAnsi="Arial" w:cs="Arial"/>
              <w:sz w:val="16"/>
              <w:szCs w:val="16"/>
            </w:rPr>
          </w:pPr>
          <w:r w:rsidRPr="00DF5BB2">
            <w:rPr>
              <w:rFonts w:ascii="Arial" w:hAnsi="Arial" w:cs="Arial"/>
              <w:sz w:val="20"/>
              <w:szCs w:val="20"/>
              <w:lang w:val="es-CR"/>
            </w:rPr>
            <w:t xml:space="preserve">Página </w:t>
          </w:r>
          <w:r w:rsidR="00B36F8C" w:rsidRPr="00DF5BB2">
            <w:rPr>
              <w:rStyle w:val="PageNumber"/>
              <w:rFonts w:ascii="Arial" w:hAnsi="Arial" w:cs="Arial"/>
              <w:sz w:val="20"/>
              <w:szCs w:val="20"/>
            </w:rPr>
            <w:fldChar w:fldCharType="begin"/>
          </w:r>
          <w:r w:rsidRPr="00DF5BB2">
            <w:rPr>
              <w:rStyle w:val="PageNumber"/>
              <w:rFonts w:ascii="Arial" w:hAnsi="Arial" w:cs="Arial"/>
              <w:sz w:val="20"/>
              <w:szCs w:val="20"/>
            </w:rPr>
            <w:instrText xml:space="preserve"> PAGE </w:instrText>
          </w:r>
          <w:r w:rsidR="00B36F8C" w:rsidRPr="00DF5BB2">
            <w:rPr>
              <w:rStyle w:val="PageNumber"/>
              <w:rFonts w:ascii="Arial" w:hAnsi="Arial" w:cs="Arial"/>
              <w:sz w:val="20"/>
              <w:szCs w:val="20"/>
            </w:rPr>
            <w:fldChar w:fldCharType="separate"/>
          </w:r>
          <w:r w:rsidR="00921EDC">
            <w:rPr>
              <w:rStyle w:val="PageNumber"/>
              <w:rFonts w:ascii="Arial" w:hAnsi="Arial" w:cs="Arial"/>
              <w:noProof/>
              <w:sz w:val="20"/>
              <w:szCs w:val="20"/>
            </w:rPr>
            <w:t>8</w:t>
          </w:r>
          <w:r w:rsidR="00B36F8C" w:rsidRPr="00DF5BB2">
            <w:rPr>
              <w:rStyle w:val="PageNumber"/>
              <w:rFonts w:ascii="Arial" w:hAnsi="Arial" w:cs="Arial"/>
              <w:sz w:val="20"/>
              <w:szCs w:val="20"/>
            </w:rPr>
            <w:fldChar w:fldCharType="end"/>
          </w:r>
          <w:r w:rsidRPr="00DF5BB2">
            <w:rPr>
              <w:rStyle w:val="PageNumber"/>
              <w:rFonts w:ascii="Arial" w:hAnsi="Arial" w:cs="Arial"/>
              <w:sz w:val="20"/>
              <w:szCs w:val="20"/>
            </w:rPr>
            <w:t xml:space="preserve"> de  </w:t>
          </w:r>
          <w:r w:rsidR="00B36F8C" w:rsidRPr="00DF5BB2">
            <w:rPr>
              <w:rStyle w:val="PageNumber"/>
              <w:rFonts w:ascii="Arial" w:hAnsi="Arial" w:cs="Arial"/>
              <w:sz w:val="20"/>
              <w:szCs w:val="20"/>
            </w:rPr>
            <w:fldChar w:fldCharType="begin"/>
          </w:r>
          <w:r w:rsidRPr="00DF5BB2">
            <w:rPr>
              <w:rStyle w:val="PageNumber"/>
              <w:rFonts w:ascii="Arial" w:hAnsi="Arial" w:cs="Arial"/>
              <w:sz w:val="20"/>
              <w:szCs w:val="20"/>
            </w:rPr>
            <w:instrText xml:space="preserve"> NUMPAGES </w:instrText>
          </w:r>
          <w:r w:rsidR="00B36F8C" w:rsidRPr="00DF5BB2">
            <w:rPr>
              <w:rStyle w:val="PageNumber"/>
              <w:rFonts w:ascii="Arial" w:hAnsi="Arial" w:cs="Arial"/>
              <w:sz w:val="20"/>
              <w:szCs w:val="20"/>
            </w:rPr>
            <w:fldChar w:fldCharType="separate"/>
          </w:r>
          <w:r w:rsidR="00921EDC">
            <w:rPr>
              <w:rStyle w:val="PageNumber"/>
              <w:rFonts w:ascii="Arial" w:hAnsi="Arial" w:cs="Arial"/>
              <w:noProof/>
              <w:sz w:val="20"/>
              <w:szCs w:val="20"/>
            </w:rPr>
            <w:t>23</w:t>
          </w:r>
          <w:r w:rsidR="00B36F8C" w:rsidRPr="00DF5BB2">
            <w:rPr>
              <w:rStyle w:val="PageNumber"/>
              <w:rFonts w:ascii="Arial" w:hAnsi="Arial" w:cs="Arial"/>
              <w:sz w:val="20"/>
              <w:szCs w:val="20"/>
            </w:rPr>
            <w:fldChar w:fldCharType="end"/>
          </w:r>
        </w:p>
      </w:tc>
    </w:tr>
  </w:tbl>
  <w:p w:rsidR="00C26AAE" w:rsidRPr="005D6626" w:rsidRDefault="00C26AAE" w:rsidP="005D6626">
    <w:pPr>
      <w:pStyle w:val="Footer"/>
      <w:rPr>
        <w:rFonts w:ascii="Arial" w:hAnsi="Arial"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04F" w:rsidRDefault="006B104F">
      <w:r>
        <w:separator/>
      </w:r>
    </w:p>
  </w:footnote>
  <w:footnote w:type="continuationSeparator" w:id="0">
    <w:p w:rsidR="006B104F" w:rsidRDefault="006B10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30"/>
      <w:gridCol w:w="4139"/>
    </w:tblGrid>
    <w:tr w:rsidR="00C26AAE" w:rsidRPr="006955CF" w:rsidTr="00D4474F">
      <w:trPr>
        <w:cantSplit/>
        <w:trHeight w:val="952"/>
      </w:trPr>
      <w:tc>
        <w:tcPr>
          <w:tcW w:w="2524" w:type="pct"/>
          <w:tcBorders>
            <w:bottom w:val="single" w:sz="4" w:space="0" w:color="auto"/>
          </w:tcBorders>
        </w:tcPr>
        <w:p w:rsidR="00C26AAE" w:rsidRPr="006955CF" w:rsidRDefault="00B36F8C" w:rsidP="00D4474F">
          <w:pPr>
            <w:pStyle w:val="Header"/>
            <w:tabs>
              <w:tab w:val="center" w:pos="4500"/>
              <w:tab w:val="right" w:pos="9360"/>
            </w:tabs>
            <w:jc w:val="center"/>
            <w:rPr>
              <w:rFonts w:ascii="Arial" w:hAnsi="Arial" w:cs="Arial"/>
            </w:rPr>
          </w:pPr>
          <w:r>
            <w:rPr>
              <w:rFonts w:ascii="Arial" w:hAnsi="Arial" w:cs="Arial"/>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0;text-align:left;margin-left:0;margin-top:0;width:305.3pt;height:165.75pt;z-index:-251651072;mso-position-horizontal:center;mso-position-horizontal-relative:margin;mso-position-vertical:center;mso-position-vertical-relative:margin" o:allowincell="f">
                <v:imagedata r:id="rId1" o:title="water"/>
                <w10:wrap anchorx="margin" anchory="margin"/>
              </v:shape>
            </w:pict>
          </w:r>
          <w:r w:rsidR="00C26AAE">
            <w:rPr>
              <w:rFonts w:ascii="Arial" w:hAnsi="Arial" w:cs="Arial"/>
              <w:noProof/>
              <w:lang w:val="en-US" w:eastAsia="en-US"/>
            </w:rPr>
            <w:drawing>
              <wp:inline distT="0" distB="0" distL="0" distR="0">
                <wp:extent cx="3467100" cy="11341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srcRect/>
                        <a:stretch>
                          <a:fillRect/>
                        </a:stretch>
                      </pic:blipFill>
                      <pic:spPr bwMode="auto">
                        <a:xfrm>
                          <a:off x="0" y="0"/>
                          <a:ext cx="3467100" cy="1134110"/>
                        </a:xfrm>
                        <a:prstGeom prst="rect">
                          <a:avLst/>
                        </a:prstGeom>
                        <a:noFill/>
                        <a:ln w="9525">
                          <a:noFill/>
                          <a:miter lim="800000"/>
                          <a:headEnd/>
                          <a:tailEnd/>
                        </a:ln>
                      </pic:spPr>
                    </pic:pic>
                  </a:graphicData>
                </a:graphic>
              </wp:inline>
            </w:drawing>
          </w:r>
        </w:p>
      </w:tc>
      <w:tc>
        <w:tcPr>
          <w:tcW w:w="2476" w:type="pct"/>
          <w:tcBorders>
            <w:bottom w:val="single" w:sz="4" w:space="0" w:color="auto"/>
          </w:tcBorders>
        </w:tcPr>
        <w:p w:rsidR="00C26AAE" w:rsidRPr="00A42C37" w:rsidRDefault="00C26AAE" w:rsidP="00D4474F">
          <w:pPr>
            <w:pStyle w:val="Header"/>
            <w:jc w:val="center"/>
            <w:rPr>
              <w:rFonts w:ascii="Arial" w:hAnsi="Arial" w:cs="Arial"/>
              <w:sz w:val="20"/>
              <w:szCs w:val="20"/>
            </w:rPr>
          </w:pPr>
          <w:r>
            <w:rPr>
              <w:rFonts w:ascii="Arial" w:hAnsi="Arial" w:cs="Arial"/>
              <w:noProof/>
              <w:sz w:val="20"/>
              <w:szCs w:val="20"/>
              <w:lang w:val="en-US" w:eastAsia="en-US"/>
            </w:rPr>
            <w:drawing>
              <wp:anchor distT="0" distB="0" distL="114300" distR="114300" simplePos="0" relativeHeight="251664384" behindDoc="0" locked="0" layoutInCell="1" allowOverlap="1">
                <wp:simplePos x="0" y="0"/>
                <wp:positionH relativeFrom="column">
                  <wp:posOffset>1222</wp:posOffset>
                </wp:positionH>
                <wp:positionV relativeFrom="paragraph">
                  <wp:posOffset>110685</wp:posOffset>
                </wp:positionV>
                <wp:extent cx="2489982" cy="983224"/>
                <wp:effectExtent l="0" t="0" r="0" b="0"/>
                <wp:wrapNone/>
                <wp:docPr id="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
                        <a:srcRect/>
                        <a:stretch>
                          <a:fillRect/>
                        </a:stretch>
                      </pic:blipFill>
                      <pic:spPr bwMode="white">
                        <a:xfrm>
                          <a:off x="0" y="0"/>
                          <a:ext cx="2489626" cy="983083"/>
                        </a:xfrm>
                        <a:prstGeom prst="rect">
                          <a:avLst/>
                        </a:prstGeom>
                        <a:noFill/>
                        <a:ln w="9525">
                          <a:noFill/>
                          <a:miter lim="800000"/>
                          <a:headEnd/>
                          <a:tailEnd/>
                        </a:ln>
                        <a:effectLst/>
                      </pic:spPr>
                    </pic:pic>
                  </a:graphicData>
                </a:graphic>
              </wp:anchor>
            </w:drawing>
          </w:r>
        </w:p>
        <w:p w:rsidR="00C26AAE" w:rsidRPr="00A42C37" w:rsidRDefault="00C26AAE" w:rsidP="00D4474F">
          <w:pPr>
            <w:pStyle w:val="Header"/>
            <w:jc w:val="center"/>
            <w:rPr>
              <w:rFonts w:ascii="Arial" w:hAnsi="Arial" w:cs="Arial"/>
              <w:sz w:val="20"/>
              <w:szCs w:val="20"/>
            </w:rPr>
          </w:pPr>
        </w:p>
      </w:tc>
    </w:tr>
  </w:tbl>
  <w:p w:rsidR="00C26AAE" w:rsidRDefault="00C26A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AAE" w:rsidRDefault="00B36F8C">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25658" o:spid="_x0000_s2056" type="#_x0000_t75" style="position:absolute;margin-left:0;margin-top:0;width:305.3pt;height:165.75pt;z-index:-251655168;mso-position-horizontal:center;mso-position-horizontal-relative:margin;mso-position-vertical:center;mso-position-vertical-relative:margin" o:allowincell="f">
          <v:imagedata r:id="rId1" o:title="wate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30"/>
      <w:gridCol w:w="4139"/>
    </w:tblGrid>
    <w:tr w:rsidR="00C26AAE" w:rsidRPr="006955CF" w:rsidTr="00D4474F">
      <w:trPr>
        <w:cantSplit/>
        <w:trHeight w:val="952"/>
      </w:trPr>
      <w:tc>
        <w:tcPr>
          <w:tcW w:w="2524" w:type="pct"/>
          <w:tcBorders>
            <w:bottom w:val="single" w:sz="4" w:space="0" w:color="auto"/>
          </w:tcBorders>
        </w:tcPr>
        <w:p w:rsidR="00C26AAE" w:rsidRPr="006955CF" w:rsidRDefault="00B36F8C" w:rsidP="00D4474F">
          <w:pPr>
            <w:pStyle w:val="Header"/>
            <w:tabs>
              <w:tab w:val="center" w:pos="4500"/>
              <w:tab w:val="right" w:pos="9360"/>
            </w:tabs>
            <w:jc w:val="center"/>
            <w:rPr>
              <w:rFonts w:ascii="Arial" w:hAnsi="Arial" w:cs="Arial"/>
            </w:rPr>
          </w:pPr>
          <w:r>
            <w:rPr>
              <w:rFonts w:ascii="Arial" w:hAnsi="Arial" w:cs="Arial"/>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25659" o:spid="_x0000_s2057" type="#_x0000_t75" style="position:absolute;left:0;text-align:left;margin-left:0;margin-top:0;width:305.3pt;height:165.75pt;z-index:-251654144;mso-position-horizontal:center;mso-position-horizontal-relative:margin;mso-position-vertical:center;mso-position-vertical-relative:margin" o:allowincell="f">
                <v:imagedata r:id="rId1" o:title="water"/>
                <w10:wrap anchorx="margin" anchory="margin"/>
              </v:shape>
            </w:pict>
          </w:r>
          <w:r w:rsidR="00C26AAE">
            <w:rPr>
              <w:rFonts w:ascii="Arial" w:hAnsi="Arial" w:cs="Arial"/>
              <w:noProof/>
              <w:lang w:val="en-US" w:eastAsia="en-US"/>
            </w:rPr>
            <w:drawing>
              <wp:inline distT="0" distB="0" distL="0" distR="0">
                <wp:extent cx="3467100" cy="113411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srcRect/>
                        <a:stretch>
                          <a:fillRect/>
                        </a:stretch>
                      </pic:blipFill>
                      <pic:spPr bwMode="auto">
                        <a:xfrm>
                          <a:off x="0" y="0"/>
                          <a:ext cx="3467100" cy="1134110"/>
                        </a:xfrm>
                        <a:prstGeom prst="rect">
                          <a:avLst/>
                        </a:prstGeom>
                        <a:noFill/>
                        <a:ln w="9525">
                          <a:noFill/>
                          <a:miter lim="800000"/>
                          <a:headEnd/>
                          <a:tailEnd/>
                        </a:ln>
                      </pic:spPr>
                    </pic:pic>
                  </a:graphicData>
                </a:graphic>
              </wp:inline>
            </w:drawing>
          </w:r>
        </w:p>
      </w:tc>
      <w:tc>
        <w:tcPr>
          <w:tcW w:w="2476" w:type="pct"/>
          <w:tcBorders>
            <w:bottom w:val="single" w:sz="4" w:space="0" w:color="auto"/>
          </w:tcBorders>
        </w:tcPr>
        <w:p w:rsidR="00C26AAE" w:rsidRPr="00A42C37" w:rsidRDefault="00C26AAE" w:rsidP="00D4474F">
          <w:pPr>
            <w:pStyle w:val="Header"/>
            <w:jc w:val="center"/>
            <w:rPr>
              <w:rFonts w:ascii="Arial" w:hAnsi="Arial" w:cs="Arial"/>
              <w:sz w:val="20"/>
              <w:szCs w:val="20"/>
            </w:rPr>
          </w:pPr>
          <w:r>
            <w:rPr>
              <w:rFonts w:ascii="Arial" w:hAnsi="Arial" w:cs="Arial"/>
              <w:noProof/>
              <w:sz w:val="20"/>
              <w:szCs w:val="20"/>
              <w:lang w:val="en-US" w:eastAsia="en-US"/>
            </w:rPr>
            <w:drawing>
              <wp:anchor distT="0" distB="0" distL="114300" distR="114300" simplePos="0" relativeHeight="251659264" behindDoc="0" locked="0" layoutInCell="1" allowOverlap="1">
                <wp:simplePos x="0" y="0"/>
                <wp:positionH relativeFrom="column">
                  <wp:posOffset>1222</wp:posOffset>
                </wp:positionH>
                <wp:positionV relativeFrom="paragraph">
                  <wp:posOffset>110685</wp:posOffset>
                </wp:positionV>
                <wp:extent cx="2489982" cy="983224"/>
                <wp:effectExtent l="0" t="0" r="0" b="0"/>
                <wp:wrapNone/>
                <wp:docPr id="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
                        <a:srcRect/>
                        <a:stretch>
                          <a:fillRect/>
                        </a:stretch>
                      </pic:blipFill>
                      <pic:spPr bwMode="white">
                        <a:xfrm>
                          <a:off x="0" y="0"/>
                          <a:ext cx="2489626" cy="983083"/>
                        </a:xfrm>
                        <a:prstGeom prst="rect">
                          <a:avLst/>
                        </a:prstGeom>
                        <a:noFill/>
                        <a:ln w="9525">
                          <a:noFill/>
                          <a:miter lim="800000"/>
                          <a:headEnd/>
                          <a:tailEnd/>
                        </a:ln>
                        <a:effectLst/>
                      </pic:spPr>
                    </pic:pic>
                  </a:graphicData>
                </a:graphic>
              </wp:anchor>
            </w:drawing>
          </w:r>
        </w:p>
        <w:p w:rsidR="00C26AAE" w:rsidRPr="00A42C37" w:rsidRDefault="00C26AAE" w:rsidP="00D4474F">
          <w:pPr>
            <w:pStyle w:val="Header"/>
            <w:jc w:val="center"/>
            <w:rPr>
              <w:rFonts w:ascii="Arial" w:hAnsi="Arial" w:cs="Arial"/>
              <w:sz w:val="20"/>
              <w:szCs w:val="20"/>
            </w:rPr>
          </w:pPr>
        </w:p>
      </w:tc>
    </w:tr>
  </w:tbl>
  <w:p w:rsidR="00C26AAE" w:rsidRDefault="00C26AAE">
    <w:pPr>
      <w:pStyle w:val="Header"/>
    </w:pPr>
    <w: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AAE" w:rsidRDefault="00B36F8C">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25657" o:spid="_x0000_s2055" type="#_x0000_t75" style="position:absolute;margin-left:0;margin-top:0;width:305.3pt;height:165.75pt;z-index:-251656192;mso-position-horizontal:center;mso-position-horizontal-relative:margin;mso-position-vertical:center;mso-position-vertical-relative:margin" o:allowincell="f">
          <v:imagedata r:id="rId1" o:title="wate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46ED9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DE2EEB"/>
    <w:multiLevelType w:val="hybridMultilevel"/>
    <w:tmpl w:val="7460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17578"/>
    <w:multiLevelType w:val="hybridMultilevel"/>
    <w:tmpl w:val="74A8F39C"/>
    <w:lvl w:ilvl="0" w:tplc="4378DF64">
      <w:start w:val="1"/>
      <w:numFmt w:val="lowerLetter"/>
      <w:lvlText w:val="%1."/>
      <w:lvlJc w:val="left"/>
      <w:pPr>
        <w:tabs>
          <w:tab w:val="num" w:pos="1080"/>
        </w:tabs>
        <w:ind w:left="1080" w:hanging="360"/>
      </w:pPr>
      <w:rPr>
        <w:rFonts w:ascii="Times New Roman" w:eastAsia="Times New Roman" w:hAnsi="Times New Roman" w:cs="Times New Roman"/>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0D337FEF"/>
    <w:multiLevelType w:val="hybridMultilevel"/>
    <w:tmpl w:val="EC40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385997"/>
    <w:multiLevelType w:val="hybridMultilevel"/>
    <w:tmpl w:val="7746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83150"/>
    <w:multiLevelType w:val="hybridMultilevel"/>
    <w:tmpl w:val="74A8F39C"/>
    <w:lvl w:ilvl="0" w:tplc="4378DF64">
      <w:start w:val="1"/>
      <w:numFmt w:val="lowerLetter"/>
      <w:lvlText w:val="%1."/>
      <w:lvlJc w:val="left"/>
      <w:pPr>
        <w:tabs>
          <w:tab w:val="num" w:pos="1080"/>
        </w:tabs>
        <w:ind w:left="1080" w:hanging="360"/>
      </w:pPr>
      <w:rPr>
        <w:rFonts w:ascii="Times New Roman" w:eastAsia="Times New Roman" w:hAnsi="Times New Roman" w:cs="Times New Roman"/>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6">
    <w:nsid w:val="1326431A"/>
    <w:multiLevelType w:val="hybridMultilevel"/>
    <w:tmpl w:val="1B04DED4"/>
    <w:lvl w:ilvl="0" w:tplc="F050F2FC">
      <w:start w:val="1"/>
      <w:numFmt w:val="bullet"/>
      <w:lvlText w:val=""/>
      <w:lvlJc w:val="left"/>
      <w:pPr>
        <w:tabs>
          <w:tab w:val="num" w:pos="360"/>
        </w:tabs>
        <w:ind w:left="340" w:hanging="340"/>
      </w:pPr>
      <w:rPr>
        <w:rFonts w:ascii="Symbol" w:hAnsi="Symbol" w:hint="default"/>
        <w:sz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5A80784"/>
    <w:multiLevelType w:val="hybridMultilevel"/>
    <w:tmpl w:val="CD84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66533"/>
    <w:multiLevelType w:val="hybridMultilevel"/>
    <w:tmpl w:val="5AF01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AE6596"/>
    <w:multiLevelType w:val="hybridMultilevel"/>
    <w:tmpl w:val="3A30A9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8405A"/>
    <w:multiLevelType w:val="hybridMultilevel"/>
    <w:tmpl w:val="D5802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032D9"/>
    <w:multiLevelType w:val="hybridMultilevel"/>
    <w:tmpl w:val="2190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1B3BE8"/>
    <w:multiLevelType w:val="hybridMultilevel"/>
    <w:tmpl w:val="E97CF7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393480B"/>
    <w:multiLevelType w:val="hybridMultilevel"/>
    <w:tmpl w:val="33B8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A03082"/>
    <w:multiLevelType w:val="hybridMultilevel"/>
    <w:tmpl w:val="452C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7C3355"/>
    <w:multiLevelType w:val="hybridMultilevel"/>
    <w:tmpl w:val="2110ED54"/>
    <w:lvl w:ilvl="0" w:tplc="D916D3A8">
      <w:numFmt w:val="bullet"/>
      <w:lvlText w:val=""/>
      <w:lvlJc w:val="left"/>
      <w:pPr>
        <w:ind w:left="675"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2A5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8D1EF5"/>
    <w:multiLevelType w:val="hybridMultilevel"/>
    <w:tmpl w:val="D256B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A771E"/>
    <w:multiLevelType w:val="hybridMultilevel"/>
    <w:tmpl w:val="7D92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0C22EE"/>
    <w:multiLevelType w:val="hybridMultilevel"/>
    <w:tmpl w:val="9C1EC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68B0972"/>
    <w:multiLevelType w:val="hybridMultilevel"/>
    <w:tmpl w:val="FF086FA2"/>
    <w:lvl w:ilvl="0" w:tplc="7B0ACDA6">
      <w:start w:val="1"/>
      <w:numFmt w:val="decimal"/>
      <w:lvlText w:val="%1."/>
      <w:lvlJc w:val="left"/>
      <w:pPr>
        <w:ind w:left="720" w:hanging="360"/>
      </w:pPr>
      <w:rPr>
        <w:b/>
      </w:rPr>
    </w:lvl>
    <w:lvl w:ilvl="1" w:tplc="074EA91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7D6271F"/>
    <w:multiLevelType w:val="hybridMultilevel"/>
    <w:tmpl w:val="71207AC2"/>
    <w:lvl w:ilvl="0" w:tplc="2B9C7874">
      <w:numFmt w:val="bullet"/>
      <w:lvlText w:val="-"/>
      <w:lvlJc w:val="left"/>
      <w:pPr>
        <w:ind w:left="660" w:hanging="360"/>
      </w:pPr>
      <w:rPr>
        <w:rFonts w:ascii="Arial" w:eastAsia="Times New Roman" w:hAnsi="Aria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2">
    <w:nsid w:val="488139EE"/>
    <w:multiLevelType w:val="hybridMultilevel"/>
    <w:tmpl w:val="559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31569B"/>
    <w:multiLevelType w:val="hybridMultilevel"/>
    <w:tmpl w:val="A648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C47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802195"/>
    <w:multiLevelType w:val="hybridMultilevel"/>
    <w:tmpl w:val="680878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72A24EA"/>
    <w:multiLevelType w:val="hybridMultilevel"/>
    <w:tmpl w:val="CCE6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612F3C"/>
    <w:multiLevelType w:val="hybridMultilevel"/>
    <w:tmpl w:val="3FE0C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A42B90"/>
    <w:multiLevelType w:val="hybridMultilevel"/>
    <w:tmpl w:val="BC42AC60"/>
    <w:lvl w:ilvl="0" w:tplc="D916D3A8">
      <w:numFmt w:val="bullet"/>
      <w:lvlText w:val=""/>
      <w:lvlJc w:val="left"/>
      <w:pPr>
        <w:ind w:left="675" w:hanging="360"/>
      </w:pPr>
      <w:rPr>
        <w:rFonts w:ascii="Symbol" w:eastAsia="Times New Roman" w:hAnsi="Symbol" w:cs="Arial" w:hint="default"/>
      </w:rPr>
    </w:lvl>
    <w:lvl w:ilvl="1" w:tplc="04090003">
      <w:start w:val="1"/>
      <w:numFmt w:val="bullet"/>
      <w:lvlText w:val="o"/>
      <w:lvlJc w:val="left"/>
      <w:pPr>
        <w:ind w:left="1395" w:hanging="360"/>
      </w:pPr>
      <w:rPr>
        <w:rFonts w:ascii="Courier New" w:hAnsi="Courier New" w:cs="Courier New" w:hint="default"/>
      </w:rPr>
    </w:lvl>
    <w:lvl w:ilvl="2" w:tplc="04090005">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9">
    <w:nsid w:val="605B4E9C"/>
    <w:multiLevelType w:val="hybridMultilevel"/>
    <w:tmpl w:val="6D9C78CC"/>
    <w:lvl w:ilvl="0" w:tplc="C55AA2C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0">
    <w:nsid w:val="63684F38"/>
    <w:multiLevelType w:val="hybridMultilevel"/>
    <w:tmpl w:val="AD5E903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1">
    <w:nsid w:val="64000E69"/>
    <w:multiLevelType w:val="hybridMultilevel"/>
    <w:tmpl w:val="BCD60CB4"/>
    <w:lvl w:ilvl="0" w:tplc="84E84BD4">
      <w:start w:val="1"/>
      <w:numFmt w:val="decimal"/>
      <w:lvlText w:val="%1."/>
      <w:lvlJc w:val="left"/>
      <w:pPr>
        <w:ind w:left="304" w:hanging="360"/>
      </w:pPr>
      <w:rPr>
        <w:rFonts w:hint="default"/>
      </w:rPr>
    </w:lvl>
    <w:lvl w:ilvl="1" w:tplc="0C0A0019" w:tentative="1">
      <w:start w:val="1"/>
      <w:numFmt w:val="lowerLetter"/>
      <w:lvlText w:val="%2."/>
      <w:lvlJc w:val="left"/>
      <w:pPr>
        <w:ind w:left="1024" w:hanging="360"/>
      </w:pPr>
    </w:lvl>
    <w:lvl w:ilvl="2" w:tplc="0C0A001B" w:tentative="1">
      <w:start w:val="1"/>
      <w:numFmt w:val="lowerRoman"/>
      <w:lvlText w:val="%3."/>
      <w:lvlJc w:val="right"/>
      <w:pPr>
        <w:ind w:left="1744" w:hanging="180"/>
      </w:pPr>
    </w:lvl>
    <w:lvl w:ilvl="3" w:tplc="0C0A000F" w:tentative="1">
      <w:start w:val="1"/>
      <w:numFmt w:val="decimal"/>
      <w:lvlText w:val="%4."/>
      <w:lvlJc w:val="left"/>
      <w:pPr>
        <w:ind w:left="2464" w:hanging="360"/>
      </w:pPr>
    </w:lvl>
    <w:lvl w:ilvl="4" w:tplc="0C0A0019" w:tentative="1">
      <w:start w:val="1"/>
      <w:numFmt w:val="lowerLetter"/>
      <w:lvlText w:val="%5."/>
      <w:lvlJc w:val="left"/>
      <w:pPr>
        <w:ind w:left="3184" w:hanging="360"/>
      </w:pPr>
    </w:lvl>
    <w:lvl w:ilvl="5" w:tplc="0C0A001B" w:tentative="1">
      <w:start w:val="1"/>
      <w:numFmt w:val="lowerRoman"/>
      <w:lvlText w:val="%6."/>
      <w:lvlJc w:val="right"/>
      <w:pPr>
        <w:ind w:left="3904" w:hanging="180"/>
      </w:pPr>
    </w:lvl>
    <w:lvl w:ilvl="6" w:tplc="0C0A000F" w:tentative="1">
      <w:start w:val="1"/>
      <w:numFmt w:val="decimal"/>
      <w:lvlText w:val="%7."/>
      <w:lvlJc w:val="left"/>
      <w:pPr>
        <w:ind w:left="4624" w:hanging="360"/>
      </w:pPr>
    </w:lvl>
    <w:lvl w:ilvl="7" w:tplc="0C0A0019" w:tentative="1">
      <w:start w:val="1"/>
      <w:numFmt w:val="lowerLetter"/>
      <w:lvlText w:val="%8."/>
      <w:lvlJc w:val="left"/>
      <w:pPr>
        <w:ind w:left="5344" w:hanging="360"/>
      </w:pPr>
    </w:lvl>
    <w:lvl w:ilvl="8" w:tplc="0C0A001B" w:tentative="1">
      <w:start w:val="1"/>
      <w:numFmt w:val="lowerRoman"/>
      <w:lvlText w:val="%9."/>
      <w:lvlJc w:val="right"/>
      <w:pPr>
        <w:ind w:left="6064" w:hanging="180"/>
      </w:pPr>
    </w:lvl>
  </w:abstractNum>
  <w:abstractNum w:abstractNumId="32">
    <w:nsid w:val="65913630"/>
    <w:multiLevelType w:val="hybridMultilevel"/>
    <w:tmpl w:val="1C0A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0B62EE"/>
    <w:multiLevelType w:val="hybridMultilevel"/>
    <w:tmpl w:val="F27C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240CB8"/>
    <w:multiLevelType w:val="hybridMultilevel"/>
    <w:tmpl w:val="38AA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4F2708"/>
    <w:multiLevelType w:val="hybridMultilevel"/>
    <w:tmpl w:val="CD84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F426CC"/>
    <w:multiLevelType w:val="hybridMultilevel"/>
    <w:tmpl w:val="2A16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2"/>
  </w:num>
  <w:num w:numId="5">
    <w:abstractNumId w:val="14"/>
  </w:num>
  <w:num w:numId="6">
    <w:abstractNumId w:val="5"/>
  </w:num>
  <w:num w:numId="7">
    <w:abstractNumId w:val="17"/>
  </w:num>
  <w:num w:numId="8">
    <w:abstractNumId w:val="29"/>
  </w:num>
  <w:num w:numId="9">
    <w:abstractNumId w:val="22"/>
  </w:num>
  <w:num w:numId="10">
    <w:abstractNumId w:val="27"/>
  </w:num>
  <w:num w:numId="11">
    <w:abstractNumId w:val="21"/>
  </w:num>
  <w:num w:numId="12">
    <w:abstractNumId w:val="31"/>
  </w:num>
  <w:num w:numId="13">
    <w:abstractNumId w:val="28"/>
  </w:num>
  <w:num w:numId="14">
    <w:abstractNumId w:val="8"/>
  </w:num>
  <w:num w:numId="15">
    <w:abstractNumId w:val="23"/>
  </w:num>
  <w:num w:numId="16">
    <w:abstractNumId w:val="25"/>
  </w:num>
  <w:num w:numId="17">
    <w:abstractNumId w:val="15"/>
  </w:num>
  <w:num w:numId="18">
    <w:abstractNumId w:val="26"/>
  </w:num>
  <w:num w:numId="19">
    <w:abstractNumId w:val="10"/>
  </w:num>
  <w:num w:numId="20">
    <w:abstractNumId w:val="35"/>
  </w:num>
  <w:num w:numId="21">
    <w:abstractNumId w:val="18"/>
  </w:num>
  <w:num w:numId="22">
    <w:abstractNumId w:val="34"/>
  </w:num>
  <w:num w:numId="23">
    <w:abstractNumId w:val="7"/>
  </w:num>
  <w:num w:numId="24">
    <w:abstractNumId w:val="33"/>
  </w:num>
  <w:num w:numId="25">
    <w:abstractNumId w:val="13"/>
  </w:num>
  <w:num w:numId="26">
    <w:abstractNumId w:val="12"/>
  </w:num>
  <w:num w:numId="27">
    <w:abstractNumId w:val="11"/>
  </w:num>
  <w:num w:numId="28">
    <w:abstractNumId w:val="3"/>
  </w:num>
  <w:num w:numId="29">
    <w:abstractNumId w:val="30"/>
  </w:num>
  <w:num w:numId="30">
    <w:abstractNumId w:val="1"/>
  </w:num>
  <w:num w:numId="31">
    <w:abstractNumId w:val="36"/>
  </w:num>
  <w:num w:numId="32">
    <w:abstractNumId w:val="32"/>
  </w:num>
  <w:num w:numId="33">
    <w:abstractNumId w:val="4"/>
  </w:num>
  <w:num w:numId="34">
    <w:abstractNumId w:val="16"/>
  </w:num>
  <w:num w:numId="35">
    <w:abstractNumId w:val="24"/>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ctiveWritingStyle w:appName="MSWord" w:lang="es-ES" w:vendorID="9" w:dllVersion="512" w:checkStyle="1"/>
  <w:activeWritingStyle w:appName="MSWord" w:lang="es-ES_tradnl" w:vendorID="9" w:dllVersion="512" w:checkStyle="1"/>
  <w:proofState w:spelling="clean" w:grammar="clean"/>
  <w:stylePaneFormatFilter w:val="3F01"/>
  <w:trackRevisions/>
  <w:defaultTabStop w:val="709"/>
  <w:hyphenationZone w:val="425"/>
  <w:drawingGridHorizontalSpacing w:val="181"/>
  <w:drawingGridVerticalSpacing w:val="181"/>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03BE4"/>
    <w:rsid w:val="00001F4B"/>
    <w:rsid w:val="000100CD"/>
    <w:rsid w:val="00013F86"/>
    <w:rsid w:val="000163BB"/>
    <w:rsid w:val="00020E27"/>
    <w:rsid w:val="000244AB"/>
    <w:rsid w:val="00037C59"/>
    <w:rsid w:val="0005373F"/>
    <w:rsid w:val="00055132"/>
    <w:rsid w:val="000552AC"/>
    <w:rsid w:val="00056182"/>
    <w:rsid w:val="00057E7E"/>
    <w:rsid w:val="000706BB"/>
    <w:rsid w:val="000762D0"/>
    <w:rsid w:val="00080249"/>
    <w:rsid w:val="000A33B3"/>
    <w:rsid w:val="000B76B2"/>
    <w:rsid w:val="000C2861"/>
    <w:rsid w:val="000D6250"/>
    <w:rsid w:val="000F415B"/>
    <w:rsid w:val="000F4206"/>
    <w:rsid w:val="000F4DA9"/>
    <w:rsid w:val="0010077D"/>
    <w:rsid w:val="00100D9C"/>
    <w:rsid w:val="00102430"/>
    <w:rsid w:val="00111F9B"/>
    <w:rsid w:val="0011756A"/>
    <w:rsid w:val="00120546"/>
    <w:rsid w:val="00135A0B"/>
    <w:rsid w:val="001360D5"/>
    <w:rsid w:val="0014115A"/>
    <w:rsid w:val="00143990"/>
    <w:rsid w:val="00171634"/>
    <w:rsid w:val="00172660"/>
    <w:rsid w:val="00173A36"/>
    <w:rsid w:val="00174E57"/>
    <w:rsid w:val="001776E3"/>
    <w:rsid w:val="00190C2B"/>
    <w:rsid w:val="0019440F"/>
    <w:rsid w:val="001A082E"/>
    <w:rsid w:val="001A32AC"/>
    <w:rsid w:val="001A4580"/>
    <w:rsid w:val="001A6390"/>
    <w:rsid w:val="001B09CB"/>
    <w:rsid w:val="001B58E9"/>
    <w:rsid w:val="001B71AF"/>
    <w:rsid w:val="001B7D91"/>
    <w:rsid w:val="001C1E94"/>
    <w:rsid w:val="001C2A8E"/>
    <w:rsid w:val="001E0D7B"/>
    <w:rsid w:val="001E303E"/>
    <w:rsid w:val="001E524F"/>
    <w:rsid w:val="001F25D0"/>
    <w:rsid w:val="001F5FF2"/>
    <w:rsid w:val="001F7EE4"/>
    <w:rsid w:val="00207550"/>
    <w:rsid w:val="00207F37"/>
    <w:rsid w:val="002114CB"/>
    <w:rsid w:val="0021299D"/>
    <w:rsid w:val="00215614"/>
    <w:rsid w:val="002175C3"/>
    <w:rsid w:val="002236CE"/>
    <w:rsid w:val="00234984"/>
    <w:rsid w:val="00240831"/>
    <w:rsid w:val="00242176"/>
    <w:rsid w:val="00246C29"/>
    <w:rsid w:val="00251A37"/>
    <w:rsid w:val="0025631A"/>
    <w:rsid w:val="0026465E"/>
    <w:rsid w:val="00266295"/>
    <w:rsid w:val="002807D1"/>
    <w:rsid w:val="00283D9A"/>
    <w:rsid w:val="0029135B"/>
    <w:rsid w:val="00292C60"/>
    <w:rsid w:val="00293EB3"/>
    <w:rsid w:val="002A1426"/>
    <w:rsid w:val="002A2C67"/>
    <w:rsid w:val="002B24C7"/>
    <w:rsid w:val="002B3CC7"/>
    <w:rsid w:val="002C53FC"/>
    <w:rsid w:val="002D20DA"/>
    <w:rsid w:val="002D2B82"/>
    <w:rsid w:val="002D5417"/>
    <w:rsid w:val="002F2844"/>
    <w:rsid w:val="002F2859"/>
    <w:rsid w:val="002F39AB"/>
    <w:rsid w:val="002F4989"/>
    <w:rsid w:val="00300ED9"/>
    <w:rsid w:val="0030301A"/>
    <w:rsid w:val="003064A2"/>
    <w:rsid w:val="00307F97"/>
    <w:rsid w:val="003100C0"/>
    <w:rsid w:val="00316EFB"/>
    <w:rsid w:val="00330BDC"/>
    <w:rsid w:val="003314DB"/>
    <w:rsid w:val="00332BA0"/>
    <w:rsid w:val="003344FB"/>
    <w:rsid w:val="0034210B"/>
    <w:rsid w:val="00342E59"/>
    <w:rsid w:val="0035028E"/>
    <w:rsid w:val="00361259"/>
    <w:rsid w:val="0037704D"/>
    <w:rsid w:val="003777AB"/>
    <w:rsid w:val="00377910"/>
    <w:rsid w:val="00382A00"/>
    <w:rsid w:val="003832C7"/>
    <w:rsid w:val="00385AFF"/>
    <w:rsid w:val="00386768"/>
    <w:rsid w:val="00392387"/>
    <w:rsid w:val="00395675"/>
    <w:rsid w:val="003A4A56"/>
    <w:rsid w:val="003A7118"/>
    <w:rsid w:val="003C330C"/>
    <w:rsid w:val="003D6443"/>
    <w:rsid w:val="003E2A53"/>
    <w:rsid w:val="003E7561"/>
    <w:rsid w:val="003F16D6"/>
    <w:rsid w:val="003F3FF7"/>
    <w:rsid w:val="00400257"/>
    <w:rsid w:val="004034D7"/>
    <w:rsid w:val="00404433"/>
    <w:rsid w:val="00405B3F"/>
    <w:rsid w:val="00427339"/>
    <w:rsid w:val="00432219"/>
    <w:rsid w:val="00433EB3"/>
    <w:rsid w:val="00437D22"/>
    <w:rsid w:val="00444E03"/>
    <w:rsid w:val="00451507"/>
    <w:rsid w:val="00453B87"/>
    <w:rsid w:val="0045593F"/>
    <w:rsid w:val="00464685"/>
    <w:rsid w:val="00471597"/>
    <w:rsid w:val="004718E1"/>
    <w:rsid w:val="00476698"/>
    <w:rsid w:val="004945FA"/>
    <w:rsid w:val="004A04D3"/>
    <w:rsid w:val="004A4B7D"/>
    <w:rsid w:val="004A62D9"/>
    <w:rsid w:val="004B2B0A"/>
    <w:rsid w:val="004B2D1D"/>
    <w:rsid w:val="004B73E4"/>
    <w:rsid w:val="004C1077"/>
    <w:rsid w:val="004C27D4"/>
    <w:rsid w:val="004C5FE1"/>
    <w:rsid w:val="004D60BC"/>
    <w:rsid w:val="004D7DF7"/>
    <w:rsid w:val="004E23E9"/>
    <w:rsid w:val="004E50CB"/>
    <w:rsid w:val="00500078"/>
    <w:rsid w:val="00505A28"/>
    <w:rsid w:val="005066A1"/>
    <w:rsid w:val="00506A99"/>
    <w:rsid w:val="00510290"/>
    <w:rsid w:val="0051696E"/>
    <w:rsid w:val="00522619"/>
    <w:rsid w:val="00523742"/>
    <w:rsid w:val="00527AC4"/>
    <w:rsid w:val="0054102A"/>
    <w:rsid w:val="00546D01"/>
    <w:rsid w:val="00546E96"/>
    <w:rsid w:val="00553E6A"/>
    <w:rsid w:val="005546B0"/>
    <w:rsid w:val="00556E15"/>
    <w:rsid w:val="00561AF4"/>
    <w:rsid w:val="005644D0"/>
    <w:rsid w:val="00573711"/>
    <w:rsid w:val="00573B55"/>
    <w:rsid w:val="00575405"/>
    <w:rsid w:val="0058177F"/>
    <w:rsid w:val="0059056B"/>
    <w:rsid w:val="00590EEE"/>
    <w:rsid w:val="005948BA"/>
    <w:rsid w:val="00596169"/>
    <w:rsid w:val="005975AC"/>
    <w:rsid w:val="005977CC"/>
    <w:rsid w:val="005A562D"/>
    <w:rsid w:val="005B4BE8"/>
    <w:rsid w:val="005B504B"/>
    <w:rsid w:val="005C0A95"/>
    <w:rsid w:val="005C0B1E"/>
    <w:rsid w:val="005C1173"/>
    <w:rsid w:val="005C1EC1"/>
    <w:rsid w:val="005D656B"/>
    <w:rsid w:val="005D6626"/>
    <w:rsid w:val="005E09F1"/>
    <w:rsid w:val="005E428D"/>
    <w:rsid w:val="005F11F5"/>
    <w:rsid w:val="005F3AFB"/>
    <w:rsid w:val="005F505C"/>
    <w:rsid w:val="005F5356"/>
    <w:rsid w:val="006054D7"/>
    <w:rsid w:val="00607631"/>
    <w:rsid w:val="00610A7A"/>
    <w:rsid w:val="006154C8"/>
    <w:rsid w:val="0061664C"/>
    <w:rsid w:val="00624335"/>
    <w:rsid w:val="00627890"/>
    <w:rsid w:val="00640D61"/>
    <w:rsid w:val="0064618C"/>
    <w:rsid w:val="006506A5"/>
    <w:rsid w:val="00650E50"/>
    <w:rsid w:val="00651087"/>
    <w:rsid w:val="00651853"/>
    <w:rsid w:val="00655EE1"/>
    <w:rsid w:val="00656C40"/>
    <w:rsid w:val="006713ED"/>
    <w:rsid w:val="0067158A"/>
    <w:rsid w:val="00677CDD"/>
    <w:rsid w:val="00680208"/>
    <w:rsid w:val="00686DD3"/>
    <w:rsid w:val="00687BA0"/>
    <w:rsid w:val="00692B7D"/>
    <w:rsid w:val="00693B2F"/>
    <w:rsid w:val="006955CF"/>
    <w:rsid w:val="0069631C"/>
    <w:rsid w:val="006B104F"/>
    <w:rsid w:val="006B3AA5"/>
    <w:rsid w:val="006B3AE9"/>
    <w:rsid w:val="006B4C07"/>
    <w:rsid w:val="006C0271"/>
    <w:rsid w:val="006C3BE1"/>
    <w:rsid w:val="006C45C5"/>
    <w:rsid w:val="006D21E4"/>
    <w:rsid w:val="006D2676"/>
    <w:rsid w:val="006E1C67"/>
    <w:rsid w:val="006E4709"/>
    <w:rsid w:val="006E621F"/>
    <w:rsid w:val="006F02CD"/>
    <w:rsid w:val="006F31D8"/>
    <w:rsid w:val="006F5F9F"/>
    <w:rsid w:val="00700129"/>
    <w:rsid w:val="00701CD1"/>
    <w:rsid w:val="00713064"/>
    <w:rsid w:val="00715715"/>
    <w:rsid w:val="00717EA9"/>
    <w:rsid w:val="00722966"/>
    <w:rsid w:val="00724177"/>
    <w:rsid w:val="0073480E"/>
    <w:rsid w:val="0074054A"/>
    <w:rsid w:val="00752CA4"/>
    <w:rsid w:val="00754028"/>
    <w:rsid w:val="00763941"/>
    <w:rsid w:val="00766BD8"/>
    <w:rsid w:val="00780DBC"/>
    <w:rsid w:val="007812EF"/>
    <w:rsid w:val="00781BA0"/>
    <w:rsid w:val="00783140"/>
    <w:rsid w:val="00785123"/>
    <w:rsid w:val="00785867"/>
    <w:rsid w:val="0079102C"/>
    <w:rsid w:val="00791DCE"/>
    <w:rsid w:val="00796C20"/>
    <w:rsid w:val="007A1024"/>
    <w:rsid w:val="007A17D2"/>
    <w:rsid w:val="007A4887"/>
    <w:rsid w:val="007B76DB"/>
    <w:rsid w:val="007B7F56"/>
    <w:rsid w:val="007D04E6"/>
    <w:rsid w:val="007D12A7"/>
    <w:rsid w:val="007D4BE8"/>
    <w:rsid w:val="007D7457"/>
    <w:rsid w:val="007E2C22"/>
    <w:rsid w:val="007E55F9"/>
    <w:rsid w:val="007E64CE"/>
    <w:rsid w:val="0080517B"/>
    <w:rsid w:val="00805B40"/>
    <w:rsid w:val="00806C1B"/>
    <w:rsid w:val="00810A69"/>
    <w:rsid w:val="00815458"/>
    <w:rsid w:val="00816298"/>
    <w:rsid w:val="0081661C"/>
    <w:rsid w:val="0082182D"/>
    <w:rsid w:val="008245B7"/>
    <w:rsid w:val="0082479E"/>
    <w:rsid w:val="00830D46"/>
    <w:rsid w:val="00837E2F"/>
    <w:rsid w:val="00842DD3"/>
    <w:rsid w:val="00856150"/>
    <w:rsid w:val="0086689A"/>
    <w:rsid w:val="008700A1"/>
    <w:rsid w:val="00872B23"/>
    <w:rsid w:val="008764DE"/>
    <w:rsid w:val="00882B91"/>
    <w:rsid w:val="008834C2"/>
    <w:rsid w:val="00887438"/>
    <w:rsid w:val="00891560"/>
    <w:rsid w:val="00893208"/>
    <w:rsid w:val="00897352"/>
    <w:rsid w:val="008A336E"/>
    <w:rsid w:val="008A3ECC"/>
    <w:rsid w:val="008B2BFD"/>
    <w:rsid w:val="008B4643"/>
    <w:rsid w:val="008C11E1"/>
    <w:rsid w:val="008C1EB4"/>
    <w:rsid w:val="008D26E9"/>
    <w:rsid w:val="008D7DF8"/>
    <w:rsid w:val="008E4062"/>
    <w:rsid w:val="008F2C7F"/>
    <w:rsid w:val="008F46B2"/>
    <w:rsid w:val="00900BE9"/>
    <w:rsid w:val="00906898"/>
    <w:rsid w:val="00907F95"/>
    <w:rsid w:val="00910E73"/>
    <w:rsid w:val="00911DBA"/>
    <w:rsid w:val="009122DC"/>
    <w:rsid w:val="00912587"/>
    <w:rsid w:val="009177B4"/>
    <w:rsid w:val="00917975"/>
    <w:rsid w:val="00921EDC"/>
    <w:rsid w:val="00930BF1"/>
    <w:rsid w:val="0093615E"/>
    <w:rsid w:val="00943CF7"/>
    <w:rsid w:val="00946CDC"/>
    <w:rsid w:val="00957E58"/>
    <w:rsid w:val="009606DB"/>
    <w:rsid w:val="009642C2"/>
    <w:rsid w:val="009704E8"/>
    <w:rsid w:val="00970EB8"/>
    <w:rsid w:val="00972172"/>
    <w:rsid w:val="00980F90"/>
    <w:rsid w:val="0098473F"/>
    <w:rsid w:val="009A2A9B"/>
    <w:rsid w:val="009B459A"/>
    <w:rsid w:val="009B4C1C"/>
    <w:rsid w:val="009B6DDE"/>
    <w:rsid w:val="009B7400"/>
    <w:rsid w:val="009C0142"/>
    <w:rsid w:val="009C10D4"/>
    <w:rsid w:val="009C2227"/>
    <w:rsid w:val="009C3AF6"/>
    <w:rsid w:val="00A00722"/>
    <w:rsid w:val="00A02C0A"/>
    <w:rsid w:val="00A037D9"/>
    <w:rsid w:val="00A03A8A"/>
    <w:rsid w:val="00A04E65"/>
    <w:rsid w:val="00A0515D"/>
    <w:rsid w:val="00A11C04"/>
    <w:rsid w:val="00A15357"/>
    <w:rsid w:val="00A178F2"/>
    <w:rsid w:val="00A21BCD"/>
    <w:rsid w:val="00A23545"/>
    <w:rsid w:val="00A24ABB"/>
    <w:rsid w:val="00A2607E"/>
    <w:rsid w:val="00A3594D"/>
    <w:rsid w:val="00A42C37"/>
    <w:rsid w:val="00A43704"/>
    <w:rsid w:val="00A468D5"/>
    <w:rsid w:val="00A46D3C"/>
    <w:rsid w:val="00A50FE3"/>
    <w:rsid w:val="00A5200B"/>
    <w:rsid w:val="00A542DD"/>
    <w:rsid w:val="00A543BB"/>
    <w:rsid w:val="00A56DB6"/>
    <w:rsid w:val="00A67576"/>
    <w:rsid w:val="00A72EC5"/>
    <w:rsid w:val="00A73525"/>
    <w:rsid w:val="00A81E77"/>
    <w:rsid w:val="00A963E5"/>
    <w:rsid w:val="00AA154D"/>
    <w:rsid w:val="00AA440C"/>
    <w:rsid w:val="00AA6060"/>
    <w:rsid w:val="00AA7BAC"/>
    <w:rsid w:val="00AB6F47"/>
    <w:rsid w:val="00AC1106"/>
    <w:rsid w:val="00AC1F83"/>
    <w:rsid w:val="00AC33D4"/>
    <w:rsid w:val="00AC47A7"/>
    <w:rsid w:val="00AD1479"/>
    <w:rsid w:val="00AD7D49"/>
    <w:rsid w:val="00AE0D00"/>
    <w:rsid w:val="00AF1517"/>
    <w:rsid w:val="00AF5680"/>
    <w:rsid w:val="00B044D6"/>
    <w:rsid w:val="00B05BEF"/>
    <w:rsid w:val="00B061B1"/>
    <w:rsid w:val="00B07C4E"/>
    <w:rsid w:val="00B108DA"/>
    <w:rsid w:val="00B15738"/>
    <w:rsid w:val="00B213E5"/>
    <w:rsid w:val="00B23618"/>
    <w:rsid w:val="00B2513C"/>
    <w:rsid w:val="00B27C7E"/>
    <w:rsid w:val="00B358C7"/>
    <w:rsid w:val="00B365EF"/>
    <w:rsid w:val="00B36A0F"/>
    <w:rsid w:val="00B36F8C"/>
    <w:rsid w:val="00B3765D"/>
    <w:rsid w:val="00B445DD"/>
    <w:rsid w:val="00B7077F"/>
    <w:rsid w:val="00B70823"/>
    <w:rsid w:val="00B77701"/>
    <w:rsid w:val="00B77BEE"/>
    <w:rsid w:val="00B80D75"/>
    <w:rsid w:val="00B83B51"/>
    <w:rsid w:val="00B849B4"/>
    <w:rsid w:val="00B93A30"/>
    <w:rsid w:val="00B955B5"/>
    <w:rsid w:val="00B97117"/>
    <w:rsid w:val="00BA1F64"/>
    <w:rsid w:val="00BB3E45"/>
    <w:rsid w:val="00BC39FA"/>
    <w:rsid w:val="00BC58D2"/>
    <w:rsid w:val="00BE4458"/>
    <w:rsid w:val="00BE4F7B"/>
    <w:rsid w:val="00BF4FCE"/>
    <w:rsid w:val="00BF67CF"/>
    <w:rsid w:val="00C03011"/>
    <w:rsid w:val="00C10FDC"/>
    <w:rsid w:val="00C11A33"/>
    <w:rsid w:val="00C14623"/>
    <w:rsid w:val="00C2122D"/>
    <w:rsid w:val="00C22DE6"/>
    <w:rsid w:val="00C25B3C"/>
    <w:rsid w:val="00C26AAE"/>
    <w:rsid w:val="00C26D3F"/>
    <w:rsid w:val="00C31CA8"/>
    <w:rsid w:val="00C3437C"/>
    <w:rsid w:val="00C35D4B"/>
    <w:rsid w:val="00C37DF4"/>
    <w:rsid w:val="00C4291D"/>
    <w:rsid w:val="00C43E59"/>
    <w:rsid w:val="00C45786"/>
    <w:rsid w:val="00C46360"/>
    <w:rsid w:val="00C5063B"/>
    <w:rsid w:val="00C514DE"/>
    <w:rsid w:val="00C64D73"/>
    <w:rsid w:val="00C66AC0"/>
    <w:rsid w:val="00C76986"/>
    <w:rsid w:val="00C80376"/>
    <w:rsid w:val="00C80B71"/>
    <w:rsid w:val="00C86B10"/>
    <w:rsid w:val="00C878A6"/>
    <w:rsid w:val="00C87F84"/>
    <w:rsid w:val="00C92689"/>
    <w:rsid w:val="00CA0B04"/>
    <w:rsid w:val="00CA210D"/>
    <w:rsid w:val="00CA5959"/>
    <w:rsid w:val="00CB4B89"/>
    <w:rsid w:val="00CC2ABA"/>
    <w:rsid w:val="00CD3CE9"/>
    <w:rsid w:val="00CD4135"/>
    <w:rsid w:val="00CE1081"/>
    <w:rsid w:val="00CE1A06"/>
    <w:rsid w:val="00CE59B1"/>
    <w:rsid w:val="00CF06E5"/>
    <w:rsid w:val="00CF075B"/>
    <w:rsid w:val="00CF0B36"/>
    <w:rsid w:val="00CF0E52"/>
    <w:rsid w:val="00CF2F1E"/>
    <w:rsid w:val="00CF3CB2"/>
    <w:rsid w:val="00CF5A34"/>
    <w:rsid w:val="00D019A5"/>
    <w:rsid w:val="00D01B85"/>
    <w:rsid w:val="00D126DA"/>
    <w:rsid w:val="00D226CB"/>
    <w:rsid w:val="00D265AC"/>
    <w:rsid w:val="00D4474F"/>
    <w:rsid w:val="00D73614"/>
    <w:rsid w:val="00D73DB9"/>
    <w:rsid w:val="00D85A2E"/>
    <w:rsid w:val="00D8738F"/>
    <w:rsid w:val="00DA49F2"/>
    <w:rsid w:val="00DB381A"/>
    <w:rsid w:val="00DB6B4F"/>
    <w:rsid w:val="00DC50CD"/>
    <w:rsid w:val="00DC5639"/>
    <w:rsid w:val="00DC691B"/>
    <w:rsid w:val="00DC7D70"/>
    <w:rsid w:val="00DD0231"/>
    <w:rsid w:val="00DD3CB5"/>
    <w:rsid w:val="00DD43CD"/>
    <w:rsid w:val="00DD6412"/>
    <w:rsid w:val="00DE506E"/>
    <w:rsid w:val="00DE6792"/>
    <w:rsid w:val="00DE70DA"/>
    <w:rsid w:val="00DE7E44"/>
    <w:rsid w:val="00DF5BB2"/>
    <w:rsid w:val="00E03BE4"/>
    <w:rsid w:val="00E05CF1"/>
    <w:rsid w:val="00E16839"/>
    <w:rsid w:val="00E27736"/>
    <w:rsid w:val="00E33E59"/>
    <w:rsid w:val="00E36A4A"/>
    <w:rsid w:val="00E42AA4"/>
    <w:rsid w:val="00E450E0"/>
    <w:rsid w:val="00E45ED1"/>
    <w:rsid w:val="00E47F26"/>
    <w:rsid w:val="00E54AC7"/>
    <w:rsid w:val="00E6553C"/>
    <w:rsid w:val="00E745DD"/>
    <w:rsid w:val="00E77015"/>
    <w:rsid w:val="00E83ACF"/>
    <w:rsid w:val="00E846D8"/>
    <w:rsid w:val="00E86C05"/>
    <w:rsid w:val="00E966D0"/>
    <w:rsid w:val="00EA04AA"/>
    <w:rsid w:val="00EA19B3"/>
    <w:rsid w:val="00EA26B8"/>
    <w:rsid w:val="00EB05B2"/>
    <w:rsid w:val="00EB4693"/>
    <w:rsid w:val="00EB6F0C"/>
    <w:rsid w:val="00EB7D59"/>
    <w:rsid w:val="00EC17F8"/>
    <w:rsid w:val="00EC2F84"/>
    <w:rsid w:val="00EC5173"/>
    <w:rsid w:val="00EC6781"/>
    <w:rsid w:val="00EC683A"/>
    <w:rsid w:val="00EC69C2"/>
    <w:rsid w:val="00ED177B"/>
    <w:rsid w:val="00ED1EF5"/>
    <w:rsid w:val="00ED1FAC"/>
    <w:rsid w:val="00ED308D"/>
    <w:rsid w:val="00ED66B5"/>
    <w:rsid w:val="00EE0A0C"/>
    <w:rsid w:val="00EE1722"/>
    <w:rsid w:val="00EE5FE8"/>
    <w:rsid w:val="00F023E4"/>
    <w:rsid w:val="00F02B14"/>
    <w:rsid w:val="00F12717"/>
    <w:rsid w:val="00F1687C"/>
    <w:rsid w:val="00F173F0"/>
    <w:rsid w:val="00F238E8"/>
    <w:rsid w:val="00F30CA5"/>
    <w:rsid w:val="00F313DE"/>
    <w:rsid w:val="00F32521"/>
    <w:rsid w:val="00F35B33"/>
    <w:rsid w:val="00F45B38"/>
    <w:rsid w:val="00F55507"/>
    <w:rsid w:val="00F61053"/>
    <w:rsid w:val="00F67CC8"/>
    <w:rsid w:val="00F76BA3"/>
    <w:rsid w:val="00F832AA"/>
    <w:rsid w:val="00F96814"/>
    <w:rsid w:val="00F97A9B"/>
    <w:rsid w:val="00FA17DD"/>
    <w:rsid w:val="00FA44FA"/>
    <w:rsid w:val="00FA5F7D"/>
    <w:rsid w:val="00FB01DB"/>
    <w:rsid w:val="00FB11B0"/>
    <w:rsid w:val="00FC01AD"/>
    <w:rsid w:val="00FC187E"/>
    <w:rsid w:val="00FC2400"/>
    <w:rsid w:val="00FC5D93"/>
    <w:rsid w:val="00FC6DDA"/>
    <w:rsid w:val="00FD040D"/>
    <w:rsid w:val="00FD18D6"/>
    <w:rsid w:val="00FD38FC"/>
    <w:rsid w:val="00FD7F73"/>
    <w:rsid w:val="00FE18D4"/>
    <w:rsid w:val="00FE2329"/>
    <w:rsid w:val="00FE6568"/>
    <w:rsid w:val="00FF36DC"/>
    <w:rsid w:val="00FF7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458"/>
    <w:rPr>
      <w:sz w:val="24"/>
      <w:szCs w:val="24"/>
      <w:lang w:val="es-ES" w:eastAsia="es-ES"/>
    </w:rPr>
  </w:style>
  <w:style w:type="paragraph" w:styleId="Heading1">
    <w:name w:val="heading 1"/>
    <w:basedOn w:val="Normal"/>
    <w:next w:val="Normal"/>
    <w:link w:val="Heading1Char"/>
    <w:qFormat/>
    <w:rsid w:val="008A336E"/>
    <w:pPr>
      <w:keepNext/>
      <w:spacing w:before="120" w:after="120"/>
      <w:outlineLvl w:val="0"/>
    </w:pPr>
    <w:rPr>
      <w:rFonts w:ascii="Arial" w:hAnsi="Arial"/>
      <w:b/>
      <w:bCs/>
    </w:rPr>
  </w:style>
  <w:style w:type="paragraph" w:styleId="Heading2">
    <w:name w:val="heading 2"/>
    <w:basedOn w:val="Normal"/>
    <w:next w:val="Normal"/>
    <w:qFormat/>
    <w:rsid w:val="00BE4458"/>
    <w:pPr>
      <w:keepNext/>
      <w:outlineLvl w:val="1"/>
    </w:pPr>
    <w:rPr>
      <w:b/>
      <w:sz w:val="20"/>
    </w:rPr>
  </w:style>
  <w:style w:type="paragraph" w:styleId="Heading3">
    <w:name w:val="heading 3"/>
    <w:basedOn w:val="Normal"/>
    <w:next w:val="Normal"/>
    <w:link w:val="Heading3Char"/>
    <w:qFormat/>
    <w:rsid w:val="00BE4458"/>
    <w:pPr>
      <w:keepNext/>
      <w:outlineLvl w:val="2"/>
    </w:pPr>
    <w:rPr>
      <w:b/>
      <w:bCs/>
    </w:rPr>
  </w:style>
  <w:style w:type="paragraph" w:styleId="Heading4">
    <w:name w:val="heading 4"/>
    <w:basedOn w:val="Normal"/>
    <w:next w:val="Normal"/>
    <w:qFormat/>
    <w:rsid w:val="00BE4458"/>
    <w:pPr>
      <w:keepNext/>
      <w:jc w:val="center"/>
      <w:outlineLvl w:val="3"/>
    </w:pPr>
    <w:rPr>
      <w:b/>
      <w:bCs/>
    </w:rPr>
  </w:style>
  <w:style w:type="paragraph" w:styleId="Heading5">
    <w:name w:val="heading 5"/>
    <w:basedOn w:val="Normal"/>
    <w:next w:val="Normal"/>
    <w:qFormat/>
    <w:rsid w:val="00BE4458"/>
    <w:pPr>
      <w:keepNext/>
      <w:jc w:val="right"/>
      <w:outlineLvl w:val="4"/>
    </w:pPr>
    <w:rPr>
      <w:b/>
      <w:bCs/>
    </w:rPr>
  </w:style>
  <w:style w:type="paragraph" w:styleId="Heading6">
    <w:name w:val="heading 6"/>
    <w:basedOn w:val="Normal"/>
    <w:next w:val="Normal"/>
    <w:qFormat/>
    <w:rsid w:val="00BE4458"/>
    <w:pPr>
      <w:keepNext/>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458"/>
    <w:pPr>
      <w:tabs>
        <w:tab w:val="center" w:pos="4419"/>
        <w:tab w:val="right" w:pos="8838"/>
      </w:tabs>
    </w:pPr>
  </w:style>
  <w:style w:type="paragraph" w:styleId="Footer">
    <w:name w:val="footer"/>
    <w:basedOn w:val="Normal"/>
    <w:rsid w:val="00BE4458"/>
    <w:pPr>
      <w:tabs>
        <w:tab w:val="center" w:pos="4419"/>
        <w:tab w:val="right" w:pos="8838"/>
      </w:tabs>
    </w:pPr>
  </w:style>
  <w:style w:type="paragraph" w:styleId="ListBullet">
    <w:name w:val="List Bullet"/>
    <w:basedOn w:val="Normal"/>
    <w:autoRedefine/>
    <w:rsid w:val="00BE4458"/>
    <w:pPr>
      <w:numPr>
        <w:numId w:val="1"/>
      </w:numPr>
      <w:spacing w:before="120"/>
      <w:jc w:val="both"/>
    </w:pPr>
    <w:rPr>
      <w:sz w:val="22"/>
      <w:lang w:val="es-ES_tradnl" w:eastAsia="en-US"/>
    </w:rPr>
  </w:style>
  <w:style w:type="character" w:styleId="Hyperlink">
    <w:name w:val="Hyperlink"/>
    <w:uiPriority w:val="99"/>
    <w:rsid w:val="00BE4458"/>
    <w:rPr>
      <w:rFonts w:ascii="Arial" w:hAnsi="Arial" w:cs="Arial" w:hint="default"/>
      <w:color w:val="333399"/>
      <w:sz w:val="18"/>
      <w:szCs w:val="18"/>
      <w:u w:val="single"/>
    </w:rPr>
  </w:style>
  <w:style w:type="character" w:styleId="FollowedHyperlink">
    <w:name w:val="FollowedHyperlink"/>
    <w:rsid w:val="00BE4458"/>
    <w:rPr>
      <w:color w:val="800080"/>
      <w:u w:val="single"/>
    </w:rPr>
  </w:style>
  <w:style w:type="paragraph" w:styleId="BodyText">
    <w:name w:val="Body Text"/>
    <w:basedOn w:val="Normal"/>
    <w:link w:val="BodyTextChar"/>
    <w:rsid w:val="00BE4458"/>
    <w:rPr>
      <w:sz w:val="22"/>
    </w:rPr>
  </w:style>
  <w:style w:type="character" w:styleId="PageNumber">
    <w:name w:val="page number"/>
    <w:basedOn w:val="DefaultParagraphFont"/>
    <w:rsid w:val="00BE4458"/>
  </w:style>
  <w:style w:type="paragraph" w:customStyle="1" w:styleId="Ttulo1">
    <w:name w:val="Título1"/>
    <w:basedOn w:val="Normal"/>
    <w:qFormat/>
    <w:rsid w:val="00BE4458"/>
    <w:pPr>
      <w:jc w:val="center"/>
    </w:pPr>
    <w:rPr>
      <w:rFonts w:ascii="Verdana" w:hAnsi="Verdana"/>
      <w:b/>
      <w:bCs/>
      <w:sz w:val="20"/>
      <w:u w:val="single"/>
    </w:rPr>
  </w:style>
  <w:style w:type="table" w:styleId="TableGrid">
    <w:name w:val="Table Grid"/>
    <w:basedOn w:val="TableNormal"/>
    <w:rsid w:val="00564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505A28"/>
    <w:rPr>
      <w:rFonts w:ascii="Tms Rmn" w:hAnsi="Tms Rmn"/>
      <w:noProof/>
      <w:sz w:val="20"/>
      <w:szCs w:val="20"/>
      <w:lang w:val="en-US" w:eastAsia="en-US"/>
    </w:rPr>
  </w:style>
  <w:style w:type="paragraph" w:customStyle="1" w:styleId="CarCar1">
    <w:name w:val="Car Car1"/>
    <w:basedOn w:val="Normal"/>
    <w:rsid w:val="00693B2F"/>
    <w:pPr>
      <w:spacing w:after="160" w:line="240" w:lineRule="exact"/>
    </w:pPr>
    <w:rPr>
      <w:rFonts w:ascii="Arial" w:eastAsia="MS Mincho" w:hAnsi="Arial"/>
      <w:sz w:val="22"/>
      <w:szCs w:val="22"/>
      <w:lang w:val="en-US" w:eastAsia="en-US"/>
    </w:rPr>
  </w:style>
  <w:style w:type="paragraph" w:customStyle="1" w:styleId="CarCar">
    <w:name w:val="Car Car"/>
    <w:basedOn w:val="Normal"/>
    <w:rsid w:val="00392387"/>
    <w:pPr>
      <w:spacing w:after="160" w:line="240" w:lineRule="exact"/>
    </w:pPr>
    <w:rPr>
      <w:rFonts w:ascii="Arial" w:eastAsia="MS Mincho" w:hAnsi="Arial"/>
      <w:sz w:val="22"/>
      <w:szCs w:val="22"/>
      <w:lang w:val="en-US" w:eastAsia="en-US"/>
    </w:rPr>
  </w:style>
  <w:style w:type="table" w:styleId="TableClassic1">
    <w:name w:val="Table Classic 1"/>
    <w:basedOn w:val="TableNormal"/>
    <w:rsid w:val="00561AF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5">
    <w:name w:val="Table Grid 5"/>
    <w:basedOn w:val="TableNormal"/>
    <w:rsid w:val="00FA44F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OCHeading">
    <w:name w:val="TOC Heading"/>
    <w:basedOn w:val="Heading1"/>
    <w:next w:val="Normal"/>
    <w:uiPriority w:val="39"/>
    <w:semiHidden/>
    <w:unhideWhenUsed/>
    <w:qFormat/>
    <w:rsid w:val="008A336E"/>
    <w:pPr>
      <w:keepLines/>
      <w:spacing w:before="480" w:after="0" w:line="276" w:lineRule="auto"/>
      <w:outlineLvl w:val="9"/>
    </w:pPr>
    <w:rPr>
      <w:rFonts w:ascii="Cambria" w:eastAsia="MS Gothic" w:hAnsi="Cambria"/>
      <w:color w:val="365F91"/>
      <w:sz w:val="28"/>
      <w:szCs w:val="28"/>
      <w:lang w:val="en-US" w:eastAsia="ja-JP"/>
    </w:rPr>
  </w:style>
  <w:style w:type="paragraph" w:styleId="TOC1">
    <w:name w:val="toc 1"/>
    <w:basedOn w:val="Normal"/>
    <w:next w:val="Normal"/>
    <w:autoRedefine/>
    <w:uiPriority w:val="39"/>
    <w:rsid w:val="008A336E"/>
    <w:pPr>
      <w:tabs>
        <w:tab w:val="right" w:leader="dot" w:pos="9627"/>
      </w:tabs>
      <w:ind w:right="163"/>
    </w:pPr>
  </w:style>
  <w:style w:type="paragraph" w:styleId="TOC3">
    <w:name w:val="toc 3"/>
    <w:basedOn w:val="Normal"/>
    <w:next w:val="Normal"/>
    <w:autoRedefine/>
    <w:uiPriority w:val="39"/>
    <w:rsid w:val="00266295"/>
    <w:pPr>
      <w:ind w:left="480"/>
    </w:pPr>
  </w:style>
  <w:style w:type="paragraph" w:styleId="ListParagraph">
    <w:name w:val="List Paragraph"/>
    <w:basedOn w:val="Normal"/>
    <w:uiPriority w:val="34"/>
    <w:qFormat/>
    <w:rsid w:val="00A3594D"/>
    <w:pPr>
      <w:ind w:left="720"/>
    </w:pPr>
  </w:style>
  <w:style w:type="paragraph" w:styleId="Revision">
    <w:name w:val="Revision"/>
    <w:hidden/>
    <w:uiPriority w:val="99"/>
    <w:semiHidden/>
    <w:rsid w:val="000C2861"/>
    <w:rPr>
      <w:sz w:val="24"/>
      <w:szCs w:val="24"/>
      <w:lang w:val="es-ES" w:eastAsia="es-ES"/>
    </w:rPr>
  </w:style>
  <w:style w:type="paragraph" w:styleId="BalloonText">
    <w:name w:val="Balloon Text"/>
    <w:basedOn w:val="Normal"/>
    <w:link w:val="BalloonTextChar"/>
    <w:rsid w:val="000C2861"/>
    <w:rPr>
      <w:rFonts w:ascii="Segoe UI" w:hAnsi="Segoe UI" w:cs="Segoe UI"/>
      <w:sz w:val="18"/>
      <w:szCs w:val="18"/>
    </w:rPr>
  </w:style>
  <w:style w:type="character" w:customStyle="1" w:styleId="BalloonTextChar">
    <w:name w:val="Balloon Text Char"/>
    <w:basedOn w:val="DefaultParagraphFont"/>
    <w:link w:val="BalloonText"/>
    <w:rsid w:val="000C2861"/>
    <w:rPr>
      <w:rFonts w:ascii="Segoe UI" w:hAnsi="Segoe UI" w:cs="Segoe UI"/>
      <w:sz w:val="18"/>
      <w:szCs w:val="18"/>
      <w:lang w:val="es-ES" w:eastAsia="es-ES"/>
    </w:rPr>
  </w:style>
  <w:style w:type="character" w:styleId="CommentReference">
    <w:name w:val="annotation reference"/>
    <w:basedOn w:val="DefaultParagraphFont"/>
    <w:rsid w:val="005975AC"/>
    <w:rPr>
      <w:sz w:val="16"/>
      <w:szCs w:val="16"/>
    </w:rPr>
  </w:style>
  <w:style w:type="paragraph" w:styleId="CommentText">
    <w:name w:val="annotation text"/>
    <w:basedOn w:val="Normal"/>
    <w:link w:val="CommentTextChar"/>
    <w:rsid w:val="005975AC"/>
    <w:rPr>
      <w:sz w:val="20"/>
      <w:szCs w:val="20"/>
    </w:rPr>
  </w:style>
  <w:style w:type="character" w:customStyle="1" w:styleId="CommentTextChar">
    <w:name w:val="Comment Text Char"/>
    <w:basedOn w:val="DefaultParagraphFont"/>
    <w:link w:val="CommentText"/>
    <w:rsid w:val="005975AC"/>
    <w:rPr>
      <w:lang w:val="es-ES" w:eastAsia="es-ES"/>
    </w:rPr>
  </w:style>
  <w:style w:type="paragraph" w:styleId="CommentSubject">
    <w:name w:val="annotation subject"/>
    <w:basedOn w:val="CommentText"/>
    <w:next w:val="CommentText"/>
    <w:link w:val="CommentSubjectChar"/>
    <w:rsid w:val="005975AC"/>
    <w:rPr>
      <w:b/>
      <w:bCs/>
    </w:rPr>
  </w:style>
  <w:style w:type="character" w:customStyle="1" w:styleId="CommentSubjectChar">
    <w:name w:val="Comment Subject Char"/>
    <w:basedOn w:val="CommentTextChar"/>
    <w:link w:val="CommentSubject"/>
    <w:rsid w:val="005975AC"/>
    <w:rPr>
      <w:b/>
      <w:bCs/>
      <w:lang w:val="es-ES" w:eastAsia="es-ES"/>
    </w:rPr>
  </w:style>
  <w:style w:type="character" w:customStyle="1" w:styleId="Heading1Char">
    <w:name w:val="Heading 1 Char"/>
    <w:basedOn w:val="DefaultParagraphFont"/>
    <w:link w:val="Heading1"/>
    <w:rsid w:val="00D4474F"/>
    <w:rPr>
      <w:rFonts w:ascii="Arial" w:hAnsi="Arial"/>
      <w:b/>
      <w:bCs/>
      <w:sz w:val="24"/>
      <w:szCs w:val="24"/>
      <w:lang w:val="es-ES" w:eastAsia="es-ES"/>
    </w:rPr>
  </w:style>
  <w:style w:type="character" w:customStyle="1" w:styleId="Heading3Char">
    <w:name w:val="Heading 3 Char"/>
    <w:basedOn w:val="DefaultParagraphFont"/>
    <w:link w:val="Heading3"/>
    <w:rsid w:val="00D4474F"/>
    <w:rPr>
      <w:b/>
      <w:bCs/>
      <w:sz w:val="24"/>
      <w:szCs w:val="24"/>
      <w:lang w:val="es-ES" w:eastAsia="es-ES"/>
    </w:rPr>
  </w:style>
  <w:style w:type="character" w:customStyle="1" w:styleId="HeaderChar">
    <w:name w:val="Header Char"/>
    <w:basedOn w:val="DefaultParagraphFont"/>
    <w:link w:val="Header"/>
    <w:rsid w:val="00D4474F"/>
    <w:rPr>
      <w:sz w:val="24"/>
      <w:szCs w:val="24"/>
      <w:lang w:val="es-ES" w:eastAsia="es-ES"/>
    </w:rPr>
  </w:style>
  <w:style w:type="character" w:customStyle="1" w:styleId="BodyTextChar">
    <w:name w:val="Body Text Char"/>
    <w:basedOn w:val="DefaultParagraphFont"/>
    <w:link w:val="BodyText"/>
    <w:rsid w:val="00D4474F"/>
    <w:rPr>
      <w:sz w:val="22"/>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458"/>
    <w:rPr>
      <w:sz w:val="24"/>
      <w:szCs w:val="24"/>
      <w:lang w:val="es-ES" w:eastAsia="es-ES"/>
    </w:rPr>
  </w:style>
  <w:style w:type="paragraph" w:styleId="Ttulo1">
    <w:name w:val="heading 1"/>
    <w:basedOn w:val="Normal"/>
    <w:next w:val="Normal"/>
    <w:link w:val="Ttulo1Car"/>
    <w:qFormat/>
    <w:rsid w:val="008A336E"/>
    <w:pPr>
      <w:keepNext/>
      <w:spacing w:before="120" w:after="120"/>
      <w:outlineLvl w:val="0"/>
    </w:pPr>
    <w:rPr>
      <w:rFonts w:ascii="Arial" w:hAnsi="Arial"/>
      <w:b/>
      <w:bCs/>
    </w:rPr>
  </w:style>
  <w:style w:type="paragraph" w:styleId="Ttulo2">
    <w:name w:val="heading 2"/>
    <w:basedOn w:val="Normal"/>
    <w:next w:val="Normal"/>
    <w:qFormat/>
    <w:rsid w:val="00BE4458"/>
    <w:pPr>
      <w:keepNext/>
      <w:outlineLvl w:val="1"/>
    </w:pPr>
    <w:rPr>
      <w:b/>
      <w:sz w:val="20"/>
    </w:rPr>
  </w:style>
  <w:style w:type="paragraph" w:styleId="Ttulo3">
    <w:name w:val="heading 3"/>
    <w:basedOn w:val="Normal"/>
    <w:next w:val="Normal"/>
    <w:link w:val="Ttulo3Car"/>
    <w:qFormat/>
    <w:rsid w:val="00BE4458"/>
    <w:pPr>
      <w:keepNext/>
      <w:outlineLvl w:val="2"/>
    </w:pPr>
    <w:rPr>
      <w:b/>
      <w:bCs/>
    </w:rPr>
  </w:style>
  <w:style w:type="paragraph" w:styleId="Ttulo4">
    <w:name w:val="heading 4"/>
    <w:basedOn w:val="Normal"/>
    <w:next w:val="Normal"/>
    <w:qFormat/>
    <w:rsid w:val="00BE4458"/>
    <w:pPr>
      <w:keepNext/>
      <w:jc w:val="center"/>
      <w:outlineLvl w:val="3"/>
    </w:pPr>
    <w:rPr>
      <w:b/>
      <w:bCs/>
    </w:rPr>
  </w:style>
  <w:style w:type="paragraph" w:styleId="Ttulo5">
    <w:name w:val="heading 5"/>
    <w:basedOn w:val="Normal"/>
    <w:next w:val="Normal"/>
    <w:qFormat/>
    <w:rsid w:val="00BE4458"/>
    <w:pPr>
      <w:keepNext/>
      <w:jc w:val="right"/>
      <w:outlineLvl w:val="4"/>
    </w:pPr>
    <w:rPr>
      <w:b/>
      <w:bCs/>
    </w:rPr>
  </w:style>
  <w:style w:type="paragraph" w:styleId="Ttulo6">
    <w:name w:val="heading 6"/>
    <w:basedOn w:val="Normal"/>
    <w:next w:val="Normal"/>
    <w:qFormat/>
    <w:rsid w:val="00BE4458"/>
    <w:pPr>
      <w:keepNext/>
      <w:outlineLvl w:val="5"/>
    </w:pPr>
    <w:rPr>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E4458"/>
    <w:pPr>
      <w:tabs>
        <w:tab w:val="center" w:pos="4419"/>
        <w:tab w:val="right" w:pos="8838"/>
      </w:tabs>
    </w:pPr>
  </w:style>
  <w:style w:type="paragraph" w:styleId="Piedepgina">
    <w:name w:val="footer"/>
    <w:basedOn w:val="Normal"/>
    <w:rsid w:val="00BE4458"/>
    <w:pPr>
      <w:tabs>
        <w:tab w:val="center" w:pos="4419"/>
        <w:tab w:val="right" w:pos="8838"/>
      </w:tabs>
    </w:pPr>
  </w:style>
  <w:style w:type="paragraph" w:styleId="Listaconvietas">
    <w:name w:val="List Bullet"/>
    <w:basedOn w:val="Normal"/>
    <w:autoRedefine/>
    <w:rsid w:val="00BE4458"/>
    <w:pPr>
      <w:numPr>
        <w:numId w:val="1"/>
      </w:numPr>
      <w:spacing w:before="120"/>
      <w:jc w:val="both"/>
    </w:pPr>
    <w:rPr>
      <w:sz w:val="22"/>
      <w:lang w:val="es-ES_tradnl" w:eastAsia="en-US"/>
    </w:rPr>
  </w:style>
  <w:style w:type="character" w:styleId="Hipervnculo">
    <w:name w:val="Hyperlink"/>
    <w:uiPriority w:val="99"/>
    <w:rsid w:val="00BE4458"/>
    <w:rPr>
      <w:rFonts w:ascii="Arial" w:hAnsi="Arial" w:cs="Arial" w:hint="default"/>
      <w:color w:val="333399"/>
      <w:sz w:val="18"/>
      <w:szCs w:val="18"/>
      <w:u w:val="single"/>
    </w:rPr>
  </w:style>
  <w:style w:type="character" w:styleId="Hipervnculovisitado">
    <w:name w:val="FollowedHyperlink"/>
    <w:rsid w:val="00BE4458"/>
    <w:rPr>
      <w:color w:val="800080"/>
      <w:u w:val="single"/>
    </w:rPr>
  </w:style>
  <w:style w:type="paragraph" w:styleId="Textoindependiente">
    <w:name w:val="Body Text"/>
    <w:basedOn w:val="Normal"/>
    <w:link w:val="TextoindependienteCar"/>
    <w:rsid w:val="00BE4458"/>
    <w:rPr>
      <w:sz w:val="22"/>
    </w:rPr>
  </w:style>
  <w:style w:type="character" w:styleId="Nmerodepgina">
    <w:name w:val="page number"/>
    <w:basedOn w:val="Fuentedeprrafopredeter"/>
    <w:rsid w:val="00BE4458"/>
  </w:style>
  <w:style w:type="paragraph" w:customStyle="1" w:styleId="Ttulo10">
    <w:name w:val="Título1"/>
    <w:basedOn w:val="Normal"/>
    <w:qFormat/>
    <w:rsid w:val="00BE4458"/>
    <w:pPr>
      <w:jc w:val="center"/>
    </w:pPr>
    <w:rPr>
      <w:rFonts w:ascii="Verdana" w:hAnsi="Verdana"/>
      <w:b/>
      <w:bCs/>
      <w:sz w:val="20"/>
      <w:u w:val="single"/>
    </w:rPr>
  </w:style>
  <w:style w:type="table" w:styleId="Tablaconcuadrcula">
    <w:name w:val="Table Grid"/>
    <w:basedOn w:val="Tablanormal"/>
    <w:rsid w:val="00564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semiHidden/>
    <w:rsid w:val="00505A28"/>
    <w:rPr>
      <w:rFonts w:ascii="Tms Rmn" w:hAnsi="Tms Rmn"/>
      <w:noProof/>
      <w:sz w:val="20"/>
      <w:szCs w:val="20"/>
      <w:lang w:val="en-US" w:eastAsia="en-US"/>
    </w:rPr>
  </w:style>
  <w:style w:type="paragraph" w:customStyle="1" w:styleId="CarCar1">
    <w:name w:val="Car Car1"/>
    <w:basedOn w:val="Normal"/>
    <w:rsid w:val="00693B2F"/>
    <w:pPr>
      <w:spacing w:after="160" w:line="240" w:lineRule="exact"/>
    </w:pPr>
    <w:rPr>
      <w:rFonts w:ascii="Arial" w:eastAsia="MS Mincho" w:hAnsi="Arial"/>
      <w:sz w:val="22"/>
      <w:szCs w:val="22"/>
      <w:lang w:val="en-US" w:eastAsia="en-US"/>
    </w:rPr>
  </w:style>
  <w:style w:type="paragraph" w:customStyle="1" w:styleId="CarCar">
    <w:name w:val="Car Car"/>
    <w:basedOn w:val="Normal"/>
    <w:rsid w:val="00392387"/>
    <w:pPr>
      <w:spacing w:after="160" w:line="240" w:lineRule="exact"/>
    </w:pPr>
    <w:rPr>
      <w:rFonts w:ascii="Arial" w:eastAsia="MS Mincho" w:hAnsi="Arial"/>
      <w:sz w:val="22"/>
      <w:szCs w:val="22"/>
      <w:lang w:val="en-US" w:eastAsia="en-US"/>
    </w:rPr>
  </w:style>
  <w:style w:type="table" w:styleId="Tablaclsica1">
    <w:name w:val="Table Classic 1"/>
    <w:basedOn w:val="Tablanormal"/>
    <w:rsid w:val="00561AF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5">
    <w:name w:val="Table Grid 5"/>
    <w:basedOn w:val="Tablanormal"/>
    <w:rsid w:val="00FA44F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tulodeTDC">
    <w:name w:val="TOC Heading"/>
    <w:basedOn w:val="Ttulo1"/>
    <w:next w:val="Normal"/>
    <w:uiPriority w:val="39"/>
    <w:semiHidden/>
    <w:unhideWhenUsed/>
    <w:qFormat/>
    <w:rsid w:val="008A336E"/>
    <w:pPr>
      <w:keepLines/>
      <w:spacing w:before="480" w:after="0" w:line="276" w:lineRule="auto"/>
      <w:outlineLvl w:val="9"/>
    </w:pPr>
    <w:rPr>
      <w:rFonts w:ascii="Cambria" w:eastAsia="MS Gothic" w:hAnsi="Cambria"/>
      <w:color w:val="365F91"/>
      <w:sz w:val="28"/>
      <w:szCs w:val="28"/>
      <w:lang w:val="en-US" w:eastAsia="ja-JP"/>
    </w:rPr>
  </w:style>
  <w:style w:type="paragraph" w:styleId="TDC1">
    <w:name w:val="toc 1"/>
    <w:basedOn w:val="Normal"/>
    <w:next w:val="Normal"/>
    <w:autoRedefine/>
    <w:uiPriority w:val="39"/>
    <w:rsid w:val="008A336E"/>
    <w:pPr>
      <w:tabs>
        <w:tab w:val="right" w:leader="dot" w:pos="9627"/>
      </w:tabs>
      <w:ind w:right="163"/>
    </w:pPr>
  </w:style>
  <w:style w:type="paragraph" w:styleId="TDC3">
    <w:name w:val="toc 3"/>
    <w:basedOn w:val="Normal"/>
    <w:next w:val="Normal"/>
    <w:autoRedefine/>
    <w:uiPriority w:val="39"/>
    <w:rsid w:val="00266295"/>
    <w:pPr>
      <w:ind w:left="480"/>
    </w:pPr>
  </w:style>
  <w:style w:type="paragraph" w:styleId="Prrafodelista">
    <w:name w:val="List Paragraph"/>
    <w:basedOn w:val="Normal"/>
    <w:uiPriority w:val="34"/>
    <w:qFormat/>
    <w:rsid w:val="00A3594D"/>
    <w:pPr>
      <w:ind w:left="720"/>
    </w:pPr>
  </w:style>
  <w:style w:type="paragraph" w:styleId="Revisin">
    <w:name w:val="Revision"/>
    <w:hidden/>
    <w:uiPriority w:val="99"/>
    <w:semiHidden/>
    <w:rsid w:val="000C2861"/>
    <w:rPr>
      <w:sz w:val="24"/>
      <w:szCs w:val="24"/>
      <w:lang w:val="es-ES" w:eastAsia="es-ES"/>
    </w:rPr>
  </w:style>
  <w:style w:type="paragraph" w:styleId="Textodeglobo">
    <w:name w:val="Balloon Text"/>
    <w:basedOn w:val="Normal"/>
    <w:link w:val="TextodegloboCar"/>
    <w:rsid w:val="000C2861"/>
    <w:rPr>
      <w:rFonts w:ascii="Segoe UI" w:hAnsi="Segoe UI" w:cs="Segoe UI"/>
      <w:sz w:val="18"/>
      <w:szCs w:val="18"/>
    </w:rPr>
  </w:style>
  <w:style w:type="character" w:customStyle="1" w:styleId="TextodegloboCar">
    <w:name w:val="Texto de globo Car"/>
    <w:basedOn w:val="Fuentedeprrafopredeter"/>
    <w:link w:val="Textodeglobo"/>
    <w:rsid w:val="000C2861"/>
    <w:rPr>
      <w:rFonts w:ascii="Segoe UI" w:hAnsi="Segoe UI" w:cs="Segoe UI"/>
      <w:sz w:val="18"/>
      <w:szCs w:val="18"/>
      <w:lang w:val="es-ES" w:eastAsia="es-ES"/>
    </w:rPr>
  </w:style>
  <w:style w:type="character" w:styleId="Refdecomentario">
    <w:name w:val="annotation reference"/>
    <w:basedOn w:val="Fuentedeprrafopredeter"/>
    <w:rsid w:val="005975AC"/>
    <w:rPr>
      <w:sz w:val="16"/>
      <w:szCs w:val="16"/>
    </w:rPr>
  </w:style>
  <w:style w:type="paragraph" w:styleId="Textocomentario">
    <w:name w:val="annotation text"/>
    <w:basedOn w:val="Normal"/>
    <w:link w:val="TextocomentarioCar"/>
    <w:rsid w:val="005975AC"/>
    <w:rPr>
      <w:sz w:val="20"/>
      <w:szCs w:val="20"/>
    </w:rPr>
  </w:style>
  <w:style w:type="character" w:customStyle="1" w:styleId="TextocomentarioCar">
    <w:name w:val="Texto comentario Car"/>
    <w:basedOn w:val="Fuentedeprrafopredeter"/>
    <w:link w:val="Textocomentario"/>
    <w:rsid w:val="005975AC"/>
    <w:rPr>
      <w:lang w:val="es-ES" w:eastAsia="es-ES"/>
    </w:rPr>
  </w:style>
  <w:style w:type="paragraph" w:styleId="Asuntodelcomentario">
    <w:name w:val="annotation subject"/>
    <w:basedOn w:val="Textocomentario"/>
    <w:next w:val="Textocomentario"/>
    <w:link w:val="AsuntodelcomentarioCar"/>
    <w:rsid w:val="005975AC"/>
    <w:rPr>
      <w:b/>
      <w:bCs/>
    </w:rPr>
  </w:style>
  <w:style w:type="character" w:customStyle="1" w:styleId="AsuntodelcomentarioCar">
    <w:name w:val="Asunto del comentario Car"/>
    <w:basedOn w:val="TextocomentarioCar"/>
    <w:link w:val="Asuntodelcomentario"/>
    <w:rsid w:val="005975AC"/>
    <w:rPr>
      <w:b/>
      <w:bCs/>
      <w:lang w:val="es-ES" w:eastAsia="es-ES"/>
    </w:rPr>
  </w:style>
  <w:style w:type="character" w:customStyle="1" w:styleId="Ttulo1Car">
    <w:name w:val="Título 1 Car"/>
    <w:basedOn w:val="Fuentedeprrafopredeter"/>
    <w:link w:val="Ttulo1"/>
    <w:rsid w:val="00D4474F"/>
    <w:rPr>
      <w:rFonts w:ascii="Arial" w:hAnsi="Arial"/>
      <w:b/>
      <w:bCs/>
      <w:sz w:val="24"/>
      <w:szCs w:val="24"/>
      <w:lang w:val="es-ES" w:eastAsia="es-ES"/>
    </w:rPr>
  </w:style>
  <w:style w:type="character" w:customStyle="1" w:styleId="Ttulo3Car">
    <w:name w:val="Título 3 Car"/>
    <w:basedOn w:val="Fuentedeprrafopredeter"/>
    <w:link w:val="Ttulo3"/>
    <w:rsid w:val="00D4474F"/>
    <w:rPr>
      <w:b/>
      <w:bCs/>
      <w:sz w:val="24"/>
      <w:szCs w:val="24"/>
      <w:lang w:val="es-ES" w:eastAsia="es-ES"/>
    </w:rPr>
  </w:style>
  <w:style w:type="character" w:customStyle="1" w:styleId="EncabezadoCar">
    <w:name w:val="Encabezado Car"/>
    <w:basedOn w:val="Fuentedeprrafopredeter"/>
    <w:link w:val="Encabezado"/>
    <w:rsid w:val="00D4474F"/>
    <w:rPr>
      <w:sz w:val="24"/>
      <w:szCs w:val="24"/>
      <w:lang w:val="es-ES" w:eastAsia="es-ES"/>
    </w:rPr>
  </w:style>
  <w:style w:type="character" w:customStyle="1" w:styleId="TextoindependienteCar">
    <w:name w:val="Texto independiente Car"/>
    <w:basedOn w:val="Fuentedeprrafopredeter"/>
    <w:link w:val="Textoindependiente"/>
    <w:rsid w:val="00D4474F"/>
    <w:rPr>
      <w:sz w:val="22"/>
      <w:szCs w:val="24"/>
      <w:lang w:val="es-ES" w:eastAsia="es-ES"/>
    </w:rPr>
  </w:style>
</w:styles>
</file>

<file path=word/webSettings.xml><?xml version="1.0" encoding="utf-8"?>
<w:webSettings xmlns:r="http://schemas.openxmlformats.org/officeDocument/2006/relationships" xmlns:w="http://schemas.openxmlformats.org/wordprocessingml/2006/main">
  <w:divs>
    <w:div w:id="24526657">
      <w:bodyDiv w:val="1"/>
      <w:marLeft w:val="0"/>
      <w:marRight w:val="0"/>
      <w:marTop w:val="0"/>
      <w:marBottom w:val="0"/>
      <w:divBdr>
        <w:top w:val="none" w:sz="0" w:space="0" w:color="auto"/>
        <w:left w:val="none" w:sz="0" w:space="0" w:color="auto"/>
        <w:bottom w:val="none" w:sz="0" w:space="0" w:color="auto"/>
        <w:right w:val="none" w:sz="0" w:space="0" w:color="auto"/>
      </w:divBdr>
    </w:div>
    <w:div w:id="145708534">
      <w:bodyDiv w:val="1"/>
      <w:marLeft w:val="0"/>
      <w:marRight w:val="0"/>
      <w:marTop w:val="0"/>
      <w:marBottom w:val="0"/>
      <w:divBdr>
        <w:top w:val="none" w:sz="0" w:space="0" w:color="auto"/>
        <w:left w:val="none" w:sz="0" w:space="0" w:color="auto"/>
        <w:bottom w:val="none" w:sz="0" w:space="0" w:color="auto"/>
        <w:right w:val="none" w:sz="0" w:space="0" w:color="auto"/>
      </w:divBdr>
    </w:div>
    <w:div w:id="159128221">
      <w:bodyDiv w:val="1"/>
      <w:marLeft w:val="0"/>
      <w:marRight w:val="0"/>
      <w:marTop w:val="0"/>
      <w:marBottom w:val="0"/>
      <w:divBdr>
        <w:top w:val="none" w:sz="0" w:space="0" w:color="auto"/>
        <w:left w:val="none" w:sz="0" w:space="0" w:color="auto"/>
        <w:bottom w:val="none" w:sz="0" w:space="0" w:color="auto"/>
        <w:right w:val="none" w:sz="0" w:space="0" w:color="auto"/>
      </w:divBdr>
    </w:div>
    <w:div w:id="479620939">
      <w:bodyDiv w:val="1"/>
      <w:marLeft w:val="0"/>
      <w:marRight w:val="0"/>
      <w:marTop w:val="0"/>
      <w:marBottom w:val="0"/>
      <w:divBdr>
        <w:top w:val="none" w:sz="0" w:space="0" w:color="auto"/>
        <w:left w:val="none" w:sz="0" w:space="0" w:color="auto"/>
        <w:bottom w:val="none" w:sz="0" w:space="0" w:color="auto"/>
        <w:right w:val="none" w:sz="0" w:space="0" w:color="auto"/>
      </w:divBdr>
    </w:div>
    <w:div w:id="647973382">
      <w:bodyDiv w:val="1"/>
      <w:marLeft w:val="0"/>
      <w:marRight w:val="0"/>
      <w:marTop w:val="0"/>
      <w:marBottom w:val="0"/>
      <w:divBdr>
        <w:top w:val="none" w:sz="0" w:space="0" w:color="auto"/>
        <w:left w:val="none" w:sz="0" w:space="0" w:color="auto"/>
        <w:bottom w:val="none" w:sz="0" w:space="0" w:color="auto"/>
        <w:right w:val="none" w:sz="0" w:space="0" w:color="auto"/>
      </w:divBdr>
    </w:div>
    <w:div w:id="778647672">
      <w:bodyDiv w:val="1"/>
      <w:marLeft w:val="0"/>
      <w:marRight w:val="0"/>
      <w:marTop w:val="0"/>
      <w:marBottom w:val="0"/>
      <w:divBdr>
        <w:top w:val="none" w:sz="0" w:space="0" w:color="auto"/>
        <w:left w:val="none" w:sz="0" w:space="0" w:color="auto"/>
        <w:bottom w:val="none" w:sz="0" w:space="0" w:color="auto"/>
        <w:right w:val="none" w:sz="0" w:space="0" w:color="auto"/>
      </w:divBdr>
    </w:div>
    <w:div w:id="987588921">
      <w:bodyDiv w:val="1"/>
      <w:marLeft w:val="0"/>
      <w:marRight w:val="0"/>
      <w:marTop w:val="0"/>
      <w:marBottom w:val="0"/>
      <w:divBdr>
        <w:top w:val="none" w:sz="0" w:space="0" w:color="auto"/>
        <w:left w:val="none" w:sz="0" w:space="0" w:color="auto"/>
        <w:bottom w:val="none" w:sz="0" w:space="0" w:color="auto"/>
        <w:right w:val="none" w:sz="0" w:space="0" w:color="auto"/>
      </w:divBdr>
    </w:div>
    <w:div w:id="1055811875">
      <w:bodyDiv w:val="1"/>
      <w:marLeft w:val="0"/>
      <w:marRight w:val="0"/>
      <w:marTop w:val="0"/>
      <w:marBottom w:val="0"/>
      <w:divBdr>
        <w:top w:val="none" w:sz="0" w:space="0" w:color="auto"/>
        <w:left w:val="none" w:sz="0" w:space="0" w:color="auto"/>
        <w:bottom w:val="none" w:sz="0" w:space="0" w:color="auto"/>
        <w:right w:val="none" w:sz="0" w:space="0" w:color="auto"/>
      </w:divBdr>
    </w:div>
    <w:div w:id="1234506327">
      <w:bodyDiv w:val="1"/>
      <w:marLeft w:val="0"/>
      <w:marRight w:val="0"/>
      <w:marTop w:val="0"/>
      <w:marBottom w:val="0"/>
      <w:divBdr>
        <w:top w:val="none" w:sz="0" w:space="0" w:color="auto"/>
        <w:left w:val="none" w:sz="0" w:space="0" w:color="auto"/>
        <w:bottom w:val="none" w:sz="0" w:space="0" w:color="auto"/>
        <w:right w:val="none" w:sz="0" w:space="0" w:color="auto"/>
      </w:divBdr>
    </w:div>
    <w:div w:id="1293636541">
      <w:bodyDiv w:val="1"/>
      <w:marLeft w:val="0"/>
      <w:marRight w:val="0"/>
      <w:marTop w:val="0"/>
      <w:marBottom w:val="0"/>
      <w:divBdr>
        <w:top w:val="none" w:sz="0" w:space="0" w:color="auto"/>
        <w:left w:val="none" w:sz="0" w:space="0" w:color="auto"/>
        <w:bottom w:val="none" w:sz="0" w:space="0" w:color="auto"/>
        <w:right w:val="none" w:sz="0" w:space="0" w:color="auto"/>
      </w:divBdr>
    </w:div>
    <w:div w:id="1377772759">
      <w:bodyDiv w:val="1"/>
      <w:marLeft w:val="0"/>
      <w:marRight w:val="0"/>
      <w:marTop w:val="0"/>
      <w:marBottom w:val="0"/>
      <w:divBdr>
        <w:top w:val="none" w:sz="0" w:space="0" w:color="auto"/>
        <w:left w:val="none" w:sz="0" w:space="0" w:color="auto"/>
        <w:bottom w:val="none" w:sz="0" w:space="0" w:color="auto"/>
        <w:right w:val="none" w:sz="0" w:space="0" w:color="auto"/>
      </w:divBdr>
    </w:div>
    <w:div w:id="1581677018">
      <w:bodyDiv w:val="1"/>
      <w:marLeft w:val="0"/>
      <w:marRight w:val="0"/>
      <w:marTop w:val="0"/>
      <w:marBottom w:val="0"/>
      <w:divBdr>
        <w:top w:val="none" w:sz="0" w:space="0" w:color="auto"/>
        <w:left w:val="none" w:sz="0" w:space="0" w:color="auto"/>
        <w:bottom w:val="none" w:sz="0" w:space="0" w:color="auto"/>
        <w:right w:val="none" w:sz="0" w:space="0" w:color="auto"/>
      </w:divBdr>
    </w:div>
    <w:div w:id="1630431502">
      <w:bodyDiv w:val="1"/>
      <w:marLeft w:val="0"/>
      <w:marRight w:val="0"/>
      <w:marTop w:val="0"/>
      <w:marBottom w:val="0"/>
      <w:divBdr>
        <w:top w:val="none" w:sz="0" w:space="0" w:color="auto"/>
        <w:left w:val="none" w:sz="0" w:space="0" w:color="auto"/>
        <w:bottom w:val="none" w:sz="0" w:space="0" w:color="auto"/>
        <w:right w:val="none" w:sz="0" w:space="0" w:color="auto"/>
      </w:divBdr>
    </w:div>
    <w:div w:id="16847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E5D0E-6365-4F6C-96FE-31F1D753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23</Pages>
  <Words>4424</Words>
  <Characters>25221</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IMPLANTADOR</vt:lpstr>
      <vt:lpstr>IMPLANTADOR</vt:lpstr>
    </vt:vector>
  </TitlesOfParts>
  <Company>PricewaterhouseCoopers</Company>
  <LinksUpToDate>false</LinksUpToDate>
  <CharactersWithSpaces>29586</CharactersWithSpaces>
  <SharedDoc>false</SharedDoc>
  <HLinks>
    <vt:vector size="108" baseType="variant">
      <vt:variant>
        <vt:i4>1835068</vt:i4>
      </vt:variant>
      <vt:variant>
        <vt:i4>104</vt:i4>
      </vt:variant>
      <vt:variant>
        <vt:i4>0</vt:i4>
      </vt:variant>
      <vt:variant>
        <vt:i4>5</vt:i4>
      </vt:variant>
      <vt:variant>
        <vt:lpwstr/>
      </vt:variant>
      <vt:variant>
        <vt:lpwstr>_Toc419895873</vt:lpwstr>
      </vt:variant>
      <vt:variant>
        <vt:i4>1835068</vt:i4>
      </vt:variant>
      <vt:variant>
        <vt:i4>98</vt:i4>
      </vt:variant>
      <vt:variant>
        <vt:i4>0</vt:i4>
      </vt:variant>
      <vt:variant>
        <vt:i4>5</vt:i4>
      </vt:variant>
      <vt:variant>
        <vt:lpwstr/>
      </vt:variant>
      <vt:variant>
        <vt:lpwstr>_Toc419895872</vt:lpwstr>
      </vt:variant>
      <vt:variant>
        <vt:i4>1835068</vt:i4>
      </vt:variant>
      <vt:variant>
        <vt:i4>92</vt:i4>
      </vt:variant>
      <vt:variant>
        <vt:i4>0</vt:i4>
      </vt:variant>
      <vt:variant>
        <vt:i4>5</vt:i4>
      </vt:variant>
      <vt:variant>
        <vt:lpwstr/>
      </vt:variant>
      <vt:variant>
        <vt:lpwstr>_Toc419895871</vt:lpwstr>
      </vt:variant>
      <vt:variant>
        <vt:i4>1835068</vt:i4>
      </vt:variant>
      <vt:variant>
        <vt:i4>86</vt:i4>
      </vt:variant>
      <vt:variant>
        <vt:i4>0</vt:i4>
      </vt:variant>
      <vt:variant>
        <vt:i4>5</vt:i4>
      </vt:variant>
      <vt:variant>
        <vt:lpwstr/>
      </vt:variant>
      <vt:variant>
        <vt:lpwstr>_Toc419895870</vt:lpwstr>
      </vt:variant>
      <vt:variant>
        <vt:i4>1900604</vt:i4>
      </vt:variant>
      <vt:variant>
        <vt:i4>80</vt:i4>
      </vt:variant>
      <vt:variant>
        <vt:i4>0</vt:i4>
      </vt:variant>
      <vt:variant>
        <vt:i4>5</vt:i4>
      </vt:variant>
      <vt:variant>
        <vt:lpwstr/>
      </vt:variant>
      <vt:variant>
        <vt:lpwstr>_Toc419895869</vt:lpwstr>
      </vt:variant>
      <vt:variant>
        <vt:i4>1900604</vt:i4>
      </vt:variant>
      <vt:variant>
        <vt:i4>74</vt:i4>
      </vt:variant>
      <vt:variant>
        <vt:i4>0</vt:i4>
      </vt:variant>
      <vt:variant>
        <vt:i4>5</vt:i4>
      </vt:variant>
      <vt:variant>
        <vt:lpwstr/>
      </vt:variant>
      <vt:variant>
        <vt:lpwstr>_Toc419895868</vt:lpwstr>
      </vt:variant>
      <vt:variant>
        <vt:i4>1900604</vt:i4>
      </vt:variant>
      <vt:variant>
        <vt:i4>68</vt:i4>
      </vt:variant>
      <vt:variant>
        <vt:i4>0</vt:i4>
      </vt:variant>
      <vt:variant>
        <vt:i4>5</vt:i4>
      </vt:variant>
      <vt:variant>
        <vt:lpwstr/>
      </vt:variant>
      <vt:variant>
        <vt:lpwstr>_Toc419895867</vt:lpwstr>
      </vt:variant>
      <vt:variant>
        <vt:i4>1900604</vt:i4>
      </vt:variant>
      <vt:variant>
        <vt:i4>62</vt:i4>
      </vt:variant>
      <vt:variant>
        <vt:i4>0</vt:i4>
      </vt:variant>
      <vt:variant>
        <vt:i4>5</vt:i4>
      </vt:variant>
      <vt:variant>
        <vt:lpwstr/>
      </vt:variant>
      <vt:variant>
        <vt:lpwstr>_Toc419895866</vt:lpwstr>
      </vt:variant>
      <vt:variant>
        <vt:i4>1900604</vt:i4>
      </vt:variant>
      <vt:variant>
        <vt:i4>56</vt:i4>
      </vt:variant>
      <vt:variant>
        <vt:i4>0</vt:i4>
      </vt:variant>
      <vt:variant>
        <vt:i4>5</vt:i4>
      </vt:variant>
      <vt:variant>
        <vt:lpwstr/>
      </vt:variant>
      <vt:variant>
        <vt:lpwstr>_Toc419895865</vt:lpwstr>
      </vt:variant>
      <vt:variant>
        <vt:i4>1900604</vt:i4>
      </vt:variant>
      <vt:variant>
        <vt:i4>50</vt:i4>
      </vt:variant>
      <vt:variant>
        <vt:i4>0</vt:i4>
      </vt:variant>
      <vt:variant>
        <vt:i4>5</vt:i4>
      </vt:variant>
      <vt:variant>
        <vt:lpwstr/>
      </vt:variant>
      <vt:variant>
        <vt:lpwstr>_Toc419895864</vt:lpwstr>
      </vt:variant>
      <vt:variant>
        <vt:i4>1900604</vt:i4>
      </vt:variant>
      <vt:variant>
        <vt:i4>44</vt:i4>
      </vt:variant>
      <vt:variant>
        <vt:i4>0</vt:i4>
      </vt:variant>
      <vt:variant>
        <vt:i4>5</vt:i4>
      </vt:variant>
      <vt:variant>
        <vt:lpwstr/>
      </vt:variant>
      <vt:variant>
        <vt:lpwstr>_Toc419895863</vt:lpwstr>
      </vt:variant>
      <vt:variant>
        <vt:i4>1900604</vt:i4>
      </vt:variant>
      <vt:variant>
        <vt:i4>38</vt:i4>
      </vt:variant>
      <vt:variant>
        <vt:i4>0</vt:i4>
      </vt:variant>
      <vt:variant>
        <vt:i4>5</vt:i4>
      </vt:variant>
      <vt:variant>
        <vt:lpwstr/>
      </vt:variant>
      <vt:variant>
        <vt:lpwstr>_Toc419895862</vt:lpwstr>
      </vt:variant>
      <vt:variant>
        <vt:i4>1900604</vt:i4>
      </vt:variant>
      <vt:variant>
        <vt:i4>32</vt:i4>
      </vt:variant>
      <vt:variant>
        <vt:i4>0</vt:i4>
      </vt:variant>
      <vt:variant>
        <vt:i4>5</vt:i4>
      </vt:variant>
      <vt:variant>
        <vt:lpwstr/>
      </vt:variant>
      <vt:variant>
        <vt:lpwstr>_Toc419895861</vt:lpwstr>
      </vt:variant>
      <vt:variant>
        <vt:i4>1900604</vt:i4>
      </vt:variant>
      <vt:variant>
        <vt:i4>26</vt:i4>
      </vt:variant>
      <vt:variant>
        <vt:i4>0</vt:i4>
      </vt:variant>
      <vt:variant>
        <vt:i4>5</vt:i4>
      </vt:variant>
      <vt:variant>
        <vt:lpwstr/>
      </vt:variant>
      <vt:variant>
        <vt:lpwstr>_Toc419895860</vt:lpwstr>
      </vt:variant>
      <vt:variant>
        <vt:i4>1966140</vt:i4>
      </vt:variant>
      <vt:variant>
        <vt:i4>20</vt:i4>
      </vt:variant>
      <vt:variant>
        <vt:i4>0</vt:i4>
      </vt:variant>
      <vt:variant>
        <vt:i4>5</vt:i4>
      </vt:variant>
      <vt:variant>
        <vt:lpwstr/>
      </vt:variant>
      <vt:variant>
        <vt:lpwstr>_Toc419895859</vt:lpwstr>
      </vt:variant>
      <vt:variant>
        <vt:i4>1966140</vt:i4>
      </vt:variant>
      <vt:variant>
        <vt:i4>14</vt:i4>
      </vt:variant>
      <vt:variant>
        <vt:i4>0</vt:i4>
      </vt:variant>
      <vt:variant>
        <vt:i4>5</vt:i4>
      </vt:variant>
      <vt:variant>
        <vt:lpwstr/>
      </vt:variant>
      <vt:variant>
        <vt:lpwstr>_Toc419895858</vt:lpwstr>
      </vt:variant>
      <vt:variant>
        <vt:i4>1966140</vt:i4>
      </vt:variant>
      <vt:variant>
        <vt:i4>8</vt:i4>
      </vt:variant>
      <vt:variant>
        <vt:i4>0</vt:i4>
      </vt:variant>
      <vt:variant>
        <vt:i4>5</vt:i4>
      </vt:variant>
      <vt:variant>
        <vt:lpwstr/>
      </vt:variant>
      <vt:variant>
        <vt:lpwstr>_Toc419895857</vt:lpwstr>
      </vt:variant>
      <vt:variant>
        <vt:i4>1966140</vt:i4>
      </vt:variant>
      <vt:variant>
        <vt:i4>2</vt:i4>
      </vt:variant>
      <vt:variant>
        <vt:i4>0</vt:i4>
      </vt:variant>
      <vt:variant>
        <vt:i4>5</vt:i4>
      </vt:variant>
      <vt:variant>
        <vt:lpwstr/>
      </vt:variant>
      <vt:variant>
        <vt:lpwstr>_Toc419895856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IMPLANTADOR</dc:title>
  <dc:creator>Addvisory GROUP</dc:creator>
  <cp:lastModifiedBy>ggarciag</cp:lastModifiedBy>
  <cp:revision>20</cp:revision>
  <cp:lastPrinted>2006-05-23T21:42:00Z</cp:lastPrinted>
  <dcterms:created xsi:type="dcterms:W3CDTF">2015-07-13T16:20:00Z</dcterms:created>
  <dcterms:modified xsi:type="dcterms:W3CDTF">2015-10-13T16:05:00Z</dcterms:modified>
</cp:coreProperties>
</file>