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</w:t>
      </w:r>
      <w:proofErr w:type="spellStart"/>
      <w:r w:rsidR="00D825ED">
        <w:rPr>
          <w:rFonts w:ascii="Arial" w:hAnsi="Arial" w:cs="Arial"/>
          <w:sz w:val="24"/>
          <w:szCs w:val="24"/>
        </w:rPr>
        <w:t>mascaras</w:t>
      </w:r>
      <w:proofErr w:type="spellEnd"/>
      <w:r w:rsidR="00D825ED">
        <w:rPr>
          <w:rFonts w:ascii="Arial" w:hAnsi="Arial" w:cs="Arial"/>
          <w:sz w:val="24"/>
          <w:szCs w:val="24"/>
        </w:rPr>
        <w:t xml:space="preserve">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513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 (P06):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531275C7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</w:t>
      </w:r>
      <w:r w:rsidR="006D6B18">
        <w:rPr>
          <w:rFonts w:ascii="Arial" w:hAnsi="Arial" w:cs="Arial"/>
          <w:sz w:val="24"/>
          <w:szCs w:val="24"/>
        </w:rPr>
        <w:t>al recibir</w:t>
      </w:r>
      <w:r>
        <w:rPr>
          <w:rFonts w:ascii="Arial" w:hAnsi="Arial" w:cs="Arial"/>
          <w:sz w:val="24"/>
          <w:szCs w:val="24"/>
        </w:rPr>
        <w:t xml:space="preserve">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7D42067F" w14:textId="7776020D" w:rsidR="00FB7F70" w:rsidRDefault="00FB7F70" w:rsidP="00FB7F7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>
        <w:rPr>
          <w:color w:val="808080" w:themeColor="background1" w:themeShade="80"/>
        </w:rPr>
        <w:t>7 (P07):</w:t>
      </w:r>
    </w:p>
    <w:p w14:paraId="69002D1F" w14:textId="34AD3C50" w:rsidR="00FB7F70" w:rsidRDefault="00D13512" w:rsidP="00FB7F70">
      <w:pPr>
        <w:pStyle w:val="Heading2"/>
        <w:jc w:val="left"/>
        <w:rPr>
          <w:color w:val="808080" w:themeColor="background1" w:themeShade="80"/>
        </w:rPr>
      </w:pPr>
      <w:r w:rsidRPr="00D1351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F26038" wp14:editId="3C1FA4D7">
            <wp:simplePos x="0" y="0"/>
            <wp:positionH relativeFrom="column">
              <wp:posOffset>2383790</wp:posOffset>
            </wp:positionH>
            <wp:positionV relativeFrom="paragraph">
              <wp:posOffset>30333</wp:posOffset>
            </wp:positionV>
            <wp:extent cx="3270739" cy="2455362"/>
            <wp:effectExtent l="0" t="0" r="6350" b="2540"/>
            <wp:wrapThrough wrapText="bothSides">
              <wp:wrapPolygon edited="0">
                <wp:start x="503" y="0"/>
                <wp:lineTo x="0" y="335"/>
                <wp:lineTo x="0" y="21287"/>
                <wp:lineTo x="503" y="21455"/>
                <wp:lineTo x="21013" y="21455"/>
                <wp:lineTo x="21516" y="21287"/>
                <wp:lineTo x="21516" y="335"/>
                <wp:lineTo x="21013" y="0"/>
                <wp:lineTo x="50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9" cy="245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70">
        <w:rPr>
          <w:color w:val="808080" w:themeColor="background1" w:themeShade="80"/>
        </w:rPr>
        <w:t>Bloqueo de Balas y Puntaje</w:t>
      </w:r>
    </w:p>
    <w:p w14:paraId="46CFE92F" w14:textId="090DD86E" w:rsidR="00FB7F70" w:rsidRDefault="00FB7F70" w:rsidP="00FB7F7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 w:rsidR="006D7C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permite al jugador bloquear balas. Introduce la clase </w:t>
      </w:r>
      <w:proofErr w:type="spellStart"/>
      <w:r>
        <w:rPr>
          <w:rFonts w:ascii="Arial" w:hAnsi="Arial" w:cs="Arial"/>
          <w:sz w:val="24"/>
          <w:szCs w:val="24"/>
        </w:rPr>
        <w:t>Datamanager</w:t>
      </w:r>
      <w:proofErr w:type="spellEnd"/>
      <w:r>
        <w:rPr>
          <w:rFonts w:ascii="Arial" w:hAnsi="Arial" w:cs="Arial"/>
          <w:sz w:val="24"/>
          <w:szCs w:val="24"/>
        </w:rPr>
        <w:t xml:space="preserve"> para el manejo de score global. Además, se agreg</w:t>
      </w:r>
      <w:r w:rsidR="004907B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el HUB de puntaje.</w:t>
      </w:r>
    </w:p>
    <w:p w14:paraId="569960B7" w14:textId="7463D347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54F8A6FC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C874A0" w14:textId="0B2ED520" w:rsidR="00F63903" w:rsidRDefault="00F63903" w:rsidP="00160A8E">
      <w:pPr>
        <w:jc w:val="both"/>
      </w:pPr>
    </w:p>
    <w:p w14:paraId="512941A6" w14:textId="790C60CD" w:rsidR="00F63903" w:rsidRDefault="00F63903" w:rsidP="00F63903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8 (P08):</w:t>
      </w:r>
    </w:p>
    <w:p w14:paraId="36C85D24" w14:textId="6965B616" w:rsidR="00F63903" w:rsidRDefault="00181EC1" w:rsidP="00F63903">
      <w:pPr>
        <w:pStyle w:val="Heading2"/>
        <w:jc w:val="left"/>
        <w:rPr>
          <w:color w:val="808080" w:themeColor="background1" w:themeShade="80"/>
        </w:rPr>
      </w:pPr>
      <w:r w:rsidRPr="00181E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3F0EC15" wp14:editId="05CAE352">
            <wp:simplePos x="0" y="0"/>
            <wp:positionH relativeFrom="margin">
              <wp:posOffset>2461358</wp:posOffset>
            </wp:positionH>
            <wp:positionV relativeFrom="paragraph">
              <wp:posOffset>147173</wp:posOffset>
            </wp:positionV>
            <wp:extent cx="3124200" cy="2339340"/>
            <wp:effectExtent l="0" t="0" r="0" b="3810"/>
            <wp:wrapThrough wrapText="bothSides">
              <wp:wrapPolygon edited="0">
                <wp:start x="527" y="0"/>
                <wp:lineTo x="0" y="352"/>
                <wp:lineTo x="0" y="21283"/>
                <wp:lineTo x="527" y="21459"/>
                <wp:lineTo x="20941" y="21459"/>
                <wp:lineTo x="21468" y="21283"/>
                <wp:lineTo x="21468" y="352"/>
                <wp:lineTo x="20941" y="0"/>
                <wp:lineTo x="527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03">
        <w:rPr>
          <w:color w:val="808080" w:themeColor="background1" w:themeShade="80"/>
        </w:rPr>
        <w:t>Ataque Melee y Especial</w:t>
      </w:r>
    </w:p>
    <w:p w14:paraId="3FA9EDC4" w14:textId="24B5B176" w:rsidR="00F63903" w:rsidRDefault="00F63903" w:rsidP="00F639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prototipo 08 permite al jugador eliminar enemigos de un golpe cuerpo a cuerpo. Introduce el movimiento especial, el cual puede activarse al bloquear tres balas. Además, se corrigieron </w:t>
      </w:r>
      <w:r w:rsidR="00826CB9">
        <w:rPr>
          <w:rFonts w:ascii="Arial" w:hAnsi="Arial" w:cs="Arial"/>
          <w:sz w:val="24"/>
          <w:szCs w:val="24"/>
        </w:rPr>
        <w:t xml:space="preserve">las </w:t>
      </w:r>
      <w:proofErr w:type="spellStart"/>
      <w:r w:rsidR="00826CB9">
        <w:rPr>
          <w:rFonts w:ascii="Arial" w:hAnsi="Arial" w:cs="Arial"/>
          <w:sz w:val="24"/>
          <w:szCs w:val="24"/>
        </w:rPr>
        <w:t>hitbox</w:t>
      </w:r>
      <w:proofErr w:type="spellEnd"/>
      <w:r>
        <w:rPr>
          <w:rFonts w:ascii="Arial" w:hAnsi="Arial" w:cs="Arial"/>
          <w:sz w:val="24"/>
          <w:szCs w:val="24"/>
        </w:rPr>
        <w:t xml:space="preserve"> para que sean acorde al movimiento del jugador.</w:t>
      </w:r>
      <w:r w:rsidR="00181EC1" w:rsidRPr="00181EC1">
        <w:rPr>
          <w:noProof/>
        </w:rPr>
        <w:t xml:space="preserve"> </w:t>
      </w:r>
    </w:p>
    <w:p w14:paraId="3CAF6555" w14:textId="6C15F851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9 (P09):</w:t>
      </w:r>
    </w:p>
    <w:p w14:paraId="2FCF4625" w14:textId="2F637D3E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Disparo en dirección, Plataformas y Control de</w:t>
      </w:r>
      <w:r w:rsidR="004A4194">
        <w:rPr>
          <w:color w:val="808080" w:themeColor="background1" w:themeShade="80"/>
        </w:rPr>
        <w:t>l</w:t>
      </w:r>
      <w:r>
        <w:rPr>
          <w:color w:val="808080" w:themeColor="background1" w:themeShade="80"/>
        </w:rPr>
        <w:t xml:space="preserve"> Jugador</w:t>
      </w:r>
      <w:r w:rsidR="004A4194">
        <w:rPr>
          <w:color w:val="808080" w:themeColor="background1" w:themeShade="80"/>
        </w:rPr>
        <w:t>.</w:t>
      </w:r>
    </w:p>
    <w:p w14:paraId="1EB2EC8B" w14:textId="66FDAE04" w:rsidR="00F63903" w:rsidRDefault="00160A8E" w:rsidP="00F53288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160A8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089403" wp14:editId="09C3FFCB">
            <wp:simplePos x="0" y="0"/>
            <wp:positionH relativeFrom="margin">
              <wp:posOffset>2565303</wp:posOffset>
            </wp:positionH>
            <wp:positionV relativeFrom="paragraph">
              <wp:posOffset>104140</wp:posOffset>
            </wp:positionV>
            <wp:extent cx="3229610" cy="2404745"/>
            <wp:effectExtent l="0" t="0" r="8890" b="0"/>
            <wp:wrapThrough wrapText="bothSides">
              <wp:wrapPolygon edited="0">
                <wp:start x="510" y="0"/>
                <wp:lineTo x="0" y="342"/>
                <wp:lineTo x="0" y="21218"/>
                <wp:lineTo x="510" y="21389"/>
                <wp:lineTo x="21022" y="21389"/>
                <wp:lineTo x="21532" y="21218"/>
                <wp:lineTo x="21532" y="342"/>
                <wp:lineTo x="21022" y="0"/>
                <wp:lineTo x="51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404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A8E">
        <w:rPr>
          <w:rFonts w:ascii="Arial" w:hAnsi="Arial" w:cs="Arial"/>
          <w:sz w:val="24"/>
          <w:szCs w:val="24"/>
        </w:rPr>
        <w:t xml:space="preserve">En el prototipo 09 se </w:t>
      </w:r>
      <w:r>
        <w:rPr>
          <w:rFonts w:ascii="Arial" w:hAnsi="Arial" w:cs="Arial"/>
          <w:sz w:val="24"/>
          <w:szCs w:val="24"/>
        </w:rPr>
        <w:t>realiza</w:t>
      </w:r>
      <w:r w:rsidR="00C552E2">
        <w:rPr>
          <w:rFonts w:ascii="Arial" w:hAnsi="Arial" w:cs="Arial"/>
          <w:sz w:val="24"/>
          <w:szCs w:val="24"/>
        </w:rPr>
        <w:t xml:space="preserve"> </w:t>
      </w:r>
      <w:r w:rsidRPr="00160A8E">
        <w:rPr>
          <w:rFonts w:ascii="Arial" w:hAnsi="Arial" w:cs="Arial"/>
          <w:sz w:val="24"/>
          <w:szCs w:val="24"/>
        </w:rPr>
        <w:t xml:space="preserve">el cambio en los controles del jugador para un manejo más acorde con títulos contemporáneos: </w:t>
      </w:r>
      <w:r w:rsidRPr="00160A8E">
        <w:rPr>
          <w:rFonts w:ascii="Arial" w:hAnsi="Arial" w:cs="Arial"/>
          <w:noProof/>
          <w:sz w:val="24"/>
          <w:szCs w:val="24"/>
        </w:rPr>
        <w:t xml:space="preserve">UP (Salto), DOWN (Agacharse), LEFT (Mover hacia la izquierda), RIGHT(Mover a la derecha), Q (Bloquear), W(Ataque cuerpo a cuerpo), E(Disparo), R(Ataque especial). </w:t>
      </w:r>
      <w:r w:rsidR="00C552E2">
        <w:rPr>
          <w:rFonts w:ascii="Arial" w:hAnsi="Arial" w:cs="Arial"/>
          <w:sz w:val="24"/>
          <w:szCs w:val="24"/>
        </w:rPr>
        <w:t>Además,</w:t>
      </w:r>
      <w:r w:rsidRPr="00160A8E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se introdujeron las plataformas, se ajusto el salto del jugador y se corrigio los disparos en relación a la dirección.</w:t>
      </w:r>
    </w:p>
    <w:p w14:paraId="68F519CB" w14:textId="2D81439A" w:rsidR="003A7002" w:rsidRDefault="003A7002" w:rsidP="003A7002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C38808" wp14:editId="49BCF71A">
            <wp:simplePos x="0" y="0"/>
            <wp:positionH relativeFrom="margin">
              <wp:posOffset>1991116</wp:posOffset>
            </wp:positionH>
            <wp:positionV relativeFrom="paragraph">
              <wp:posOffset>113958</wp:posOffset>
            </wp:positionV>
            <wp:extent cx="3258820" cy="2453640"/>
            <wp:effectExtent l="0" t="0" r="0" b="3810"/>
            <wp:wrapThrough wrapText="bothSides">
              <wp:wrapPolygon edited="0">
                <wp:start x="505" y="0"/>
                <wp:lineTo x="0" y="335"/>
                <wp:lineTo x="0" y="21298"/>
                <wp:lineTo x="505" y="21466"/>
                <wp:lineTo x="20960" y="21466"/>
                <wp:lineTo x="21465" y="21298"/>
                <wp:lineTo x="21465" y="335"/>
                <wp:lineTo x="20960" y="0"/>
                <wp:lineTo x="505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EA">
        <w:rPr>
          <w:color w:val="808080" w:themeColor="background1" w:themeShade="80"/>
        </w:rPr>
        <w:t xml:space="preserve">Prototipo </w:t>
      </w:r>
      <w:r>
        <w:rPr>
          <w:color w:val="808080" w:themeColor="background1" w:themeShade="80"/>
        </w:rPr>
        <w:t>10 (</w:t>
      </w:r>
      <w:r w:rsidR="005B74F7">
        <w:rPr>
          <w:color w:val="808080" w:themeColor="background1" w:themeShade="80"/>
        </w:rPr>
        <w:t>P</w:t>
      </w:r>
      <w:r>
        <w:rPr>
          <w:color w:val="808080" w:themeColor="background1" w:themeShade="80"/>
        </w:rPr>
        <w:t>10):</w:t>
      </w:r>
    </w:p>
    <w:p w14:paraId="1DEB65AD" w14:textId="75BF560D" w:rsidR="003A7002" w:rsidRDefault="003A7002" w:rsidP="003A7002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Nivel 1</w:t>
      </w:r>
    </w:p>
    <w:p w14:paraId="6AA86B06" w14:textId="7CBB1990" w:rsidR="003A7002" w:rsidRDefault="003A7002" w:rsidP="003A7002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160A8E">
        <w:rPr>
          <w:rFonts w:ascii="Arial" w:hAnsi="Arial" w:cs="Arial"/>
          <w:sz w:val="24"/>
          <w:szCs w:val="24"/>
        </w:rPr>
        <w:t xml:space="preserve">En el prototipo </w:t>
      </w:r>
      <w:r>
        <w:rPr>
          <w:rFonts w:ascii="Arial" w:hAnsi="Arial" w:cs="Arial"/>
          <w:sz w:val="24"/>
          <w:szCs w:val="24"/>
        </w:rPr>
        <w:t>10</w:t>
      </w:r>
      <w:r w:rsidRPr="00160A8E">
        <w:rPr>
          <w:rFonts w:ascii="Arial" w:hAnsi="Arial" w:cs="Arial"/>
          <w:sz w:val="24"/>
          <w:szCs w:val="24"/>
        </w:rPr>
        <w:t xml:space="preserve"> se </w:t>
      </w:r>
      <w:r>
        <w:rPr>
          <w:rFonts w:ascii="Arial" w:hAnsi="Arial" w:cs="Arial"/>
          <w:sz w:val="24"/>
          <w:szCs w:val="24"/>
        </w:rPr>
        <w:t>introduce el diseño del primer nivel. Además, de un seguimiento básico de la cámara con respecto al jugador.</w:t>
      </w:r>
    </w:p>
    <w:p w14:paraId="2D09B86E" w14:textId="35246E4F" w:rsidR="003A7002" w:rsidRDefault="003A7002" w:rsidP="00F53288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71C6D1A" w14:textId="1C44D08C" w:rsidR="003A7002" w:rsidRDefault="00B51565" w:rsidP="00F53288">
      <w:pPr>
        <w:spacing w:line="360" w:lineRule="auto"/>
        <w:jc w:val="both"/>
      </w:pPr>
      <w:r w:rsidRPr="001728FD">
        <w:rPr>
          <w:noProof/>
        </w:rPr>
        <w:drawing>
          <wp:anchor distT="0" distB="0" distL="114300" distR="114300" simplePos="0" relativeHeight="251672576" behindDoc="0" locked="0" layoutInCell="1" allowOverlap="1" wp14:anchorId="2D55658C" wp14:editId="2A532648">
            <wp:simplePos x="0" y="0"/>
            <wp:positionH relativeFrom="column">
              <wp:posOffset>1867095</wp:posOffset>
            </wp:positionH>
            <wp:positionV relativeFrom="paragraph">
              <wp:posOffset>341532</wp:posOffset>
            </wp:positionV>
            <wp:extent cx="3335020" cy="2449195"/>
            <wp:effectExtent l="0" t="0" r="0" b="8255"/>
            <wp:wrapThrough wrapText="bothSides">
              <wp:wrapPolygon edited="0">
                <wp:start x="494" y="0"/>
                <wp:lineTo x="0" y="336"/>
                <wp:lineTo x="0" y="21337"/>
                <wp:lineTo x="494" y="21505"/>
                <wp:lineTo x="20975" y="21505"/>
                <wp:lineTo x="21468" y="21337"/>
                <wp:lineTo x="21468" y="336"/>
                <wp:lineTo x="20975" y="0"/>
                <wp:lineTo x="494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449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46E5F" w14:textId="530B4994" w:rsidR="00A46EDC" w:rsidRDefault="00A46EDC" w:rsidP="00A46EDC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 xml:space="preserve">Prototipo </w:t>
      </w:r>
      <w:r>
        <w:rPr>
          <w:color w:val="808080" w:themeColor="background1" w:themeShade="80"/>
        </w:rPr>
        <w:t>11 (</w:t>
      </w:r>
      <w:r w:rsidR="005B74F7">
        <w:rPr>
          <w:color w:val="808080" w:themeColor="background1" w:themeShade="80"/>
        </w:rPr>
        <w:t>P</w:t>
      </w:r>
      <w:r>
        <w:rPr>
          <w:color w:val="808080" w:themeColor="background1" w:themeShade="80"/>
        </w:rPr>
        <w:t>11):</w:t>
      </w:r>
    </w:p>
    <w:p w14:paraId="734AEA2E" w14:textId="06437D96" w:rsidR="00A46EDC" w:rsidRDefault="00A46EDC" w:rsidP="00A46EDC">
      <w:pPr>
        <w:pStyle w:val="Heading2"/>
        <w:jc w:val="left"/>
        <w:rPr>
          <w:color w:val="808080" w:themeColor="background1" w:themeShade="80"/>
        </w:rPr>
      </w:pPr>
      <w:proofErr w:type="spellStart"/>
      <w:r>
        <w:rPr>
          <w:color w:val="808080" w:themeColor="background1" w:themeShade="80"/>
        </w:rPr>
        <w:t>Follow</w:t>
      </w:r>
      <w:proofErr w:type="spellEnd"/>
      <w:r>
        <w:rPr>
          <w:color w:val="808080" w:themeColor="background1" w:themeShade="80"/>
        </w:rPr>
        <w:t xml:space="preserve"> y </w:t>
      </w:r>
      <w:proofErr w:type="spellStart"/>
      <w:r>
        <w:rPr>
          <w:color w:val="808080" w:themeColor="background1" w:themeShade="80"/>
        </w:rPr>
        <w:t>Elapsed</w:t>
      </w:r>
      <w:proofErr w:type="spellEnd"/>
    </w:p>
    <w:p w14:paraId="67E1780D" w14:textId="1D5F5908" w:rsidR="00A46EDC" w:rsidRPr="00A46EDC" w:rsidRDefault="00A46EDC" w:rsidP="00A46EDC">
      <w:pPr>
        <w:jc w:val="left"/>
      </w:pPr>
    </w:p>
    <w:p w14:paraId="34E1A678" w14:textId="7DAB59B0" w:rsidR="00A46EDC" w:rsidRPr="005C5307" w:rsidRDefault="00A46EDC" w:rsidP="00A46ED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5C5307">
        <w:rPr>
          <w:rFonts w:ascii="Arial" w:hAnsi="Arial" w:cs="Arial"/>
          <w:sz w:val="24"/>
          <w:szCs w:val="24"/>
        </w:rPr>
        <w:t>El prototipo 11</w:t>
      </w:r>
      <w:r w:rsidR="00C26AAF" w:rsidRPr="005C5307">
        <w:rPr>
          <w:rFonts w:ascii="Arial" w:hAnsi="Arial" w:cs="Arial"/>
          <w:sz w:val="24"/>
          <w:szCs w:val="24"/>
        </w:rPr>
        <w:t xml:space="preserve"> </w:t>
      </w:r>
      <w:r w:rsidRPr="005C5307">
        <w:rPr>
          <w:rFonts w:ascii="Arial" w:hAnsi="Arial" w:cs="Arial"/>
          <w:sz w:val="24"/>
          <w:szCs w:val="24"/>
        </w:rPr>
        <w:t>introduce mejoras en</w:t>
      </w:r>
      <w:r w:rsidR="00C26AAF" w:rsidRPr="005C5307">
        <w:rPr>
          <w:rFonts w:ascii="Arial" w:hAnsi="Arial" w:cs="Arial"/>
          <w:sz w:val="24"/>
          <w:szCs w:val="24"/>
        </w:rPr>
        <w:t xml:space="preserve"> el</w:t>
      </w:r>
      <w:r w:rsidRPr="005C5307">
        <w:rPr>
          <w:rFonts w:ascii="Arial" w:hAnsi="Arial" w:cs="Arial"/>
          <w:sz w:val="24"/>
          <w:szCs w:val="24"/>
        </w:rPr>
        <w:t xml:space="preserve"> seguimiento</w:t>
      </w:r>
      <w:r w:rsidR="001728FD">
        <w:rPr>
          <w:rFonts w:ascii="Arial" w:hAnsi="Arial" w:cs="Arial"/>
          <w:sz w:val="24"/>
          <w:szCs w:val="24"/>
        </w:rPr>
        <w:t xml:space="preserve"> (por parte de la </w:t>
      </w:r>
      <w:r w:rsidR="00E15B35">
        <w:rPr>
          <w:rFonts w:ascii="Arial" w:hAnsi="Arial" w:cs="Arial"/>
          <w:sz w:val="24"/>
          <w:szCs w:val="24"/>
        </w:rPr>
        <w:t>cámara</w:t>
      </w:r>
      <w:r w:rsidR="001728FD">
        <w:rPr>
          <w:rFonts w:ascii="Arial" w:hAnsi="Arial" w:cs="Arial"/>
          <w:sz w:val="24"/>
          <w:szCs w:val="24"/>
        </w:rPr>
        <w:t>)</w:t>
      </w:r>
      <w:r w:rsidR="00C26AAF" w:rsidRPr="005C5307">
        <w:rPr>
          <w:rFonts w:ascii="Arial" w:hAnsi="Arial" w:cs="Arial"/>
          <w:sz w:val="24"/>
          <w:szCs w:val="24"/>
        </w:rPr>
        <w:t xml:space="preserve"> </w:t>
      </w:r>
      <w:r w:rsidRPr="005C5307">
        <w:rPr>
          <w:rFonts w:ascii="Arial" w:hAnsi="Arial" w:cs="Arial"/>
          <w:sz w:val="24"/>
          <w:szCs w:val="24"/>
        </w:rPr>
        <w:t>y movimiento del jugador</w:t>
      </w:r>
      <w:r w:rsidR="005C5307" w:rsidRPr="005C5307">
        <w:rPr>
          <w:rFonts w:ascii="Arial" w:hAnsi="Arial" w:cs="Arial"/>
          <w:sz w:val="24"/>
          <w:szCs w:val="24"/>
        </w:rPr>
        <w:t xml:space="preserve"> empleando</w:t>
      </w:r>
      <w:r w:rsidR="005C530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C5307">
        <w:rPr>
          <w:rFonts w:ascii="Arial" w:hAnsi="Arial" w:cs="Arial"/>
          <w:sz w:val="24"/>
          <w:szCs w:val="24"/>
        </w:rPr>
        <w:t>FP.Elapsed</w:t>
      </w:r>
      <w:proofErr w:type="spellEnd"/>
      <w:r w:rsidR="001728FD">
        <w:rPr>
          <w:rFonts w:ascii="Arial" w:hAnsi="Arial" w:cs="Arial"/>
          <w:sz w:val="24"/>
          <w:szCs w:val="24"/>
        </w:rPr>
        <w:t>.</w:t>
      </w:r>
    </w:p>
    <w:p w14:paraId="3938B86B" w14:textId="7A976E6F" w:rsidR="00A46EDC" w:rsidRDefault="00A46EDC" w:rsidP="00F53288">
      <w:pPr>
        <w:spacing w:line="360" w:lineRule="auto"/>
        <w:jc w:val="both"/>
      </w:pPr>
    </w:p>
    <w:p w14:paraId="1BE55EC3" w14:textId="0715C551" w:rsidR="005B74F7" w:rsidRDefault="005B74F7" w:rsidP="005B74F7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103226" wp14:editId="561AD1C2">
            <wp:simplePos x="0" y="0"/>
            <wp:positionH relativeFrom="margin">
              <wp:posOffset>1909103</wp:posOffset>
            </wp:positionH>
            <wp:positionV relativeFrom="paragraph">
              <wp:posOffset>126121</wp:posOffset>
            </wp:positionV>
            <wp:extent cx="3235960" cy="2402840"/>
            <wp:effectExtent l="0" t="0" r="2540" b="0"/>
            <wp:wrapThrough wrapText="bothSides">
              <wp:wrapPolygon edited="0">
                <wp:start x="509" y="0"/>
                <wp:lineTo x="0" y="342"/>
                <wp:lineTo x="0" y="21235"/>
                <wp:lineTo x="509" y="21406"/>
                <wp:lineTo x="20981" y="21406"/>
                <wp:lineTo x="21490" y="21235"/>
                <wp:lineTo x="21490" y="342"/>
                <wp:lineTo x="20981" y="0"/>
                <wp:lineTo x="509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0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EA">
        <w:rPr>
          <w:color w:val="808080" w:themeColor="background1" w:themeShade="80"/>
        </w:rPr>
        <w:t xml:space="preserve">Prototipo </w:t>
      </w:r>
      <w:r>
        <w:rPr>
          <w:color w:val="808080" w:themeColor="background1" w:themeShade="80"/>
        </w:rPr>
        <w:t>1</w:t>
      </w:r>
      <w:r>
        <w:rPr>
          <w:color w:val="808080" w:themeColor="background1" w:themeShade="80"/>
        </w:rPr>
        <w:t>2</w:t>
      </w:r>
      <w:r>
        <w:rPr>
          <w:color w:val="808080" w:themeColor="background1" w:themeShade="80"/>
        </w:rPr>
        <w:t xml:space="preserve"> (</w:t>
      </w:r>
      <w:r>
        <w:rPr>
          <w:color w:val="808080" w:themeColor="background1" w:themeShade="80"/>
        </w:rPr>
        <w:t>P</w:t>
      </w:r>
      <w:r>
        <w:rPr>
          <w:color w:val="808080" w:themeColor="background1" w:themeShade="80"/>
        </w:rPr>
        <w:t>1</w:t>
      </w:r>
      <w:r>
        <w:rPr>
          <w:color w:val="808080" w:themeColor="background1" w:themeShade="80"/>
        </w:rPr>
        <w:t>2</w:t>
      </w:r>
      <w:r>
        <w:rPr>
          <w:color w:val="808080" w:themeColor="background1" w:themeShade="80"/>
        </w:rPr>
        <w:t>):</w:t>
      </w:r>
    </w:p>
    <w:p w14:paraId="4971257F" w14:textId="5D8DDFF8" w:rsidR="005B74F7" w:rsidRDefault="00A16550" w:rsidP="005B74F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Enemigos del Nivel 1</w:t>
      </w:r>
    </w:p>
    <w:p w14:paraId="14B85DFE" w14:textId="77777777" w:rsidR="005B74F7" w:rsidRPr="00A46EDC" w:rsidRDefault="005B74F7" w:rsidP="005B74F7">
      <w:pPr>
        <w:jc w:val="left"/>
      </w:pPr>
    </w:p>
    <w:p w14:paraId="7FFA9F7A" w14:textId="2FA83547" w:rsidR="005B74F7" w:rsidRPr="005C5307" w:rsidRDefault="005B74F7" w:rsidP="005B74F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5C5307">
        <w:rPr>
          <w:rFonts w:ascii="Arial" w:hAnsi="Arial" w:cs="Arial"/>
          <w:sz w:val="24"/>
          <w:szCs w:val="24"/>
        </w:rPr>
        <w:t xml:space="preserve">El prototipo </w:t>
      </w:r>
      <w:r>
        <w:rPr>
          <w:rFonts w:ascii="Arial" w:hAnsi="Arial" w:cs="Arial"/>
          <w:sz w:val="24"/>
          <w:szCs w:val="24"/>
        </w:rPr>
        <w:t xml:space="preserve">12 presenta el </w:t>
      </w:r>
      <w:r w:rsidR="00A92CD1">
        <w:rPr>
          <w:rFonts w:ascii="Arial" w:hAnsi="Arial" w:cs="Arial"/>
          <w:sz w:val="24"/>
          <w:szCs w:val="24"/>
        </w:rPr>
        <w:t>desarrolo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del primer nivel, definiendo las plataformas y enemigos. Además, se optimizaron imágenes del escenario.</w:t>
      </w:r>
      <w:r w:rsidRPr="005B74F7">
        <w:rPr>
          <w:noProof/>
        </w:rPr>
        <w:t xml:space="preserve"> </w:t>
      </w:r>
    </w:p>
    <w:p w14:paraId="604D98A2" w14:textId="77777777" w:rsidR="005B74F7" w:rsidRPr="0035360A" w:rsidRDefault="005B74F7" w:rsidP="00F53288">
      <w:pPr>
        <w:spacing w:line="360" w:lineRule="auto"/>
        <w:jc w:val="both"/>
      </w:pPr>
    </w:p>
    <w:sectPr w:rsidR="005B74F7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0A8E"/>
    <w:rsid w:val="00163A10"/>
    <w:rsid w:val="001728FD"/>
    <w:rsid w:val="00181C96"/>
    <w:rsid w:val="00181EC1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A700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907B6"/>
    <w:rsid w:val="004A4194"/>
    <w:rsid w:val="004C73BE"/>
    <w:rsid w:val="004D5C39"/>
    <w:rsid w:val="00523526"/>
    <w:rsid w:val="00556908"/>
    <w:rsid w:val="0058169E"/>
    <w:rsid w:val="005A58DF"/>
    <w:rsid w:val="005B74F7"/>
    <w:rsid w:val="005C5307"/>
    <w:rsid w:val="005E40A3"/>
    <w:rsid w:val="005E7609"/>
    <w:rsid w:val="00634593"/>
    <w:rsid w:val="0064651F"/>
    <w:rsid w:val="00673B60"/>
    <w:rsid w:val="006779A8"/>
    <w:rsid w:val="006D6B18"/>
    <w:rsid w:val="006D7CD9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26CB9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16550"/>
    <w:rsid w:val="00A22630"/>
    <w:rsid w:val="00A33930"/>
    <w:rsid w:val="00A41643"/>
    <w:rsid w:val="00A41C17"/>
    <w:rsid w:val="00A46EDC"/>
    <w:rsid w:val="00A51DEA"/>
    <w:rsid w:val="00A60091"/>
    <w:rsid w:val="00A62193"/>
    <w:rsid w:val="00A92CD1"/>
    <w:rsid w:val="00B3396B"/>
    <w:rsid w:val="00B51565"/>
    <w:rsid w:val="00B63C4E"/>
    <w:rsid w:val="00B67C59"/>
    <w:rsid w:val="00B74928"/>
    <w:rsid w:val="00BA19C5"/>
    <w:rsid w:val="00BB1116"/>
    <w:rsid w:val="00BC356C"/>
    <w:rsid w:val="00BE5454"/>
    <w:rsid w:val="00BF0FE3"/>
    <w:rsid w:val="00C26AAF"/>
    <w:rsid w:val="00C366C0"/>
    <w:rsid w:val="00C503A0"/>
    <w:rsid w:val="00C552E2"/>
    <w:rsid w:val="00C67918"/>
    <w:rsid w:val="00C85585"/>
    <w:rsid w:val="00CA0933"/>
    <w:rsid w:val="00CD2B65"/>
    <w:rsid w:val="00CF3B11"/>
    <w:rsid w:val="00CF5326"/>
    <w:rsid w:val="00D13512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15B35"/>
    <w:rsid w:val="00E23100"/>
    <w:rsid w:val="00E24837"/>
    <w:rsid w:val="00E5592B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3288"/>
    <w:rsid w:val="00F56FE9"/>
    <w:rsid w:val="00F63903"/>
    <w:rsid w:val="00FA4152"/>
    <w:rsid w:val="00FB7F70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668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298</cp:revision>
  <dcterms:created xsi:type="dcterms:W3CDTF">2019-03-30T17:19:00Z</dcterms:created>
  <dcterms:modified xsi:type="dcterms:W3CDTF">2019-04-28T22:17:00Z</dcterms:modified>
</cp:coreProperties>
</file>