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A1C1B" w14:textId="77777777" w:rsidR="005E40A3" w:rsidRDefault="00300F31" w:rsidP="00300F31">
      <w:pPr>
        <w:pStyle w:val="Ttulo1"/>
      </w:pPr>
      <w:r>
        <w:t>Integración con Kongragate API en Sunset Revenge</w:t>
      </w:r>
    </w:p>
    <w:p w14:paraId="18C4F88D" w14:textId="77777777" w:rsidR="00300F31" w:rsidRDefault="00300F31" w:rsidP="00300F31"/>
    <w:p w14:paraId="577FEA4D" w14:textId="77777777" w:rsidR="00300F31" w:rsidRDefault="00870B5F" w:rsidP="002C4FB2">
      <w:pPr>
        <w:pStyle w:val="Ttulo2"/>
        <w:spacing w:line="360" w:lineRule="auto"/>
        <w:jc w:val="left"/>
        <w:rPr>
          <w:color w:val="808080" w:themeColor="background1" w:themeShade="80"/>
          <w:u w:val="single"/>
        </w:rPr>
      </w:pPr>
      <w:r w:rsidRPr="00870B5F">
        <w:rPr>
          <w:color w:val="808080" w:themeColor="background1" w:themeShade="80"/>
          <w:u w:val="single"/>
        </w:rPr>
        <w:t>Relevamiento</w:t>
      </w:r>
      <w:r>
        <w:rPr>
          <w:color w:val="808080" w:themeColor="background1" w:themeShade="80"/>
          <w:u w:val="single"/>
        </w:rPr>
        <w:t>:</w:t>
      </w:r>
    </w:p>
    <w:p w14:paraId="614C64D6" w14:textId="77777777" w:rsidR="00870B5F" w:rsidRPr="00870B5F" w:rsidRDefault="002C4FB2" w:rsidP="0024266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Previamente, se especifica que la</w:t>
      </w:r>
      <w:r w:rsidR="00870B5F" w:rsidRPr="00870B5F">
        <w:rPr>
          <w:sz w:val="24"/>
          <w:szCs w:val="24"/>
        </w:rPr>
        <w:t xml:space="preserve"> plataforma objetivo del proyecto Sunset Revenge</w:t>
      </w:r>
      <w:r>
        <w:rPr>
          <w:sz w:val="24"/>
          <w:szCs w:val="24"/>
        </w:rPr>
        <w:t xml:space="preserve"> es</w:t>
      </w:r>
      <w:r w:rsidR="00870B5F" w:rsidRPr="00870B5F">
        <w:rPr>
          <w:sz w:val="24"/>
          <w:szCs w:val="24"/>
        </w:rPr>
        <w:t xml:space="preserve"> </w:t>
      </w:r>
      <w:hyperlink r:id="rId6" w:history="1">
        <w:r w:rsidR="00870B5F" w:rsidRPr="00870B5F">
          <w:rPr>
            <w:rStyle w:val="Hipervnculo"/>
            <w:sz w:val="24"/>
            <w:szCs w:val="24"/>
          </w:rPr>
          <w:t>Kongregate</w:t>
        </w:r>
      </w:hyperlink>
      <w:r>
        <w:rPr>
          <w:sz w:val="24"/>
          <w:szCs w:val="24"/>
        </w:rPr>
        <w:t xml:space="preserve"> y se tiene por requerimiento incluir un registro de los puntajes más altos obtenidos por los jugadores. A continuación, se procede a detallar el resultado de la etapa de investigación para el desarrollo de la solución mencionada.</w:t>
      </w:r>
    </w:p>
    <w:p w14:paraId="4AC54FEA" w14:textId="77777777" w:rsidR="00870B5F" w:rsidRPr="00251ABF" w:rsidRDefault="00CA1ECB" w:rsidP="0024266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51ABF">
        <w:rPr>
          <w:sz w:val="24"/>
          <w:szCs w:val="24"/>
        </w:rPr>
        <w:t xml:space="preserve">Kongregate dispone de un portal propio  </w:t>
      </w:r>
      <w:hyperlink r:id="rId7" w:history="1">
        <w:r w:rsidRPr="00251ABF">
          <w:rPr>
            <w:rStyle w:val="Hipervnculo"/>
            <w:sz w:val="24"/>
            <w:szCs w:val="24"/>
          </w:rPr>
          <w:t>https://developers.kongregate.com</w:t>
        </w:r>
      </w:hyperlink>
      <w:r w:rsidRPr="00251ABF">
        <w:rPr>
          <w:sz w:val="24"/>
          <w:szCs w:val="24"/>
        </w:rPr>
        <w:t xml:space="preserve"> que ubicar los principales sitios de interés a los desarrolladores de videojuegos.</w:t>
      </w:r>
    </w:p>
    <w:p w14:paraId="0E97AC9C" w14:textId="77777777" w:rsidR="00CA1ECB" w:rsidRPr="00251ABF" w:rsidRDefault="00CA1ECB" w:rsidP="0024266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u w:val="single"/>
        </w:rPr>
      </w:pPr>
      <w:r w:rsidRPr="00251ABF">
        <w:rPr>
          <w:sz w:val="24"/>
          <w:szCs w:val="24"/>
        </w:rPr>
        <w:t xml:space="preserve">Kongregate dispone de un conjunto de herramientas destinada a creadores de videojuegos. Para la presenta integración se </w:t>
      </w:r>
      <w:r w:rsidR="002F24C5" w:rsidRPr="00251ABF">
        <w:rPr>
          <w:sz w:val="24"/>
          <w:szCs w:val="24"/>
        </w:rPr>
        <w:t>empleó la</w:t>
      </w:r>
      <w:r w:rsidRPr="00251ABF">
        <w:rPr>
          <w:sz w:val="24"/>
          <w:szCs w:val="24"/>
        </w:rPr>
        <w:t xml:space="preserve"> API</w:t>
      </w:r>
      <w:r w:rsidR="002F24C5" w:rsidRPr="00251ABF">
        <w:rPr>
          <w:sz w:val="24"/>
          <w:szCs w:val="24"/>
        </w:rPr>
        <w:t xml:space="preserve"> </w:t>
      </w:r>
      <w:r w:rsidR="002F24C5" w:rsidRPr="00251ABF">
        <w:rPr>
          <w:sz w:val="24"/>
          <w:szCs w:val="24"/>
        </w:rPr>
        <w:t>Kongregate</w:t>
      </w:r>
      <w:r w:rsidR="002F24C5" w:rsidRPr="00251ABF">
        <w:rPr>
          <w:sz w:val="24"/>
          <w:szCs w:val="24"/>
        </w:rPr>
        <w:t xml:space="preserve">. </w:t>
      </w:r>
      <w:r w:rsidR="002F24C5" w:rsidRPr="00251ABF">
        <w:rPr>
          <w:sz w:val="24"/>
          <w:szCs w:val="24"/>
          <w:u w:val="single"/>
        </w:rPr>
        <w:t>(</w:t>
      </w:r>
      <w:hyperlink r:id="rId8" w:history="1">
        <w:r w:rsidR="002F24C5" w:rsidRPr="00251ABF">
          <w:rPr>
            <w:rStyle w:val="Hipervnculo"/>
            <w:sz w:val="24"/>
            <w:szCs w:val="24"/>
          </w:rPr>
          <w:t>https://docs.kongregate.com/docs/client-api-introduction</w:t>
        </w:r>
      </w:hyperlink>
      <w:r w:rsidR="002F24C5" w:rsidRPr="00251ABF">
        <w:rPr>
          <w:sz w:val="24"/>
          <w:szCs w:val="24"/>
          <w:u w:val="single"/>
        </w:rPr>
        <w:t>)</w:t>
      </w:r>
      <w:r w:rsidR="00251ABF">
        <w:rPr>
          <w:sz w:val="24"/>
          <w:szCs w:val="24"/>
          <w:u w:val="single"/>
        </w:rPr>
        <w:t>.</w:t>
      </w:r>
    </w:p>
    <w:p w14:paraId="6BC5A606" w14:textId="77777777" w:rsidR="002F24C5" w:rsidRPr="00251ABF" w:rsidRDefault="002F24C5" w:rsidP="0024266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51ABF">
        <w:rPr>
          <w:sz w:val="24"/>
          <w:szCs w:val="24"/>
        </w:rPr>
        <w:t xml:space="preserve">El API cuenta con soporte para </w:t>
      </w:r>
      <w:r w:rsidRPr="00251ABF">
        <w:rPr>
          <w:sz w:val="24"/>
          <w:szCs w:val="24"/>
        </w:rPr>
        <w:t xml:space="preserve">ActionScript </w:t>
      </w:r>
      <w:r w:rsidRPr="00251ABF">
        <w:rPr>
          <w:sz w:val="24"/>
          <w:szCs w:val="24"/>
        </w:rPr>
        <w:t xml:space="preserve">2 y </w:t>
      </w:r>
      <w:r w:rsidRPr="00251ABF">
        <w:rPr>
          <w:sz w:val="24"/>
          <w:szCs w:val="24"/>
        </w:rPr>
        <w:t>ActionScript 3</w:t>
      </w:r>
      <w:r w:rsidRPr="00251ABF">
        <w:rPr>
          <w:sz w:val="24"/>
          <w:szCs w:val="24"/>
        </w:rPr>
        <w:t>, dado que para el desarrollo del videojuego se utilizó la librería F</w:t>
      </w:r>
      <w:r w:rsidRPr="00251ABF">
        <w:rPr>
          <w:sz w:val="24"/>
          <w:szCs w:val="24"/>
        </w:rPr>
        <w:t>lashpunk</w:t>
      </w:r>
      <w:r w:rsidRPr="00251ABF">
        <w:rPr>
          <w:sz w:val="24"/>
          <w:szCs w:val="24"/>
        </w:rPr>
        <w:t xml:space="preserve"> se implementa con la opción de AS3. (</w:t>
      </w:r>
      <w:hyperlink r:id="rId9" w:history="1">
        <w:r w:rsidRPr="00251ABF">
          <w:rPr>
            <w:rStyle w:val="Hipervnculo"/>
            <w:sz w:val="24"/>
            <w:szCs w:val="24"/>
          </w:rPr>
          <w:t>https://docs.kongregate.com/docs/actionscript-3-api</w:t>
        </w:r>
      </w:hyperlink>
      <w:r w:rsidRPr="00251ABF">
        <w:rPr>
          <w:sz w:val="24"/>
          <w:szCs w:val="24"/>
        </w:rPr>
        <w:t>)</w:t>
      </w:r>
      <w:r w:rsidR="00251ABF">
        <w:rPr>
          <w:sz w:val="24"/>
          <w:szCs w:val="24"/>
        </w:rPr>
        <w:t>.</w:t>
      </w:r>
    </w:p>
    <w:p w14:paraId="187F2DB7" w14:textId="77777777" w:rsidR="002F24C5" w:rsidRDefault="002F24C5" w:rsidP="0024266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51ABF">
        <w:rPr>
          <w:sz w:val="24"/>
          <w:szCs w:val="24"/>
        </w:rPr>
        <w:t>El API brinda distintos servicios. En la implementación se utiliza</w:t>
      </w:r>
      <w:r w:rsidR="00251ABF">
        <w:rPr>
          <w:sz w:val="24"/>
          <w:szCs w:val="24"/>
        </w:rPr>
        <w:t>n</w:t>
      </w:r>
      <w:r w:rsidRPr="00251ABF">
        <w:rPr>
          <w:sz w:val="24"/>
          <w:szCs w:val="24"/>
        </w:rPr>
        <w:t xml:space="preserve"> los servicios de estadísticas</w:t>
      </w:r>
      <w:r w:rsidR="00251ABF">
        <w:rPr>
          <w:sz w:val="24"/>
          <w:szCs w:val="24"/>
        </w:rPr>
        <w:t xml:space="preserve"> </w:t>
      </w:r>
      <w:r w:rsidRPr="00251ABF">
        <w:rPr>
          <w:sz w:val="24"/>
          <w:szCs w:val="24"/>
        </w:rPr>
        <w:t>(</w:t>
      </w:r>
      <w:hyperlink r:id="rId10" w:history="1">
        <w:r w:rsidRPr="00251ABF">
          <w:rPr>
            <w:rStyle w:val="Hipervnculo"/>
            <w:sz w:val="24"/>
            <w:szCs w:val="24"/>
          </w:rPr>
          <w:t>https://docs.kongregate.com/docs/concepts-statistics</w:t>
        </w:r>
      </w:hyperlink>
      <w:r w:rsidRPr="00251ABF">
        <w:rPr>
          <w:sz w:val="24"/>
          <w:szCs w:val="24"/>
        </w:rPr>
        <w:t xml:space="preserve">) </w:t>
      </w:r>
      <w:r w:rsidR="00251ABF">
        <w:rPr>
          <w:sz w:val="24"/>
          <w:szCs w:val="24"/>
        </w:rPr>
        <w:t>y de</w:t>
      </w:r>
      <w:r w:rsidRPr="00251ABF">
        <w:rPr>
          <w:sz w:val="24"/>
          <w:szCs w:val="24"/>
        </w:rPr>
        <w:t xml:space="preserve"> información de usuario.( </w:t>
      </w:r>
      <w:hyperlink r:id="rId11" w:history="1">
        <w:r w:rsidRPr="00251ABF">
          <w:rPr>
            <w:rStyle w:val="Hipervnculo"/>
            <w:sz w:val="24"/>
            <w:szCs w:val="24"/>
          </w:rPr>
          <w:t>https://docs.kongregate.com/docs/concepts-user-information-and-friends</w:t>
        </w:r>
      </w:hyperlink>
      <w:r w:rsidRPr="00251ABF">
        <w:rPr>
          <w:sz w:val="24"/>
          <w:szCs w:val="24"/>
        </w:rPr>
        <w:t>)</w:t>
      </w:r>
      <w:r w:rsidR="00251ABF">
        <w:rPr>
          <w:sz w:val="24"/>
          <w:szCs w:val="24"/>
        </w:rPr>
        <w:t>.</w:t>
      </w:r>
    </w:p>
    <w:p w14:paraId="620990EE" w14:textId="77777777" w:rsidR="00251ABF" w:rsidRDefault="00251ABF" w:rsidP="00251ABF">
      <w:pPr>
        <w:pStyle w:val="Ttulo2"/>
        <w:spacing w:line="360" w:lineRule="auto"/>
        <w:jc w:val="left"/>
        <w:rPr>
          <w:color w:val="808080" w:themeColor="background1" w:themeShade="80"/>
          <w:u w:val="single"/>
        </w:rPr>
      </w:pPr>
      <w:r>
        <w:rPr>
          <w:color w:val="808080" w:themeColor="background1" w:themeShade="80"/>
          <w:u w:val="single"/>
        </w:rPr>
        <w:t>Implementación</w:t>
      </w:r>
    </w:p>
    <w:p w14:paraId="2409F74B" w14:textId="77777777" w:rsidR="00251ABF" w:rsidRDefault="00251ABF" w:rsidP="00251AB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CF61A6">
        <w:rPr>
          <w:sz w:val="24"/>
          <w:szCs w:val="24"/>
        </w:rPr>
        <w:t>integración en</w:t>
      </w:r>
      <w:r>
        <w:rPr>
          <w:sz w:val="24"/>
          <w:szCs w:val="24"/>
        </w:rPr>
        <w:t xml:space="preserve"> el proyecto se llevo a acabo de la siguiente manera:</w:t>
      </w:r>
    </w:p>
    <w:p w14:paraId="2D60C340" w14:textId="7026B593" w:rsidR="006A1F8F" w:rsidRDefault="00CF61A6" w:rsidP="00242668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F4AAFB" wp14:editId="1F503667">
            <wp:simplePos x="0" y="0"/>
            <wp:positionH relativeFrom="column">
              <wp:posOffset>3507105</wp:posOffset>
            </wp:positionH>
            <wp:positionV relativeFrom="paragraph">
              <wp:posOffset>154305</wp:posOffset>
            </wp:positionV>
            <wp:extent cx="2514600" cy="819150"/>
            <wp:effectExtent l="152400" t="152400" r="361950" b="3619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El código fuente se encuentra segmentado por funcionalidad. Los Manager son clase que permiten administrar componentes del gameplay comunes a todos los mundos de juegos. Cuentan con funciones estáticas que permiten administrar eventos puntuales. El KongregateManager </w:t>
      </w:r>
      <w:r w:rsidR="006A1F8F">
        <w:rPr>
          <w:sz w:val="24"/>
          <w:szCs w:val="24"/>
        </w:rPr>
        <w:t>determina el comportamiento ante peticiones de empleo de la API de Kongregate.</w:t>
      </w:r>
    </w:p>
    <w:p w14:paraId="53E7D7CC" w14:textId="4B4EE3B4" w:rsidR="00242668" w:rsidRPr="006961E2" w:rsidRDefault="006A1F8F" w:rsidP="00242668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6961E2">
        <w:rPr>
          <w:sz w:val="24"/>
          <w:szCs w:val="24"/>
        </w:rPr>
        <w:t>Para el desarrollo de la clase se utilizo de referencia la documentación de integración en AS3 (</w:t>
      </w:r>
      <w:hyperlink r:id="rId13" w:history="1">
        <w:r w:rsidRPr="006961E2">
          <w:rPr>
            <w:rStyle w:val="Hipervnculo"/>
            <w:sz w:val="24"/>
            <w:szCs w:val="24"/>
          </w:rPr>
          <w:t>https://docs.kongregate.com/docs/actionscript-3-api</w:t>
        </w:r>
      </w:hyperlink>
      <w:r w:rsidRPr="006961E2">
        <w:rPr>
          <w:sz w:val="24"/>
          <w:szCs w:val="24"/>
        </w:rPr>
        <w:t xml:space="preserve">). La </w:t>
      </w:r>
      <w:r w:rsidRPr="006961E2">
        <w:rPr>
          <w:sz w:val="24"/>
          <w:szCs w:val="24"/>
        </w:rPr>
        <w:lastRenderedPageBreak/>
        <w:t>primera restricci</w:t>
      </w:r>
      <w:r w:rsidR="00242668" w:rsidRPr="006961E2">
        <w:rPr>
          <w:sz w:val="24"/>
          <w:szCs w:val="24"/>
        </w:rPr>
        <w:t xml:space="preserve">ón identificada es la necesidad de emplear una instancia de un objeto </w:t>
      </w:r>
      <w:r w:rsidR="00242668" w:rsidRPr="006961E2">
        <w:rPr>
          <w:sz w:val="24"/>
          <w:szCs w:val="24"/>
        </w:rPr>
        <w:t>DisplayObject</w:t>
      </w:r>
      <w:r w:rsidR="00242668" w:rsidRPr="006961E2">
        <w:rPr>
          <w:sz w:val="24"/>
          <w:szCs w:val="24"/>
        </w:rPr>
        <w:t xml:space="preserve"> para contar con acceso a las FlashVar. En consecuencia, se optó por incluir la llamada inicial de la función en el Main</w:t>
      </w:r>
      <w:r w:rsidR="006961E2" w:rsidRPr="006961E2">
        <w:rPr>
          <w:sz w:val="24"/>
          <w:szCs w:val="24"/>
        </w:rPr>
        <w:t>,</w:t>
      </w:r>
      <w:r w:rsidR="00242668" w:rsidRPr="006961E2">
        <w:rPr>
          <w:sz w:val="24"/>
          <w:szCs w:val="24"/>
        </w:rPr>
        <w:t xml:space="preserve"> para contar con el acceso</w:t>
      </w:r>
      <w:r w:rsidR="006961E2">
        <w:rPr>
          <w:sz w:val="24"/>
          <w:szCs w:val="24"/>
        </w:rPr>
        <w:t>.</w:t>
      </w:r>
      <w:r w:rsidR="00242668">
        <w:rPr>
          <w:noProof/>
        </w:rPr>
        <w:drawing>
          <wp:inline distT="0" distB="0" distL="0" distR="0" wp14:anchorId="1CDA82A1" wp14:editId="05D21011">
            <wp:extent cx="4800600" cy="361950"/>
            <wp:effectExtent l="190500" t="190500" r="190500" b="1905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4E7DF6" w14:textId="77777777" w:rsidR="00CF61A6" w:rsidRDefault="00E236C5" w:rsidP="00EA55CB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función GetLoadeUser retorna un Loader configurado</w:t>
      </w:r>
      <w:r w:rsidR="00090E11">
        <w:rPr>
          <w:sz w:val="24"/>
          <w:szCs w:val="24"/>
        </w:rPr>
        <w:t>, a emplear</w:t>
      </w:r>
      <w:r>
        <w:rPr>
          <w:sz w:val="24"/>
          <w:szCs w:val="24"/>
        </w:rPr>
        <w:t xml:space="preserve"> </w:t>
      </w:r>
      <w:r w:rsidR="00090E11">
        <w:rPr>
          <w:sz w:val="24"/>
          <w:szCs w:val="24"/>
        </w:rPr>
        <w:t xml:space="preserve">en </w:t>
      </w:r>
      <w:r>
        <w:rPr>
          <w:sz w:val="24"/>
          <w:szCs w:val="24"/>
        </w:rPr>
        <w:t xml:space="preserve">los request </w:t>
      </w:r>
      <w:r w:rsidR="00090E11">
        <w:rPr>
          <w:sz w:val="24"/>
          <w:szCs w:val="24"/>
        </w:rPr>
        <w:t>al</w:t>
      </w:r>
      <w:r>
        <w:rPr>
          <w:sz w:val="24"/>
          <w:szCs w:val="24"/>
        </w:rPr>
        <w:t xml:space="preserve"> API Kongregate. Su referencia se almacena en el Main para un empleo posterior.</w:t>
      </w:r>
    </w:p>
    <w:p w14:paraId="5E42F977" w14:textId="77777777" w:rsidR="00804A1A" w:rsidRPr="009B0759" w:rsidRDefault="00804A1A" w:rsidP="009B0759">
      <w:pPr>
        <w:spacing w:line="276" w:lineRule="auto"/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343D160" wp14:editId="3BC4466A">
            <wp:extent cx="5400040" cy="1411605"/>
            <wp:effectExtent l="152400" t="152400" r="353060" b="3600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1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6945CA" w14:textId="77777777" w:rsidR="002B35AB" w:rsidRDefault="00090E11" w:rsidP="00EA55CB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F91096" wp14:editId="07FE465A">
            <wp:simplePos x="0" y="0"/>
            <wp:positionH relativeFrom="margin">
              <wp:align>left</wp:align>
            </wp:positionH>
            <wp:positionV relativeFrom="paragraph">
              <wp:posOffset>626110</wp:posOffset>
            </wp:positionV>
            <wp:extent cx="5400040" cy="1840230"/>
            <wp:effectExtent l="152400" t="152400" r="353060" b="36957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0E11">
        <w:rPr>
          <w:sz w:val="24"/>
          <w:szCs w:val="24"/>
        </w:rPr>
        <w:t>La función callback get_user_data al</w:t>
      </w:r>
      <w:r>
        <w:rPr>
          <w:sz w:val="24"/>
          <w:szCs w:val="24"/>
        </w:rPr>
        <w:t>macena el username y ID del usuario si es posible, cuando la petición es atendida.</w:t>
      </w:r>
    </w:p>
    <w:p w14:paraId="43A72C67" w14:textId="77777777" w:rsidR="00090E11" w:rsidRPr="00090E11" w:rsidRDefault="00090E11" w:rsidP="00090E11">
      <w:pPr>
        <w:pStyle w:val="Prrafodelista"/>
        <w:spacing w:line="276" w:lineRule="auto"/>
        <w:jc w:val="both"/>
        <w:rPr>
          <w:sz w:val="24"/>
          <w:szCs w:val="24"/>
        </w:rPr>
      </w:pPr>
    </w:p>
    <w:p w14:paraId="7F5F32F9" w14:textId="5810DD25" w:rsidR="009B0759" w:rsidRDefault="00EA55CB" w:rsidP="00EA55CB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CE119E" wp14:editId="2529AA28">
            <wp:simplePos x="0" y="0"/>
            <wp:positionH relativeFrom="column">
              <wp:posOffset>352425</wp:posOffset>
            </wp:positionH>
            <wp:positionV relativeFrom="paragraph">
              <wp:posOffset>914400</wp:posOffset>
            </wp:positionV>
            <wp:extent cx="5400040" cy="2218690"/>
            <wp:effectExtent l="152400" t="152400" r="353060" b="35306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5AB">
        <w:rPr>
          <w:sz w:val="24"/>
          <w:szCs w:val="24"/>
        </w:rPr>
        <w:t xml:space="preserve">Al finalizar los niveles y pasar a la vista de créditos se efectúa la petición al Main de la función SaveScore, que tras la llamada anidada a </w:t>
      </w:r>
      <w:r w:rsidR="002B35AB" w:rsidRPr="002B35AB">
        <w:rPr>
          <w:sz w:val="24"/>
          <w:szCs w:val="24"/>
        </w:rPr>
        <w:t>SetLoaderScore</w:t>
      </w:r>
      <w:r w:rsidR="006961E2">
        <w:rPr>
          <w:sz w:val="24"/>
          <w:szCs w:val="24"/>
        </w:rPr>
        <w:t>,</w:t>
      </w:r>
      <w:r w:rsidR="002B35AB">
        <w:rPr>
          <w:sz w:val="24"/>
          <w:szCs w:val="24"/>
        </w:rPr>
        <w:t xml:space="preserve"> solicita el registro de</w:t>
      </w:r>
      <w:bookmarkStart w:id="0" w:name="_GoBack"/>
      <w:bookmarkEnd w:id="0"/>
      <w:r w:rsidR="002B35AB">
        <w:rPr>
          <w:sz w:val="24"/>
          <w:szCs w:val="24"/>
        </w:rPr>
        <w:t>l puntaje más alto.</w:t>
      </w:r>
    </w:p>
    <w:p w14:paraId="02336635" w14:textId="36D997B1" w:rsidR="002B35AB" w:rsidRDefault="002B35AB" w:rsidP="002B35AB">
      <w:pPr>
        <w:pStyle w:val="Prrafodelista"/>
        <w:spacing w:line="276" w:lineRule="auto"/>
        <w:jc w:val="both"/>
        <w:rPr>
          <w:sz w:val="24"/>
          <w:szCs w:val="24"/>
        </w:rPr>
      </w:pPr>
    </w:p>
    <w:p w14:paraId="08E4BA87" w14:textId="77777777" w:rsidR="00870B5F" w:rsidRPr="00870B5F" w:rsidRDefault="00870B5F" w:rsidP="00870B5F">
      <w:pPr>
        <w:jc w:val="left"/>
        <w:rPr>
          <w:u w:val="single"/>
        </w:rPr>
      </w:pPr>
    </w:p>
    <w:sectPr w:rsidR="00870B5F" w:rsidRPr="00870B5F" w:rsidSect="00BA19C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0625E"/>
    <w:multiLevelType w:val="hybridMultilevel"/>
    <w:tmpl w:val="EF2621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A46F7"/>
    <w:multiLevelType w:val="hybridMultilevel"/>
    <w:tmpl w:val="4F0C05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31"/>
    <w:rsid w:val="00090E11"/>
    <w:rsid w:val="00242668"/>
    <w:rsid w:val="00251ABF"/>
    <w:rsid w:val="002B35AB"/>
    <w:rsid w:val="002C4FB2"/>
    <w:rsid w:val="002F24C5"/>
    <w:rsid w:val="00300F31"/>
    <w:rsid w:val="005E40A3"/>
    <w:rsid w:val="00664C18"/>
    <w:rsid w:val="006961E2"/>
    <w:rsid w:val="006A1F8F"/>
    <w:rsid w:val="00804A1A"/>
    <w:rsid w:val="00870B5F"/>
    <w:rsid w:val="009B0759"/>
    <w:rsid w:val="00BA19C5"/>
    <w:rsid w:val="00CA1ECB"/>
    <w:rsid w:val="00CF61A6"/>
    <w:rsid w:val="00D02B17"/>
    <w:rsid w:val="00E236C5"/>
    <w:rsid w:val="00EA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9EFA"/>
  <w15:chartTrackingRefBased/>
  <w15:docId w15:val="{CF3B799F-6DE0-4683-BB7B-B3485C81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0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0F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00F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00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70B5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0B5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A1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kongregate.com/docs/client-api-introduction" TargetMode="External"/><Relationship Id="rId13" Type="http://schemas.openxmlformats.org/officeDocument/2006/relationships/hyperlink" Target="https://docs.kongregate.com/docs/actionscript-3-ap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s.kongregate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www.kongregate.com/" TargetMode="External"/><Relationship Id="rId11" Type="http://schemas.openxmlformats.org/officeDocument/2006/relationships/hyperlink" Target="https://docs.kongregate.com/docs/concepts-user-information-and-frien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ocs.kongregate.com/docs/concepts-statistic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kongregate.com/docs/actionscript-3-api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046EE-E007-43D7-87EA-B0C851FEB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15</cp:revision>
  <cp:lastPrinted>2019-07-19T18:33:00Z</cp:lastPrinted>
  <dcterms:created xsi:type="dcterms:W3CDTF">2019-07-19T16:25:00Z</dcterms:created>
  <dcterms:modified xsi:type="dcterms:W3CDTF">2019-07-19T18:36:00Z</dcterms:modified>
</cp:coreProperties>
</file>