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horzAnchor="margin" w:tblpY="804"/>
        <w:tblW w:w="15018" w:type="dxa"/>
        <w:tblLook w:val="04A0" w:firstRow="1" w:lastRow="0" w:firstColumn="1" w:lastColumn="0" w:noHBand="0" w:noVBand="1"/>
      </w:tblPr>
      <w:tblGrid>
        <w:gridCol w:w="1434"/>
        <w:gridCol w:w="718"/>
        <w:gridCol w:w="1890"/>
        <w:gridCol w:w="1686"/>
        <w:gridCol w:w="4819"/>
        <w:gridCol w:w="4471"/>
      </w:tblGrid>
      <w:tr w:rsidR="00E0213F" w:rsidRPr="004112DB" w:rsidTr="0038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E0213F" w:rsidRPr="004112DB" w:rsidRDefault="00E0213F" w:rsidP="000E335C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718" w:type="dxa"/>
          </w:tcPr>
          <w:p w:rsidR="00E0213F" w:rsidRPr="004112DB" w:rsidRDefault="00E0213F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1890" w:type="dxa"/>
          </w:tcPr>
          <w:p w:rsidR="00E0213F" w:rsidRPr="004112DB" w:rsidRDefault="00E0213F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1686" w:type="dxa"/>
          </w:tcPr>
          <w:p w:rsidR="00E0213F" w:rsidRDefault="00E0213F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Efecto</w:t>
            </w:r>
          </w:p>
        </w:tc>
        <w:tc>
          <w:tcPr>
            <w:tcW w:w="4819" w:type="dxa"/>
          </w:tcPr>
          <w:p w:rsidR="00E0213F" w:rsidRPr="004112DB" w:rsidRDefault="00E0213F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471" w:type="dxa"/>
          </w:tcPr>
          <w:p w:rsidR="00E0213F" w:rsidRPr="004112DB" w:rsidRDefault="00E0213F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E0213F" w:rsidRPr="004112DB" w:rsidTr="0038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E0213F" w:rsidRPr="004112DB" w:rsidRDefault="00E0213F" w:rsidP="006C76D7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Fehu</w:t>
            </w:r>
          </w:p>
        </w:tc>
        <w:tc>
          <w:tcPr>
            <w:tcW w:w="718" w:type="dxa"/>
          </w:tcPr>
          <w:p w:rsidR="00E0213F" w:rsidRPr="004112DB" w:rsidRDefault="00E0213F" w:rsidP="006C7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90" w:type="dxa"/>
          </w:tcPr>
          <w:p w:rsidR="00E0213F" w:rsidRPr="004112DB" w:rsidRDefault="00E0213F" w:rsidP="006C7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Dinero</w:t>
            </w:r>
          </w:p>
        </w:tc>
        <w:tc>
          <w:tcPr>
            <w:tcW w:w="1686" w:type="dxa"/>
          </w:tcPr>
          <w:p w:rsidR="00E0213F" w:rsidRDefault="00EF08F4" w:rsidP="008A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Hierro</w:t>
            </w:r>
          </w:p>
        </w:tc>
        <w:tc>
          <w:tcPr>
            <w:tcW w:w="4819" w:type="dxa"/>
          </w:tcPr>
          <w:p w:rsidR="008A717C" w:rsidRDefault="008A717C" w:rsidP="008A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E0213F">
              <w:rPr>
                <w:rFonts w:ascii="Verdana" w:hAnsi="Verdana" w:cs="Arial"/>
                <w:sz w:val="24"/>
                <w:szCs w:val="24"/>
              </w:rPr>
              <w:t>Plata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0213F" w:rsidRPr="004112DB" w:rsidRDefault="00E0213F" w:rsidP="008A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Espadas Fortificadas +10 </w:t>
            </w:r>
            <w:r w:rsidR="008A717C">
              <w:rPr>
                <w:rFonts w:ascii="Verdana" w:hAnsi="Verdana" w:cs="Arial"/>
                <w:sz w:val="24"/>
                <w:szCs w:val="24"/>
              </w:rPr>
              <w:t>Ataque.</w:t>
            </w:r>
          </w:p>
        </w:tc>
        <w:tc>
          <w:tcPr>
            <w:tcW w:w="4471" w:type="dxa"/>
          </w:tcPr>
          <w:p w:rsidR="008A717C" w:rsidRDefault="008A717C" w:rsidP="00086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E0213F">
              <w:rPr>
                <w:rFonts w:ascii="Verdana" w:hAnsi="Verdana" w:cs="Arial"/>
                <w:sz w:val="24"/>
                <w:szCs w:val="24"/>
              </w:rPr>
              <w:t>Oxido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0213F" w:rsidRPr="004112DB" w:rsidRDefault="00E0213F" w:rsidP="00086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Espadas Rumbadas -</w:t>
            </w:r>
            <w:r w:rsidR="00086C70">
              <w:rPr>
                <w:rFonts w:ascii="Verdana" w:hAnsi="Verdana" w:cs="Arial"/>
                <w:sz w:val="24"/>
                <w:szCs w:val="24"/>
              </w:rPr>
              <w:t>10 Ataque</w:t>
            </w:r>
            <w:r w:rsidR="008A717C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E0213F" w:rsidRPr="004112DB" w:rsidTr="0038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E0213F" w:rsidRPr="004112DB" w:rsidRDefault="00E0213F" w:rsidP="006C76D7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Uruz</w:t>
            </w:r>
          </w:p>
        </w:tc>
        <w:tc>
          <w:tcPr>
            <w:tcW w:w="718" w:type="dxa"/>
          </w:tcPr>
          <w:p w:rsidR="00E0213F" w:rsidRPr="004112DB" w:rsidRDefault="00E0213F" w:rsidP="006C7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90" w:type="dxa"/>
          </w:tcPr>
          <w:p w:rsidR="00E0213F" w:rsidRPr="004112DB" w:rsidRDefault="00E0213F" w:rsidP="006C7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Salud</w:t>
            </w:r>
          </w:p>
        </w:tc>
        <w:tc>
          <w:tcPr>
            <w:tcW w:w="1686" w:type="dxa"/>
          </w:tcPr>
          <w:p w:rsidR="00E0213F" w:rsidRPr="006C76D7" w:rsidRDefault="006C76D7" w:rsidP="008A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EF08F4"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Bisonte</w:t>
            </w:r>
          </w:p>
        </w:tc>
        <w:tc>
          <w:tcPr>
            <w:tcW w:w="4819" w:type="dxa"/>
          </w:tcPr>
          <w:p w:rsidR="008A717C" w:rsidRDefault="008A717C" w:rsidP="008A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>
              <w:rPr>
                <w:rFonts w:ascii="Verdana" w:hAnsi="Verdana" w:cs="Arial"/>
                <w:sz w:val="24"/>
                <w:szCs w:val="24"/>
              </w:rPr>
              <w:t>Provisiones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0213F" w:rsidRPr="004112DB" w:rsidRDefault="00E0213F" w:rsidP="008A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+2 de Vida x 3 tiradas</w:t>
            </w:r>
            <w:r w:rsidR="008A717C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  <w:tc>
          <w:tcPr>
            <w:tcW w:w="4471" w:type="dxa"/>
          </w:tcPr>
          <w:p w:rsidR="00086C70" w:rsidRDefault="00086C70" w:rsidP="0008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>
              <w:rPr>
                <w:rFonts w:ascii="Verdana" w:hAnsi="Verdana" w:cs="Arial"/>
                <w:sz w:val="24"/>
                <w:szCs w:val="24"/>
              </w:rPr>
              <w:t>Estampida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0213F" w:rsidRPr="004112DB" w:rsidRDefault="00086C70" w:rsidP="0008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A</w:t>
            </w:r>
            <w:r w:rsidR="00E0213F">
              <w:rPr>
                <w:rFonts w:ascii="Verdana" w:hAnsi="Verdana" w:cs="Arial"/>
                <w:sz w:val="24"/>
                <w:szCs w:val="24"/>
              </w:rPr>
              <w:t>ta</w:t>
            </w:r>
            <w:r>
              <w:rPr>
                <w:rFonts w:ascii="Verdana" w:hAnsi="Verdana" w:cs="Arial"/>
                <w:sz w:val="24"/>
                <w:szCs w:val="24"/>
              </w:rPr>
              <w:t>que de</w:t>
            </w:r>
            <w:r w:rsidR="00E0213F">
              <w:rPr>
                <w:rFonts w:ascii="Verdana" w:hAnsi="Verdana" w:cs="Arial"/>
                <w:sz w:val="24"/>
                <w:szCs w:val="24"/>
              </w:rPr>
              <w:t xml:space="preserve"> Bisonte</w:t>
            </w:r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E0213F">
              <w:rPr>
                <w:rFonts w:ascii="Verdana" w:hAnsi="Verdana" w:cs="Arial"/>
                <w:sz w:val="24"/>
                <w:szCs w:val="24"/>
              </w:rPr>
              <w:t>-5 de vida</w:t>
            </w:r>
            <w:r w:rsidR="005F68B0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E0213F" w:rsidRPr="004112DB" w:rsidTr="0038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E0213F" w:rsidRPr="004112DB" w:rsidRDefault="00E0213F" w:rsidP="006C76D7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Thurisaz</w:t>
            </w:r>
          </w:p>
        </w:tc>
        <w:tc>
          <w:tcPr>
            <w:tcW w:w="718" w:type="dxa"/>
          </w:tcPr>
          <w:p w:rsidR="00E0213F" w:rsidRPr="004112DB" w:rsidRDefault="00E0213F" w:rsidP="006C7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90" w:type="dxa"/>
          </w:tcPr>
          <w:p w:rsidR="00E0213F" w:rsidRPr="004112DB" w:rsidRDefault="00E0213F" w:rsidP="006C7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Inercia</w:t>
            </w:r>
          </w:p>
        </w:tc>
        <w:tc>
          <w:tcPr>
            <w:tcW w:w="1686" w:type="dxa"/>
          </w:tcPr>
          <w:p w:rsidR="00E0213F" w:rsidRDefault="00086C70" w:rsidP="008A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Cataclismo</w:t>
            </w:r>
          </w:p>
        </w:tc>
        <w:tc>
          <w:tcPr>
            <w:tcW w:w="4819" w:type="dxa"/>
          </w:tcPr>
          <w:p w:rsidR="00086C70" w:rsidRDefault="00086C70" w:rsidP="00086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E0213F">
              <w:rPr>
                <w:rFonts w:ascii="Verdana" w:hAnsi="Verdana" w:cs="Arial"/>
                <w:sz w:val="24"/>
                <w:szCs w:val="24"/>
              </w:rPr>
              <w:t>Fisura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0213F" w:rsidRPr="004112DB" w:rsidRDefault="003860F2" w:rsidP="00086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Cambio de Ruta</w:t>
            </w:r>
            <w:r w:rsidR="005F68B0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  <w:tc>
          <w:tcPr>
            <w:tcW w:w="4471" w:type="dxa"/>
          </w:tcPr>
          <w:p w:rsidR="00086C70" w:rsidRDefault="00086C70" w:rsidP="00086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>
              <w:rPr>
                <w:rFonts w:ascii="Verdana" w:hAnsi="Verdana" w:cs="Arial"/>
                <w:sz w:val="24"/>
                <w:szCs w:val="24"/>
              </w:rPr>
              <w:t>Avalancha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0213F" w:rsidRPr="000E051A" w:rsidRDefault="00E0213F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086C70">
              <w:rPr>
                <w:rFonts w:ascii="Verdana" w:hAnsi="Verdana" w:cs="Arial"/>
                <w:sz w:val="24"/>
                <w:szCs w:val="24"/>
              </w:rPr>
              <w:t xml:space="preserve">Unidades </w:t>
            </w:r>
            <w:r w:rsidR="003860F2">
              <w:rPr>
                <w:rFonts w:ascii="Verdana" w:hAnsi="Verdana" w:cs="Arial"/>
                <w:sz w:val="24"/>
                <w:szCs w:val="24"/>
              </w:rPr>
              <w:t>Atrapadas -</w:t>
            </w:r>
            <w:r>
              <w:rPr>
                <w:rFonts w:ascii="Verdana" w:hAnsi="Verdana" w:cs="Arial"/>
                <w:sz w:val="24"/>
                <w:szCs w:val="24"/>
              </w:rPr>
              <w:t>10 de vida.</w:t>
            </w:r>
          </w:p>
        </w:tc>
      </w:tr>
      <w:tr w:rsidR="00E0213F" w:rsidRPr="004112DB" w:rsidTr="0038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E0213F" w:rsidRPr="004112DB" w:rsidRDefault="00E0213F" w:rsidP="006C76D7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Ansuz</w:t>
            </w:r>
          </w:p>
        </w:tc>
        <w:tc>
          <w:tcPr>
            <w:tcW w:w="718" w:type="dxa"/>
          </w:tcPr>
          <w:p w:rsidR="00E0213F" w:rsidRPr="004112DB" w:rsidRDefault="00E0213F" w:rsidP="006C7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90" w:type="dxa"/>
          </w:tcPr>
          <w:p w:rsidR="00E0213F" w:rsidRPr="004112DB" w:rsidRDefault="00E0213F" w:rsidP="006C7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Comunicación</w:t>
            </w:r>
          </w:p>
        </w:tc>
        <w:tc>
          <w:tcPr>
            <w:tcW w:w="1686" w:type="dxa"/>
          </w:tcPr>
          <w:p w:rsidR="00E0213F" w:rsidRDefault="00086C70" w:rsidP="008A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Cuervo</w:t>
            </w:r>
          </w:p>
        </w:tc>
        <w:tc>
          <w:tcPr>
            <w:tcW w:w="4819" w:type="dxa"/>
          </w:tcPr>
          <w:p w:rsidR="00086C70" w:rsidRDefault="00086C70" w:rsidP="0008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(Revelación)</w:t>
            </w:r>
          </w:p>
          <w:p w:rsidR="00E0213F" w:rsidRPr="004112DB" w:rsidRDefault="00E0213F" w:rsidP="0008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Identificar unidad</w:t>
            </w:r>
            <w:r w:rsidR="00086C70">
              <w:rPr>
                <w:rFonts w:ascii="Verdana" w:hAnsi="Verdana" w:cs="Arial"/>
                <w:sz w:val="24"/>
                <w:szCs w:val="24"/>
              </w:rPr>
              <w:t>es</w:t>
            </w:r>
            <w:r>
              <w:rPr>
                <w:rFonts w:ascii="Verdana" w:hAnsi="Verdana" w:cs="Arial"/>
                <w:sz w:val="24"/>
                <w:szCs w:val="24"/>
              </w:rPr>
              <w:t xml:space="preserve"> enemiga</w:t>
            </w:r>
            <w:r w:rsidR="00086C70">
              <w:rPr>
                <w:rFonts w:ascii="Verdana" w:hAnsi="Verdana" w:cs="Arial"/>
                <w:sz w:val="24"/>
                <w:szCs w:val="24"/>
              </w:rPr>
              <w:t>s.</w:t>
            </w:r>
          </w:p>
        </w:tc>
        <w:tc>
          <w:tcPr>
            <w:tcW w:w="4471" w:type="dxa"/>
          </w:tcPr>
          <w:p w:rsidR="003860F2" w:rsidRDefault="003860F2" w:rsidP="0038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>
              <w:rPr>
                <w:rFonts w:ascii="Verdana" w:hAnsi="Verdana" w:cs="Arial"/>
                <w:sz w:val="24"/>
                <w:szCs w:val="24"/>
              </w:rPr>
              <w:t>Incógnita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0213F" w:rsidRPr="004112DB" w:rsidRDefault="003860F2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P</w:t>
            </w:r>
            <w:r w:rsidR="006C76D7">
              <w:rPr>
                <w:rFonts w:ascii="Verdana" w:hAnsi="Verdana" w:cs="Arial"/>
                <w:sz w:val="24"/>
                <w:szCs w:val="24"/>
              </w:rPr>
              <w:t>érdida</w:t>
            </w:r>
            <w:r w:rsidR="00E0213F">
              <w:rPr>
                <w:rFonts w:ascii="Verdana" w:hAnsi="Verdana" w:cs="Arial"/>
                <w:sz w:val="24"/>
                <w:szCs w:val="24"/>
              </w:rPr>
              <w:t xml:space="preserve"> de visión de enemig</w:t>
            </w:r>
            <w:r>
              <w:rPr>
                <w:rFonts w:ascii="Verdana" w:hAnsi="Verdana" w:cs="Arial"/>
                <w:sz w:val="24"/>
                <w:szCs w:val="24"/>
              </w:rPr>
              <w:t>os.</w:t>
            </w:r>
          </w:p>
        </w:tc>
      </w:tr>
      <w:tr w:rsidR="003860F2" w:rsidRPr="004112DB" w:rsidTr="0038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3860F2" w:rsidRPr="004112DB" w:rsidRDefault="003860F2" w:rsidP="003860F2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Raido</w:t>
            </w:r>
          </w:p>
        </w:tc>
        <w:tc>
          <w:tcPr>
            <w:tcW w:w="718" w:type="dxa"/>
          </w:tcPr>
          <w:p w:rsidR="003860F2" w:rsidRPr="004112DB" w:rsidRDefault="003860F2" w:rsidP="00386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90" w:type="dxa"/>
          </w:tcPr>
          <w:p w:rsidR="003860F2" w:rsidRPr="004112DB" w:rsidRDefault="003860F2" w:rsidP="00386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Cambios</w:t>
            </w:r>
          </w:p>
        </w:tc>
        <w:tc>
          <w:tcPr>
            <w:tcW w:w="1686" w:type="dxa"/>
          </w:tcPr>
          <w:p w:rsidR="003860F2" w:rsidRDefault="003860F2" w:rsidP="00386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Alianza</w:t>
            </w:r>
          </w:p>
        </w:tc>
        <w:tc>
          <w:tcPr>
            <w:tcW w:w="4819" w:type="dxa"/>
          </w:tcPr>
          <w:p w:rsidR="003860F2" w:rsidRDefault="003860F2" w:rsidP="00386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(Hermandad)</w:t>
            </w:r>
          </w:p>
          <w:p w:rsidR="003860F2" w:rsidRPr="004112DB" w:rsidRDefault="003860F2" w:rsidP="00386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+1 aliado / -1 enemigo</w:t>
            </w:r>
            <w:r w:rsidR="005F68B0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  <w:tc>
          <w:tcPr>
            <w:tcW w:w="4471" w:type="dxa"/>
          </w:tcPr>
          <w:p w:rsidR="003860F2" w:rsidRDefault="003860F2" w:rsidP="00386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>
              <w:rPr>
                <w:rFonts w:ascii="Verdana" w:hAnsi="Verdana" w:cs="Arial"/>
                <w:sz w:val="24"/>
                <w:szCs w:val="24"/>
              </w:rPr>
              <w:t>Traición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3860F2" w:rsidRPr="004112DB" w:rsidRDefault="003860F2" w:rsidP="00386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  <w:r>
              <w:rPr>
                <w:rFonts w:ascii="Verdana" w:hAnsi="Verdana" w:cs="Arial"/>
                <w:sz w:val="24"/>
                <w:szCs w:val="24"/>
              </w:rPr>
              <w:t xml:space="preserve">1 aliado / </w:t>
            </w:r>
            <w:r>
              <w:rPr>
                <w:rFonts w:ascii="Verdana" w:hAnsi="Verdana" w:cs="Arial"/>
                <w:sz w:val="24"/>
                <w:szCs w:val="24"/>
              </w:rPr>
              <w:t>+</w:t>
            </w:r>
            <w:r>
              <w:rPr>
                <w:rFonts w:ascii="Verdana" w:hAnsi="Verdana" w:cs="Arial"/>
                <w:sz w:val="24"/>
                <w:szCs w:val="24"/>
              </w:rPr>
              <w:t>1 enemigo</w:t>
            </w:r>
            <w:r w:rsidR="005F68B0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E0213F" w:rsidRPr="004112DB" w:rsidTr="0038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E0213F" w:rsidRPr="004112DB" w:rsidRDefault="00E0213F" w:rsidP="006C76D7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Kano</w:t>
            </w:r>
          </w:p>
        </w:tc>
        <w:tc>
          <w:tcPr>
            <w:tcW w:w="718" w:type="dxa"/>
          </w:tcPr>
          <w:p w:rsidR="00E0213F" w:rsidRPr="004112DB" w:rsidRDefault="00E0213F" w:rsidP="006C7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90" w:type="dxa"/>
          </w:tcPr>
          <w:p w:rsidR="00E0213F" w:rsidRPr="004112DB" w:rsidRDefault="00E0213F" w:rsidP="006C7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Fuego</w:t>
            </w:r>
          </w:p>
        </w:tc>
        <w:tc>
          <w:tcPr>
            <w:tcW w:w="1686" w:type="dxa"/>
          </w:tcPr>
          <w:p w:rsidR="00E0213F" w:rsidRDefault="00EF08F4" w:rsidP="008A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Fuego</w:t>
            </w:r>
          </w:p>
        </w:tc>
        <w:tc>
          <w:tcPr>
            <w:tcW w:w="4819" w:type="dxa"/>
          </w:tcPr>
          <w:p w:rsidR="003860F2" w:rsidRDefault="008A717C" w:rsidP="0038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E0213F">
              <w:rPr>
                <w:rFonts w:ascii="Verdana" w:hAnsi="Verdana" w:cs="Arial"/>
                <w:sz w:val="24"/>
                <w:szCs w:val="24"/>
              </w:rPr>
              <w:t>Hoguera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0213F" w:rsidRPr="004112DB" w:rsidRDefault="003860F2" w:rsidP="0038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Descanso</w:t>
            </w:r>
            <w:r w:rsidR="00E0213F">
              <w:rPr>
                <w:rFonts w:ascii="Verdana" w:hAnsi="Verdana" w:cs="Arial"/>
                <w:sz w:val="24"/>
                <w:szCs w:val="24"/>
              </w:rPr>
              <w:t xml:space="preserve"> +10 de Vida.</w:t>
            </w:r>
          </w:p>
        </w:tc>
        <w:tc>
          <w:tcPr>
            <w:tcW w:w="4471" w:type="dxa"/>
          </w:tcPr>
          <w:p w:rsidR="003860F2" w:rsidRDefault="003860F2" w:rsidP="0038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E0213F">
              <w:rPr>
                <w:rFonts w:ascii="Verdana" w:hAnsi="Verdana" w:cs="Arial"/>
                <w:sz w:val="24"/>
                <w:szCs w:val="24"/>
              </w:rPr>
              <w:t>Incendio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0213F" w:rsidRPr="004112DB" w:rsidRDefault="003860F2" w:rsidP="0038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Daño</w:t>
            </w:r>
            <w:r w:rsidR="00E0213F">
              <w:rPr>
                <w:rFonts w:ascii="Verdana" w:hAnsi="Verdana" w:cs="Arial"/>
                <w:sz w:val="24"/>
                <w:szCs w:val="24"/>
              </w:rPr>
              <w:t xml:space="preserve"> unidades -20 de Vida.</w:t>
            </w:r>
          </w:p>
        </w:tc>
      </w:tr>
      <w:tr w:rsidR="00E0213F" w:rsidRPr="004112DB" w:rsidTr="0038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E0213F" w:rsidRPr="004112DB" w:rsidRDefault="00E0213F" w:rsidP="006C76D7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Gebo</w:t>
            </w:r>
          </w:p>
        </w:tc>
        <w:tc>
          <w:tcPr>
            <w:tcW w:w="718" w:type="dxa"/>
          </w:tcPr>
          <w:p w:rsidR="00E0213F" w:rsidRPr="004112DB" w:rsidRDefault="00E0213F" w:rsidP="006C7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E0213F" w:rsidRPr="004112DB" w:rsidRDefault="00E0213F" w:rsidP="006C7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Regalo</w:t>
            </w:r>
          </w:p>
        </w:tc>
        <w:tc>
          <w:tcPr>
            <w:tcW w:w="1686" w:type="dxa"/>
          </w:tcPr>
          <w:p w:rsidR="00E0213F" w:rsidRDefault="00EF08F4" w:rsidP="008A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Regalo</w:t>
            </w:r>
          </w:p>
        </w:tc>
        <w:tc>
          <w:tcPr>
            <w:tcW w:w="4819" w:type="dxa"/>
          </w:tcPr>
          <w:p w:rsidR="0059077C" w:rsidRDefault="0059077C" w:rsidP="0059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(Regalo)</w:t>
            </w:r>
          </w:p>
          <w:p w:rsidR="00E0213F" w:rsidRPr="004112DB" w:rsidRDefault="00E0213F" w:rsidP="0059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Armadura +20 Defensa </w:t>
            </w:r>
            <w:r w:rsidR="006C76D7">
              <w:rPr>
                <w:rFonts w:ascii="Verdana" w:hAnsi="Verdana" w:cs="Arial"/>
                <w:sz w:val="24"/>
                <w:szCs w:val="24"/>
              </w:rPr>
              <w:t>héroe</w:t>
            </w:r>
            <w:r w:rsidR="005F68B0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  <w:tc>
          <w:tcPr>
            <w:tcW w:w="4471" w:type="dxa"/>
          </w:tcPr>
          <w:p w:rsidR="00E0213F" w:rsidRPr="004112DB" w:rsidRDefault="00E0213F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E0213F" w:rsidRPr="004112DB" w:rsidTr="0038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E0213F" w:rsidRPr="004112DB" w:rsidRDefault="00E0213F" w:rsidP="006C76D7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Wunjo</w:t>
            </w:r>
          </w:p>
        </w:tc>
        <w:tc>
          <w:tcPr>
            <w:tcW w:w="718" w:type="dxa"/>
          </w:tcPr>
          <w:p w:rsidR="00E0213F" w:rsidRPr="004112DB" w:rsidRDefault="00E0213F" w:rsidP="006C7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90" w:type="dxa"/>
          </w:tcPr>
          <w:p w:rsidR="00E0213F" w:rsidRPr="004112DB" w:rsidRDefault="00E0213F" w:rsidP="006C7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Recompensa</w:t>
            </w:r>
          </w:p>
        </w:tc>
        <w:tc>
          <w:tcPr>
            <w:tcW w:w="1686" w:type="dxa"/>
          </w:tcPr>
          <w:p w:rsidR="00E0213F" w:rsidRPr="004112DB" w:rsidRDefault="008A717C" w:rsidP="008A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Cosecha</w:t>
            </w:r>
          </w:p>
        </w:tc>
        <w:tc>
          <w:tcPr>
            <w:tcW w:w="4819" w:type="dxa"/>
          </w:tcPr>
          <w:p w:rsidR="00E0213F" w:rsidRDefault="0059077C" w:rsidP="009B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9B6FF7">
              <w:rPr>
                <w:rFonts w:ascii="Verdana" w:hAnsi="Verdana" w:cs="Arial"/>
                <w:sz w:val="24"/>
                <w:szCs w:val="24"/>
              </w:rPr>
              <w:t>Planicie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59077C" w:rsidRPr="004112DB" w:rsidRDefault="009B6FF7" w:rsidP="009B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Terreno sin Obstáculos.</w:t>
            </w:r>
          </w:p>
        </w:tc>
        <w:tc>
          <w:tcPr>
            <w:tcW w:w="4471" w:type="dxa"/>
          </w:tcPr>
          <w:p w:rsidR="009B6FF7" w:rsidRDefault="009B6FF7" w:rsidP="009B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(Campos)</w:t>
            </w:r>
          </w:p>
          <w:p w:rsidR="00E0213F" w:rsidRPr="004112DB" w:rsidRDefault="009B6FF7" w:rsidP="009B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Obstáculos</w:t>
            </w:r>
            <w:r w:rsidR="005F68B0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</w:tbl>
    <w:p w:rsidR="005E40A3" w:rsidRDefault="000E335C" w:rsidP="000E335C">
      <w:pPr>
        <w:pStyle w:val="Ttulo1"/>
        <w:jc w:val="left"/>
      </w:pPr>
      <w:r>
        <w:t>Alineación Prosperidad</w:t>
      </w:r>
    </w:p>
    <w:p w:rsidR="007A23E6" w:rsidRDefault="007A23E6" w:rsidP="007A23E6">
      <w:pPr>
        <w:jc w:val="both"/>
      </w:pPr>
    </w:p>
    <w:p w:rsidR="007A23E6" w:rsidRPr="007A23E6" w:rsidRDefault="007A23E6" w:rsidP="007A23E6"/>
    <w:p w:rsidR="00E0213F" w:rsidRDefault="00E021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A23E6" w:rsidRDefault="007A23E6" w:rsidP="007A23E6">
      <w:pPr>
        <w:pStyle w:val="Ttulo1"/>
        <w:jc w:val="left"/>
      </w:pPr>
      <w:r>
        <w:lastRenderedPageBreak/>
        <w:t>Alineación Favor</w:t>
      </w:r>
    </w:p>
    <w:p w:rsidR="005F68B0" w:rsidRPr="005F68B0" w:rsidRDefault="005F68B0" w:rsidP="005F68B0"/>
    <w:tbl>
      <w:tblPr>
        <w:tblStyle w:val="Tablanormal1"/>
        <w:tblW w:w="15205" w:type="dxa"/>
        <w:tblLook w:val="04A0" w:firstRow="1" w:lastRow="0" w:firstColumn="1" w:lastColumn="0" w:noHBand="0" w:noVBand="1"/>
      </w:tblPr>
      <w:tblGrid>
        <w:gridCol w:w="1432"/>
        <w:gridCol w:w="717"/>
        <w:gridCol w:w="1883"/>
        <w:gridCol w:w="1827"/>
        <w:gridCol w:w="4808"/>
        <w:gridCol w:w="4538"/>
      </w:tblGrid>
      <w:tr w:rsidR="00B27159" w:rsidRPr="004112DB" w:rsidTr="005F6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01401" w:rsidRPr="004112DB" w:rsidRDefault="00A01401" w:rsidP="00A01401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720" w:type="dxa"/>
          </w:tcPr>
          <w:p w:rsidR="00A01401" w:rsidRPr="004112DB" w:rsidRDefault="00A01401" w:rsidP="00A0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1890" w:type="dxa"/>
          </w:tcPr>
          <w:p w:rsidR="00A01401" w:rsidRPr="004112DB" w:rsidRDefault="00A01401" w:rsidP="00A0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1710" w:type="dxa"/>
          </w:tcPr>
          <w:p w:rsidR="00A01401" w:rsidRDefault="00A01401" w:rsidP="00A0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Efecto</w:t>
            </w:r>
          </w:p>
        </w:tc>
        <w:tc>
          <w:tcPr>
            <w:tcW w:w="4860" w:type="dxa"/>
          </w:tcPr>
          <w:p w:rsidR="00A01401" w:rsidRPr="004112DB" w:rsidRDefault="00A01401" w:rsidP="00A0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590" w:type="dxa"/>
          </w:tcPr>
          <w:p w:rsidR="00A01401" w:rsidRDefault="00A01401" w:rsidP="00A0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B27159" w:rsidRPr="004112DB" w:rsidTr="005F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01401" w:rsidRPr="004112DB" w:rsidRDefault="00A01401" w:rsidP="005F68B0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Halagaz</w:t>
            </w:r>
          </w:p>
        </w:tc>
        <w:tc>
          <w:tcPr>
            <w:tcW w:w="72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Granizo</w:t>
            </w:r>
          </w:p>
        </w:tc>
        <w:tc>
          <w:tcPr>
            <w:tcW w:w="1710" w:type="dxa"/>
          </w:tcPr>
          <w:p w:rsidR="00A01401" w:rsidRDefault="005F68B0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Tormenta</w:t>
            </w:r>
          </w:p>
        </w:tc>
        <w:tc>
          <w:tcPr>
            <w:tcW w:w="4860" w:type="dxa"/>
          </w:tcPr>
          <w:p w:rsidR="005F68B0" w:rsidRDefault="005F68B0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A01401">
              <w:rPr>
                <w:rFonts w:ascii="Verdana" w:hAnsi="Verdana" w:cs="Arial"/>
                <w:sz w:val="24"/>
                <w:szCs w:val="24"/>
              </w:rPr>
              <w:t>Tormenta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A01401" w:rsidRPr="004112DB" w:rsidRDefault="005F68B0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U</w:t>
            </w:r>
            <w:r w:rsidR="00A01401">
              <w:rPr>
                <w:rFonts w:ascii="Verdana" w:hAnsi="Verdana" w:cs="Arial"/>
                <w:sz w:val="24"/>
                <w:szCs w:val="24"/>
              </w:rPr>
              <w:t xml:space="preserve">nidades </w:t>
            </w:r>
            <w:r>
              <w:rPr>
                <w:rFonts w:ascii="Verdana" w:hAnsi="Verdana" w:cs="Arial"/>
                <w:sz w:val="24"/>
                <w:szCs w:val="24"/>
              </w:rPr>
              <w:t>-3</w:t>
            </w:r>
            <w:r>
              <w:rPr>
                <w:rFonts w:ascii="Verdana" w:hAnsi="Verdana" w:cs="Arial"/>
                <w:sz w:val="24"/>
                <w:szCs w:val="24"/>
              </w:rPr>
              <w:t xml:space="preserve"> de Vida por turno</w:t>
            </w:r>
          </w:p>
        </w:tc>
        <w:tc>
          <w:tcPr>
            <w:tcW w:w="459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B27159" w:rsidRPr="004112DB" w:rsidTr="005F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01401" w:rsidRPr="004112DB" w:rsidRDefault="00A01401" w:rsidP="005F68B0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Nauthiz</w:t>
            </w:r>
          </w:p>
        </w:tc>
        <w:tc>
          <w:tcPr>
            <w:tcW w:w="720" w:type="dxa"/>
          </w:tcPr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90" w:type="dxa"/>
          </w:tcPr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Necesidad</w:t>
            </w:r>
          </w:p>
        </w:tc>
        <w:tc>
          <w:tcPr>
            <w:tcW w:w="1710" w:type="dxa"/>
          </w:tcPr>
          <w:p w:rsidR="00A01401" w:rsidRPr="006C76D7" w:rsidRDefault="005F68B0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Retribución</w:t>
            </w:r>
          </w:p>
        </w:tc>
        <w:tc>
          <w:tcPr>
            <w:tcW w:w="4860" w:type="dxa"/>
          </w:tcPr>
          <w:p w:rsidR="005F68B0" w:rsidRDefault="005F68B0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(Purga)</w:t>
            </w:r>
            <w:r w:rsidR="00A01401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Trasforma un efecto </w:t>
            </w:r>
            <w:r w:rsidR="005F68B0">
              <w:rPr>
                <w:rFonts w:ascii="Verdana" w:hAnsi="Verdana" w:cs="Arial"/>
                <w:sz w:val="24"/>
                <w:szCs w:val="24"/>
              </w:rPr>
              <w:t>-</w:t>
            </w:r>
            <w:r>
              <w:rPr>
                <w:rFonts w:ascii="Verdana" w:hAnsi="Verdana" w:cs="Arial"/>
                <w:sz w:val="24"/>
                <w:szCs w:val="24"/>
              </w:rPr>
              <w:t xml:space="preserve"> del rival en </w:t>
            </w:r>
            <w:r w:rsidR="005F68B0">
              <w:rPr>
                <w:rFonts w:ascii="Verdana" w:hAnsi="Verdana" w:cs="Arial"/>
                <w:sz w:val="24"/>
                <w:szCs w:val="24"/>
              </w:rPr>
              <w:t>+</w:t>
            </w:r>
            <w:r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  <w:tc>
          <w:tcPr>
            <w:tcW w:w="4590" w:type="dxa"/>
          </w:tcPr>
          <w:p w:rsidR="005F68B0" w:rsidRDefault="005F68B0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(Maldición)</w:t>
            </w:r>
          </w:p>
          <w:p w:rsidR="00A01401" w:rsidRPr="005F68B0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 Trasforma un efecto </w:t>
            </w:r>
            <w:r w:rsidR="005F68B0">
              <w:rPr>
                <w:rFonts w:ascii="Verdana" w:hAnsi="Verdana" w:cs="Arial"/>
                <w:sz w:val="24"/>
                <w:szCs w:val="24"/>
              </w:rPr>
              <w:t>+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propio en </w:t>
            </w:r>
            <w:r w:rsidR="005F68B0"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B27159" w:rsidRPr="004112DB" w:rsidTr="005F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01401" w:rsidRPr="004112DB" w:rsidRDefault="00A01401" w:rsidP="005F68B0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Isa</w:t>
            </w:r>
          </w:p>
        </w:tc>
        <w:tc>
          <w:tcPr>
            <w:tcW w:w="72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Hielo</w:t>
            </w:r>
          </w:p>
        </w:tc>
        <w:tc>
          <w:tcPr>
            <w:tcW w:w="1710" w:type="dxa"/>
          </w:tcPr>
          <w:p w:rsidR="00A01401" w:rsidRDefault="005F68B0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Avalancha</w:t>
            </w:r>
          </w:p>
        </w:tc>
        <w:tc>
          <w:tcPr>
            <w:tcW w:w="4860" w:type="dxa"/>
          </w:tcPr>
          <w:p w:rsidR="005F68B0" w:rsidRDefault="005F68B0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A01401">
              <w:rPr>
                <w:rFonts w:ascii="Verdana" w:hAnsi="Verdana" w:cs="Arial"/>
                <w:sz w:val="24"/>
                <w:szCs w:val="24"/>
              </w:rPr>
              <w:t>Avalancha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A01401" w:rsidRPr="00A11040" w:rsidRDefault="005F68B0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-1 unidad</w:t>
            </w:r>
            <w:r w:rsidR="00A01401">
              <w:rPr>
                <w:rFonts w:ascii="Verdana" w:hAnsi="Verdana" w:cs="Arial"/>
                <w:sz w:val="24"/>
                <w:szCs w:val="24"/>
              </w:rPr>
              <w:t xml:space="preserve"> por equipo.</w:t>
            </w:r>
          </w:p>
        </w:tc>
        <w:tc>
          <w:tcPr>
            <w:tcW w:w="459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B27159" w:rsidRPr="004112DB" w:rsidTr="005F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01401" w:rsidRPr="004112DB" w:rsidRDefault="00A01401" w:rsidP="005F68B0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Jera</w:t>
            </w:r>
          </w:p>
        </w:tc>
        <w:tc>
          <w:tcPr>
            <w:tcW w:w="720" w:type="dxa"/>
          </w:tcPr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Cosecha</w:t>
            </w:r>
          </w:p>
        </w:tc>
        <w:tc>
          <w:tcPr>
            <w:tcW w:w="1710" w:type="dxa"/>
          </w:tcPr>
          <w:p w:rsidR="00A01401" w:rsidRDefault="005F68B0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Justicia</w:t>
            </w:r>
          </w:p>
        </w:tc>
        <w:tc>
          <w:tcPr>
            <w:tcW w:w="4860" w:type="dxa"/>
          </w:tcPr>
          <w:p w:rsidR="005F68B0" w:rsidRDefault="005F68B0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(Justicia)</w:t>
            </w:r>
          </w:p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 +5 de </w:t>
            </w:r>
            <w:r w:rsidR="005F68B0">
              <w:rPr>
                <w:rFonts w:ascii="Verdana" w:hAnsi="Verdana" w:cs="Arial"/>
                <w:sz w:val="24"/>
                <w:szCs w:val="24"/>
              </w:rPr>
              <w:t>a</w:t>
            </w:r>
            <w:r>
              <w:rPr>
                <w:rFonts w:ascii="Verdana" w:hAnsi="Verdana" w:cs="Arial"/>
                <w:sz w:val="24"/>
                <w:szCs w:val="24"/>
              </w:rPr>
              <w:t xml:space="preserve">taque </w:t>
            </w:r>
            <w:r w:rsidR="005F68B0">
              <w:rPr>
                <w:rFonts w:ascii="Verdana" w:hAnsi="Verdana" w:cs="Arial"/>
                <w:sz w:val="24"/>
                <w:szCs w:val="24"/>
              </w:rPr>
              <w:t>por unidad.</w:t>
            </w:r>
          </w:p>
        </w:tc>
        <w:tc>
          <w:tcPr>
            <w:tcW w:w="4590" w:type="dxa"/>
          </w:tcPr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B27159" w:rsidRPr="004112DB" w:rsidTr="005F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01401" w:rsidRPr="004112DB" w:rsidRDefault="00A01401" w:rsidP="005F68B0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Eihwaz</w:t>
            </w:r>
          </w:p>
        </w:tc>
        <w:tc>
          <w:tcPr>
            <w:tcW w:w="72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Defensa</w:t>
            </w:r>
          </w:p>
        </w:tc>
        <w:tc>
          <w:tcPr>
            <w:tcW w:w="1710" w:type="dxa"/>
          </w:tcPr>
          <w:p w:rsidR="00A01401" w:rsidRDefault="005F68B0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Bendición</w:t>
            </w:r>
          </w:p>
        </w:tc>
        <w:tc>
          <w:tcPr>
            <w:tcW w:w="4860" w:type="dxa"/>
          </w:tcPr>
          <w:p w:rsidR="005F68B0" w:rsidRPr="005F68B0" w:rsidRDefault="005F68B0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(Bendición)</w:t>
            </w:r>
          </w:p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 Niega el daño del próximo turno.</w:t>
            </w:r>
          </w:p>
        </w:tc>
        <w:tc>
          <w:tcPr>
            <w:tcW w:w="459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B27159" w:rsidRPr="004112DB" w:rsidTr="005F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01401" w:rsidRPr="004112DB" w:rsidRDefault="00A01401" w:rsidP="005F68B0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Perth</w:t>
            </w:r>
          </w:p>
        </w:tc>
        <w:tc>
          <w:tcPr>
            <w:tcW w:w="720" w:type="dxa"/>
          </w:tcPr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90" w:type="dxa"/>
          </w:tcPr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Suerte</w:t>
            </w:r>
          </w:p>
        </w:tc>
        <w:tc>
          <w:tcPr>
            <w:tcW w:w="1710" w:type="dxa"/>
          </w:tcPr>
          <w:p w:rsidR="00A01401" w:rsidRDefault="00B27159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Suerte</w:t>
            </w:r>
          </w:p>
        </w:tc>
        <w:tc>
          <w:tcPr>
            <w:tcW w:w="4860" w:type="dxa"/>
          </w:tcPr>
          <w:p w:rsidR="00B27159" w:rsidRDefault="00B27159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(Fortuna)</w:t>
            </w:r>
          </w:p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Realiza</w:t>
            </w:r>
            <w:r w:rsidR="00B27159">
              <w:rPr>
                <w:rFonts w:ascii="Verdana" w:hAnsi="Verdana" w:cs="Arial"/>
                <w:sz w:val="24"/>
                <w:szCs w:val="24"/>
              </w:rPr>
              <w:t>r</w:t>
            </w:r>
            <w:r>
              <w:rPr>
                <w:rFonts w:ascii="Verdana" w:hAnsi="Verdana" w:cs="Arial"/>
                <w:sz w:val="24"/>
                <w:szCs w:val="24"/>
              </w:rPr>
              <w:t xml:space="preserve"> un ataque </w:t>
            </w:r>
            <w:r w:rsidR="00B27159">
              <w:rPr>
                <w:rFonts w:ascii="Verdana" w:hAnsi="Verdana" w:cs="Arial"/>
                <w:sz w:val="24"/>
                <w:szCs w:val="24"/>
              </w:rPr>
              <w:t>crítico.</w:t>
            </w:r>
          </w:p>
        </w:tc>
        <w:tc>
          <w:tcPr>
            <w:tcW w:w="4590" w:type="dxa"/>
          </w:tcPr>
          <w:p w:rsidR="00B27159" w:rsidRDefault="00B27159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A01401">
              <w:rPr>
                <w:rFonts w:ascii="Verdana" w:hAnsi="Verdana" w:cs="Arial"/>
                <w:sz w:val="24"/>
                <w:szCs w:val="24"/>
              </w:rPr>
              <w:t>Fatalidad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Recib</w:t>
            </w:r>
            <w:r w:rsidR="00B27159">
              <w:rPr>
                <w:rFonts w:ascii="Verdana" w:hAnsi="Verdana" w:cs="Arial"/>
                <w:sz w:val="24"/>
                <w:szCs w:val="24"/>
              </w:rPr>
              <w:t>ir</w:t>
            </w:r>
            <w:r>
              <w:rPr>
                <w:rFonts w:ascii="Verdana" w:hAnsi="Verdana" w:cs="Arial"/>
                <w:sz w:val="24"/>
                <w:szCs w:val="24"/>
              </w:rPr>
              <w:t xml:space="preserve"> un ataque </w:t>
            </w:r>
            <w:r w:rsidR="00B27159">
              <w:rPr>
                <w:rFonts w:ascii="Verdana" w:hAnsi="Verdana" w:cs="Arial"/>
                <w:sz w:val="24"/>
                <w:szCs w:val="24"/>
              </w:rPr>
              <w:t>crítico.</w:t>
            </w:r>
          </w:p>
        </w:tc>
      </w:tr>
      <w:tr w:rsidR="00B27159" w:rsidRPr="004112DB" w:rsidTr="005F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01401" w:rsidRPr="004112DB" w:rsidRDefault="00A01401" w:rsidP="005F68B0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Algiz</w:t>
            </w:r>
          </w:p>
        </w:tc>
        <w:tc>
          <w:tcPr>
            <w:tcW w:w="72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890" w:type="dxa"/>
          </w:tcPr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Curación</w:t>
            </w:r>
          </w:p>
        </w:tc>
        <w:tc>
          <w:tcPr>
            <w:tcW w:w="1710" w:type="dxa"/>
          </w:tcPr>
          <w:p w:rsidR="00A01401" w:rsidRDefault="00B27159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Curación</w:t>
            </w:r>
          </w:p>
        </w:tc>
        <w:tc>
          <w:tcPr>
            <w:tcW w:w="4860" w:type="dxa"/>
          </w:tcPr>
          <w:p w:rsidR="00B27159" w:rsidRDefault="00B27159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(Renovación)</w:t>
            </w:r>
          </w:p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Curar Unidad Aliada.</w:t>
            </w:r>
          </w:p>
        </w:tc>
        <w:tc>
          <w:tcPr>
            <w:tcW w:w="4590" w:type="dxa"/>
          </w:tcPr>
          <w:p w:rsidR="00B27159" w:rsidRDefault="00B27159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A01401">
              <w:rPr>
                <w:rFonts w:ascii="Verdana" w:hAnsi="Verdana" w:cs="Arial"/>
                <w:sz w:val="24"/>
                <w:szCs w:val="24"/>
              </w:rPr>
              <w:t>Fatiga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A01401" w:rsidRPr="004112DB" w:rsidRDefault="00A01401" w:rsidP="005F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Daña una unidad Aliada.</w:t>
            </w:r>
          </w:p>
        </w:tc>
      </w:tr>
      <w:tr w:rsidR="00B27159" w:rsidRPr="004112DB" w:rsidTr="005F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01401" w:rsidRPr="004112DB" w:rsidRDefault="00A01401" w:rsidP="005F68B0">
            <w:pPr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Sowelu</w:t>
            </w:r>
          </w:p>
        </w:tc>
        <w:tc>
          <w:tcPr>
            <w:tcW w:w="720" w:type="dxa"/>
          </w:tcPr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Sol</w:t>
            </w:r>
          </w:p>
        </w:tc>
        <w:tc>
          <w:tcPr>
            <w:tcW w:w="1710" w:type="dxa"/>
          </w:tcPr>
          <w:p w:rsidR="00A01401" w:rsidRPr="004112DB" w:rsidRDefault="00B27159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Iluminación</w:t>
            </w:r>
          </w:p>
        </w:tc>
        <w:tc>
          <w:tcPr>
            <w:tcW w:w="4860" w:type="dxa"/>
          </w:tcPr>
          <w:p w:rsidR="00B27159" w:rsidRDefault="00B27159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(Iluminación)</w:t>
            </w:r>
            <w:r w:rsidR="00A01401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  <w:p w:rsidR="00A01401" w:rsidRPr="004112DB" w:rsidRDefault="00B27159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Ver</w:t>
            </w:r>
            <w:r w:rsidR="00A01401">
              <w:rPr>
                <w:rFonts w:ascii="Verdana" w:hAnsi="Verdana" w:cs="Arial"/>
                <w:sz w:val="24"/>
                <w:szCs w:val="24"/>
              </w:rPr>
              <w:t xml:space="preserve"> estadísticas de las unidades.</w:t>
            </w:r>
          </w:p>
        </w:tc>
        <w:tc>
          <w:tcPr>
            <w:tcW w:w="4590" w:type="dxa"/>
          </w:tcPr>
          <w:p w:rsidR="00A01401" w:rsidRPr="004112DB" w:rsidRDefault="00A01401" w:rsidP="005F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</w:tbl>
    <w:p w:rsidR="007A23E6" w:rsidRPr="007A23E6" w:rsidRDefault="007A23E6" w:rsidP="007A23E6">
      <w:pPr>
        <w:tabs>
          <w:tab w:val="left" w:pos="1644"/>
          <w:tab w:val="center" w:pos="7002"/>
        </w:tabs>
        <w:jc w:val="left"/>
      </w:pPr>
      <w:r>
        <w:tab/>
      </w:r>
      <w:r>
        <w:tab/>
      </w:r>
      <w:r>
        <w:tab/>
      </w:r>
    </w:p>
    <w:p w:rsidR="007A23E6" w:rsidRPr="007A23E6" w:rsidRDefault="007A23E6" w:rsidP="007A23E6"/>
    <w:p w:rsidR="00E0213F" w:rsidRDefault="00E0213F">
      <w:r>
        <w:br w:type="page"/>
      </w:r>
    </w:p>
    <w:p w:rsidR="007A23E6" w:rsidRPr="007A23E6" w:rsidRDefault="007A23E6" w:rsidP="007A23E6"/>
    <w:p w:rsidR="007A23E6" w:rsidRDefault="001F6EC9" w:rsidP="001F6EC9">
      <w:pPr>
        <w:pStyle w:val="Ttulo1"/>
        <w:jc w:val="left"/>
      </w:pPr>
      <w:r>
        <w:t>Alineación Honor</w:t>
      </w:r>
    </w:p>
    <w:p w:rsidR="00E501A7" w:rsidRPr="00E501A7" w:rsidRDefault="00E501A7" w:rsidP="00E501A7">
      <w:pPr>
        <w:rPr>
          <w:u w:val="single"/>
        </w:rPr>
      </w:pPr>
    </w:p>
    <w:tbl>
      <w:tblPr>
        <w:tblStyle w:val="Tablanormal1"/>
        <w:tblW w:w="15115" w:type="dxa"/>
        <w:tblLook w:val="04A0" w:firstRow="1" w:lastRow="0" w:firstColumn="1" w:lastColumn="0" w:noHBand="0" w:noVBand="1"/>
      </w:tblPr>
      <w:tblGrid>
        <w:gridCol w:w="1431"/>
        <w:gridCol w:w="686"/>
        <w:gridCol w:w="1658"/>
        <w:gridCol w:w="1890"/>
        <w:gridCol w:w="4680"/>
        <w:gridCol w:w="4770"/>
      </w:tblGrid>
      <w:tr w:rsidR="00E501A7" w:rsidRPr="002B103C" w:rsidTr="00455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E501A7" w:rsidRPr="004112DB" w:rsidRDefault="00E501A7" w:rsidP="00E501A7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686" w:type="dxa"/>
          </w:tcPr>
          <w:p w:rsidR="00E501A7" w:rsidRPr="004112DB" w:rsidRDefault="00E501A7" w:rsidP="00E5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1658" w:type="dxa"/>
          </w:tcPr>
          <w:p w:rsidR="00E501A7" w:rsidRPr="004112DB" w:rsidRDefault="00E501A7" w:rsidP="00E5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1890" w:type="dxa"/>
          </w:tcPr>
          <w:p w:rsidR="00E501A7" w:rsidRDefault="00E501A7" w:rsidP="00E5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Efecto</w:t>
            </w:r>
          </w:p>
        </w:tc>
        <w:tc>
          <w:tcPr>
            <w:tcW w:w="4680" w:type="dxa"/>
          </w:tcPr>
          <w:p w:rsidR="00E501A7" w:rsidRPr="004112DB" w:rsidRDefault="00E501A7" w:rsidP="00E5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770" w:type="dxa"/>
          </w:tcPr>
          <w:p w:rsidR="00E501A7" w:rsidRDefault="00E501A7" w:rsidP="00E5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E501A7" w:rsidRPr="00E501A7" w:rsidTr="0045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E501A7" w:rsidRPr="004112DB" w:rsidRDefault="00E501A7" w:rsidP="00E501A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Teiwaz</w:t>
            </w:r>
          </w:p>
        </w:tc>
        <w:tc>
          <w:tcPr>
            <w:tcW w:w="686" w:type="dxa"/>
          </w:tcPr>
          <w:p w:rsidR="00E501A7" w:rsidRPr="004112DB" w:rsidRDefault="00E501A7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658" w:type="dxa"/>
          </w:tcPr>
          <w:p w:rsidR="00E501A7" w:rsidRPr="004112DB" w:rsidRDefault="00E501A7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Coraje</w:t>
            </w:r>
          </w:p>
        </w:tc>
        <w:tc>
          <w:tcPr>
            <w:tcW w:w="1890" w:type="dxa"/>
          </w:tcPr>
          <w:p w:rsidR="00E501A7" w:rsidRDefault="00EB3365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Coraje</w:t>
            </w:r>
          </w:p>
        </w:tc>
        <w:tc>
          <w:tcPr>
            <w:tcW w:w="4680" w:type="dxa"/>
          </w:tcPr>
          <w:p w:rsidR="00EB3365" w:rsidRDefault="00EB3365" w:rsidP="00EB3365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(Fervor)</w:t>
            </w:r>
          </w:p>
          <w:p w:rsidR="00E501A7" w:rsidRDefault="00E501A7" w:rsidP="00EB3365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Velocidad de Ataque Aumentada</w:t>
            </w:r>
          </w:p>
        </w:tc>
        <w:tc>
          <w:tcPr>
            <w:tcW w:w="4770" w:type="dxa"/>
          </w:tcPr>
          <w:p w:rsidR="00EB3365" w:rsidRDefault="00EB3365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(Pavor)</w:t>
            </w:r>
          </w:p>
          <w:p w:rsidR="00E501A7" w:rsidRDefault="00E501A7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Velocidad de Ataque </w:t>
            </w:r>
            <w:r w:rsidR="00EB3365">
              <w:rPr>
                <w:rFonts w:ascii="Verdana" w:hAnsi="Verdana" w:cs="Arial"/>
                <w:sz w:val="24"/>
                <w:szCs w:val="24"/>
              </w:rPr>
              <w:t>Detenida.</w:t>
            </w:r>
          </w:p>
        </w:tc>
      </w:tr>
      <w:tr w:rsidR="00E501A7" w:rsidTr="00455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E501A7" w:rsidRPr="004112DB" w:rsidRDefault="00E501A7" w:rsidP="00E501A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Berkana</w:t>
            </w:r>
          </w:p>
        </w:tc>
        <w:tc>
          <w:tcPr>
            <w:tcW w:w="686" w:type="dxa"/>
          </w:tcPr>
          <w:p w:rsidR="00E501A7" w:rsidRPr="004112DB" w:rsidRDefault="00E501A7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658" w:type="dxa"/>
          </w:tcPr>
          <w:p w:rsidR="00E501A7" w:rsidRPr="004112DB" w:rsidRDefault="00E501A7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Crecimiento</w:t>
            </w:r>
          </w:p>
        </w:tc>
        <w:tc>
          <w:tcPr>
            <w:tcW w:w="1890" w:type="dxa"/>
          </w:tcPr>
          <w:p w:rsidR="00E501A7" w:rsidRPr="006C76D7" w:rsidRDefault="00EB3365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Experiencia</w:t>
            </w:r>
          </w:p>
        </w:tc>
        <w:tc>
          <w:tcPr>
            <w:tcW w:w="4680" w:type="dxa"/>
          </w:tcPr>
          <w:p w:rsidR="00EB3365" w:rsidRDefault="004554E3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(Estrategia)</w:t>
            </w:r>
          </w:p>
          <w:p w:rsidR="00E501A7" w:rsidRDefault="00EB3365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E501A7">
              <w:rPr>
                <w:rFonts w:ascii="Verdana" w:hAnsi="Verdana" w:cs="Arial"/>
                <w:sz w:val="24"/>
                <w:szCs w:val="24"/>
              </w:rPr>
              <w:t>Los efectos se magnifican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:rsidR="00EB3365" w:rsidRDefault="00EB3365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(Impudencia)</w:t>
            </w:r>
          </w:p>
          <w:p w:rsidR="00E501A7" w:rsidRDefault="00E501A7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Los efectos se minimizan</w:t>
            </w:r>
          </w:p>
        </w:tc>
      </w:tr>
      <w:tr w:rsidR="00E501A7" w:rsidTr="0045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E501A7" w:rsidRPr="004112DB" w:rsidRDefault="00E501A7" w:rsidP="00E501A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Ehwaz</w:t>
            </w:r>
          </w:p>
        </w:tc>
        <w:tc>
          <w:tcPr>
            <w:tcW w:w="686" w:type="dxa"/>
          </w:tcPr>
          <w:p w:rsidR="00E501A7" w:rsidRPr="004112DB" w:rsidRDefault="00E501A7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658" w:type="dxa"/>
          </w:tcPr>
          <w:p w:rsidR="00E501A7" w:rsidRPr="004112DB" w:rsidRDefault="00E501A7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Caballo</w:t>
            </w:r>
          </w:p>
        </w:tc>
        <w:tc>
          <w:tcPr>
            <w:tcW w:w="1890" w:type="dxa"/>
          </w:tcPr>
          <w:p w:rsidR="00E501A7" w:rsidRDefault="004554E3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Movimiento</w:t>
            </w:r>
          </w:p>
        </w:tc>
        <w:tc>
          <w:tcPr>
            <w:tcW w:w="4680" w:type="dxa"/>
          </w:tcPr>
          <w:p w:rsidR="004554E3" w:rsidRDefault="004554E3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(Marcha Rápida)</w:t>
            </w:r>
          </w:p>
          <w:p w:rsidR="00E501A7" w:rsidRDefault="00E501A7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Aumenta Velocidad de Movimiento </w:t>
            </w:r>
          </w:p>
        </w:tc>
        <w:tc>
          <w:tcPr>
            <w:tcW w:w="4770" w:type="dxa"/>
          </w:tcPr>
          <w:p w:rsidR="004554E3" w:rsidRDefault="004554E3" w:rsidP="0045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(Marcha </w:t>
            </w:r>
            <w:r>
              <w:rPr>
                <w:rFonts w:ascii="Verdana" w:hAnsi="Verdana" w:cs="Arial"/>
                <w:sz w:val="24"/>
                <w:szCs w:val="24"/>
              </w:rPr>
              <w:t>Forzada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501A7" w:rsidRDefault="00E501A7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Disminuye Velocidad de Movimiento </w:t>
            </w:r>
          </w:p>
        </w:tc>
      </w:tr>
      <w:tr w:rsidR="00E501A7" w:rsidTr="00455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E501A7" w:rsidRPr="004112DB" w:rsidRDefault="00E501A7" w:rsidP="00E501A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Mammaz</w:t>
            </w:r>
          </w:p>
        </w:tc>
        <w:tc>
          <w:tcPr>
            <w:tcW w:w="686" w:type="dxa"/>
          </w:tcPr>
          <w:p w:rsidR="00E501A7" w:rsidRPr="004112DB" w:rsidRDefault="00E501A7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658" w:type="dxa"/>
          </w:tcPr>
          <w:p w:rsidR="00E501A7" w:rsidRPr="004112DB" w:rsidRDefault="00E501A7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Humanidad</w:t>
            </w:r>
          </w:p>
        </w:tc>
        <w:tc>
          <w:tcPr>
            <w:tcW w:w="1890" w:type="dxa"/>
          </w:tcPr>
          <w:p w:rsidR="00E501A7" w:rsidRDefault="004554E3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Humanidad</w:t>
            </w:r>
          </w:p>
        </w:tc>
        <w:tc>
          <w:tcPr>
            <w:tcW w:w="4680" w:type="dxa"/>
          </w:tcPr>
          <w:p w:rsidR="004554E3" w:rsidRPr="004554E3" w:rsidRDefault="004554E3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(Unión)</w:t>
            </w:r>
          </w:p>
          <w:p w:rsidR="00E501A7" w:rsidRDefault="00E501A7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Daño repartido entre unidades</w:t>
            </w:r>
          </w:p>
        </w:tc>
        <w:tc>
          <w:tcPr>
            <w:tcW w:w="4770" w:type="dxa"/>
          </w:tcPr>
          <w:p w:rsidR="004554E3" w:rsidRDefault="004554E3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(Sacrificio)</w:t>
            </w:r>
          </w:p>
          <w:p w:rsidR="00E501A7" w:rsidRDefault="00E501A7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 Daño focalizado en unidad.</w:t>
            </w:r>
          </w:p>
        </w:tc>
      </w:tr>
      <w:tr w:rsidR="00E501A7" w:rsidTr="0045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E501A7" w:rsidRPr="004112DB" w:rsidRDefault="00E501A7" w:rsidP="00E501A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Laguz</w:t>
            </w:r>
          </w:p>
        </w:tc>
        <w:tc>
          <w:tcPr>
            <w:tcW w:w="686" w:type="dxa"/>
          </w:tcPr>
          <w:p w:rsidR="00E501A7" w:rsidRPr="004112DB" w:rsidRDefault="00E501A7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658" w:type="dxa"/>
          </w:tcPr>
          <w:p w:rsidR="00E501A7" w:rsidRPr="004112DB" w:rsidRDefault="00E501A7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Creatividad</w:t>
            </w:r>
          </w:p>
        </w:tc>
        <w:tc>
          <w:tcPr>
            <w:tcW w:w="1890" w:type="dxa"/>
          </w:tcPr>
          <w:p w:rsidR="00E501A7" w:rsidRDefault="004554E3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Táctica</w:t>
            </w:r>
          </w:p>
        </w:tc>
        <w:tc>
          <w:tcPr>
            <w:tcW w:w="4680" w:type="dxa"/>
          </w:tcPr>
          <w:p w:rsidR="004554E3" w:rsidRDefault="004554E3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E501A7">
              <w:rPr>
                <w:rFonts w:ascii="Verdana" w:hAnsi="Verdana" w:cs="Arial"/>
                <w:sz w:val="24"/>
                <w:szCs w:val="24"/>
              </w:rPr>
              <w:t>Enfoque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501A7" w:rsidRDefault="00E501A7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Ataque a un enemigo vulnerable</w:t>
            </w:r>
            <w:r w:rsidR="004554E3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  <w:tc>
          <w:tcPr>
            <w:tcW w:w="4770" w:type="dxa"/>
          </w:tcPr>
          <w:p w:rsidR="004554E3" w:rsidRDefault="004554E3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(Señuelo)</w:t>
            </w:r>
          </w:p>
          <w:p w:rsidR="00E501A7" w:rsidRPr="004554E3" w:rsidRDefault="00E501A7" w:rsidP="0045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Ata</w:t>
            </w:r>
            <w:r w:rsidR="004554E3">
              <w:rPr>
                <w:rFonts w:ascii="Verdana" w:hAnsi="Verdana" w:cs="Arial"/>
                <w:sz w:val="24"/>
                <w:szCs w:val="24"/>
              </w:rPr>
              <w:t>car</w:t>
            </w:r>
            <w:r>
              <w:rPr>
                <w:rFonts w:ascii="Verdana" w:hAnsi="Verdana" w:cs="Arial"/>
                <w:sz w:val="24"/>
                <w:szCs w:val="24"/>
              </w:rPr>
              <w:t xml:space="preserve"> a un aliado vulnerable</w:t>
            </w:r>
            <w:r w:rsidR="004554E3"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  <w:tr w:rsidR="00E501A7" w:rsidTr="00455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E501A7" w:rsidRPr="004112DB" w:rsidRDefault="00E501A7" w:rsidP="00E501A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Inguz</w:t>
            </w:r>
          </w:p>
        </w:tc>
        <w:tc>
          <w:tcPr>
            <w:tcW w:w="686" w:type="dxa"/>
          </w:tcPr>
          <w:p w:rsidR="00E501A7" w:rsidRPr="004112DB" w:rsidRDefault="00E501A7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658" w:type="dxa"/>
          </w:tcPr>
          <w:p w:rsidR="00E501A7" w:rsidRPr="004112DB" w:rsidRDefault="00E501A7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Movimiento</w:t>
            </w:r>
          </w:p>
        </w:tc>
        <w:tc>
          <w:tcPr>
            <w:tcW w:w="1890" w:type="dxa"/>
          </w:tcPr>
          <w:p w:rsidR="00E501A7" w:rsidRDefault="004554E3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Flaquear</w:t>
            </w:r>
          </w:p>
        </w:tc>
        <w:tc>
          <w:tcPr>
            <w:tcW w:w="4680" w:type="dxa"/>
          </w:tcPr>
          <w:p w:rsidR="004554E3" w:rsidRDefault="004554E3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E501A7">
              <w:rPr>
                <w:rFonts w:ascii="Verdana" w:hAnsi="Verdana" w:cs="Arial"/>
                <w:sz w:val="24"/>
                <w:szCs w:val="24"/>
              </w:rPr>
              <w:t>Flanquear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501A7" w:rsidRDefault="00E501A7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Flanquear Enemigos</w:t>
            </w:r>
          </w:p>
        </w:tc>
        <w:tc>
          <w:tcPr>
            <w:tcW w:w="4770" w:type="dxa"/>
          </w:tcPr>
          <w:p w:rsidR="00E501A7" w:rsidRDefault="00E501A7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E501A7" w:rsidTr="00455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E501A7" w:rsidRPr="004112DB" w:rsidRDefault="00E501A7" w:rsidP="00E501A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Dagaz</w:t>
            </w:r>
          </w:p>
        </w:tc>
        <w:tc>
          <w:tcPr>
            <w:tcW w:w="686" w:type="dxa"/>
          </w:tcPr>
          <w:p w:rsidR="00E501A7" w:rsidRPr="004112DB" w:rsidRDefault="00E501A7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1658" w:type="dxa"/>
          </w:tcPr>
          <w:p w:rsidR="00E501A7" w:rsidRPr="004112DB" w:rsidRDefault="00E501A7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Luz</w:t>
            </w:r>
          </w:p>
        </w:tc>
        <w:tc>
          <w:tcPr>
            <w:tcW w:w="1890" w:type="dxa"/>
          </w:tcPr>
          <w:p w:rsidR="00E501A7" w:rsidRDefault="005C5AC5" w:rsidP="00E5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Re silencia</w:t>
            </w:r>
          </w:p>
        </w:tc>
        <w:tc>
          <w:tcPr>
            <w:tcW w:w="4680" w:type="dxa"/>
          </w:tcPr>
          <w:p w:rsidR="005C5AC5" w:rsidRDefault="005C5AC5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(Resiliencia)</w:t>
            </w:r>
            <w:bookmarkStart w:id="0" w:name="_GoBack"/>
            <w:bookmarkEnd w:id="0"/>
          </w:p>
          <w:p w:rsidR="00E501A7" w:rsidRDefault="00E501A7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 Libera de un efecto negativo.</w:t>
            </w:r>
          </w:p>
        </w:tc>
        <w:tc>
          <w:tcPr>
            <w:tcW w:w="4770" w:type="dxa"/>
          </w:tcPr>
          <w:p w:rsidR="00E501A7" w:rsidRDefault="00E501A7" w:rsidP="00EB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E501A7" w:rsidTr="00455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E501A7" w:rsidRPr="004112DB" w:rsidRDefault="00E501A7" w:rsidP="00E501A7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Othila</w:t>
            </w:r>
          </w:p>
        </w:tc>
        <w:tc>
          <w:tcPr>
            <w:tcW w:w="686" w:type="dxa"/>
          </w:tcPr>
          <w:p w:rsidR="00E501A7" w:rsidRPr="004112DB" w:rsidRDefault="00E501A7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1658" w:type="dxa"/>
          </w:tcPr>
          <w:p w:rsidR="00E501A7" w:rsidRPr="004112DB" w:rsidRDefault="00E501A7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Hogar</w:t>
            </w:r>
          </w:p>
        </w:tc>
        <w:tc>
          <w:tcPr>
            <w:tcW w:w="1890" w:type="dxa"/>
          </w:tcPr>
          <w:p w:rsidR="00E501A7" w:rsidRPr="004112DB" w:rsidRDefault="004554E3" w:rsidP="00E5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808080" w:themeColor="background1" w:themeShade="80"/>
                <w:sz w:val="24"/>
                <w:szCs w:val="24"/>
              </w:rPr>
              <w:t>Liderazgo</w:t>
            </w:r>
          </w:p>
        </w:tc>
        <w:tc>
          <w:tcPr>
            <w:tcW w:w="4680" w:type="dxa"/>
          </w:tcPr>
          <w:p w:rsidR="004554E3" w:rsidRDefault="004554E3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(Escolta)</w:t>
            </w:r>
            <w:r w:rsidR="00E501A7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  <w:p w:rsidR="00E501A7" w:rsidRDefault="00E501A7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Resguardar al Héroe</w:t>
            </w:r>
          </w:p>
        </w:tc>
        <w:tc>
          <w:tcPr>
            <w:tcW w:w="4770" w:type="dxa"/>
          </w:tcPr>
          <w:p w:rsidR="004554E3" w:rsidRDefault="004554E3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</w:t>
            </w:r>
            <w:r w:rsidR="00E501A7">
              <w:rPr>
                <w:rFonts w:ascii="Verdana" w:hAnsi="Verdana" w:cs="Arial"/>
                <w:sz w:val="24"/>
                <w:szCs w:val="24"/>
              </w:rPr>
              <w:t>Retirada</w:t>
            </w:r>
            <w:r>
              <w:rPr>
                <w:rFonts w:ascii="Verdana" w:hAnsi="Verdana" w:cs="Arial"/>
                <w:sz w:val="24"/>
                <w:szCs w:val="24"/>
              </w:rPr>
              <w:t>)</w:t>
            </w:r>
          </w:p>
          <w:p w:rsidR="00E501A7" w:rsidRDefault="004554E3" w:rsidP="00EB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Retirar</w:t>
            </w:r>
            <w:r w:rsidR="00E501A7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>
              <w:rPr>
                <w:rFonts w:ascii="Verdana" w:hAnsi="Verdana" w:cs="Arial"/>
                <w:sz w:val="24"/>
                <w:szCs w:val="24"/>
              </w:rPr>
              <w:t>al</w:t>
            </w:r>
            <w:r w:rsidR="00E501A7">
              <w:rPr>
                <w:rFonts w:ascii="Verdana" w:hAnsi="Verdana" w:cs="Arial"/>
                <w:sz w:val="24"/>
                <w:szCs w:val="24"/>
              </w:rPr>
              <w:t xml:space="preserve"> Héroe</w:t>
            </w:r>
            <w:r>
              <w:rPr>
                <w:rFonts w:ascii="Verdana" w:hAnsi="Verdana" w:cs="Arial"/>
                <w:sz w:val="24"/>
                <w:szCs w:val="24"/>
              </w:rPr>
              <w:t>.</w:t>
            </w:r>
          </w:p>
        </w:tc>
      </w:tr>
    </w:tbl>
    <w:p w:rsidR="001F6EC9" w:rsidRDefault="001F6EC9" w:rsidP="001F6EC9">
      <w:pPr>
        <w:spacing w:line="360" w:lineRule="auto"/>
        <w:jc w:val="both"/>
        <w:rPr>
          <w:rFonts w:ascii="Verdana" w:hAnsi="Verdana" w:cs="Arial"/>
          <w:sz w:val="20"/>
          <w:szCs w:val="20"/>
          <w:u w:val="single"/>
        </w:rPr>
      </w:pPr>
    </w:p>
    <w:p w:rsidR="001F6EC9" w:rsidRPr="001F6EC9" w:rsidRDefault="001F6EC9" w:rsidP="001F6EC9"/>
    <w:p w:rsidR="007A23E6" w:rsidRPr="007A23E6" w:rsidRDefault="007A23E6" w:rsidP="007A23E6"/>
    <w:p w:rsidR="007A23E6" w:rsidRPr="007A23E6" w:rsidRDefault="007A23E6" w:rsidP="007A23E6"/>
    <w:sectPr w:rsidR="007A23E6" w:rsidRPr="007A23E6" w:rsidSect="000E335C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CF"/>
    <w:rsid w:val="00004EC7"/>
    <w:rsid w:val="00011AE1"/>
    <w:rsid w:val="000631AF"/>
    <w:rsid w:val="00086C70"/>
    <w:rsid w:val="000B6DCF"/>
    <w:rsid w:val="000D5260"/>
    <w:rsid w:val="000E051A"/>
    <w:rsid w:val="000E335C"/>
    <w:rsid w:val="001071E0"/>
    <w:rsid w:val="00153043"/>
    <w:rsid w:val="001F6EC9"/>
    <w:rsid w:val="00234F05"/>
    <w:rsid w:val="003860F2"/>
    <w:rsid w:val="003D54F1"/>
    <w:rsid w:val="004554E3"/>
    <w:rsid w:val="004B637D"/>
    <w:rsid w:val="004C00F8"/>
    <w:rsid w:val="004D737A"/>
    <w:rsid w:val="0059077C"/>
    <w:rsid w:val="005C5AC5"/>
    <w:rsid w:val="005E40A3"/>
    <w:rsid w:val="005F68B0"/>
    <w:rsid w:val="006C76D7"/>
    <w:rsid w:val="007A23E6"/>
    <w:rsid w:val="008A717C"/>
    <w:rsid w:val="0098265A"/>
    <w:rsid w:val="00995E64"/>
    <w:rsid w:val="009B6FF7"/>
    <w:rsid w:val="00A01401"/>
    <w:rsid w:val="00A11040"/>
    <w:rsid w:val="00A37B73"/>
    <w:rsid w:val="00AD6EDD"/>
    <w:rsid w:val="00B03F53"/>
    <w:rsid w:val="00B27159"/>
    <w:rsid w:val="00BA19C5"/>
    <w:rsid w:val="00C17B48"/>
    <w:rsid w:val="00C27C25"/>
    <w:rsid w:val="00C67612"/>
    <w:rsid w:val="00D50F83"/>
    <w:rsid w:val="00E0213F"/>
    <w:rsid w:val="00E24DA0"/>
    <w:rsid w:val="00E501A7"/>
    <w:rsid w:val="00EB3365"/>
    <w:rsid w:val="00E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9BBE"/>
  <w15:chartTrackingRefBased/>
  <w15:docId w15:val="{CA5DE22D-01F6-4DC6-9304-C483F818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335C"/>
  </w:style>
  <w:style w:type="paragraph" w:styleId="Ttulo1">
    <w:name w:val="heading 1"/>
    <w:basedOn w:val="Normal"/>
    <w:next w:val="Normal"/>
    <w:link w:val="Ttulo1Car"/>
    <w:uiPriority w:val="9"/>
    <w:qFormat/>
    <w:rsid w:val="000E3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E33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E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56B91-9204-4476-9240-35DF1763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26</cp:revision>
  <dcterms:created xsi:type="dcterms:W3CDTF">2019-09-25T21:23:00Z</dcterms:created>
  <dcterms:modified xsi:type="dcterms:W3CDTF">2019-10-07T19:05:00Z</dcterms:modified>
</cp:coreProperties>
</file>