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07F8" w14:textId="28F5AE71" w:rsidR="00D80060" w:rsidRPr="0089248B" w:rsidRDefault="00C33F55" w:rsidP="0089248B">
      <w:pPr>
        <w:pStyle w:val="Ttulo1"/>
        <w:spacing w:before="0" w:line="360" w:lineRule="auto"/>
        <w:jc w:val="center"/>
        <w:rPr>
          <w:rFonts w:ascii="Cambria" w:hAnsi="Cambria"/>
        </w:rPr>
      </w:pPr>
      <w:r w:rsidRPr="0089248B">
        <w:rPr>
          <w:rFonts w:ascii="Cambria" w:hAnsi="Cambria"/>
        </w:rPr>
        <w:t>Documentación de Arquitectura</w:t>
      </w:r>
    </w:p>
    <w:p w14:paraId="7431E290" w14:textId="153E6B64" w:rsidR="0089248B" w:rsidRPr="0089248B" w:rsidRDefault="00CF6818" w:rsidP="0089248B">
      <w:pPr>
        <w:spacing w:after="0" w:line="360" w:lineRule="auto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Estado de </w:t>
      </w:r>
      <w:r w:rsidR="0089248B" w:rsidRPr="0089248B">
        <w:rPr>
          <w:rFonts w:ascii="Cambria" w:hAnsi="Cambria"/>
          <w:b/>
          <w:bCs/>
        </w:rPr>
        <w:t>Revisión 2021</w:t>
      </w:r>
    </w:p>
    <w:p w14:paraId="1312E39C" w14:textId="5E6E5F96" w:rsidR="00C33F55" w:rsidRDefault="00C33F55" w:rsidP="0089248B">
      <w:pPr>
        <w:pStyle w:val="Ttulo2"/>
        <w:spacing w:before="0" w:line="360" w:lineRule="auto"/>
        <w:jc w:val="center"/>
        <w:rPr>
          <w:rFonts w:ascii="Cambria" w:hAnsi="Cambria"/>
          <w:i/>
          <w:iCs/>
          <w:color w:val="222A35" w:themeColor="text2" w:themeShade="80"/>
        </w:rPr>
      </w:pPr>
      <w:r w:rsidRPr="0089248B">
        <w:rPr>
          <w:rFonts w:ascii="Cambria" w:hAnsi="Cambria"/>
          <w:i/>
          <w:iCs/>
          <w:color w:val="222A35" w:themeColor="text2" w:themeShade="80"/>
        </w:rPr>
        <w:t xml:space="preserve">Verdandi - </w:t>
      </w:r>
      <w:proofErr w:type="spellStart"/>
      <w:r w:rsidRPr="0089248B">
        <w:rPr>
          <w:rFonts w:ascii="Cambria" w:hAnsi="Cambria"/>
          <w:i/>
          <w:iCs/>
          <w:color w:val="222A35" w:themeColor="text2" w:themeShade="80"/>
        </w:rPr>
        <w:t>Norse</w:t>
      </w:r>
      <w:proofErr w:type="spellEnd"/>
      <w:r w:rsidRPr="0089248B">
        <w:rPr>
          <w:rFonts w:ascii="Cambria" w:hAnsi="Cambria"/>
          <w:i/>
          <w:iCs/>
          <w:color w:val="222A35" w:themeColor="text2" w:themeShade="80"/>
        </w:rPr>
        <w:t xml:space="preserve"> </w:t>
      </w:r>
      <w:proofErr w:type="spellStart"/>
      <w:r w:rsidRPr="0089248B">
        <w:rPr>
          <w:rFonts w:ascii="Cambria" w:hAnsi="Cambria"/>
          <w:i/>
          <w:iCs/>
          <w:color w:val="222A35" w:themeColor="text2" w:themeShade="80"/>
        </w:rPr>
        <w:t>Legends</w:t>
      </w:r>
      <w:proofErr w:type="spellEnd"/>
    </w:p>
    <w:p w14:paraId="4B55E604" w14:textId="39661034" w:rsidR="00E75061" w:rsidRDefault="00E75061" w:rsidP="00E75061"/>
    <w:p w14:paraId="1B88722F" w14:textId="4CA90E02" w:rsidR="00E75061" w:rsidRDefault="00E75061" w:rsidP="00E75061">
      <w:pPr>
        <w:pStyle w:val="Ttulo2"/>
      </w:pPr>
      <w:r>
        <w:t>Resumen</w:t>
      </w:r>
    </w:p>
    <w:p w14:paraId="0C8B312E" w14:textId="7098039D" w:rsidR="00E75061" w:rsidRPr="00F74B11" w:rsidRDefault="00E75061" w:rsidP="00F74B11">
      <w:pPr>
        <w:spacing w:line="360" w:lineRule="auto"/>
        <w:jc w:val="both"/>
      </w:pPr>
      <w:r w:rsidRPr="00F74B11">
        <w:t xml:space="preserve">El proyecto Verdandi se encuentra en una revisión de arquitectura desde fines del 2020. </w:t>
      </w:r>
      <w:r w:rsidR="00CF6818" w:rsidRPr="00F74B11">
        <w:t xml:space="preserve">El objetivo </w:t>
      </w:r>
      <w:r w:rsidRPr="00F74B11">
        <w:t xml:space="preserve">principal de esta revisión </w:t>
      </w:r>
      <w:r w:rsidR="00CF6818" w:rsidRPr="00F74B11">
        <w:t>es</w:t>
      </w:r>
      <w:r w:rsidR="00840B77" w:rsidRPr="00F74B11">
        <w:t xml:space="preserve"> el</w:t>
      </w:r>
      <w:r w:rsidR="00CF6818" w:rsidRPr="00F74B11">
        <w:t xml:space="preserve"> rediseño de</w:t>
      </w:r>
      <w:r w:rsidR="00840B77" w:rsidRPr="00F74B11">
        <w:t xml:space="preserve"> los</w:t>
      </w:r>
      <w:r w:rsidR="00CF6818" w:rsidRPr="00F74B11">
        <w:t xml:space="preserve"> tres sistemas esenciales </w:t>
      </w:r>
      <w:r w:rsidR="00840B77" w:rsidRPr="00F74B11">
        <w:t>d</w:t>
      </w:r>
      <w:r w:rsidR="00CF6818" w:rsidRPr="00F74B11">
        <w:t>el videojuego:</w:t>
      </w:r>
    </w:p>
    <w:p w14:paraId="28FF17D5" w14:textId="640A2B2E" w:rsidR="00CF6818" w:rsidRPr="00F74B11" w:rsidRDefault="00CF6818" w:rsidP="00F74B11">
      <w:pPr>
        <w:pStyle w:val="Prrafodelista"/>
        <w:numPr>
          <w:ilvl w:val="0"/>
          <w:numId w:val="1"/>
        </w:numPr>
        <w:spacing w:line="360" w:lineRule="auto"/>
        <w:jc w:val="both"/>
      </w:pPr>
      <w:r w:rsidRPr="00F74B11">
        <w:rPr>
          <w:b/>
          <w:bCs/>
        </w:rPr>
        <w:t xml:space="preserve">Sistema de navegación automática: </w:t>
      </w:r>
      <w:r w:rsidR="00840B77" w:rsidRPr="00F74B11">
        <w:t>Movimiento en grilla automático de las unidades con un patrón predictivo a identificar por el usuario (mecánica del juego).</w:t>
      </w:r>
    </w:p>
    <w:p w14:paraId="2AC27009" w14:textId="6D6C0C89" w:rsidR="00CF6818" w:rsidRPr="00F74B11" w:rsidRDefault="00CF6818" w:rsidP="00F74B11">
      <w:pPr>
        <w:pStyle w:val="Prrafodelista"/>
        <w:numPr>
          <w:ilvl w:val="0"/>
          <w:numId w:val="1"/>
        </w:numPr>
        <w:spacing w:line="360" w:lineRule="auto"/>
        <w:jc w:val="both"/>
      </w:pPr>
      <w:r w:rsidRPr="00F74B11">
        <w:rPr>
          <w:b/>
          <w:bCs/>
        </w:rPr>
        <w:t>Sistema de narrativa procedural:</w:t>
      </w:r>
      <w:r w:rsidR="00840B77" w:rsidRPr="00F74B11">
        <w:t xml:space="preserve"> Generación de </w:t>
      </w:r>
      <w:proofErr w:type="spellStart"/>
      <w:r w:rsidR="00840B77" w:rsidRPr="00F74B11">
        <w:t>k</w:t>
      </w:r>
      <w:r w:rsidR="00840B77" w:rsidRPr="00F74B11">
        <w:t>enning</w:t>
      </w:r>
      <w:proofErr w:type="spellEnd"/>
      <w:r w:rsidR="00840B77" w:rsidRPr="00F74B11">
        <w:t xml:space="preserve"> en función de las runas jugadas. Determinar un conjunto de </w:t>
      </w:r>
      <w:proofErr w:type="spellStart"/>
      <w:r w:rsidR="00840B77" w:rsidRPr="00F74B11">
        <w:t>kenningars</w:t>
      </w:r>
      <w:proofErr w:type="spellEnd"/>
      <w:r w:rsidR="00840B77" w:rsidRPr="00F74B11">
        <w:t xml:space="preserve"> posibles bajo un sistema de rareza.</w:t>
      </w:r>
    </w:p>
    <w:p w14:paraId="180B052A" w14:textId="7B3D93F3" w:rsidR="00CF6818" w:rsidRPr="00F74B11" w:rsidRDefault="00CF6818" w:rsidP="00F74B11">
      <w:pPr>
        <w:pStyle w:val="Prrafodelista"/>
        <w:numPr>
          <w:ilvl w:val="0"/>
          <w:numId w:val="1"/>
        </w:numPr>
        <w:spacing w:line="360" w:lineRule="auto"/>
        <w:jc w:val="both"/>
      </w:pPr>
      <w:r w:rsidRPr="00F74B11">
        <w:rPr>
          <w:b/>
          <w:bCs/>
        </w:rPr>
        <w:t>Sistema de batalla</w:t>
      </w:r>
      <w:r w:rsidRPr="00F74B11">
        <w:t>:</w:t>
      </w:r>
      <w:r w:rsidR="00840B77" w:rsidRPr="00F74B11">
        <w:t xml:space="preserve"> Generar estados globales que al escenario y a las unidades aleadas y enemigas</w:t>
      </w:r>
    </w:p>
    <w:p w14:paraId="0E924D74" w14:textId="26D8A450" w:rsidR="00840B77" w:rsidRDefault="00F74B11" w:rsidP="00F74B11">
      <w:pPr>
        <w:spacing w:line="360" w:lineRule="auto"/>
        <w:jc w:val="both"/>
      </w:pPr>
      <w:r>
        <w:t>Efectuados los análisis y pruebas correspondientes se determinó:</w:t>
      </w:r>
    </w:p>
    <w:p w14:paraId="6E76539C" w14:textId="606B6B6F" w:rsidR="00F74B11" w:rsidRDefault="00F74B11" w:rsidP="00F74B11">
      <w:pPr>
        <w:pStyle w:val="Prrafodelista"/>
        <w:numPr>
          <w:ilvl w:val="0"/>
          <w:numId w:val="2"/>
        </w:numPr>
        <w:spacing w:line="360" w:lineRule="auto"/>
        <w:jc w:val="both"/>
      </w:pPr>
      <w:r w:rsidRPr="00F74B11">
        <w:rPr>
          <w:b/>
          <w:bCs/>
        </w:rPr>
        <w:t>Sistema de navegación automática:</w:t>
      </w:r>
      <w:r>
        <w:rPr>
          <w:b/>
          <w:bCs/>
        </w:rPr>
        <w:t xml:space="preserve"> </w:t>
      </w:r>
      <w:r>
        <w:t xml:space="preserve">Implementación del algoritmo A* para definir las rutas de navegación. Codificación de una API </w:t>
      </w:r>
      <w:r w:rsidR="008528E2">
        <w:t xml:space="preserve">que emplee la clase </w:t>
      </w:r>
      <w:hyperlink r:id="rId5" w:history="1">
        <w:r w:rsidR="008528E2" w:rsidRPr="008528E2">
          <w:rPr>
            <w:rStyle w:val="Hipervnculo"/>
          </w:rPr>
          <w:t>AStar2D</w:t>
        </w:r>
      </w:hyperlink>
      <w:r w:rsidR="008528E2">
        <w:t xml:space="preserve">  para definir rutas predictivas de las unidades según los cambios del escenario y la existencia de otras unidades en el </w:t>
      </w:r>
      <w:r w:rsidR="00FC2F10">
        <w:t>terreno.</w:t>
      </w:r>
    </w:p>
    <w:p w14:paraId="14056CFB" w14:textId="0B3679C4" w:rsidR="00FC2F10" w:rsidRDefault="00FC2F10" w:rsidP="00F74B11">
      <w:pPr>
        <w:pStyle w:val="Prrafodelista"/>
        <w:numPr>
          <w:ilvl w:val="0"/>
          <w:numId w:val="2"/>
        </w:numPr>
        <w:spacing w:line="360" w:lineRule="auto"/>
        <w:jc w:val="both"/>
      </w:pPr>
      <w:r w:rsidRPr="00F74B11">
        <w:rPr>
          <w:b/>
          <w:bCs/>
        </w:rPr>
        <w:t>Sistema de narrativa procedural</w:t>
      </w:r>
      <w:r>
        <w:rPr>
          <w:b/>
          <w:bCs/>
        </w:rPr>
        <w:t xml:space="preserve">: </w:t>
      </w:r>
      <w:r w:rsidRPr="00FC2F10">
        <w:t>Inc</w:t>
      </w:r>
      <w:r>
        <w:t xml:space="preserve">orporación de </w:t>
      </w:r>
      <w:hyperlink r:id="rId6" w:history="1">
        <w:proofErr w:type="spellStart"/>
        <w:r w:rsidRPr="00FC2F10">
          <w:rPr>
            <w:rStyle w:val="Hipervnculo"/>
          </w:rPr>
          <w:t>ink</w:t>
        </w:r>
        <w:proofErr w:type="spellEnd"/>
        <w:r w:rsidRPr="00FC2F10">
          <w:rPr>
            <w:rStyle w:val="Hipervnculo"/>
          </w:rPr>
          <w:t xml:space="preserve"> </w:t>
        </w:r>
        <w:proofErr w:type="spellStart"/>
        <w:r w:rsidRPr="00FC2F10">
          <w:rPr>
            <w:rStyle w:val="Hipervnculo"/>
          </w:rPr>
          <w:t>engine</w:t>
        </w:r>
        <w:proofErr w:type="spellEnd"/>
      </w:hyperlink>
      <w:r>
        <w:t xml:space="preserve"> como núcleo del módulo de narrativa procedural. Generación de </w:t>
      </w:r>
      <w:proofErr w:type="spellStart"/>
      <w:r>
        <w:t>decks</w:t>
      </w:r>
      <w:proofErr w:type="spellEnd"/>
      <w:r>
        <w:t xml:space="preserve"> y opciones de juego usando </w:t>
      </w:r>
      <w:hyperlink r:id="rId7" w:history="1">
        <w:proofErr w:type="spellStart"/>
        <w:r w:rsidRPr="00FC2F10">
          <w:rPr>
            <w:rStyle w:val="Hipervnculo"/>
          </w:rPr>
          <w:t>inkgd</w:t>
        </w:r>
        <w:proofErr w:type="spellEnd"/>
      </w:hyperlink>
      <w:r>
        <w:t>. construcción de API para integrar las elecciones narrativas con el sistema de runas.</w:t>
      </w:r>
    </w:p>
    <w:p w14:paraId="7A43FC18" w14:textId="1933AAB1" w:rsidR="00FC2F10" w:rsidRDefault="00FC2F10" w:rsidP="00F74B11">
      <w:pPr>
        <w:pStyle w:val="Prrafodelista"/>
        <w:numPr>
          <w:ilvl w:val="0"/>
          <w:numId w:val="2"/>
        </w:numPr>
        <w:spacing w:line="360" w:lineRule="auto"/>
        <w:jc w:val="both"/>
      </w:pPr>
      <w:r w:rsidRPr="00F74B11">
        <w:rPr>
          <w:b/>
          <w:bCs/>
        </w:rPr>
        <w:t>Sistema de batalla</w:t>
      </w:r>
      <w:r w:rsidRPr="00F74B11">
        <w:t>:</w:t>
      </w:r>
      <w:r>
        <w:t xml:space="preserve"> </w:t>
      </w:r>
      <w:r w:rsidR="00DD59ED">
        <w:t>Derivación del manejo de turnos al API de integración narrativa. Incorporación del API de efecto asociados a runas jugadas. Parametrización de efectos de impacto en estadística de unidad y modificación del terreno.</w:t>
      </w:r>
    </w:p>
    <w:p w14:paraId="6E280D62" w14:textId="34EA07AE" w:rsidR="00DD59ED" w:rsidRDefault="00DD59ED" w:rsidP="00F74B11">
      <w:pPr>
        <w:pStyle w:val="Prrafodelista"/>
        <w:numPr>
          <w:ilvl w:val="0"/>
          <w:numId w:val="2"/>
        </w:numPr>
        <w:spacing w:line="360" w:lineRule="auto"/>
        <w:jc w:val="both"/>
      </w:pPr>
      <w:r w:rsidRPr="00F74B11">
        <w:rPr>
          <w:b/>
          <w:bCs/>
        </w:rPr>
        <w:t xml:space="preserve">Sistema de </w:t>
      </w:r>
      <w:r>
        <w:rPr>
          <w:b/>
          <w:bCs/>
        </w:rPr>
        <w:t>runas</w:t>
      </w:r>
      <w:r w:rsidRPr="00F74B11">
        <w:t>:</w:t>
      </w:r>
      <w:r>
        <w:t xml:space="preserve"> Derivación de la responsabilidad de elección de </w:t>
      </w:r>
      <w:proofErr w:type="spellStart"/>
      <w:r>
        <w:t>kenningar</w:t>
      </w:r>
      <w:r w:rsidR="001D5268">
        <w:t>s</w:t>
      </w:r>
      <w:proofErr w:type="spellEnd"/>
      <w:r>
        <w:t xml:space="preserve"> e inicialización de </w:t>
      </w:r>
      <w:proofErr w:type="spellStart"/>
      <w:r>
        <w:t>decks</w:t>
      </w:r>
      <w:proofErr w:type="spellEnd"/>
      <w:r>
        <w:t xml:space="preserve"> al sistema de narrativa procedural. </w:t>
      </w:r>
      <w:r w:rsidR="001D5268">
        <w:t>API de manejo de runas en función de elecciones narrativas.</w:t>
      </w:r>
    </w:p>
    <w:p w14:paraId="4E8A7AB4" w14:textId="1248406F" w:rsidR="001D5268" w:rsidRPr="00F74B11" w:rsidRDefault="001D5268" w:rsidP="001D5268">
      <w:pPr>
        <w:spacing w:line="360" w:lineRule="auto"/>
        <w:jc w:val="both"/>
      </w:pPr>
      <w:r>
        <w:t>Como resultado se especifica el siguiente diagrama que detalla los componentes a desarrollar:</w:t>
      </w:r>
    </w:p>
    <w:p w14:paraId="3EA9969D" w14:textId="77777777" w:rsidR="00CF6818" w:rsidRDefault="00CF6818" w:rsidP="00CF6818"/>
    <w:p w14:paraId="0D284209" w14:textId="77777777" w:rsidR="00CF6818" w:rsidRPr="00E75061" w:rsidRDefault="00CF6818" w:rsidP="00E75061"/>
    <w:sectPr w:rsidR="00CF6818" w:rsidRPr="00E7506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A5B83"/>
    <w:multiLevelType w:val="hybridMultilevel"/>
    <w:tmpl w:val="F0B8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028"/>
    <w:multiLevelType w:val="hybridMultilevel"/>
    <w:tmpl w:val="D8D4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60"/>
    <w:rsid w:val="001D5268"/>
    <w:rsid w:val="00840B77"/>
    <w:rsid w:val="008528E2"/>
    <w:rsid w:val="0089248B"/>
    <w:rsid w:val="00C33F55"/>
    <w:rsid w:val="00CF6818"/>
    <w:rsid w:val="00D80060"/>
    <w:rsid w:val="00DD59ED"/>
    <w:rsid w:val="00E75061"/>
    <w:rsid w:val="00F74B11"/>
    <w:rsid w:val="00FC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D38A"/>
  <w15:chartTrackingRefBased/>
  <w15:docId w15:val="{687597FB-3475-4771-8BF7-E9052774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3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50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F68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28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phread/inkg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klestudios.com/ink/" TargetMode="External"/><Relationship Id="rId5" Type="http://schemas.openxmlformats.org/officeDocument/2006/relationships/hyperlink" Target="https://docs.godotengine.org/es/stable/classes/class_astar2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5</cp:revision>
  <dcterms:created xsi:type="dcterms:W3CDTF">2020-04-27T17:31:00Z</dcterms:created>
  <dcterms:modified xsi:type="dcterms:W3CDTF">2021-04-09T22:46:00Z</dcterms:modified>
</cp:coreProperties>
</file>