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09F0" w14:textId="2331FD56" w:rsidR="005E40A3" w:rsidRDefault="007F64B5" w:rsidP="00A25BB1">
      <w:pPr>
        <w:pStyle w:val="Ttulo1"/>
        <w:jc w:val="both"/>
      </w:pPr>
      <w:r>
        <w:t>Diario de Desarrollo</w:t>
      </w:r>
    </w:p>
    <w:p w14:paraId="4FD097D8" w14:textId="1B75ABDA" w:rsidR="007F64B5" w:rsidRDefault="007F64B5" w:rsidP="00A50237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A25BB1">
        <w:rPr>
          <w:rFonts w:ascii="Verdana" w:hAnsi="Verdana" w:cs="Arial"/>
          <w:sz w:val="20"/>
          <w:szCs w:val="20"/>
        </w:rPr>
        <w:t xml:space="preserve">El proyecto Verdandi adoptara un </w:t>
      </w:r>
      <w:r w:rsidR="00A25BB1" w:rsidRPr="00A25BB1">
        <w:rPr>
          <w:rFonts w:ascii="Verdana" w:hAnsi="Verdana" w:cs="Arial"/>
          <w:sz w:val="20"/>
          <w:szCs w:val="20"/>
        </w:rPr>
        <w:t>enfoqué</w:t>
      </w:r>
      <w:r w:rsidRPr="00A25BB1">
        <w:rPr>
          <w:rFonts w:ascii="Verdana" w:hAnsi="Verdana" w:cs="Arial"/>
          <w:sz w:val="20"/>
          <w:szCs w:val="20"/>
        </w:rPr>
        <w:t xml:space="preserve"> de desarrollo iterativo basado en prototipos</w:t>
      </w:r>
      <w:r w:rsidR="00A25BB1">
        <w:rPr>
          <w:rFonts w:ascii="Verdana" w:hAnsi="Verdana" w:cs="Arial"/>
          <w:sz w:val="20"/>
          <w:szCs w:val="20"/>
        </w:rPr>
        <w:t>. E</w:t>
      </w:r>
      <w:r w:rsidRPr="00A25BB1">
        <w:rPr>
          <w:rFonts w:ascii="Verdana" w:hAnsi="Verdana" w:cs="Arial"/>
          <w:sz w:val="20"/>
          <w:szCs w:val="20"/>
        </w:rPr>
        <w:t>l presente documento comprende</w:t>
      </w:r>
      <w:r w:rsidR="00A25BB1">
        <w:rPr>
          <w:rFonts w:ascii="Verdana" w:hAnsi="Verdana" w:cs="Arial"/>
          <w:sz w:val="20"/>
          <w:szCs w:val="20"/>
        </w:rPr>
        <w:t xml:space="preserve"> las</w:t>
      </w:r>
      <w:r w:rsidRPr="00A25BB1">
        <w:rPr>
          <w:rFonts w:ascii="Verdana" w:hAnsi="Verdana" w:cs="Arial"/>
          <w:sz w:val="20"/>
          <w:szCs w:val="20"/>
        </w:rPr>
        <w:t xml:space="preserve"> </w:t>
      </w:r>
      <w:r w:rsidR="00A25BB1" w:rsidRPr="00A25BB1">
        <w:rPr>
          <w:rFonts w:ascii="Verdana" w:hAnsi="Verdana" w:cs="Arial"/>
          <w:sz w:val="20"/>
          <w:szCs w:val="20"/>
        </w:rPr>
        <w:t>anotaciones</w:t>
      </w:r>
      <w:r w:rsidR="00A25BB1">
        <w:rPr>
          <w:rFonts w:ascii="Verdana" w:hAnsi="Verdana" w:cs="Arial"/>
          <w:sz w:val="20"/>
          <w:szCs w:val="20"/>
        </w:rPr>
        <w:t xml:space="preserve"> de cada sprint</w:t>
      </w:r>
      <w:r w:rsidR="00A25BB1" w:rsidRPr="00A25BB1">
        <w:rPr>
          <w:rFonts w:ascii="Verdana" w:hAnsi="Verdana" w:cs="Arial"/>
          <w:sz w:val="20"/>
          <w:szCs w:val="20"/>
        </w:rPr>
        <w:t xml:space="preserve"> en torno a las decisiones de desarrollo, </w:t>
      </w:r>
      <w:r w:rsidR="00A25BB1">
        <w:rPr>
          <w:rFonts w:ascii="Verdana" w:hAnsi="Verdana" w:cs="Arial"/>
          <w:sz w:val="20"/>
          <w:szCs w:val="20"/>
        </w:rPr>
        <w:t>jugabilidad, arquitectura y apartado artístico.</w:t>
      </w:r>
    </w:p>
    <w:p w14:paraId="0C4E8E29" w14:textId="4CEE151B" w:rsidR="00A25BB1" w:rsidRDefault="00A25BB1" w:rsidP="00A50237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Durante el ciclo de desarrollo, los elementos identificados como permanentes al videojuego, junto con sus características, serán registrados en el documento de diseño del proyecto.</w:t>
      </w:r>
    </w:p>
    <w:p w14:paraId="1A10AE76" w14:textId="64AC8AC4" w:rsidR="00043F2C" w:rsidRDefault="0099149C" w:rsidP="00043F2C">
      <w:pPr>
        <w:pStyle w:val="Ttulo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8492" wp14:editId="73E55634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5737860" cy="3629660"/>
            <wp:effectExtent l="190500" t="190500" r="186690" b="199390"/>
            <wp:wrapThrough wrapText="bothSides">
              <wp:wrapPolygon edited="0">
                <wp:start x="143" y="-1134"/>
                <wp:lineTo x="-717" y="-907"/>
                <wp:lineTo x="-717" y="21313"/>
                <wp:lineTo x="143" y="22673"/>
                <wp:lineTo x="21371" y="22673"/>
                <wp:lineTo x="21442" y="22446"/>
                <wp:lineTo x="22231" y="20973"/>
                <wp:lineTo x="22231" y="907"/>
                <wp:lineTo x="21442" y="-794"/>
                <wp:lineTo x="21371" y="-1134"/>
                <wp:lineTo x="143" y="-1134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2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F2C">
        <w:t xml:space="preserve">Prototipo 01 </w:t>
      </w:r>
      <w:r>
        <w:t>– Mapa de Batalla</w:t>
      </w:r>
    </w:p>
    <w:p w14:paraId="2C89700F" w14:textId="48BA34C2" w:rsidR="0099149C" w:rsidRDefault="00A50237" w:rsidP="008C1ABA">
      <w:p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sz w:val="20"/>
          <w:szCs w:val="20"/>
        </w:rPr>
        <w:t>El prototipo 01 se enfoca en esclarecer los elementos primordiales del gameplay</w:t>
      </w:r>
      <w:r>
        <w:rPr>
          <w:rFonts w:ascii="Verdana" w:hAnsi="Verdana"/>
          <w:sz w:val="20"/>
          <w:szCs w:val="20"/>
        </w:rPr>
        <w:t>, identificados como:</w:t>
      </w:r>
    </w:p>
    <w:p w14:paraId="2A86C753" w14:textId="02927142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Valquiria</w:t>
      </w:r>
      <w:r>
        <w:rPr>
          <w:rFonts w:ascii="Verdana" w:hAnsi="Verdana"/>
          <w:sz w:val="20"/>
          <w:szCs w:val="20"/>
        </w:rPr>
        <w:t>: El avatar del jugador, evidencia reacciones ante el empleo de las runas.</w:t>
      </w:r>
    </w:p>
    <w:p w14:paraId="470F9458" w14:textId="0E8A085C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Runas</w:t>
      </w:r>
      <w:r w:rsidRPr="00A50237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Objetos que determinan la incidencia del jugador en el mapa de batalla. Determinan ciertos efectos y restricciones que alteran el estado del héroe y/o enemigos.</w:t>
      </w:r>
    </w:p>
    <w:p w14:paraId="732D825C" w14:textId="6FA36AAF" w:rsid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Mazo</w:t>
      </w:r>
      <w:r>
        <w:rPr>
          <w:rFonts w:ascii="Verdana" w:hAnsi="Verdana"/>
          <w:sz w:val="20"/>
          <w:szCs w:val="20"/>
        </w:rPr>
        <w:t>: Elemento representativo del conjunto de runas no disponibles ni empleadas durante la partida.</w:t>
      </w:r>
    </w:p>
    <w:p w14:paraId="2965C199" w14:textId="77777777" w:rsidR="00A50237" w:rsidRPr="008C1ABA" w:rsidRDefault="00A50237" w:rsidP="008C1ABA">
      <w:pPr>
        <w:pStyle w:val="Prrafodelista"/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bookmarkStart w:id="0" w:name="_GoBack"/>
      <w:bookmarkEnd w:id="0"/>
    </w:p>
    <w:p w14:paraId="64E10A6F" w14:textId="551D44A6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lastRenderedPageBreak/>
        <w:t>Mazo</w:t>
      </w:r>
      <w:r>
        <w:rPr>
          <w:rFonts w:ascii="Verdana" w:hAnsi="Verdana"/>
          <w:sz w:val="20"/>
          <w:szCs w:val="20"/>
        </w:rPr>
        <w:t>: Elemento representativo del conjunto de runas empleadas durante la partida.</w:t>
      </w:r>
    </w:p>
    <w:p w14:paraId="285A346B" w14:textId="59E3B168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A50237">
        <w:rPr>
          <w:rFonts w:ascii="Verdana" w:hAnsi="Verdana"/>
          <w:b/>
          <w:bCs/>
          <w:sz w:val="20"/>
          <w:szCs w:val="20"/>
        </w:rPr>
        <w:t>Runas Disponibles</w:t>
      </w:r>
      <w:r w:rsidRPr="00A5023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Sección de runas disponibles para su empleo inmediato</w:t>
      </w:r>
    </w:p>
    <w:p w14:paraId="6B40A0CD" w14:textId="52A82701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 xml:space="preserve">Historia de Batalla: </w:t>
      </w:r>
      <w:r w:rsidRPr="00A50237">
        <w:rPr>
          <w:rFonts w:ascii="Verdana" w:hAnsi="Verdana"/>
          <w:sz w:val="20"/>
          <w:szCs w:val="20"/>
        </w:rPr>
        <w:t>Progreso narrativo de los sucesos ocurridos durante la batalla en consonancia con el accionar del jugador.</w:t>
      </w:r>
    </w:p>
    <w:p w14:paraId="17ED3B51" w14:textId="37F8A1A3" w:rsidR="00A50237" w:rsidRPr="00A50237" w:rsidRDefault="00A50237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Objetivo</w:t>
      </w:r>
      <w:r w:rsidRPr="00A50237">
        <w:rPr>
          <w:rFonts w:ascii="Verdana" w:hAnsi="Verdana"/>
          <w:b/>
          <w:bCs/>
          <w:sz w:val="20"/>
          <w:szCs w:val="20"/>
        </w:rPr>
        <w:t>:</w:t>
      </w:r>
      <w:r w:rsidRPr="00A50237">
        <w:rPr>
          <w:rFonts w:ascii="Verdana" w:hAnsi="Verdana"/>
          <w:sz w:val="20"/>
          <w:szCs w:val="20"/>
        </w:rPr>
        <w:t xml:space="preserve"> Ene</w:t>
      </w:r>
      <w:r>
        <w:rPr>
          <w:rFonts w:ascii="Verdana" w:hAnsi="Verdana"/>
          <w:sz w:val="20"/>
          <w:szCs w:val="20"/>
        </w:rPr>
        <w:t>migo a vencer como condición de victoria.</w:t>
      </w:r>
    </w:p>
    <w:p w14:paraId="585DAFF9" w14:textId="1DCCA1F4" w:rsidR="00A50237" w:rsidRPr="00D26720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Héroe</w:t>
      </w:r>
      <w:r w:rsidRPr="00D26720">
        <w:rPr>
          <w:rFonts w:ascii="Verdana" w:hAnsi="Verdana"/>
          <w:b/>
          <w:bCs/>
          <w:sz w:val="20"/>
          <w:szCs w:val="20"/>
        </w:rPr>
        <w:t>:</w:t>
      </w:r>
      <w:r w:rsidRPr="00D26720">
        <w:rPr>
          <w:rFonts w:ascii="Verdana" w:hAnsi="Verdana"/>
          <w:sz w:val="20"/>
          <w:szCs w:val="20"/>
        </w:rPr>
        <w:t xml:space="preserve"> Unidad a resguardar como condición de derrota.</w:t>
      </w:r>
    </w:p>
    <w:p w14:paraId="4E6DC3F7" w14:textId="785278EB" w:rsidR="00D26720" w:rsidRPr="008C1ABA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>Enemigos:</w:t>
      </w:r>
      <w:r w:rsidRPr="00D26720">
        <w:rPr>
          <w:rFonts w:ascii="Verdana" w:hAnsi="Verdana"/>
          <w:sz w:val="20"/>
          <w:szCs w:val="20"/>
        </w:rPr>
        <w:t xml:space="preserve"> Unidades ene</w:t>
      </w:r>
      <w:r w:rsidRPr="008C1ABA">
        <w:rPr>
          <w:rFonts w:ascii="Verdana" w:hAnsi="Verdana"/>
          <w:sz w:val="20"/>
          <w:szCs w:val="20"/>
        </w:rPr>
        <w:t>migas varias.</w:t>
      </w:r>
    </w:p>
    <w:p w14:paraId="0EF5C2D7" w14:textId="3F769FCC" w:rsidR="00D26720" w:rsidRPr="008C1ABA" w:rsidRDefault="00D26720" w:rsidP="008C1ABA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Verdana" w:hAnsi="Verdana"/>
          <w:sz w:val="20"/>
          <w:szCs w:val="20"/>
        </w:rPr>
      </w:pPr>
      <w:r w:rsidRPr="008C1ABA">
        <w:rPr>
          <w:rFonts w:ascii="Verdana" w:hAnsi="Verdana"/>
          <w:b/>
          <w:bCs/>
          <w:sz w:val="20"/>
          <w:szCs w:val="20"/>
        </w:rPr>
        <w:t>Valor-Favor-Libertad</w:t>
      </w:r>
      <w:r w:rsidRPr="008C1ABA">
        <w:rPr>
          <w:rFonts w:ascii="Verdana" w:hAnsi="Verdana"/>
          <w:sz w:val="20"/>
          <w:szCs w:val="20"/>
        </w:rPr>
        <w:t>: Categorización de atributos que tienen incidencia en el estado de la batalla.</w:t>
      </w:r>
    </w:p>
    <w:p w14:paraId="4449F295" w14:textId="4BBDE658" w:rsidR="0099149C" w:rsidRPr="0099149C" w:rsidRDefault="0099149C" w:rsidP="0099149C">
      <w:pPr>
        <w:jc w:val="both"/>
        <w:rPr>
          <w:u w:val="single"/>
        </w:rPr>
      </w:pPr>
    </w:p>
    <w:p w14:paraId="6BDBDD27" w14:textId="77777777" w:rsidR="00A25BB1" w:rsidRDefault="00A25BB1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663B473C" w14:textId="77777777" w:rsidR="00A25BB1" w:rsidRPr="00A25BB1" w:rsidRDefault="00A25BB1" w:rsidP="00A25BB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sectPr w:rsidR="00A25BB1" w:rsidRPr="00A25BB1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B456F"/>
    <w:multiLevelType w:val="hybridMultilevel"/>
    <w:tmpl w:val="EA88E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A"/>
    <w:rsid w:val="00043F2C"/>
    <w:rsid w:val="00052AFA"/>
    <w:rsid w:val="005E40A3"/>
    <w:rsid w:val="007F64B5"/>
    <w:rsid w:val="008C1ABA"/>
    <w:rsid w:val="008F2D85"/>
    <w:rsid w:val="0099149C"/>
    <w:rsid w:val="00A25BB1"/>
    <w:rsid w:val="00A50237"/>
    <w:rsid w:val="00BA19C5"/>
    <w:rsid w:val="00D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2AB0"/>
  <w15:chartTrackingRefBased/>
  <w15:docId w15:val="{0AA65576-615E-4B61-84CC-2DCC2EA7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5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6</cp:revision>
  <dcterms:created xsi:type="dcterms:W3CDTF">2019-08-02T11:58:00Z</dcterms:created>
  <dcterms:modified xsi:type="dcterms:W3CDTF">2019-09-10T00:50:00Z</dcterms:modified>
</cp:coreProperties>
</file>