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03940" w14:textId="39BB2416" w:rsidR="00E43655" w:rsidRPr="004A7352" w:rsidRDefault="00E43655" w:rsidP="00E43655">
      <w:pPr>
        <w:jc w:val="center"/>
        <w:rPr>
          <w:rFonts w:ascii="Aptos" w:hAnsi="Aptos"/>
          <w:b/>
          <w:bCs/>
          <w:color w:val="FF0000"/>
          <w:sz w:val="40"/>
          <w:szCs w:val="40"/>
        </w:rPr>
      </w:pPr>
      <w:r w:rsidRPr="004A7352">
        <w:rPr>
          <w:rFonts w:ascii="Aptos" w:hAnsi="Aptos"/>
          <w:b/>
          <w:bCs/>
          <w:color w:val="FF0000"/>
          <w:sz w:val="40"/>
          <w:szCs w:val="40"/>
        </w:rPr>
        <w:t>Algebra y Geometría Analítica II</w:t>
      </w:r>
    </w:p>
    <w:p w14:paraId="6B47D381" w14:textId="2854E555" w:rsidR="00E43655" w:rsidRPr="004A7352" w:rsidRDefault="00E43655" w:rsidP="00E43655">
      <w:pPr>
        <w:jc w:val="center"/>
        <w:rPr>
          <w:rFonts w:ascii="Aptos" w:hAnsi="Aptos"/>
          <w:b/>
          <w:bCs/>
          <w:color w:val="FF0000"/>
          <w:sz w:val="40"/>
          <w:szCs w:val="40"/>
        </w:rPr>
      </w:pPr>
      <w:r w:rsidRPr="004A7352">
        <w:rPr>
          <w:rFonts w:ascii="Aptos" w:hAnsi="Aptos"/>
          <w:b/>
          <w:bCs/>
          <w:color w:val="FF0000"/>
          <w:sz w:val="40"/>
          <w:szCs w:val="40"/>
        </w:rPr>
        <w:t>ACTIVIDAD DE APRENDIZAJE DE GEOMETRIA ANALITICA</w:t>
      </w:r>
    </w:p>
    <w:p w14:paraId="3A2F04F4" w14:textId="77777777" w:rsidR="008D7FC3" w:rsidRDefault="008D7FC3" w:rsidP="00E43655">
      <w:pPr>
        <w:jc w:val="center"/>
        <w:rPr>
          <w:rFonts w:ascii="Aptos" w:hAnsi="Aptos"/>
          <w:sz w:val="40"/>
          <w:szCs w:val="40"/>
        </w:rPr>
      </w:pPr>
    </w:p>
    <w:p w14:paraId="712AD5DA" w14:textId="30E98DCD" w:rsidR="00E43655" w:rsidRPr="00E43655" w:rsidRDefault="00E43655" w:rsidP="00E43655">
      <w:pPr>
        <w:pStyle w:val="Prrafodelista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4A7352">
        <w:rPr>
          <w:rFonts w:ascii="Aptos" w:hAnsi="Aptos"/>
          <w:b/>
          <w:bCs/>
          <w:sz w:val="28"/>
          <w:szCs w:val="28"/>
        </w:rPr>
        <w:t>Apellido(s) y nombre(s):</w:t>
      </w:r>
      <w:r w:rsidRPr="00E43655">
        <w:rPr>
          <w:rFonts w:ascii="Aptos" w:hAnsi="Aptos"/>
          <w:sz w:val="28"/>
          <w:szCs w:val="28"/>
        </w:rPr>
        <w:t xml:space="preserve"> Pérez Mercado Gastón Ezequiel</w:t>
      </w:r>
    </w:p>
    <w:p w14:paraId="1D25799F" w14:textId="4A3BEA71" w:rsidR="00E43655" w:rsidRDefault="00E43655" w:rsidP="00E43655">
      <w:pPr>
        <w:pStyle w:val="Prrafodelista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4A7352">
        <w:rPr>
          <w:rFonts w:ascii="Aptos" w:hAnsi="Aptos"/>
          <w:b/>
          <w:bCs/>
          <w:sz w:val="28"/>
          <w:szCs w:val="28"/>
        </w:rPr>
        <w:t>DNI:</w:t>
      </w:r>
      <w:r w:rsidRPr="00E43655">
        <w:rPr>
          <w:rFonts w:ascii="Aptos" w:hAnsi="Aptos"/>
          <w:sz w:val="28"/>
          <w:szCs w:val="28"/>
        </w:rPr>
        <w:t xml:space="preserve"> 46870319</w:t>
      </w:r>
    </w:p>
    <w:p w14:paraId="66DA9943" w14:textId="5B24A983" w:rsidR="00E43655" w:rsidRDefault="00E43655" w:rsidP="00E43655">
      <w:pPr>
        <w:pStyle w:val="Prrafodelista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4A7352">
        <w:rPr>
          <w:rFonts w:ascii="Aptos" w:hAnsi="Aptos"/>
          <w:b/>
          <w:bCs/>
          <w:sz w:val="28"/>
          <w:szCs w:val="28"/>
        </w:rPr>
        <w:t>Matricula:</w:t>
      </w:r>
      <w:r>
        <w:rPr>
          <w:rFonts w:ascii="Aptos" w:hAnsi="Aptos"/>
          <w:sz w:val="28"/>
          <w:szCs w:val="28"/>
        </w:rPr>
        <w:t xml:space="preserve"> ELSI1267</w:t>
      </w:r>
    </w:p>
    <w:p w14:paraId="3D923C5B" w14:textId="3EE37056" w:rsidR="00E43655" w:rsidRDefault="00E43655" w:rsidP="00E43655">
      <w:pPr>
        <w:pStyle w:val="Prrafodelista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4A7352">
        <w:rPr>
          <w:rFonts w:ascii="Aptos" w:hAnsi="Aptos"/>
          <w:b/>
          <w:bCs/>
          <w:sz w:val="28"/>
          <w:szCs w:val="28"/>
        </w:rPr>
        <w:t>Carrera:</w:t>
      </w:r>
      <w:r>
        <w:rPr>
          <w:rFonts w:ascii="Aptos" w:hAnsi="Aptos"/>
          <w:sz w:val="28"/>
          <w:szCs w:val="28"/>
        </w:rPr>
        <w:t xml:space="preserve"> Licenciatura en Sistemas de Información (LSI)</w:t>
      </w:r>
    </w:p>
    <w:p w14:paraId="213BBEF9" w14:textId="492889B1" w:rsidR="00E43655" w:rsidRDefault="00E43655" w:rsidP="00E43655">
      <w:pPr>
        <w:pStyle w:val="Prrafodelista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4A7352">
        <w:rPr>
          <w:rFonts w:ascii="Aptos" w:hAnsi="Aptos"/>
          <w:b/>
          <w:bCs/>
          <w:sz w:val="28"/>
          <w:szCs w:val="28"/>
        </w:rPr>
        <w:t>Profesora:</w:t>
      </w:r>
      <w:r>
        <w:rPr>
          <w:rFonts w:ascii="Aptos" w:hAnsi="Aptos"/>
          <w:sz w:val="28"/>
          <w:szCs w:val="28"/>
        </w:rPr>
        <w:t xml:space="preserve"> Claudia del Carmen Santander</w:t>
      </w:r>
    </w:p>
    <w:p w14:paraId="6C58986B" w14:textId="691DF401" w:rsidR="004A7352" w:rsidRDefault="004A7352" w:rsidP="00E43655">
      <w:pPr>
        <w:pStyle w:val="Prrafodelista"/>
        <w:numPr>
          <w:ilvl w:val="0"/>
          <w:numId w:val="1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Fecha de entrega:</w:t>
      </w:r>
      <w:r>
        <w:rPr>
          <w:rFonts w:ascii="Aptos" w:hAnsi="Aptos"/>
          <w:sz w:val="28"/>
          <w:szCs w:val="28"/>
        </w:rPr>
        <w:t xml:space="preserve"> 27/11/24</w:t>
      </w:r>
    </w:p>
    <w:p w14:paraId="533BB88D" w14:textId="77777777" w:rsidR="007912F8" w:rsidRDefault="007912F8" w:rsidP="007912F8">
      <w:pPr>
        <w:pStyle w:val="Prrafodelista"/>
        <w:rPr>
          <w:rFonts w:ascii="Aptos" w:hAnsi="Aptos"/>
          <w:sz w:val="28"/>
          <w:szCs w:val="28"/>
        </w:rPr>
      </w:pPr>
    </w:p>
    <w:p w14:paraId="4A4CF7A2" w14:textId="77777777" w:rsidR="00E43655" w:rsidRDefault="00E43655" w:rsidP="00E43655">
      <w:pPr>
        <w:pStyle w:val="Prrafodelista"/>
        <w:rPr>
          <w:rFonts w:ascii="Aptos" w:hAnsi="Aptos"/>
          <w:sz w:val="28"/>
          <w:szCs w:val="28"/>
        </w:rPr>
      </w:pPr>
    </w:p>
    <w:p w14:paraId="4ECDF5AF" w14:textId="7FE0C96D" w:rsidR="00E43655" w:rsidRDefault="00E43655" w:rsidP="00E43655">
      <w:pPr>
        <w:pStyle w:val="Prrafodelista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TEMA: </w:t>
      </w:r>
      <w:r w:rsidR="00913D33" w:rsidRPr="00913D33">
        <w:rPr>
          <w:rFonts w:ascii="Aptos" w:hAnsi="Aptos"/>
          <w:sz w:val="32"/>
          <w:szCs w:val="32"/>
          <w:lang w:val="es-ES_tradnl"/>
        </w:rPr>
        <w:t>Sistema de Coordenadas polares. Transformación de Coordenadas. Trazado de curvas en coordenadas polares. Ecuaciones en polares.</w:t>
      </w:r>
    </w:p>
    <w:p w14:paraId="66315D2E" w14:textId="1661722B" w:rsidR="00E43655" w:rsidRPr="004A7352" w:rsidRDefault="00E43655" w:rsidP="004A7352">
      <w:pPr>
        <w:rPr>
          <w:rFonts w:ascii="Aptos" w:hAnsi="Aptos"/>
          <w:sz w:val="28"/>
          <w:szCs w:val="28"/>
        </w:rPr>
      </w:pPr>
    </w:p>
    <w:p w14:paraId="118C9C6A" w14:textId="33659EFC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CCA158" wp14:editId="29C324EB">
            <wp:simplePos x="0" y="0"/>
            <wp:positionH relativeFrom="margin">
              <wp:posOffset>1343025</wp:posOffset>
            </wp:positionH>
            <wp:positionV relativeFrom="paragraph">
              <wp:posOffset>158115</wp:posOffset>
            </wp:positionV>
            <wp:extent cx="4366260" cy="4752975"/>
            <wp:effectExtent l="152400" t="152400" r="358140" b="371475"/>
            <wp:wrapSquare wrapText="bothSides"/>
            <wp:docPr id="487107075" name="Imagen 1" descr="Se dibuja una serie de círculos concéntricos con radios que indican diferentes valores entre 0 y 2π en incrementos de π/12. El primer cuadrante comienza con 0 donde estaría el eje x, luego el siguiente radio se marca π/12, luego π/6, π/4, π/3, 5π/12, π/2, y así sucesivamente en el segundo, tercer y cuarto cuadrantes. El eje polar se observa cerca de la línea anterior del eje 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e dibuja una serie de círculos concéntricos con radios que indican diferentes valores entre 0 y 2π en incrementos de π/12. El primer cuadrante comienza con 0 donde estaría el eje x, luego el siguiente radio se marca π/12, luego π/6, π/4, π/3, 5π/12, π/2, y así sucesivamente en el segundo, tercer y cuarto cuadrantes. El eje polar se observa cerca de la línea anterior del eje x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01"/>
                    <a:stretch/>
                  </pic:blipFill>
                  <pic:spPr bwMode="auto">
                    <a:xfrm>
                      <a:off x="0" y="0"/>
                      <a:ext cx="4366260" cy="4752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6759A6" w14:textId="3151E8FE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7ACFEC0B" w14:textId="4188DDA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1FA0C39A" w14:textId="596F2314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4C881C5C" w14:textId="1CDEA318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5D7AA64A" w14:textId="4D6FDDF5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4E323B69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3397FEE0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571F0D2E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6725C643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75D03550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6C929A2B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31852D5E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393F0F18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10056E80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5884108E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75FB1F00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054F1A0E" w14:textId="77777777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</w:p>
    <w:p w14:paraId="27483C78" w14:textId="77777777" w:rsidR="00E43655" w:rsidRDefault="00E43655" w:rsidP="007912F8">
      <w:pPr>
        <w:rPr>
          <w:rFonts w:ascii="Aptos" w:hAnsi="Aptos"/>
          <w:sz w:val="28"/>
          <w:szCs w:val="28"/>
        </w:rPr>
      </w:pPr>
    </w:p>
    <w:p w14:paraId="00C7E17B" w14:textId="69957F79" w:rsidR="00E43655" w:rsidRDefault="00E43655" w:rsidP="00E43655">
      <w:pPr>
        <w:ind w:left="360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CONSIGNA</w:t>
      </w:r>
    </w:p>
    <w:p w14:paraId="1F3A8B4A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b/>
          <w:bCs/>
          <w:sz w:val="24"/>
          <w:szCs w:val="24"/>
          <w:lang w:val="es-ES"/>
        </w:rPr>
        <w:t>Tema: </w:t>
      </w:r>
      <w:r w:rsidRPr="00E43655">
        <w:rPr>
          <w:rFonts w:ascii="Aptos" w:hAnsi="Aptos"/>
          <w:i/>
          <w:iCs/>
          <w:sz w:val="24"/>
          <w:szCs w:val="24"/>
          <w:lang w:val="es-ES_tradnl"/>
        </w:rPr>
        <w:t>Sistema de Coordenadas polares. Transformación de Coordenadas. Trazado de curvas en coordenadas polares. Ecuaciones en polares.</w:t>
      </w:r>
    </w:p>
    <w:p w14:paraId="23FE6921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b/>
          <w:bCs/>
          <w:sz w:val="24"/>
          <w:szCs w:val="24"/>
          <w:u w:val="single"/>
          <w:lang w:val="es-ES"/>
        </w:rPr>
        <w:t>Objetivos Específicos</w:t>
      </w:r>
    </w:p>
    <w:p w14:paraId="7213E942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  <w:lang w:val="es-ES"/>
        </w:rPr>
        <w:t>·         </w:t>
      </w:r>
      <w:r w:rsidRPr="00E43655">
        <w:rPr>
          <w:rFonts w:ascii="Aptos" w:hAnsi="Aptos"/>
          <w:b/>
          <w:bCs/>
          <w:sz w:val="24"/>
          <w:szCs w:val="24"/>
          <w:lang w:val="es-ES"/>
        </w:rPr>
        <w:t>Identificar y reconocer el sistema de coordenadas en polares.</w:t>
      </w:r>
    </w:p>
    <w:p w14:paraId="00E873C1" w14:textId="6608E7E3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  <w:lang w:val="es-ES"/>
        </w:rPr>
        <w:t>·         </w:t>
      </w:r>
      <w:r w:rsidR="007912F8" w:rsidRPr="00E43655">
        <w:rPr>
          <w:rFonts w:ascii="Aptos" w:hAnsi="Aptos"/>
          <w:b/>
          <w:bCs/>
          <w:sz w:val="24"/>
          <w:szCs w:val="24"/>
          <w:lang w:val="es-ES"/>
        </w:rPr>
        <w:t>Identificar</w:t>
      </w:r>
      <w:r w:rsidRPr="00E43655">
        <w:rPr>
          <w:rFonts w:ascii="Aptos" w:hAnsi="Aptos"/>
          <w:b/>
          <w:bCs/>
          <w:sz w:val="24"/>
          <w:szCs w:val="24"/>
          <w:lang w:val="es-ES"/>
        </w:rPr>
        <w:t xml:space="preserve"> las características para graficar.</w:t>
      </w:r>
    </w:p>
    <w:p w14:paraId="70AD6071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  <w:lang w:val="es-ES"/>
        </w:rPr>
        <w:t>·         </w:t>
      </w:r>
      <w:r w:rsidRPr="00E43655">
        <w:rPr>
          <w:rFonts w:ascii="Aptos" w:hAnsi="Aptos"/>
          <w:b/>
          <w:bCs/>
          <w:sz w:val="24"/>
          <w:szCs w:val="24"/>
          <w:lang w:val="es-ES"/>
        </w:rPr>
        <w:t>Lograr la integración de los contenidos proponiendo ejemplos y/o situaciones problemas</w:t>
      </w:r>
    </w:p>
    <w:p w14:paraId="4659CB22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b/>
          <w:bCs/>
          <w:sz w:val="24"/>
          <w:szCs w:val="24"/>
          <w:u w:val="single"/>
          <w:lang w:val="es-ES"/>
        </w:rPr>
        <w:t>Consigna de trabajo</w:t>
      </w:r>
      <w:r w:rsidRPr="00E43655">
        <w:rPr>
          <w:rFonts w:ascii="Aptos" w:hAnsi="Aptos"/>
          <w:sz w:val="24"/>
          <w:szCs w:val="24"/>
          <w:lang w:val="es-ES"/>
        </w:rPr>
        <w:t>:</w:t>
      </w:r>
    </w:p>
    <w:p w14:paraId="7DD2B4EF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</w:rPr>
        <w:t>1.- Trabajar los temas de la Unidad de </w:t>
      </w:r>
      <w:r w:rsidRPr="00E43655">
        <w:rPr>
          <w:rFonts w:ascii="Aptos" w:hAnsi="Aptos"/>
          <w:i/>
          <w:iCs/>
          <w:sz w:val="24"/>
          <w:szCs w:val="24"/>
          <w:lang w:val="es-ES_tradnl"/>
        </w:rPr>
        <w:t>Sistema de Coordenadas polares. Transformación de Coordenadas. Trazado de curvas en coordenadas polares. Ecuaciones en polares</w:t>
      </w:r>
      <w:r w:rsidRPr="00E43655">
        <w:rPr>
          <w:rFonts w:ascii="Aptos" w:hAnsi="Aptos"/>
          <w:b/>
          <w:bCs/>
          <w:sz w:val="24"/>
          <w:szCs w:val="24"/>
        </w:rPr>
        <w:t>, y </w:t>
      </w:r>
      <w:r w:rsidRPr="00E43655">
        <w:rPr>
          <w:rFonts w:ascii="Aptos" w:hAnsi="Aptos"/>
          <w:sz w:val="24"/>
          <w:szCs w:val="24"/>
        </w:rPr>
        <w:t>presentar:</w:t>
      </w:r>
    </w:p>
    <w:p w14:paraId="17743002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</w:rPr>
        <w:t>·         Concepto principal de un sistema de coordenadas en polares, sus características.</w:t>
      </w:r>
    </w:p>
    <w:p w14:paraId="5F6287E1" w14:textId="3B1CD635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</w:rPr>
        <w:t xml:space="preserve">·         Explicar </w:t>
      </w:r>
      <w:r w:rsidR="007912F8" w:rsidRPr="00E43655">
        <w:rPr>
          <w:rFonts w:ascii="Aptos" w:hAnsi="Aptos"/>
          <w:sz w:val="24"/>
          <w:szCs w:val="24"/>
        </w:rPr>
        <w:t>cómo</w:t>
      </w:r>
      <w:r w:rsidRPr="00E43655">
        <w:rPr>
          <w:rFonts w:ascii="Aptos" w:hAnsi="Aptos"/>
          <w:sz w:val="24"/>
          <w:szCs w:val="24"/>
        </w:rPr>
        <w:t xml:space="preserve"> representar curvas en polares.</w:t>
      </w:r>
    </w:p>
    <w:p w14:paraId="6203A3B2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</w:rPr>
        <w:t>·         Representar diversas curvas en polares.</w:t>
      </w:r>
    </w:p>
    <w:p w14:paraId="40ABBF27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</w:rPr>
        <w:t>·         Proponer ejemplos, en cada caso, tomando como datos los número de tu DNI</w:t>
      </w:r>
      <w:proofErr w:type="gramStart"/>
      <w:r w:rsidRPr="00E43655">
        <w:rPr>
          <w:rFonts w:ascii="Aptos" w:hAnsi="Aptos"/>
          <w:sz w:val="24"/>
          <w:szCs w:val="24"/>
        </w:rPr>
        <w:t>, .</w:t>
      </w:r>
      <w:proofErr w:type="gramEnd"/>
    </w:p>
    <w:p w14:paraId="17D10CB1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  <w:lang w:val="es-ES"/>
        </w:rPr>
        <w:t>Puedes graficar con GEOGEBRA.</w:t>
      </w:r>
    </w:p>
    <w:p w14:paraId="49E0ADC1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  <w:lang w:val="es-ES"/>
        </w:rPr>
        <w:t>Puedes usar cualquier otra herramienta que permita graficar, indicando nombre y porque la eliges.</w:t>
      </w:r>
    </w:p>
    <w:p w14:paraId="4B769B95" w14:textId="77777777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  <w:lang w:val="es-ES"/>
        </w:rPr>
        <w:t>2.- En formato Word, con la carátula correspondiente, presentar los temas y ejemplos desarrollados.</w:t>
      </w:r>
    </w:p>
    <w:p w14:paraId="203B6E22" w14:textId="377D6833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  <w:lang w:val="es-ES"/>
        </w:rPr>
        <w:t xml:space="preserve">Consideraciones, tener en cuenta que el trabajo que se solicita debe representar un resumen, interpretación y desarrollo propio de cada estudiante, por lo que no deben </w:t>
      </w:r>
      <w:r w:rsidR="008D7FC3" w:rsidRPr="00E43655">
        <w:rPr>
          <w:rFonts w:ascii="Aptos" w:hAnsi="Aptos"/>
          <w:sz w:val="24"/>
          <w:szCs w:val="24"/>
          <w:lang w:val="es-ES"/>
        </w:rPr>
        <w:t>existir</w:t>
      </w:r>
      <w:r w:rsidRPr="00E43655">
        <w:rPr>
          <w:rFonts w:ascii="Aptos" w:hAnsi="Aptos"/>
          <w:sz w:val="24"/>
          <w:szCs w:val="24"/>
          <w:lang w:val="es-ES"/>
        </w:rPr>
        <w:t xml:space="preserve"> trabajos gemelos.</w:t>
      </w:r>
    </w:p>
    <w:p w14:paraId="22FCE160" w14:textId="4EB16FAC" w:rsidR="00E43655" w:rsidRPr="00E43655" w:rsidRDefault="00E43655" w:rsidP="00E43655">
      <w:pPr>
        <w:ind w:left="360"/>
        <w:rPr>
          <w:rFonts w:ascii="Aptos" w:hAnsi="Aptos"/>
          <w:sz w:val="24"/>
          <w:szCs w:val="24"/>
        </w:rPr>
      </w:pPr>
      <w:r w:rsidRPr="00E43655">
        <w:rPr>
          <w:rFonts w:ascii="Aptos" w:hAnsi="Aptos"/>
          <w:sz w:val="24"/>
          <w:szCs w:val="24"/>
          <w:lang w:val="es-ES"/>
        </w:rPr>
        <w:t>Como también los ejemplos usando los números de DNI.</w:t>
      </w:r>
    </w:p>
    <w:p w14:paraId="6A47DC47" w14:textId="77777777" w:rsidR="00E43655" w:rsidRDefault="00E43655" w:rsidP="00E43655">
      <w:pPr>
        <w:ind w:left="360"/>
        <w:rPr>
          <w:rFonts w:ascii="Aptos" w:hAnsi="Aptos"/>
          <w:sz w:val="28"/>
          <w:szCs w:val="28"/>
        </w:rPr>
      </w:pPr>
    </w:p>
    <w:p w14:paraId="7CF6D4D3" w14:textId="77777777" w:rsidR="007912F8" w:rsidRDefault="007912F8" w:rsidP="00E43655">
      <w:pPr>
        <w:ind w:left="360"/>
        <w:rPr>
          <w:rFonts w:ascii="Aptos" w:hAnsi="Aptos"/>
          <w:sz w:val="28"/>
          <w:szCs w:val="28"/>
        </w:rPr>
      </w:pPr>
    </w:p>
    <w:p w14:paraId="1FF3689E" w14:textId="77777777" w:rsidR="007912F8" w:rsidRDefault="007912F8" w:rsidP="00E43655">
      <w:pPr>
        <w:ind w:left="360"/>
        <w:rPr>
          <w:rFonts w:ascii="Aptos" w:hAnsi="Aptos"/>
          <w:sz w:val="28"/>
          <w:szCs w:val="28"/>
        </w:rPr>
      </w:pPr>
    </w:p>
    <w:p w14:paraId="3F700C36" w14:textId="77777777" w:rsidR="007912F8" w:rsidRDefault="007912F8" w:rsidP="00E43655">
      <w:pPr>
        <w:ind w:left="360"/>
        <w:rPr>
          <w:rFonts w:ascii="Aptos" w:hAnsi="Aptos"/>
          <w:sz w:val="28"/>
          <w:szCs w:val="28"/>
        </w:rPr>
      </w:pPr>
    </w:p>
    <w:p w14:paraId="09133627" w14:textId="77777777" w:rsidR="007912F8" w:rsidRDefault="007912F8" w:rsidP="00E43655">
      <w:pPr>
        <w:ind w:left="360"/>
        <w:rPr>
          <w:rFonts w:ascii="Aptos" w:hAnsi="Aptos"/>
          <w:sz w:val="28"/>
          <w:szCs w:val="28"/>
        </w:rPr>
      </w:pPr>
    </w:p>
    <w:p w14:paraId="4D1AF239" w14:textId="77777777" w:rsidR="007912F8" w:rsidRDefault="007912F8" w:rsidP="00E43655">
      <w:pPr>
        <w:ind w:left="360"/>
        <w:rPr>
          <w:rFonts w:ascii="Aptos" w:hAnsi="Aptos"/>
          <w:sz w:val="28"/>
          <w:szCs w:val="28"/>
        </w:rPr>
      </w:pPr>
    </w:p>
    <w:p w14:paraId="1A18937A" w14:textId="77777777" w:rsidR="007912F8" w:rsidRDefault="007912F8" w:rsidP="00E43655">
      <w:pPr>
        <w:ind w:left="360"/>
        <w:rPr>
          <w:rFonts w:ascii="Aptos" w:hAnsi="Aptos"/>
          <w:sz w:val="28"/>
          <w:szCs w:val="28"/>
        </w:rPr>
      </w:pPr>
    </w:p>
    <w:p w14:paraId="5B5CF826" w14:textId="77777777" w:rsidR="007912F8" w:rsidRDefault="007912F8" w:rsidP="00913D33">
      <w:pPr>
        <w:rPr>
          <w:rFonts w:ascii="Aptos" w:hAnsi="Aptos"/>
          <w:sz w:val="28"/>
          <w:szCs w:val="28"/>
        </w:rPr>
      </w:pPr>
    </w:p>
    <w:p w14:paraId="1CED70D3" w14:textId="68C00D03" w:rsidR="007912F8" w:rsidRPr="008D7FC3" w:rsidRDefault="007912F8" w:rsidP="007912F8">
      <w:pPr>
        <w:ind w:left="360"/>
        <w:jc w:val="center"/>
        <w:rPr>
          <w:rFonts w:ascii="Aptos" w:hAnsi="Aptos"/>
          <w:b/>
          <w:bCs/>
          <w:color w:val="FF0000"/>
          <w:sz w:val="36"/>
          <w:szCs w:val="36"/>
        </w:rPr>
      </w:pPr>
      <w:r w:rsidRPr="008D7FC3">
        <w:rPr>
          <w:rFonts w:ascii="Aptos" w:hAnsi="Aptos"/>
          <w:b/>
          <w:bCs/>
          <w:color w:val="FF0000"/>
          <w:sz w:val="36"/>
          <w:szCs w:val="36"/>
        </w:rPr>
        <w:t>RESPUESTAS</w:t>
      </w:r>
    </w:p>
    <w:p w14:paraId="244B8627" w14:textId="520AA4A2" w:rsidR="007912F8" w:rsidRPr="00913D33" w:rsidRDefault="007912F8" w:rsidP="007912F8">
      <w:pPr>
        <w:pStyle w:val="Prrafodelista"/>
        <w:numPr>
          <w:ilvl w:val="0"/>
          <w:numId w:val="2"/>
        </w:numPr>
        <w:rPr>
          <w:rFonts w:ascii="Aptos" w:hAnsi="Aptos"/>
          <w:b/>
          <w:bCs/>
          <w:color w:val="8EAADB" w:themeColor="accent1" w:themeTint="99"/>
          <w:sz w:val="28"/>
          <w:szCs w:val="28"/>
        </w:rPr>
      </w:pPr>
      <w:r w:rsidRPr="00913D33">
        <w:rPr>
          <w:rFonts w:ascii="Aptos" w:hAnsi="Aptos"/>
          <w:b/>
          <w:bCs/>
          <w:color w:val="8EAADB" w:themeColor="accent1" w:themeTint="99"/>
          <w:sz w:val="28"/>
          <w:szCs w:val="28"/>
        </w:rPr>
        <w:t>Sistema de Coordenadas Polares</w:t>
      </w:r>
    </w:p>
    <w:p w14:paraId="1A79CB7F" w14:textId="434C9B82" w:rsidR="007912F8" w:rsidRDefault="007912F8" w:rsidP="007912F8">
      <w:pPr>
        <w:ind w:left="360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El sistema de coordenadas polares es un método para localizar puntos en un plano mediante dos valores:</w:t>
      </w:r>
    </w:p>
    <w:p w14:paraId="4F093A70" w14:textId="7C8ABF68" w:rsidR="007912F8" w:rsidRPr="007304FE" w:rsidRDefault="007912F8" w:rsidP="007304FE">
      <w:pPr>
        <w:pStyle w:val="Prrafodelista"/>
        <w:numPr>
          <w:ilvl w:val="0"/>
          <w:numId w:val="7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b/>
          <w:bCs/>
          <w:sz w:val="28"/>
          <w:szCs w:val="28"/>
        </w:rPr>
        <w:t>El radio vector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</m:t>
        </m:r>
      </m:oMath>
      <w:r w:rsidRPr="00913D33">
        <w:rPr>
          <w:rFonts w:ascii="Aptos" w:hAnsi="Aptos"/>
          <w:b/>
          <w:bCs/>
          <w:sz w:val="28"/>
          <w:szCs w:val="28"/>
        </w:rPr>
        <w:t>):</w:t>
      </w:r>
      <w:r w:rsidRPr="007304FE">
        <w:rPr>
          <w:rFonts w:ascii="Aptos" w:hAnsi="Aptos"/>
          <w:sz w:val="28"/>
          <w:szCs w:val="28"/>
        </w:rPr>
        <w:t xml:space="preserve"> Que es la distancia desde el punto al origen, o también conocido como “polo”.</w:t>
      </w:r>
    </w:p>
    <w:p w14:paraId="513FDADC" w14:textId="57E8CE8F" w:rsidR="00ED225A" w:rsidRPr="00ED225A" w:rsidRDefault="007912F8" w:rsidP="00ED225A">
      <w:pPr>
        <w:pStyle w:val="Prrafodelista"/>
        <w:numPr>
          <w:ilvl w:val="0"/>
          <w:numId w:val="7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b/>
          <w:bCs/>
          <w:sz w:val="28"/>
          <w:szCs w:val="28"/>
        </w:rPr>
        <w:t xml:space="preserve">El </w:t>
      </w:r>
      <w:r w:rsidR="007304FE" w:rsidRPr="00913D33">
        <w:rPr>
          <w:rFonts w:ascii="Aptos" w:hAnsi="Aptos"/>
          <w:b/>
          <w:bCs/>
          <w:sz w:val="28"/>
          <w:szCs w:val="28"/>
        </w:rPr>
        <w:t>Angulo</w:t>
      </w:r>
      <w:r w:rsidRPr="00913D33">
        <w:rPr>
          <w:rFonts w:ascii="Aptos" w:hAnsi="Aptos"/>
          <w:b/>
          <w:bCs/>
          <w:sz w:val="28"/>
          <w:szCs w:val="28"/>
        </w:rPr>
        <w:t xml:space="preserve"> polar (</w:t>
      </w:r>
      <w:r w:rsidR="007304FE" w:rsidRPr="00913D33">
        <w:rPr>
          <w:rFonts w:ascii="Aptos" w:hAnsi="Aptos"/>
          <w:b/>
          <w:bCs/>
          <w:sz w:val="28"/>
          <w:szCs w:val="28"/>
        </w:rPr>
        <w:t>θ):</w:t>
      </w:r>
      <w:r w:rsidR="007304FE" w:rsidRPr="007304FE">
        <w:rPr>
          <w:rFonts w:ascii="Aptos" w:hAnsi="Aptos"/>
          <w:sz w:val="28"/>
          <w:szCs w:val="28"/>
        </w:rPr>
        <w:t xml:space="preserve"> Que es el Angulo formado por el segmento que une el punto con el polo y el eje polar (dirección inicial, generalmente el eje x positivo).</w:t>
      </w:r>
    </w:p>
    <w:p w14:paraId="5DAB38AD" w14:textId="50A3EA0D" w:rsidR="007304FE" w:rsidRDefault="007304FE" w:rsidP="007304F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Cada punto en el plano está representado como (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rFonts w:ascii="Aptos" w:hAnsi="Aptos"/>
          <w:sz w:val="28"/>
          <w:szCs w:val="28"/>
        </w:rPr>
        <w:t>, θ), donde:</w:t>
      </w:r>
    </w:p>
    <w:p w14:paraId="7432A5AF" w14:textId="56F2F367" w:rsidR="007304FE" w:rsidRDefault="00913D33" w:rsidP="007304FE">
      <w:pPr>
        <w:pStyle w:val="Prrafodelista"/>
        <w:numPr>
          <w:ilvl w:val="0"/>
          <w:numId w:val="6"/>
        </w:numPr>
        <w:rPr>
          <w:rFonts w:ascii="Aptos" w:hAnsi="Aptos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≥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0</m:t>
        </m:r>
      </m:oMath>
      <w:r w:rsidR="007304FE" w:rsidRPr="00913D33">
        <w:rPr>
          <w:rFonts w:ascii="Aptos" w:hAnsi="Aptos"/>
          <w:b/>
          <w:bCs/>
          <w:sz w:val="28"/>
          <w:szCs w:val="28"/>
        </w:rPr>
        <w:t>:</w:t>
      </w:r>
      <w:r w:rsidR="007304FE">
        <w:rPr>
          <w:rFonts w:ascii="Aptos" w:hAnsi="Aptos"/>
          <w:sz w:val="28"/>
          <w:szCs w:val="28"/>
        </w:rPr>
        <w:t xml:space="preserve"> La distancia siempre es positiva. Sin embargo, si se usa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="007304FE">
        <w:rPr>
          <w:rFonts w:ascii="Aptos" w:hAnsi="Aptos"/>
          <w:sz w:val="28"/>
          <w:szCs w:val="28"/>
        </w:rPr>
        <w:t xml:space="preserve"> &lt; 0, se considera que el punto está en dirección opuesta a θ.</w:t>
      </w:r>
    </w:p>
    <w:p w14:paraId="49D635D6" w14:textId="194926A2" w:rsidR="007304FE" w:rsidRDefault="00ED225A" w:rsidP="007304FE">
      <w:pPr>
        <w:pStyle w:val="Prrafodelista"/>
        <w:numPr>
          <w:ilvl w:val="0"/>
          <w:numId w:val="6"/>
        </w:numPr>
        <w:rPr>
          <w:rFonts w:ascii="Aptos" w:hAnsi="Apto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BC8DEAE" wp14:editId="265BD0CC">
            <wp:simplePos x="0" y="0"/>
            <wp:positionH relativeFrom="margin">
              <wp:align>center</wp:align>
            </wp:positionH>
            <wp:positionV relativeFrom="paragraph">
              <wp:posOffset>831628</wp:posOffset>
            </wp:positionV>
            <wp:extent cx="2125980" cy="1997075"/>
            <wp:effectExtent l="133350" t="114300" r="121920" b="155575"/>
            <wp:wrapTopAndBottom/>
            <wp:docPr id="16573259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9970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4FE" w:rsidRPr="00913D33">
        <w:rPr>
          <w:rFonts w:ascii="Aptos" w:hAnsi="Aptos"/>
          <w:b/>
          <w:bCs/>
          <w:sz w:val="28"/>
          <w:szCs w:val="28"/>
        </w:rPr>
        <w:t>θ:</w:t>
      </w:r>
      <w:r w:rsidR="007304FE">
        <w:rPr>
          <w:rFonts w:ascii="Aptos" w:hAnsi="Aptos"/>
          <w:sz w:val="28"/>
          <w:szCs w:val="28"/>
        </w:rPr>
        <w:t xml:space="preserve"> Puede representarse en radianes o grados, y su periodicidad permite múltiples representaciones de un mismo punto. Por ejemplo,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r, θ</m:t>
        </m:r>
      </m:oMath>
      <w:r w:rsidR="007304FE">
        <w:rPr>
          <w:rFonts w:ascii="Aptos" w:hAnsi="Aptos"/>
          <w:sz w:val="28"/>
          <w:szCs w:val="28"/>
        </w:rPr>
        <w:t>) y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r, θ+2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πn</m:t>
        </m:r>
      </m:oMath>
      <w:r w:rsidR="007304FE">
        <w:rPr>
          <w:rFonts w:ascii="Aptos" w:hAnsi="Aptos"/>
          <w:sz w:val="28"/>
          <w:szCs w:val="28"/>
        </w:rPr>
        <w:t>) son equivalentes.</w:t>
      </w:r>
    </w:p>
    <w:p w14:paraId="1AAECB6D" w14:textId="0AABAC99" w:rsidR="007304FE" w:rsidRPr="00913D33" w:rsidRDefault="007304FE" w:rsidP="007304FE">
      <w:pPr>
        <w:ind w:left="360"/>
        <w:rPr>
          <w:rFonts w:ascii="Aptos" w:hAnsi="Aptos"/>
          <w:sz w:val="28"/>
          <w:szCs w:val="28"/>
          <w:u w:val="single"/>
        </w:rPr>
      </w:pPr>
      <w:r w:rsidRPr="00913D33">
        <w:rPr>
          <w:rFonts w:ascii="Aptos" w:hAnsi="Aptos"/>
          <w:sz w:val="28"/>
          <w:szCs w:val="28"/>
          <w:u w:val="single"/>
        </w:rPr>
        <w:t>Características del Sistema de Coordenadas Polares:</w:t>
      </w:r>
    </w:p>
    <w:p w14:paraId="013D8F2C" w14:textId="7B4AC67E" w:rsidR="007304FE" w:rsidRPr="00913D33" w:rsidRDefault="007304FE" w:rsidP="00B115EC">
      <w:pPr>
        <w:pStyle w:val="Prrafodelista"/>
        <w:numPr>
          <w:ilvl w:val="0"/>
          <w:numId w:val="11"/>
        </w:numPr>
        <w:rPr>
          <w:rFonts w:ascii="Aptos" w:hAnsi="Aptos"/>
          <w:b/>
          <w:bCs/>
          <w:color w:val="8EAADB" w:themeColor="accent1" w:themeTint="99"/>
          <w:sz w:val="28"/>
          <w:szCs w:val="28"/>
        </w:rPr>
      </w:pPr>
      <w:r w:rsidRPr="00913D33">
        <w:rPr>
          <w:rFonts w:ascii="Aptos" w:hAnsi="Aptos"/>
          <w:b/>
          <w:bCs/>
          <w:color w:val="8EAADB" w:themeColor="accent1" w:themeTint="99"/>
          <w:sz w:val="28"/>
          <w:szCs w:val="28"/>
        </w:rPr>
        <w:t>Elementos principales:</w:t>
      </w:r>
    </w:p>
    <w:p w14:paraId="43D0A060" w14:textId="6F5D86F3" w:rsidR="007304FE" w:rsidRDefault="007304FE" w:rsidP="007304FE">
      <w:pPr>
        <w:pStyle w:val="Prrafodelista"/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sz w:val="28"/>
          <w:szCs w:val="28"/>
          <w:u w:val="single"/>
        </w:rPr>
        <w:t>Polo:</w:t>
      </w:r>
      <w:r>
        <w:rPr>
          <w:rFonts w:ascii="Aptos" w:hAnsi="Aptos"/>
          <w:sz w:val="28"/>
          <w:szCs w:val="28"/>
        </w:rPr>
        <w:t xml:space="preserve"> Es el punto de origen de referencia (similar al (0, 0), en coordenadas cartesianas).</w:t>
      </w:r>
    </w:p>
    <w:p w14:paraId="43AA4C5D" w14:textId="17D83E18" w:rsidR="007304FE" w:rsidRDefault="007304FE" w:rsidP="007304FE">
      <w:pPr>
        <w:pStyle w:val="Prrafodelista"/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sz w:val="28"/>
          <w:szCs w:val="28"/>
          <w:u w:val="single"/>
        </w:rPr>
        <w:t>Eje polar:</w:t>
      </w:r>
      <w:r>
        <w:rPr>
          <w:rFonts w:ascii="Aptos" w:hAnsi="Aptos"/>
          <w:sz w:val="28"/>
          <w:szCs w:val="28"/>
        </w:rPr>
        <w:t xml:space="preserve"> Línea inicial que determina la dirección cero para θ.</w:t>
      </w:r>
    </w:p>
    <w:p w14:paraId="263248C2" w14:textId="67EC8784" w:rsidR="001852F8" w:rsidRPr="00B115EC" w:rsidRDefault="007304FE" w:rsidP="00B115EC">
      <w:pPr>
        <w:pStyle w:val="Prrafodelista"/>
        <w:numPr>
          <w:ilvl w:val="0"/>
          <w:numId w:val="11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b/>
          <w:bCs/>
          <w:color w:val="8EAADB" w:themeColor="accent1" w:themeTint="99"/>
          <w:sz w:val="28"/>
          <w:szCs w:val="28"/>
        </w:rPr>
        <w:t>Relación con las coordenadas cartesianas</w:t>
      </w:r>
      <w:r w:rsidRPr="00B115EC">
        <w:rPr>
          <w:rFonts w:ascii="Aptos" w:hAnsi="Aptos"/>
          <w:sz w:val="28"/>
          <w:szCs w:val="28"/>
        </w:rPr>
        <w:t>: Las coordenadas polares se relacionan con las cartesianas mediante las fórmulas:</w:t>
      </w:r>
    </w:p>
    <w:p w14:paraId="26DEB1EF" w14:textId="5F9650F5" w:rsidR="007304FE" w:rsidRDefault="001852F8" w:rsidP="001852F8">
      <w:pPr>
        <w:ind w:left="360"/>
        <w:rPr>
          <w:rFonts w:ascii="Aptos" w:hAnsi="Aptos"/>
          <w:sz w:val="28"/>
          <w:szCs w:val="28"/>
        </w:rPr>
      </w:pPr>
      <w:r w:rsidRPr="001852F8">
        <w:rPr>
          <w:rFonts w:ascii="Aptos" w:hAnsi="Aptos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4ACA7E3" wp14:editId="599CC484">
                <wp:simplePos x="0" y="0"/>
                <wp:positionH relativeFrom="margin">
                  <wp:posOffset>3115310</wp:posOffset>
                </wp:positionH>
                <wp:positionV relativeFrom="paragraph">
                  <wp:posOffset>765175</wp:posOffset>
                </wp:positionV>
                <wp:extent cx="1456055" cy="499110"/>
                <wp:effectExtent l="0" t="0" r="10795" b="15240"/>
                <wp:wrapTopAndBottom/>
                <wp:docPr id="13620744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055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22388" w14:textId="46327B11" w:rsidR="001852F8" w:rsidRPr="001852F8" w:rsidRDefault="001852F8" w:rsidP="001852F8">
                            <w:pPr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θ=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tan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y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CA7E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45.3pt;margin-top:60.25pt;width:114.65pt;height:39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ylJDwIAAB8EAAAOAAAAZHJzL2Uyb0RvYy54bWysU1Fv0zAQfkfiP1h+p0mqZqxR02l0FCGN&#10;gTT4AY7jNBa2z9huk/LrOTtdVw14QeTB8uXO3919993qZtSKHITzEkxNi1lOiTAcWml2Nf32dfvm&#10;mhIfmGmZAiNqehSe3qxfv1oNthJz6EG1whEEMb4abE37EGyVZZ73QjM/AysMOjtwmgU03S5rHRsQ&#10;XatsnudX2QCutQ648B7/3k1Ouk74XSd4+Nx1XgSiaoq1hXS6dDbxzNYrVu0cs73kpzLYP1ShmTSY&#10;9Ax1xwIjeyd/g9KSO/DQhRkHnUHXSS5SD9hNkb/o5rFnVqRekBxvzzT5/wfLHw6P9osjYXwHIw4w&#10;NeHtPfDvnhjY9MzsxK1zMPSCtZi4iJRlg/XV6Wmk2lc+gjTDJ2hxyGwfIAGNndORFeyTIDoO4Hgm&#10;XYyB8JhyUV7lZUkJR99iuSyKNJWMVU+vrfPhgwBN4qWmDoea0Nnh3odYDaueQmIyD0q2W6lUMtyu&#10;2ShHDgwFsE1fauBFmDJkqOmynJcTAX+FyNP3JwgtAypZSV3T63MQqyJt702bdBaYVNMdS1bmxGOk&#10;biIxjM2IgZHPBtojMupgUixuGF56cD8pGVCtNfU/9swJStRHg1NZFotFlHcyFuXbORru0tNcepjh&#10;CFXTQMl03YS0EpEwA7c4vU4mYp8rOdWKKkx8nzYmyvzSTlHPe73+BQAA//8DAFBLAwQUAAYACAAA&#10;ACEAMjMWwOAAAAALAQAADwAAAGRycy9kb3ducmV2LnhtbEyPwU7DMAyG70i8Q2QkLoglHaNbStMJ&#10;IYHgBtsE16zJ2orGKUnWlbfHnOBo/59+fy7Xk+vZaEPsPCrIZgKYxdqbDhsFu+3j9QpYTBqN7j1a&#10;Bd82wro6Pyt1YfwJ3+y4SQ2jEoyFVtCmNBScx7q1TseZHyxSdvDB6URjaLgJ+kTlrudzIXLudId0&#10;odWDfWht/bk5OgWrxfP4EV9uXt/r/NDLdLUcn76CUpcX0/0dsGSn9AfDrz6pQ0VOe39EE1mvYCFF&#10;TigFc3ELjIhlJiWwPW2kzIBXJf//Q/UDAAD//wMAUEsBAi0AFAAGAAgAAAAhALaDOJL+AAAA4QEA&#10;ABMAAAAAAAAAAAAAAAAAAAAAAFtDb250ZW50X1R5cGVzXS54bWxQSwECLQAUAAYACAAAACEAOP0h&#10;/9YAAACUAQAACwAAAAAAAAAAAAAAAAAvAQAAX3JlbHMvLnJlbHNQSwECLQAUAAYACAAAACEAKzcp&#10;SQ8CAAAfBAAADgAAAAAAAAAAAAAAAAAuAgAAZHJzL2Uyb0RvYy54bWxQSwECLQAUAAYACAAAACEA&#10;MjMWwOAAAAALAQAADwAAAAAAAAAAAAAAAABpBAAAZHJzL2Rvd25yZXYueG1sUEsFBgAAAAAEAAQA&#10;8wAAAHYFAAAAAA==&#10;">
                <v:textbox>
                  <w:txbxContent>
                    <w:p w14:paraId="77C22388" w14:textId="46327B11" w:rsidR="001852F8" w:rsidRPr="001852F8" w:rsidRDefault="001852F8" w:rsidP="001852F8">
                      <w:pPr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θ=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tan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sup>
                              </m:sSup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y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den>
                                  </m:f>
                                </m:e>
                              </m:d>
                            </m:e>
                          </m:func>
                        </m:oMath>
                      </m:oMathPara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852F8">
        <w:rPr>
          <w:rFonts w:ascii="Aptos" w:hAnsi="Aptos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0395953" wp14:editId="3407BB7C">
                <wp:simplePos x="0" y="0"/>
                <wp:positionH relativeFrom="margin">
                  <wp:posOffset>1296670</wp:posOffset>
                </wp:positionH>
                <wp:positionV relativeFrom="paragraph">
                  <wp:posOffset>765175</wp:posOffset>
                </wp:positionV>
                <wp:extent cx="1530350" cy="372110"/>
                <wp:effectExtent l="0" t="0" r="12700" b="27940"/>
                <wp:wrapTopAndBottom/>
                <wp:docPr id="7873873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350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AB9A4" w14:textId="2A1945C2" w:rsidR="001852F8" w:rsidRPr="001852F8" w:rsidRDefault="001852F8" w:rsidP="001852F8">
                            <w:pPr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r=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95953" id="_x0000_s1027" type="#_x0000_t202" style="position:absolute;left:0;text-align:left;margin-left:102.1pt;margin-top:60.25pt;width:120.5pt;height:2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u54EwIAACYEAAAOAAAAZHJzL2Uyb0RvYy54bWysk9tu2zAMhu8H7B0E3S+2c1hbI07Rpcsw&#10;oDsA3R5AluRYmCxqkhK7e/pSspsG3XYzzBeCaEq/yI/k+nroNDlK5xWYihaznBJpOAhl9hX9/m33&#10;5pISH5gRTIORFX2Qnl5vXr9a97aUc2hBC+kIihhf9raibQi2zDLPW9kxPwMrDTobcB0LaLp9Jhzr&#10;Ub3T2TzP32Y9OGEdcOk9/r0dnXST9JtG8vClabwMRFcUYwtpdWmt45pt1qzcO2Zbxacw2D9E0TFl&#10;8NGT1C0LjByc+k2qU9yBhybMOHQZNI3iMuWA2RT5i2zuW2ZlygXheHvC5P+fLP98vLdfHQnDOxiw&#10;gCkJb++A//DEwLZlZi9vnIO+lUzgw0VElvXWl9PViNqXPorU/ScQWGR2CJCEhsZ1kQrmSVAdC/Bw&#10;gi6HQHh8crXIFyt0cfQtLuZFkaqSsfLptnU+fJDQkbipqMOiJnV2vPMhRsPKpyPxMQ9aiZ3SOhlu&#10;X2+1I0eGDbBLX0rgxTFtSF/Rq9V8NQL4q0Sevj9JdCpgJ2vVVfTydIiVEdt7I1KfBab0uMeQtZk4&#10;RnQjxDDUA1Fighyx1iAeEKyDsXFx0HDTgvtFSY9NW1H/88CcpER/NFicq2K5jF2ejOXqYo6GO/fU&#10;5x5mOEpVNFAybrchTUbkZuAGi9ioxPc5kilkbMaEfRqc2O3ndjr1PN6bRwAAAP//AwBQSwMEFAAG&#10;AAgAAAAhACgAbv/gAAAACwEAAA8AAABkcnMvZG93bnJldi54bWxMj81OwzAQhO9IvIO1SFxQazek&#10;fyFOhZBA9AYtgqsbu0mEvQ62m4a3ZznBcWc+zc6Um9FZNpgQO48SZlMBzGDtdYeNhLf942QFLCaF&#10;WlmPRsK3ibCpLi9KVWh/xlcz7FLDKARjoSS0KfUF57FujVNx6nuD5B19cCrRGRqugzpTuLM8E2LB&#10;neqQPrSqNw+tqT93JydhlT8PH3F7+/JeL452nW6Ww9NXkPL6ary/A5bMmP5g+K1P1aGiTgd/Qh2Z&#10;lZCJPCOUjEzMgRGR53NSDqQs1zPgVcn/b6h+AAAA//8DAFBLAQItABQABgAIAAAAIQC2gziS/gAA&#10;AOEBAAATAAAAAAAAAAAAAAAAAAAAAABbQ29udGVudF9UeXBlc10ueG1sUEsBAi0AFAAGAAgAAAAh&#10;ADj9If/WAAAAlAEAAAsAAAAAAAAAAAAAAAAALwEAAF9yZWxzLy5yZWxzUEsBAi0AFAAGAAgAAAAh&#10;AH1u7ngTAgAAJgQAAA4AAAAAAAAAAAAAAAAALgIAAGRycy9lMm9Eb2MueG1sUEsBAi0AFAAGAAgA&#10;AAAhACgAbv/gAAAACwEAAA8AAAAAAAAAAAAAAAAAbQQAAGRycy9kb3ducmV2LnhtbFBLBQYAAAAA&#10;BAAEAPMAAAB6BQAAAAA=&#10;">
                <v:textbox>
                  <w:txbxContent>
                    <w:p w14:paraId="4ACAB9A4" w14:textId="2A1945C2" w:rsidR="001852F8" w:rsidRPr="001852F8" w:rsidRDefault="001852F8" w:rsidP="001852F8">
                      <w:pPr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oMath>
                      </m:oMathPara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852F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993C4E5" wp14:editId="3AF35216">
                <wp:simplePos x="0" y="0"/>
                <wp:positionH relativeFrom="column">
                  <wp:posOffset>3455035</wp:posOffset>
                </wp:positionH>
                <wp:positionV relativeFrom="paragraph">
                  <wp:posOffset>10160</wp:posOffset>
                </wp:positionV>
                <wp:extent cx="1211580" cy="318770"/>
                <wp:effectExtent l="0" t="0" r="26670" b="24130"/>
                <wp:wrapTopAndBottom/>
                <wp:docPr id="17264868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47031" w14:textId="7E002AB6" w:rsidR="001852F8" w:rsidRPr="001852F8" w:rsidRDefault="001852F8" w:rsidP="001852F8">
                            <w:pPr>
                              <w:pStyle w:val="Prrafodelista"/>
                              <w:ind w:left="1080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y=r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3C4E5" id="_x0000_s1028" type="#_x0000_t202" style="position:absolute;left:0;text-align:left;margin-left:272.05pt;margin-top:.8pt;width:95.4pt;height:25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3zAFAIAACYEAAAOAAAAZHJzL2Uyb0RvYy54bWysU9tu2zAMfR+wfxD0vjj2kjU14hRdugwD&#10;ugvQ7QNoWY6FyaImKbGzrx+lpGnQbS/D/CCIJnVIHh4ub8Zes710XqGpeD6ZciaNwEaZbcW/fd28&#10;WnDmA5gGNBpZ8YP0/Gb18sVysKUssEPdSMcIxPhysBXvQrBllnnRyR78BK005GzR9RDIdNuscTAQ&#10;eq+zYjp9kw3oGutQSO/p793RyVcJv22lCJ/b1svAdMWptpBOl846ntlqCeXWge2UOJUB/1BFD8pQ&#10;0jPUHQRgO6d+g+qVcOixDROBfYZtq4RMPVA3+fRZNw8dWJl6IXK8PdPk/x+s+LR/sF8cC+NbHGmA&#10;qQlv71F898zgugOzlbfO4dBJaChxHinLBuvL09NItS99BKmHj9jQkGEXMAGNresjK9QnI3QawOFM&#10;uhwDEzFlkefzBbkE+V7ni6urNJUMysfX1vnwXmLP4qXijoaa0GF/70OsBsrHkJjMo1bNRmmdDLet&#10;19qxPZAANulLDTwL04YNFb+eF/MjAX+FmKbvTxC9CqRkrfqKL85BUEba3pkm6SyA0sc7lazNicdI&#10;3ZHEMNYjU03Fi5gg0lpjcyBiHR6FS4tGlw7dT84GEm3F/Y8dOMmZ/mBoONf5bBZVnozZ/Kogw116&#10;6ksPGEFQFQ+cHa/rkDYj8mbwlobYqsTvUyWnkkmMifbT4kS1X9op6mm9V78AAAD//wMAUEsDBBQA&#10;BgAIAAAAIQCqPbhS3gAAAAgBAAAPAAAAZHJzL2Rvd25yZXYueG1sTI/BTsMwEETvSPyDtUhcEHVC&#10;Q5qGOBVCAsENCoKrG2+TiHgdbDcNf89yguPqjWbeVpvZDmJCH3pHCtJFAgKpcaanVsHb6/1lASJE&#10;TUYPjlDBNwbY1KcnlS6NO9ILTtvYCi6hUGoFXYxjKWVoOrQ6LNyIxGzvvNWRT99K4/WRy+0gr5Ik&#10;l1b3xAudHvGuw+Zze7AKiuxx+ghPy+f3Jt8P63ixmh6+vFLnZ/PtDYiIc/wLw68+q0PNTjt3IBPE&#10;oOA6y1KOMshBMF8tszWIHYO0AFlX8v8D9Q8AAAD//wMAUEsBAi0AFAAGAAgAAAAhALaDOJL+AAAA&#10;4QEAABMAAAAAAAAAAAAAAAAAAAAAAFtDb250ZW50X1R5cGVzXS54bWxQSwECLQAUAAYACAAAACEA&#10;OP0h/9YAAACUAQAACwAAAAAAAAAAAAAAAAAvAQAAX3JlbHMvLnJlbHNQSwECLQAUAAYACAAAACEA&#10;tcN8wBQCAAAmBAAADgAAAAAAAAAAAAAAAAAuAgAAZHJzL2Uyb0RvYy54bWxQSwECLQAUAAYACAAA&#10;ACEAqj24Ut4AAAAIAQAADwAAAAAAAAAAAAAAAABuBAAAZHJzL2Rvd25yZXYueG1sUEsFBgAAAAAE&#10;AAQA8wAAAHkFAAAAAA==&#10;">
                <v:textbox>
                  <w:txbxContent>
                    <w:p w14:paraId="27B47031" w14:textId="7E002AB6" w:rsidR="001852F8" w:rsidRPr="001852F8" w:rsidRDefault="001852F8" w:rsidP="001852F8">
                      <w:pPr>
                        <w:pStyle w:val="Prrafodelista"/>
                        <w:ind w:left="1080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y=r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852F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9B98973" wp14:editId="604B9472">
                <wp:simplePos x="0" y="0"/>
                <wp:positionH relativeFrom="column">
                  <wp:posOffset>1743075</wp:posOffset>
                </wp:positionH>
                <wp:positionV relativeFrom="paragraph">
                  <wp:posOffset>10160</wp:posOffset>
                </wp:positionV>
                <wp:extent cx="1211580" cy="318770"/>
                <wp:effectExtent l="0" t="0" r="26670" b="241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2D8B1" w14:textId="4436B313" w:rsidR="001852F8" w:rsidRPr="001852F8" w:rsidRDefault="001852F8" w:rsidP="001852F8">
                            <w:pPr>
                              <w:pStyle w:val="Prrafodelista"/>
                              <w:ind w:left="1080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x=r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98973" id="_x0000_s1029" type="#_x0000_t202" style="position:absolute;left:0;text-align:left;margin-left:137.25pt;margin-top:.8pt;width:95.4pt;height:25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I2FAIAACYEAAAOAAAAZHJzL2Uyb0RvYy54bWysk82O0zAQx+9IvIPlO01TWrYbNV0tXYqQ&#10;lg9p4QEcx2ksHI8Zu03K0zN2ut1qgQsiB8uTsf8z85vx6mboDDso9BpsyfPJlDNlJdTa7kr+7ev2&#10;1ZIzH4SthQGrSn5Unt+sX75Y9a5QM2jB1AoZiVhf9K7kbQiuyDIvW9UJPwGnLDkbwE4EMnGX1Sh6&#10;Uu9MNptO32Q9YO0QpPKe/t6NTr5O+k2jZPjcNF4FZkpOuYW0YlqruGbrlSh2KFyr5SkN8Q9ZdEJb&#10;CnqWuhNBsD3q36Q6LRE8NGEiocugabRUqQaqJp8+q+ahFU6lWgiOd2dM/v/Jyk+HB/cFWRjewkAN&#10;TEV4dw/yu2cWNq2wO3WLCH2rRE2B84gs650vTlcjal/4KFL1H6GmJot9gCQ0NNhFKlQnI3VqwPEM&#10;XQ2ByRhylueLJbkk+V7ny6ur1JVMFI+3HfrwXkHH4qbkSE1N6uJw70PMRhSPR2IwD0bXW21MMnBX&#10;bQyyg6AB2KYvFfDsmLGsL/n1YrYYAfxVYpq+P0l0OtAkG92VfHk+JIqI7Z2t05wFoc24p5SNPXGM&#10;6EaIYagGpmvCEANErBXURwKLMA4uPTTatIA/OetpaEvuf+wFKs7MB0vNuc7n8zjlyZgvrmZk4KWn&#10;uvQIK0mq5IGzcbsJ6WVEbhZuqYmNTnyfMjmlTMOYsJ8eTpz2Szudenre618AAAD//wMAUEsDBBQA&#10;BgAIAAAAIQDS2adg3wAAAAgBAAAPAAAAZHJzL2Rvd25yZXYueG1sTI/BTsMwEETvSPyDtUhcUOu0&#10;TdIQ4lQICURv0CK4uvE2ibDXwXbT8PeYExxXbzTzttpMRrMRne8tCVjME2BIjVU9tQLe9o+zApgP&#10;kpTUllDAN3rY1JcXlSyVPdMrjrvQslhCvpQCuhCGknPfdGikn9sBKbKjdUaGeLqWKyfPsdxovkyS&#10;nBvZU1zo5IAPHTafu5MRUKTP44ffrl7em/yob8PNenz6ckJcX033d8ACTuEvDL/6UR3q6HSwJ1Ke&#10;aQHLdZrFaAQ5sMjTPFsBOwjIFgXwuuL/H6h/AAAA//8DAFBLAQItABQABgAIAAAAIQC2gziS/gAA&#10;AOEBAAATAAAAAAAAAAAAAAAAAAAAAABbQ29udGVudF9UeXBlc10ueG1sUEsBAi0AFAAGAAgAAAAh&#10;ADj9If/WAAAAlAEAAAsAAAAAAAAAAAAAAAAALwEAAF9yZWxzLy5yZWxzUEsBAi0AFAAGAAgAAAAh&#10;AGd0EjYUAgAAJgQAAA4AAAAAAAAAAAAAAAAALgIAAGRycy9lMm9Eb2MueG1sUEsBAi0AFAAGAAgA&#10;AAAhANLZp2DfAAAACAEAAA8AAAAAAAAAAAAAAAAAbgQAAGRycy9kb3ducmV2LnhtbFBLBQYAAAAA&#10;BAAEAPMAAAB6BQAAAAA=&#10;">
                <v:textbox>
                  <w:txbxContent>
                    <w:p w14:paraId="4572D8B1" w14:textId="4436B313" w:rsidR="001852F8" w:rsidRPr="001852F8" w:rsidRDefault="001852F8" w:rsidP="001852F8">
                      <w:pPr>
                        <w:pStyle w:val="Prrafodelista"/>
                        <w:ind w:left="1080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x=r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ptos" w:hAnsi="Aptos"/>
          <w:sz w:val="28"/>
          <w:szCs w:val="28"/>
        </w:rPr>
        <w:t>Y para convertir de coordenadas cartesianas a polares:</w:t>
      </w:r>
    </w:p>
    <w:p w14:paraId="21E3B5AD" w14:textId="2D09A60F" w:rsidR="00354AD6" w:rsidRDefault="00354AD6" w:rsidP="00B115EC">
      <w:pPr>
        <w:pStyle w:val="Prrafodelista"/>
        <w:numPr>
          <w:ilvl w:val="0"/>
          <w:numId w:val="11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b/>
          <w:bCs/>
          <w:color w:val="8EAADB" w:themeColor="accent1" w:themeTint="99"/>
          <w:sz w:val="28"/>
          <w:szCs w:val="28"/>
        </w:rPr>
        <w:lastRenderedPageBreak/>
        <w:t>Representación múltiple:</w:t>
      </w:r>
      <w:r w:rsidRPr="00913D33">
        <w:rPr>
          <w:rFonts w:ascii="Aptos" w:hAnsi="Aptos"/>
          <w:color w:val="8EAADB" w:themeColor="accent1" w:themeTint="99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>Un punto tiene múltiples representaciones en coordenadas polares debido a:</w:t>
      </w:r>
    </w:p>
    <w:p w14:paraId="22CCE856" w14:textId="1C312375" w:rsidR="00354AD6" w:rsidRDefault="00354AD6" w:rsidP="00354AD6">
      <w:pPr>
        <w:pStyle w:val="Prrafodelista"/>
        <w:numPr>
          <w:ilvl w:val="0"/>
          <w:numId w:val="10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θ es periódico, por lo que se puede sumar </w:t>
      </w:r>
      <m:oMath>
        <m:r>
          <w:rPr>
            <w:rFonts w:ascii="Cambria Math" w:hAnsi="Cambria Math"/>
            <w:sz w:val="28"/>
            <w:szCs w:val="28"/>
          </w:rPr>
          <m:t>2πn</m:t>
        </m:r>
      </m:oMath>
      <w:r>
        <w:rPr>
          <w:rFonts w:ascii="Aptos" w:hAnsi="Aptos"/>
          <w:sz w:val="28"/>
          <w:szCs w:val="28"/>
        </w:rPr>
        <w:t xml:space="preserve"> (con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rFonts w:ascii="Aptos" w:hAnsi="Aptos"/>
          <w:sz w:val="28"/>
          <w:szCs w:val="28"/>
        </w:rPr>
        <w:t xml:space="preserve"> como entero).</w:t>
      </w:r>
    </w:p>
    <w:p w14:paraId="423FBAD8" w14:textId="21565148" w:rsidR="00354AD6" w:rsidRDefault="00354AD6" w:rsidP="00354AD6">
      <w:pPr>
        <w:pStyle w:val="Prrafodelista"/>
        <w:numPr>
          <w:ilvl w:val="0"/>
          <w:numId w:val="10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Se puede usar </w:t>
      </w:r>
      <m:oMath>
        <m:r>
          <w:rPr>
            <w:rFonts w:ascii="Cambria Math" w:hAnsi="Cambria Math"/>
            <w:sz w:val="28"/>
            <w:szCs w:val="28"/>
          </w:rPr>
          <m:t>r&lt;0</m:t>
        </m:r>
      </m:oMath>
      <w:r>
        <w:rPr>
          <w:rFonts w:ascii="Aptos" w:hAnsi="Aptos"/>
          <w:sz w:val="28"/>
          <w:szCs w:val="28"/>
        </w:rPr>
        <w:t xml:space="preserve"> para invertir la dirección de θ.</w:t>
      </w:r>
    </w:p>
    <w:p w14:paraId="45AAF139" w14:textId="0207CAE8" w:rsidR="00B115EC" w:rsidRPr="00ED225A" w:rsidRDefault="00354AD6" w:rsidP="00B115EC">
      <w:pPr>
        <w:pStyle w:val="Prrafodelista"/>
        <w:numPr>
          <w:ilvl w:val="0"/>
          <w:numId w:val="11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b/>
          <w:bCs/>
          <w:color w:val="8EAADB" w:themeColor="accent1" w:themeTint="99"/>
          <w:sz w:val="28"/>
          <w:szCs w:val="28"/>
        </w:rPr>
        <w:t>Graficas en coordenadas polares:</w:t>
      </w:r>
      <w:r w:rsidRPr="00913D33">
        <w:rPr>
          <w:rFonts w:ascii="Aptos" w:hAnsi="Aptos"/>
          <w:color w:val="8EAADB" w:themeColor="accent1" w:themeTint="99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 xml:space="preserve">Las curvas se trazan al analizar las relaciones de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r </m:t>
        </m:r>
      </m:oMath>
      <w:r w:rsidRPr="00ED225A">
        <w:rPr>
          <w:rFonts w:ascii="Aptos" w:eastAsiaTheme="minorEastAsia" w:hAnsi="Aptos"/>
          <w:sz w:val="28"/>
          <w:szCs w:val="28"/>
        </w:rPr>
        <w:t>y</w:t>
      </w:r>
      <w:r>
        <w:rPr>
          <w:rFonts w:ascii="Aptos" w:eastAsiaTheme="minorEastAsia" w:hAnsi="Aptos"/>
          <w:b/>
          <w:bCs/>
          <w:sz w:val="28"/>
          <w:szCs w:val="28"/>
        </w:rPr>
        <w:t xml:space="preserve"> θ</w:t>
      </w:r>
      <w:r>
        <w:rPr>
          <w:rFonts w:ascii="Aptos" w:hAnsi="Aptos"/>
          <w:sz w:val="28"/>
          <w:szCs w:val="28"/>
        </w:rPr>
        <w:t xml:space="preserve">. Por ejemplo, </w:t>
      </w:r>
      <m:oMath>
        <m:r>
          <w:rPr>
            <w:rFonts w:ascii="Cambria Math" w:hAnsi="Cambria Math"/>
            <w:sz w:val="28"/>
            <w:szCs w:val="28"/>
          </w:rPr>
          <m:t>r=a+bcos(kθ)</m:t>
        </m:r>
      </m:oMath>
      <w:r>
        <w:rPr>
          <w:rFonts w:ascii="Aptos" w:hAnsi="Aptos"/>
          <w:sz w:val="28"/>
          <w:szCs w:val="28"/>
        </w:rPr>
        <w:t xml:space="preserve"> genera curvas cerradas como rosas o cardioides.</w:t>
      </w:r>
    </w:p>
    <w:p w14:paraId="72EFCC6F" w14:textId="77777777" w:rsidR="00B115EC" w:rsidRPr="00913D33" w:rsidRDefault="00B115EC" w:rsidP="00B115EC">
      <w:pPr>
        <w:rPr>
          <w:rFonts w:ascii="Aptos" w:hAnsi="Aptos"/>
          <w:color w:val="BF8F00" w:themeColor="accent4" w:themeShade="BF"/>
          <w:sz w:val="28"/>
          <w:szCs w:val="28"/>
        </w:rPr>
      </w:pPr>
    </w:p>
    <w:p w14:paraId="57B168C1" w14:textId="121B2CF3" w:rsidR="00B115EC" w:rsidRPr="00913D33" w:rsidRDefault="00862CE8" w:rsidP="00B115EC">
      <w:pPr>
        <w:rPr>
          <w:rFonts w:ascii="Aptos" w:hAnsi="Aptos"/>
          <w:b/>
          <w:bCs/>
          <w:color w:val="5B9BD5" w:themeColor="accent5"/>
          <w:sz w:val="28"/>
          <w:szCs w:val="28"/>
        </w:rPr>
      </w:pPr>
      <w:r w:rsidRPr="00913D33">
        <w:rPr>
          <w:rFonts w:ascii="Aptos" w:hAnsi="Aptos"/>
          <w:b/>
          <w:bCs/>
          <w:color w:val="BF8F00" w:themeColor="accent4" w:themeShade="BF"/>
          <w:sz w:val="28"/>
          <w:szCs w:val="28"/>
        </w:rPr>
        <w:t>GRAFICA DE UNA ECUACION POLAR</w:t>
      </w:r>
    </w:p>
    <w:p w14:paraId="63D8737D" w14:textId="4116C401" w:rsidR="00862CE8" w:rsidRDefault="00862CE8" w:rsidP="00B115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Se entiende a la gráfica de una ecuación polar como un conjunto de puntos tales que cada uno tiene al menos un par de coordenadas polares que satisfacen la ecuación.</w:t>
      </w:r>
    </w:p>
    <w:p w14:paraId="67FA618B" w14:textId="24E015C7" w:rsidR="00862CE8" w:rsidRDefault="00862CE8" w:rsidP="00B115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Para construir curvas en el sistema de coordenadas polares, habrá que tener en cuenta los siguientes seis pasos:</w:t>
      </w:r>
    </w:p>
    <w:p w14:paraId="58675E41" w14:textId="67A211BE" w:rsidR="00862CE8" w:rsidRDefault="00862CE8" w:rsidP="00862CE8">
      <w:pPr>
        <w:pStyle w:val="Prrafodelista"/>
        <w:numPr>
          <w:ilvl w:val="0"/>
          <w:numId w:val="1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Determinar las intersecciones con el eje polar y el eje normal.</w:t>
      </w:r>
    </w:p>
    <w:p w14:paraId="5416FA2F" w14:textId="029F3654" w:rsidR="00862CE8" w:rsidRDefault="00862CE8" w:rsidP="00862CE8">
      <w:pPr>
        <w:pStyle w:val="Prrafodelista"/>
        <w:numPr>
          <w:ilvl w:val="0"/>
          <w:numId w:val="1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Determinar de la simetría de la curva con el eje polar, el normal y el polo.</w:t>
      </w:r>
    </w:p>
    <w:p w14:paraId="15D606F2" w14:textId="016E4172" w:rsidR="00862CE8" w:rsidRDefault="00862CE8" w:rsidP="00862CE8">
      <w:pPr>
        <w:pStyle w:val="Prrafodelista"/>
        <w:numPr>
          <w:ilvl w:val="0"/>
          <w:numId w:val="1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Determinar la extensión del lugar </w:t>
      </w:r>
      <w:r w:rsidR="006345C3">
        <w:rPr>
          <w:rFonts w:ascii="Aptos" w:hAnsi="Aptos"/>
          <w:sz w:val="28"/>
          <w:szCs w:val="28"/>
        </w:rPr>
        <w:t>geométrico</w:t>
      </w:r>
      <w:r>
        <w:rPr>
          <w:rFonts w:ascii="Aptos" w:hAnsi="Aptos"/>
          <w:sz w:val="28"/>
          <w:szCs w:val="28"/>
        </w:rPr>
        <w:t>.</w:t>
      </w:r>
    </w:p>
    <w:p w14:paraId="52485393" w14:textId="083EF95A" w:rsidR="00862CE8" w:rsidRDefault="006345C3" w:rsidP="00862CE8">
      <w:pPr>
        <w:pStyle w:val="Prrafodelista"/>
        <w:numPr>
          <w:ilvl w:val="0"/>
          <w:numId w:val="1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Calcular</w:t>
      </w:r>
      <w:r w:rsidR="00862CE8">
        <w:rPr>
          <w:rFonts w:ascii="Aptos" w:hAnsi="Aptos"/>
          <w:sz w:val="28"/>
          <w:szCs w:val="28"/>
        </w:rPr>
        <w:t xml:space="preserve"> las coordenadas de un numero suficiente de puntos para obtener la </w:t>
      </w:r>
      <w:r>
        <w:rPr>
          <w:rFonts w:ascii="Aptos" w:hAnsi="Aptos"/>
          <w:sz w:val="28"/>
          <w:szCs w:val="28"/>
        </w:rPr>
        <w:t>gráfica</w:t>
      </w:r>
      <w:r w:rsidR="00862CE8">
        <w:rPr>
          <w:rFonts w:ascii="Aptos" w:hAnsi="Aptos"/>
          <w:sz w:val="28"/>
          <w:szCs w:val="28"/>
        </w:rPr>
        <w:t xml:space="preserve"> adecuada.</w:t>
      </w:r>
    </w:p>
    <w:p w14:paraId="454FB093" w14:textId="7194A729" w:rsidR="00862CE8" w:rsidRDefault="00862CE8" w:rsidP="00862CE8">
      <w:pPr>
        <w:pStyle w:val="Prrafodelista"/>
        <w:numPr>
          <w:ilvl w:val="0"/>
          <w:numId w:val="1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Traza</w:t>
      </w:r>
      <w:r w:rsidR="006345C3">
        <w:rPr>
          <w:rFonts w:ascii="Aptos" w:hAnsi="Aptos"/>
          <w:sz w:val="28"/>
          <w:szCs w:val="28"/>
        </w:rPr>
        <w:t>r</w:t>
      </w:r>
      <w:r>
        <w:rPr>
          <w:rFonts w:ascii="Aptos" w:hAnsi="Aptos"/>
          <w:sz w:val="28"/>
          <w:szCs w:val="28"/>
        </w:rPr>
        <w:t xml:space="preserve"> la </w:t>
      </w:r>
      <w:r w:rsidR="006345C3">
        <w:rPr>
          <w:rFonts w:ascii="Aptos" w:hAnsi="Aptos"/>
          <w:sz w:val="28"/>
          <w:szCs w:val="28"/>
        </w:rPr>
        <w:t>gráfica</w:t>
      </w:r>
      <w:r>
        <w:rPr>
          <w:rFonts w:ascii="Aptos" w:hAnsi="Aptos"/>
          <w:sz w:val="28"/>
          <w:szCs w:val="28"/>
        </w:rPr>
        <w:t>.</w:t>
      </w:r>
    </w:p>
    <w:p w14:paraId="53455E55" w14:textId="42451930" w:rsidR="00137BDB" w:rsidRDefault="006345C3" w:rsidP="00137BDB">
      <w:pPr>
        <w:pStyle w:val="Prrafodelista"/>
        <w:numPr>
          <w:ilvl w:val="0"/>
          <w:numId w:val="1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Transformación</w:t>
      </w:r>
      <w:r w:rsidR="00862CE8">
        <w:rPr>
          <w:rFonts w:ascii="Aptos" w:hAnsi="Aptos"/>
          <w:sz w:val="28"/>
          <w:szCs w:val="28"/>
        </w:rPr>
        <w:t xml:space="preserve"> de la ecuación polar a rectangular.</w:t>
      </w:r>
    </w:p>
    <w:p w14:paraId="1CABC17F" w14:textId="7AAC2118" w:rsidR="00137BDB" w:rsidRPr="00913D33" w:rsidRDefault="00913D33" w:rsidP="00137BDB">
      <w:pPr>
        <w:rPr>
          <w:rFonts w:ascii="Aptos" w:hAnsi="Aptos"/>
          <w:b/>
          <w:bCs/>
          <w:sz w:val="28"/>
          <w:szCs w:val="28"/>
        </w:rPr>
      </w:pPr>
      <w:r w:rsidRPr="00913D33">
        <w:rPr>
          <w:rFonts w:ascii="Aptos" w:hAnsi="Aptos"/>
          <w:b/>
          <w:bCs/>
          <w:sz w:val="28"/>
          <w:szCs w:val="28"/>
        </w:rPr>
        <w:t>Explicación de los pasos</w:t>
      </w:r>
      <w:r w:rsidR="008D7FC3" w:rsidRPr="00913D33">
        <w:rPr>
          <w:rFonts w:ascii="Aptos" w:hAnsi="Aptos"/>
          <w:b/>
          <w:bCs/>
          <w:sz w:val="28"/>
          <w:szCs w:val="28"/>
        </w:rPr>
        <w:t>:</w:t>
      </w:r>
    </w:p>
    <w:p w14:paraId="47CF60F7" w14:textId="12DCE185" w:rsidR="00137BDB" w:rsidRPr="00913D33" w:rsidRDefault="00137BDB" w:rsidP="00E46B86">
      <w:pPr>
        <w:pStyle w:val="Prrafodelista"/>
        <w:numPr>
          <w:ilvl w:val="0"/>
          <w:numId w:val="14"/>
        </w:numPr>
        <w:rPr>
          <w:rFonts w:ascii="Aptos" w:hAnsi="Aptos"/>
          <w:b/>
          <w:bCs/>
          <w:color w:val="ED7D31" w:themeColor="accent2"/>
          <w:sz w:val="28"/>
          <w:szCs w:val="28"/>
        </w:rPr>
      </w:pPr>
      <w:r w:rsidRPr="00913D33">
        <w:rPr>
          <w:rFonts w:ascii="Aptos" w:hAnsi="Aptos"/>
          <w:b/>
          <w:bCs/>
          <w:color w:val="ED7D31" w:themeColor="accent2"/>
          <w:sz w:val="28"/>
          <w:szCs w:val="28"/>
        </w:rPr>
        <w:t>Intersecciones:</w:t>
      </w:r>
    </w:p>
    <w:p w14:paraId="3E57B62F" w14:textId="5E3364C9" w:rsidR="00E46B86" w:rsidRDefault="00E46B86" w:rsidP="00E46B86">
      <w:pPr>
        <w:pStyle w:val="Prrafodelista"/>
        <w:numPr>
          <w:ilvl w:val="0"/>
          <w:numId w:val="13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sz w:val="28"/>
          <w:szCs w:val="28"/>
          <w:u w:val="single"/>
        </w:rPr>
        <w:t>Intersecciones con el eje polar:</w:t>
      </w:r>
      <w:r>
        <w:rPr>
          <w:rFonts w:ascii="Aptos" w:hAnsi="Aptos"/>
          <w:sz w:val="28"/>
          <w:szCs w:val="28"/>
        </w:rPr>
        <w:t xml:space="preserve"> Existen cuando pueden obtenerse la ecuación polar dada para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rFonts w:ascii="Aptos" w:hAnsi="Aptos"/>
          <w:sz w:val="28"/>
          <w:szCs w:val="28"/>
        </w:rPr>
        <w:t xml:space="preserve">, cuando a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Aptos" w:hAnsi="Aptos"/>
          <w:sz w:val="28"/>
          <w:szCs w:val="28"/>
        </w:rPr>
        <w:t xml:space="preserve"> se le asignan sucesivamente los valores </w:t>
      </w:r>
      <m:oMath>
        <m:r>
          <w:rPr>
            <w:rFonts w:ascii="Cambria Math" w:hAnsi="Cambria Math"/>
            <w:sz w:val="28"/>
            <w:szCs w:val="28"/>
          </w:rPr>
          <m:t>0, π, 2π</m:t>
        </m:r>
      </m:oMath>
      <w:r>
        <w:rPr>
          <w:rFonts w:ascii="Aptos" w:hAnsi="Aptos"/>
          <w:sz w:val="28"/>
          <w:szCs w:val="28"/>
        </w:rPr>
        <w:t xml:space="preserve"> y en general </w:t>
      </w:r>
      <m:oMath>
        <m:r>
          <w:rPr>
            <w:rFonts w:ascii="Cambria Math" w:hAnsi="Cambria Math"/>
            <w:sz w:val="28"/>
            <w:szCs w:val="28"/>
          </w:rPr>
          <m:t>nπ</m:t>
        </m:r>
      </m:oMath>
      <w:r>
        <w:rPr>
          <w:rFonts w:ascii="Aptos" w:hAnsi="Aptos"/>
          <w:sz w:val="28"/>
          <w:szCs w:val="28"/>
        </w:rPr>
        <w:t xml:space="preserve"> (donde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rFonts w:ascii="Aptos" w:hAnsi="Aptos"/>
          <w:sz w:val="28"/>
          <w:szCs w:val="28"/>
        </w:rPr>
        <w:t xml:space="preserve"> es un entero cualquiera).</w:t>
      </w:r>
    </w:p>
    <w:p w14:paraId="694A90E3" w14:textId="2CA114A9" w:rsidR="00E46B86" w:rsidRDefault="00E46B86" w:rsidP="00E46B86">
      <w:pPr>
        <w:pStyle w:val="Prrafodelista"/>
        <w:numPr>
          <w:ilvl w:val="0"/>
          <w:numId w:val="13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sz w:val="28"/>
          <w:szCs w:val="28"/>
          <w:u w:val="single"/>
        </w:rPr>
        <w:t>Intersecciones con el eje normal:</w:t>
      </w:r>
      <w:r>
        <w:rPr>
          <w:rFonts w:ascii="Aptos" w:hAnsi="Aptos"/>
          <w:sz w:val="28"/>
          <w:szCs w:val="28"/>
        </w:rPr>
        <w:t xml:space="preserve"> Pueden obtenerse asignando a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Aptos" w:hAnsi="Aptos"/>
          <w:sz w:val="28"/>
          <w:szCs w:val="28"/>
        </w:rPr>
        <w:t xml:space="preserve"> los valores </w:t>
      </w:r>
      <m:oMath>
        <m:r>
          <w:rPr>
            <w:rFonts w:ascii="Cambria Math" w:hAnsi="Cambria Math"/>
            <w:sz w:val="28"/>
            <w:szCs w:val="28"/>
          </w:rPr>
          <m:t>nπ/2</m:t>
        </m:r>
      </m:oMath>
      <w:r>
        <w:rPr>
          <w:rFonts w:ascii="Aptos" w:hAnsi="Aptos"/>
          <w:sz w:val="28"/>
          <w:szCs w:val="28"/>
        </w:rPr>
        <w:t xml:space="preserve"> (donde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rFonts w:ascii="Aptos" w:hAnsi="Aptos"/>
          <w:sz w:val="28"/>
          <w:szCs w:val="28"/>
        </w:rPr>
        <w:t xml:space="preserve"> es un numero impar cualquiera). Si existe un valor de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Aptos" w:hAnsi="Aptos"/>
          <w:sz w:val="28"/>
          <w:szCs w:val="28"/>
        </w:rPr>
        <w:t xml:space="preserve"> para el cual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rFonts w:ascii="Aptos" w:hAnsi="Aptos"/>
          <w:sz w:val="28"/>
          <w:szCs w:val="28"/>
        </w:rPr>
        <w:t xml:space="preserve"> = 0, la grafica pasa por el polo u origen.</w:t>
      </w:r>
    </w:p>
    <w:p w14:paraId="60FB5DAA" w14:textId="2AEBF933" w:rsidR="00E46B86" w:rsidRDefault="008D7FC3" w:rsidP="00E46B86">
      <w:pPr>
        <w:pStyle w:val="Prrafodelista"/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b/>
          <w:bCs/>
          <w:color w:val="ED7D31" w:themeColor="accent2"/>
          <w:sz w:val="28"/>
          <w:szCs w:val="28"/>
        </w:rPr>
        <w:t>Simetría</w:t>
      </w:r>
      <w:r w:rsidR="00E46B86" w:rsidRPr="00913D33">
        <w:rPr>
          <w:rFonts w:ascii="Aptos" w:hAnsi="Aptos"/>
          <w:b/>
          <w:bCs/>
          <w:color w:val="ED7D31" w:themeColor="accent2"/>
          <w:sz w:val="28"/>
          <w:szCs w:val="28"/>
        </w:rPr>
        <w:t>:</w:t>
      </w:r>
      <w:r w:rsidR="00E46B86">
        <w:rPr>
          <w:rFonts w:ascii="Aptos" w:hAnsi="Aptos"/>
          <w:sz w:val="28"/>
          <w:szCs w:val="28"/>
        </w:rPr>
        <w:t xml:space="preserve"> Para la simetría de una curva, se analiza ciertas transformaciones que se presentan a continuación:</w:t>
      </w:r>
    </w:p>
    <w:p w14:paraId="47BF6C0D" w14:textId="1142A7D3" w:rsidR="00E46B86" w:rsidRDefault="00E46B86" w:rsidP="00E46B86">
      <w:pPr>
        <w:pStyle w:val="Prrafodelista"/>
        <w:numPr>
          <w:ilvl w:val="0"/>
          <w:numId w:val="15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sz w:val="28"/>
          <w:szCs w:val="28"/>
          <w:u w:val="single"/>
        </w:rPr>
        <w:t>Eje polar:</w:t>
      </w:r>
      <w:r>
        <w:rPr>
          <w:rFonts w:ascii="Aptos" w:hAnsi="Aptos"/>
          <w:sz w:val="28"/>
          <w:szCs w:val="28"/>
        </w:rPr>
        <w:t xml:space="preserve"> Sustituir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Aptos" w:hAnsi="Aptos"/>
          <w:sz w:val="28"/>
          <w:szCs w:val="28"/>
        </w:rPr>
        <w:t xml:space="preserve"> por –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Aptos" w:hAnsi="Aptos"/>
          <w:sz w:val="28"/>
          <w:szCs w:val="28"/>
        </w:rPr>
        <w:t xml:space="preserve"> en la ecuación. Si la ecuación no cambia, existe simetría.</w:t>
      </w:r>
    </w:p>
    <w:p w14:paraId="48E5706A" w14:textId="25B24223" w:rsidR="00E46B86" w:rsidRDefault="00E46B86" w:rsidP="00E46B86">
      <w:pPr>
        <w:pStyle w:val="Prrafodelista"/>
        <w:numPr>
          <w:ilvl w:val="0"/>
          <w:numId w:val="15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sz w:val="28"/>
          <w:szCs w:val="28"/>
          <w:u w:val="single"/>
        </w:rPr>
        <w:t>Eje normal:</w:t>
      </w:r>
      <w:r>
        <w:rPr>
          <w:rFonts w:ascii="Aptos" w:hAnsi="Aptos"/>
          <w:sz w:val="28"/>
          <w:szCs w:val="28"/>
        </w:rPr>
        <w:t xml:space="preserve"> Sustituir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Aptos" w:hAnsi="Aptos"/>
          <w:sz w:val="28"/>
          <w:szCs w:val="28"/>
        </w:rPr>
        <w:t xml:space="preserve"> por pi –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Aptos" w:hAnsi="Aptos"/>
          <w:sz w:val="28"/>
          <w:szCs w:val="28"/>
        </w:rPr>
        <w:t xml:space="preserve"> o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rFonts w:ascii="Aptos" w:hAnsi="Aptos"/>
          <w:sz w:val="28"/>
          <w:szCs w:val="28"/>
        </w:rPr>
        <w:t xml:space="preserve"> por –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rFonts w:ascii="Aptos" w:hAnsi="Aptos"/>
          <w:sz w:val="28"/>
          <w:szCs w:val="28"/>
        </w:rPr>
        <w:t>. Si la ecuación es equivalente, existe simetría.</w:t>
      </w:r>
    </w:p>
    <w:p w14:paraId="45D17207" w14:textId="7D5726B4" w:rsidR="00E46B86" w:rsidRDefault="00E46B86" w:rsidP="00E46B86">
      <w:pPr>
        <w:pStyle w:val="Prrafodelista"/>
        <w:numPr>
          <w:ilvl w:val="0"/>
          <w:numId w:val="15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sz w:val="28"/>
          <w:szCs w:val="28"/>
          <w:u w:val="single"/>
        </w:rPr>
        <w:t>Polo:</w:t>
      </w:r>
      <w:r>
        <w:rPr>
          <w:rFonts w:ascii="Aptos" w:hAnsi="Aptos"/>
          <w:sz w:val="28"/>
          <w:szCs w:val="28"/>
        </w:rPr>
        <w:t xml:space="preserve"> Sustituir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rFonts w:ascii="Aptos" w:hAnsi="Aptos"/>
          <w:sz w:val="28"/>
          <w:szCs w:val="28"/>
        </w:rPr>
        <w:t xml:space="preserve"> por</w:t>
      </w:r>
      <w:r w:rsidR="008D7FC3" w:rsidRPr="008D7FC3">
        <w:rPr>
          <w:rFonts w:ascii="Cambria Math" w:hAnsi="Cambria Math"/>
          <w:i/>
          <w:sz w:val="28"/>
          <w:szCs w:val="28"/>
        </w:rPr>
        <w:t xml:space="preserve"> </w:t>
      </w:r>
      <w:r w:rsidR="008D7FC3">
        <w:rPr>
          <w:rFonts w:ascii="Cambria Math" w:hAnsi="Cambria Math"/>
          <w:i/>
          <w:sz w:val="28"/>
          <w:szCs w:val="28"/>
        </w:rPr>
        <w:t>-</w:t>
      </w:r>
      <m:oMath>
        <m:r>
          <w:rPr>
            <w:rFonts w:ascii="Cambria Math" w:hAnsi="Cambria Math"/>
            <w:sz w:val="28"/>
            <w:szCs w:val="28"/>
          </w:rPr>
          <m:t xml:space="preserve"> r</m:t>
        </m:r>
      </m:oMath>
      <w:r>
        <w:rPr>
          <w:rFonts w:ascii="Aptos" w:hAnsi="Aptos"/>
          <w:sz w:val="28"/>
          <w:szCs w:val="28"/>
        </w:rPr>
        <w:t>. Si la ecuación permanece equivalente, hay simetría con el origen.</w:t>
      </w:r>
    </w:p>
    <w:p w14:paraId="7E8B9878" w14:textId="77777777" w:rsidR="00ED225A" w:rsidRPr="00ED225A" w:rsidRDefault="00ED225A" w:rsidP="00ED225A">
      <w:pPr>
        <w:pStyle w:val="Prrafodelista"/>
        <w:rPr>
          <w:rFonts w:ascii="Aptos" w:hAnsi="Aptos"/>
          <w:sz w:val="28"/>
          <w:szCs w:val="28"/>
        </w:rPr>
      </w:pPr>
    </w:p>
    <w:p w14:paraId="3FBC0BB5" w14:textId="2B65E193" w:rsidR="00E46B86" w:rsidRPr="008D7FC3" w:rsidRDefault="008D7FC3" w:rsidP="008D7FC3">
      <w:pPr>
        <w:pStyle w:val="Prrafodelista"/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b/>
          <w:bCs/>
          <w:color w:val="ED7D31" w:themeColor="accent2"/>
          <w:sz w:val="28"/>
          <w:szCs w:val="28"/>
        </w:rPr>
        <w:lastRenderedPageBreak/>
        <w:t>Extensión del lugar geométrico:</w:t>
      </w:r>
      <w:r w:rsidRPr="00913D33">
        <w:rPr>
          <w:rFonts w:ascii="Aptos" w:hAnsi="Aptos"/>
          <w:color w:val="ED7D31" w:themeColor="accent2"/>
          <w:sz w:val="28"/>
          <w:szCs w:val="28"/>
        </w:rPr>
        <w:t xml:space="preserve"> </w:t>
      </w:r>
      <w:r w:rsidRPr="008D7FC3">
        <w:rPr>
          <w:rFonts w:ascii="Aptos" w:hAnsi="Aptos"/>
          <w:sz w:val="28"/>
          <w:szCs w:val="28"/>
        </w:rPr>
        <w:t xml:space="preserve">Se analiza el comportamiento de r para distintos valores de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 w:rsidRPr="008D7FC3">
        <w:rPr>
          <w:rFonts w:ascii="Aptos" w:hAnsi="Aptos"/>
          <w:sz w:val="28"/>
          <w:szCs w:val="28"/>
        </w:rPr>
        <w:t>:</w:t>
      </w:r>
    </w:p>
    <w:p w14:paraId="236A70CD" w14:textId="6B9B4C8A" w:rsidR="008D7FC3" w:rsidRDefault="008D7FC3" w:rsidP="008D7FC3">
      <w:pPr>
        <w:pStyle w:val="Prrafodelista"/>
        <w:numPr>
          <w:ilvl w:val="0"/>
          <w:numId w:val="16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Si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rFonts w:ascii="Aptos" w:hAnsi="Aptos"/>
          <w:sz w:val="28"/>
          <w:szCs w:val="28"/>
        </w:rPr>
        <w:t xml:space="preserve"> es finito para todo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Aptos" w:hAnsi="Aptos"/>
          <w:sz w:val="28"/>
          <w:szCs w:val="28"/>
        </w:rPr>
        <w:t>, la curva es cerrada.</w:t>
      </w:r>
    </w:p>
    <w:p w14:paraId="302063B7" w14:textId="7E0F3B22" w:rsidR="008D7FC3" w:rsidRPr="00ED225A" w:rsidRDefault="008D7FC3" w:rsidP="00ED225A">
      <w:pPr>
        <w:pStyle w:val="Prrafodelista"/>
        <w:numPr>
          <w:ilvl w:val="0"/>
          <w:numId w:val="16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Si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>
        <w:rPr>
          <w:rFonts w:ascii="Aptos" w:hAnsi="Aptos"/>
          <w:sz w:val="28"/>
          <w:szCs w:val="28"/>
        </w:rPr>
        <w:t xml:space="preserve"> es vuelve infinito o directamente no está definido para ciertos valores de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Aptos" w:hAnsi="Aptos"/>
          <w:sz w:val="28"/>
          <w:szCs w:val="28"/>
        </w:rPr>
        <w:t>, hay interrupciones en la curva.</w:t>
      </w:r>
    </w:p>
    <w:p w14:paraId="7F088DF9" w14:textId="6D52A4E4" w:rsidR="008D7FC3" w:rsidRDefault="00C22BCD" w:rsidP="00C22BCD">
      <w:pPr>
        <w:pStyle w:val="Prrafodelista"/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b/>
          <w:bCs/>
          <w:color w:val="ED7D31" w:themeColor="accent2"/>
          <w:sz w:val="28"/>
          <w:szCs w:val="28"/>
        </w:rPr>
        <w:t>Armar una tabla de valores:</w:t>
      </w:r>
      <w:r>
        <w:rPr>
          <w:rFonts w:ascii="Aptos" w:hAnsi="Aptos"/>
          <w:sz w:val="28"/>
          <w:szCs w:val="28"/>
        </w:rPr>
        <w:t xml:space="preserve"> Seleccionar valores de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>
        <w:rPr>
          <w:rFonts w:ascii="Aptos" w:hAnsi="Aptos"/>
          <w:sz w:val="28"/>
          <w:szCs w:val="28"/>
        </w:rPr>
        <w:t xml:space="preserve"> dentro de un intervalo. Calcular los valores correspondientes de r.</w:t>
      </w:r>
    </w:p>
    <w:p w14:paraId="77D17997" w14:textId="07845FB3" w:rsidR="00C22BCD" w:rsidRDefault="00C22BCD" w:rsidP="00C22BCD">
      <w:pPr>
        <w:pStyle w:val="Prrafodelista"/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913D33">
        <w:rPr>
          <w:rFonts w:ascii="Aptos" w:hAnsi="Aptos"/>
          <w:b/>
          <w:bCs/>
          <w:color w:val="ED7D31" w:themeColor="accent2"/>
          <w:sz w:val="28"/>
          <w:szCs w:val="28"/>
        </w:rPr>
        <w:t>Trazar el grafico:</w:t>
      </w:r>
      <w:r w:rsidRPr="00913D33">
        <w:rPr>
          <w:rFonts w:ascii="Aptos" w:hAnsi="Aptos"/>
          <w:color w:val="ED7D31" w:themeColor="accent2"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>Los puntos obtenidos se unen con suavidad para representar la forma completa de la curva.</w:t>
      </w:r>
    </w:p>
    <w:p w14:paraId="5A6B54C6" w14:textId="69A5E181" w:rsidR="00C22BCD" w:rsidRDefault="00C22BCD" w:rsidP="00C22BCD">
      <w:pPr>
        <w:pStyle w:val="Prrafodelista"/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913D33">
        <w:rPr>
          <w:b/>
          <w:bCs/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D56CF4E" wp14:editId="11187BAD">
                <wp:simplePos x="0" y="0"/>
                <wp:positionH relativeFrom="column">
                  <wp:posOffset>1849755</wp:posOffset>
                </wp:positionH>
                <wp:positionV relativeFrom="paragraph">
                  <wp:posOffset>775335</wp:posOffset>
                </wp:positionV>
                <wp:extent cx="1211580" cy="318770"/>
                <wp:effectExtent l="0" t="0" r="26670" b="24130"/>
                <wp:wrapSquare wrapText="bothSides"/>
                <wp:docPr id="19293474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11942" w14:textId="77777777" w:rsidR="00C22BCD" w:rsidRPr="001852F8" w:rsidRDefault="00C22BCD" w:rsidP="00C22BCD">
                            <w:pPr>
                              <w:pStyle w:val="Prrafodelista"/>
                              <w:ind w:left="1080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x=r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6CF4E" id="_x0000_s1030" type="#_x0000_t202" style="position:absolute;left:0;text-align:left;margin-left:145.65pt;margin-top:61.05pt;width:95.4pt;height:25.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iYFAIAACYEAAAOAAAAZHJzL2Uyb0RvYy54bWysU9tu2zAMfR+wfxD0vjjOkjU14hRdugwD&#10;ugvQ7QNkWY6FyaJGKbGzrx8lp2nQbS/D/CCIJnVIHh6ubobOsINCr8GWPJ9MOVNWQq3truTfvm5f&#10;LTnzQdhaGLCq5Efl+c365YtV7wo1gxZMrZARiPVF70rehuCKLPOyVZ3wE3DKkrMB7EQgE3dZjaIn&#10;9M5ks+n0TdYD1g5BKu/p793o5OuE3zRKhs9N41VgpuRUW0gnprOKZ7ZeiWKHwrVansoQ/1BFJ7Sl&#10;pGeoOxEE26P+DarTEsFDEyYSugyaRkuVeqBu8umzbh5a4VTqhcjx7kyT/3+w8tPhwX1BFoa3MNAA&#10;UxPe3YP87pmFTSvsTt0iQt8qUVPiPFKW9c4Xp6eRal/4CFL1H6GmIYt9gAQ0NNhFVqhPRug0gOOZ&#10;dDUEJmPKWZ4vluSS5HudL6+u0lQyUTy+dujDewUdi5eSIw01oYvDvQ+xGlE8hsRkHoyut9qYZOCu&#10;2hhkB0EC2KYvNfAszFjWl/x6MVuMBPwVYpq+P0F0OpCSje5KvjwHiSLS9s7WSWdBaDPeqWRjTzxG&#10;6kYSw1ANTNcln8cEkdYK6iMRizAKlxaNLi3gT856Em3J/Y+9QMWZ+WBpONf5fB5Vnoz54mpGBl56&#10;qkuPsJKgSh44G6+bkDYj8mbhlobY6MTvUyWnkkmMifbT4kS1X9op6mm9178AAAD//wMAUEsDBBQA&#10;BgAIAAAAIQB+nbxN4QAAAAsBAAAPAAAAZHJzL2Rvd25yZXYueG1sTI/NTsMwEITvSLyDtUhcEHXi&#10;VG0a4lQICQS3UqpydeNtEuGfELtpeHu2J7jt7oxmvynXkzVsxCF03klIZwkwdLXXnWsk7D6e73Ng&#10;ISqnlfEOJfxggHV1fVWqQvuze8dxGxtGIS4USkIbY19wHuoWrQoz36Mj7egHqyKtQ8P1oM4Ubg0X&#10;SbLgVnWOPrSqx6cW66/tyUrI56/jZ3jLNvt6cTSreLccX74HKW9vpscHYBGn+GeGCz6hQ0VMB39y&#10;OjAjQazSjKwkCJECI8c8vwwHuixFBrwq+f8O1S8AAAD//wMAUEsBAi0AFAAGAAgAAAAhALaDOJL+&#10;AAAA4QEAABMAAAAAAAAAAAAAAAAAAAAAAFtDb250ZW50X1R5cGVzXS54bWxQSwECLQAUAAYACAAA&#10;ACEAOP0h/9YAAACUAQAACwAAAAAAAAAAAAAAAAAvAQAAX3JlbHMvLnJlbHNQSwECLQAUAAYACAAA&#10;ACEAmnmImBQCAAAmBAAADgAAAAAAAAAAAAAAAAAuAgAAZHJzL2Uyb0RvYy54bWxQSwECLQAUAAYA&#10;CAAAACEAfp28TeEAAAALAQAADwAAAAAAAAAAAAAAAABuBAAAZHJzL2Rvd25yZXYueG1sUEsFBgAA&#10;AAAEAAQA8wAAAHwFAAAAAA==&#10;">
                <v:textbox>
                  <w:txbxContent>
                    <w:p w14:paraId="33D11942" w14:textId="77777777" w:rsidR="00C22BCD" w:rsidRPr="001852F8" w:rsidRDefault="00C22BCD" w:rsidP="00C22BCD">
                      <w:pPr>
                        <w:pStyle w:val="Prrafodelista"/>
                        <w:ind w:left="1080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x=r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913D33">
        <w:rPr>
          <w:b/>
          <w:bCs/>
          <w:noProof/>
          <w:color w:val="ED7D31" w:themeColor="accent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BB3F3A6" wp14:editId="5B84CF7B">
                <wp:simplePos x="0" y="0"/>
                <wp:positionH relativeFrom="column">
                  <wp:posOffset>3562025</wp:posOffset>
                </wp:positionH>
                <wp:positionV relativeFrom="paragraph">
                  <wp:posOffset>775793</wp:posOffset>
                </wp:positionV>
                <wp:extent cx="1211580" cy="318770"/>
                <wp:effectExtent l="0" t="0" r="26670" b="24130"/>
                <wp:wrapTopAndBottom/>
                <wp:docPr id="11694884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85CFE" w14:textId="77777777" w:rsidR="00C22BCD" w:rsidRPr="001852F8" w:rsidRDefault="00C22BCD" w:rsidP="00C22BCD">
                            <w:pPr>
                              <w:pStyle w:val="Prrafodelista"/>
                              <w:ind w:left="1080"/>
                              <w:rPr>
                                <w:rFonts w:ascii="Aptos" w:hAnsi="Apto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y=r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3F3A6" id="_x0000_s1031" type="#_x0000_t202" style="position:absolute;left:0;text-align:left;margin-left:280.45pt;margin-top:61.1pt;width:95.4pt;height:25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uZuFAIAACYEAAAOAAAAZHJzL2Uyb0RvYy54bWysU9tu2zAMfR+wfxD0vjjOkjU14hRdugwD&#10;ugvQ7QNoWY6FyaImKbGzrx8lp2nQbS/D/CCIJnVIHh6uboZOs4N0XqEpeT6ZciaNwFqZXcm/fd2+&#10;WnLmA5gaNBpZ8qP0/Gb98sWqt4WcYYu6lo4RiPFFb0vehmCLLPOilR34CVppyNmg6yCQ6XZZ7aAn&#10;9E5ns+n0Tdajq61DIb2nv3ejk68TftNIET43jZeB6ZJTbSGdLp1VPLP1CoqdA9sqcSoD/qGKDpSh&#10;pGeoOwjA9k79BtUp4dBjEyYCuwybRgmZeqBu8umzbh5asDL1QuR4e6bJ/z9Y8enwYL84Foa3ONAA&#10;UxPe3qP47pnBTQtmJ2+dw76VUFPiPFKW9dYXp6eRal/4CFL1H7GmIcM+YAIaGtdFVqhPRug0gOOZ&#10;dDkEJmLKWZ4vluQS5HudL6+u0lQyKB5fW+fDe4kdi5eSOxpqQofDvQ+xGigeQ2Iyj1rVW6V1Mtyu&#10;2mjHDkAC2KYvNfAsTBvWl/x6MVuMBPwVYpq+P0F0KpCStepKvjwHQRFpe2fqpLMASo93KlmbE4+R&#10;upHEMFQDU3XJFzFBpLXC+kjEOhyFS4tGlxbdT856Em3J/Y89OMmZ/mBoONf5fB5Vnoz54mpGhrv0&#10;VJceMIKgSh44G6+bkDYj8mbwlobYqMTvUyWnkkmMifbT4kS1X9op6mm9178AAAD//wMAUEsDBBQA&#10;BgAIAAAAIQA6zy9Z4QAAAAsBAAAPAAAAZHJzL2Rvd25yZXYueG1sTI/BTsMwDIbvSLxDZCQuiKUL&#10;W7uVphNCArEbDATXrMnaisQpSdaVt8ec4Gj/n35/rjaTs2w0IfYeJcxnGTCDjdc9thLeXh+uV8Bi&#10;UqiV9WgkfJsIm/r8rFKl9id8MeMutYxKMJZKQpfSUHIem844FWd+MEjZwQenEo2h5TqoE5U7y0WW&#10;5dypHulCpwZz35nmc3d0ElaLp/Ejbm+e35v8YNfpqhgfv4KUlxfT3S2wZKb0B8OvPqlDTU57f0Qd&#10;mZWwzLM1oRQIIYARUSznBbA9bQqxAF5X/P8P9Q8AAAD//wMAUEsBAi0AFAAGAAgAAAAhALaDOJL+&#10;AAAA4QEAABMAAAAAAAAAAAAAAAAAAAAAAFtDb250ZW50X1R5cGVzXS54bWxQSwECLQAUAAYACAAA&#10;ACEAOP0h/9YAAACUAQAACwAAAAAAAAAAAAAAAAAvAQAAX3JlbHMvLnJlbHNQSwECLQAUAAYACAAA&#10;ACEASM7mbhQCAAAmBAAADgAAAAAAAAAAAAAAAAAuAgAAZHJzL2Uyb0RvYy54bWxQSwECLQAUAAYA&#10;CAAAACEAOs8vWeEAAAALAQAADwAAAAAAAAAAAAAAAABuBAAAZHJzL2Rvd25yZXYueG1sUEsFBgAA&#10;AAAEAAQA8wAAAHwFAAAAAA==&#10;">
                <v:textbox>
                  <w:txbxContent>
                    <w:p w14:paraId="06C85CFE" w14:textId="77777777" w:rsidR="00C22BCD" w:rsidRPr="001852F8" w:rsidRDefault="00C22BCD" w:rsidP="00C22BCD">
                      <w:pPr>
                        <w:pStyle w:val="Prrafodelista"/>
                        <w:ind w:left="1080"/>
                        <w:rPr>
                          <w:rFonts w:ascii="Aptos" w:hAnsi="Aptos"/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y=r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13D33">
        <w:rPr>
          <w:rFonts w:ascii="Aptos" w:hAnsi="Aptos"/>
          <w:b/>
          <w:bCs/>
          <w:color w:val="ED7D31" w:themeColor="accent2"/>
          <w:sz w:val="28"/>
          <w:szCs w:val="28"/>
        </w:rPr>
        <w:t>Transformar a coordenadas rectangulares:</w:t>
      </w:r>
      <w:r>
        <w:rPr>
          <w:rFonts w:ascii="Aptos" w:hAnsi="Aptos"/>
          <w:sz w:val="28"/>
          <w:szCs w:val="28"/>
        </w:rPr>
        <w:t xml:space="preserve"> Para verificar</w:t>
      </w:r>
      <w:r w:rsidR="00913D33">
        <w:rPr>
          <w:rFonts w:ascii="Aptos" w:hAnsi="Aptos"/>
          <w:sz w:val="28"/>
          <w:szCs w:val="28"/>
        </w:rPr>
        <w:t xml:space="preserve"> la ubicación de los puntos en el plano</w:t>
      </w:r>
      <w:r>
        <w:rPr>
          <w:rFonts w:ascii="Aptos" w:hAnsi="Aptos"/>
          <w:sz w:val="28"/>
          <w:szCs w:val="28"/>
        </w:rPr>
        <w:t>, se puede transformar la ecuación polar a coordenadas cartesianas, mediante las fórmulas anteriormente vistas:</w:t>
      </w:r>
    </w:p>
    <w:p w14:paraId="5C39532E" w14:textId="68A72544" w:rsidR="00C22BCD" w:rsidRDefault="00C22BCD" w:rsidP="00C22BCD">
      <w:pPr>
        <w:ind w:left="360"/>
        <w:rPr>
          <w:rFonts w:ascii="Aptos" w:hAnsi="Aptos"/>
          <w:sz w:val="28"/>
          <w:szCs w:val="28"/>
        </w:rPr>
      </w:pPr>
    </w:p>
    <w:p w14:paraId="0AEDF0A5" w14:textId="60953E3E" w:rsidR="00AF5421" w:rsidRPr="00913D33" w:rsidRDefault="00AF5421" w:rsidP="00AF5421">
      <w:pPr>
        <w:ind w:left="360"/>
        <w:jc w:val="center"/>
        <w:rPr>
          <w:rFonts w:ascii="Aptos" w:hAnsi="Aptos"/>
          <w:b/>
          <w:bCs/>
          <w:sz w:val="28"/>
          <w:szCs w:val="28"/>
        </w:rPr>
      </w:pPr>
      <w:r w:rsidRPr="00913D33">
        <w:rPr>
          <w:rFonts w:ascii="Aptos" w:hAnsi="Aptos"/>
          <w:b/>
          <w:bCs/>
          <w:sz w:val="28"/>
          <w:szCs w:val="28"/>
        </w:rPr>
        <w:t>REPRESENTACION DE CURVAS EN COORDENADAS POLARES</w:t>
      </w:r>
    </w:p>
    <w:p w14:paraId="01FCF852" w14:textId="77777777" w:rsidR="000E3330" w:rsidRDefault="000E3330" w:rsidP="000E3330">
      <w:pPr>
        <w:ind w:left="360"/>
        <w:rPr>
          <w:rFonts w:ascii="Aptos" w:hAnsi="Aptos"/>
          <w:sz w:val="28"/>
          <w:szCs w:val="28"/>
        </w:rPr>
      </w:pPr>
    </w:p>
    <w:p w14:paraId="3765E1F0" w14:textId="715DFB84" w:rsidR="000E3330" w:rsidRPr="000E3330" w:rsidRDefault="000E3330" w:rsidP="000E3330">
      <w:pPr>
        <w:pStyle w:val="Prrafodelista"/>
        <w:numPr>
          <w:ilvl w:val="0"/>
          <w:numId w:val="17"/>
        </w:numPr>
        <w:rPr>
          <w:rFonts w:ascii="Aptos" w:eastAsiaTheme="minorEastAsia" w:hAnsi="Aptos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r=5</m:t>
        </m:r>
      </m:oMath>
    </w:p>
    <w:p w14:paraId="527A660A" w14:textId="195B705C" w:rsidR="000E3330" w:rsidRDefault="000E3330" w:rsidP="000E3330">
      <w:pPr>
        <w:pStyle w:val="Prrafodelista"/>
        <w:numPr>
          <w:ilvl w:val="0"/>
          <w:numId w:val="18"/>
        </w:numPr>
        <w:rPr>
          <w:rFonts w:ascii="Aptos" w:eastAsiaTheme="minorEastAsia" w:hAnsi="Aptos"/>
          <w:sz w:val="28"/>
          <w:szCs w:val="28"/>
        </w:rPr>
      </w:pPr>
      <w:r>
        <w:rPr>
          <w:rFonts w:ascii="Aptos" w:eastAsiaTheme="minorEastAsia" w:hAnsi="Aptos"/>
          <w:sz w:val="28"/>
          <w:szCs w:val="28"/>
        </w:rPr>
        <w:t>Circulo de radio 5 centrado en el polo.</w:t>
      </w:r>
    </w:p>
    <w:p w14:paraId="51790261" w14:textId="128BF93C" w:rsidR="000E3330" w:rsidRPr="000E3330" w:rsidRDefault="000E3330" w:rsidP="000E3330">
      <w:pPr>
        <w:pStyle w:val="Prrafodelista"/>
        <w:ind w:left="1080"/>
        <w:rPr>
          <w:rFonts w:ascii="Aptos" w:eastAsiaTheme="minorEastAsia" w:hAnsi="Aptos"/>
          <w:sz w:val="28"/>
          <w:szCs w:val="28"/>
        </w:rPr>
      </w:pPr>
    </w:p>
    <w:p w14:paraId="01A26143" w14:textId="63F231B1" w:rsidR="00AF5421" w:rsidRDefault="000E3330" w:rsidP="000E3330">
      <w:pPr>
        <w:rPr>
          <w:rFonts w:ascii="Aptos" w:hAnsi="Aptos"/>
          <w:sz w:val="28"/>
          <w:szCs w:val="28"/>
        </w:rPr>
      </w:pPr>
      <w:r w:rsidRPr="000E3330">
        <w:rPr>
          <w:rFonts w:ascii="Aptos" w:hAnsi="Aptos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0BBBD44" wp14:editId="46BB847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827145" cy="2349500"/>
            <wp:effectExtent l="152400" t="114300" r="154305" b="146050"/>
            <wp:wrapThrough wrapText="bothSides">
              <wp:wrapPolygon edited="0">
                <wp:start x="-538" y="-1051"/>
                <wp:lineTo x="-860" y="-701"/>
                <wp:lineTo x="-860" y="21366"/>
                <wp:lineTo x="-645" y="22768"/>
                <wp:lineTo x="22148" y="22768"/>
                <wp:lineTo x="22363" y="21717"/>
                <wp:lineTo x="22363" y="2102"/>
                <wp:lineTo x="22041" y="-525"/>
                <wp:lineTo x="22041" y="-1051"/>
                <wp:lineTo x="-538" y="-1051"/>
              </wp:wrapPolygon>
            </wp:wrapThrough>
            <wp:docPr id="439189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96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349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CAAF5" w14:textId="77777777" w:rsidR="000E3330" w:rsidRDefault="000E3330" w:rsidP="000E3330">
      <w:pPr>
        <w:rPr>
          <w:rFonts w:ascii="Aptos" w:hAnsi="Aptos"/>
          <w:sz w:val="28"/>
          <w:szCs w:val="28"/>
        </w:rPr>
      </w:pPr>
    </w:p>
    <w:p w14:paraId="4FEF88B2" w14:textId="02E7AEEA" w:rsidR="000E3330" w:rsidRDefault="000E3330" w:rsidP="000E3330">
      <w:pPr>
        <w:rPr>
          <w:rFonts w:ascii="Aptos" w:hAnsi="Aptos"/>
          <w:sz w:val="28"/>
          <w:szCs w:val="28"/>
        </w:rPr>
      </w:pPr>
    </w:p>
    <w:p w14:paraId="688C0006" w14:textId="0B6CB1B1" w:rsidR="000E3330" w:rsidRDefault="000E3330" w:rsidP="000E3330">
      <w:pPr>
        <w:rPr>
          <w:rFonts w:ascii="Aptos" w:hAnsi="Aptos"/>
          <w:sz w:val="28"/>
          <w:szCs w:val="28"/>
        </w:rPr>
      </w:pPr>
    </w:p>
    <w:p w14:paraId="709436A4" w14:textId="77777777" w:rsidR="000E3330" w:rsidRDefault="000E3330" w:rsidP="000E3330">
      <w:pPr>
        <w:rPr>
          <w:rFonts w:ascii="Aptos" w:hAnsi="Aptos"/>
          <w:sz w:val="28"/>
          <w:szCs w:val="28"/>
        </w:rPr>
      </w:pPr>
    </w:p>
    <w:p w14:paraId="26836FF5" w14:textId="3A5ECA9B" w:rsidR="000E3330" w:rsidRDefault="000E3330" w:rsidP="000E3330">
      <w:pPr>
        <w:rPr>
          <w:rFonts w:ascii="Aptos" w:hAnsi="Aptos"/>
          <w:sz w:val="28"/>
          <w:szCs w:val="28"/>
        </w:rPr>
      </w:pPr>
    </w:p>
    <w:p w14:paraId="6DED5B90" w14:textId="77777777" w:rsidR="000E3330" w:rsidRDefault="000E3330" w:rsidP="000E3330">
      <w:pPr>
        <w:rPr>
          <w:rFonts w:ascii="Aptos" w:hAnsi="Aptos"/>
          <w:sz w:val="28"/>
          <w:szCs w:val="28"/>
        </w:rPr>
      </w:pPr>
    </w:p>
    <w:p w14:paraId="2077D384" w14:textId="77777777" w:rsidR="000E3330" w:rsidRDefault="000E3330" w:rsidP="000E3330">
      <w:pPr>
        <w:rPr>
          <w:rFonts w:ascii="Aptos" w:hAnsi="Aptos"/>
          <w:sz w:val="28"/>
          <w:szCs w:val="28"/>
        </w:rPr>
      </w:pPr>
    </w:p>
    <w:p w14:paraId="2F0C8DD3" w14:textId="77777777" w:rsidR="000E3330" w:rsidRDefault="000E3330" w:rsidP="000E3330">
      <w:pPr>
        <w:rPr>
          <w:rFonts w:ascii="Aptos" w:hAnsi="Aptos"/>
          <w:sz w:val="28"/>
          <w:szCs w:val="28"/>
        </w:rPr>
      </w:pPr>
    </w:p>
    <w:p w14:paraId="220FB7EE" w14:textId="77777777" w:rsidR="000E3330" w:rsidRDefault="000E3330" w:rsidP="000E3330">
      <w:pPr>
        <w:rPr>
          <w:rFonts w:ascii="Aptos" w:hAnsi="Aptos"/>
          <w:sz w:val="28"/>
          <w:szCs w:val="28"/>
        </w:rPr>
      </w:pPr>
    </w:p>
    <w:p w14:paraId="0EBC95ED" w14:textId="77777777" w:rsidR="000E3330" w:rsidRDefault="000E3330" w:rsidP="000E3330">
      <w:pPr>
        <w:rPr>
          <w:rFonts w:ascii="Aptos" w:hAnsi="Aptos"/>
          <w:sz w:val="28"/>
          <w:szCs w:val="28"/>
        </w:rPr>
      </w:pPr>
    </w:p>
    <w:p w14:paraId="1CBFFB9C" w14:textId="77777777" w:rsidR="000E3330" w:rsidRDefault="000E3330" w:rsidP="000E3330">
      <w:pPr>
        <w:rPr>
          <w:rFonts w:ascii="Aptos" w:hAnsi="Aptos"/>
          <w:sz w:val="28"/>
          <w:szCs w:val="28"/>
        </w:rPr>
      </w:pPr>
    </w:p>
    <w:p w14:paraId="27887360" w14:textId="77777777" w:rsidR="000E3330" w:rsidRDefault="000E3330" w:rsidP="000E3330">
      <w:pPr>
        <w:rPr>
          <w:rFonts w:ascii="Aptos" w:hAnsi="Aptos"/>
          <w:sz w:val="28"/>
          <w:szCs w:val="28"/>
        </w:rPr>
      </w:pPr>
    </w:p>
    <w:p w14:paraId="4AD0F5FE" w14:textId="77777777" w:rsidR="000E3330" w:rsidRDefault="000E3330" w:rsidP="000E3330">
      <w:pPr>
        <w:pStyle w:val="Prrafodelista"/>
        <w:ind w:left="1080"/>
        <w:rPr>
          <w:rFonts w:ascii="Aptos" w:eastAsiaTheme="minorEastAsia" w:hAnsi="Aptos"/>
          <w:sz w:val="28"/>
          <w:szCs w:val="28"/>
        </w:rPr>
      </w:pPr>
    </w:p>
    <w:p w14:paraId="570A228E" w14:textId="77777777" w:rsidR="000E3330" w:rsidRDefault="000E3330" w:rsidP="000E3330">
      <w:pPr>
        <w:pStyle w:val="Prrafodelista"/>
        <w:ind w:left="1080"/>
        <w:rPr>
          <w:rFonts w:ascii="Aptos" w:eastAsiaTheme="minorEastAsia" w:hAnsi="Aptos"/>
          <w:sz w:val="28"/>
          <w:szCs w:val="28"/>
        </w:rPr>
      </w:pPr>
    </w:p>
    <w:p w14:paraId="3085B10D" w14:textId="0EF03698" w:rsidR="000E3330" w:rsidRPr="000E3330" w:rsidRDefault="000E3330" w:rsidP="000E3330">
      <w:pPr>
        <w:pStyle w:val="Prrafodelista"/>
        <w:numPr>
          <w:ilvl w:val="0"/>
          <w:numId w:val="17"/>
        </w:numPr>
        <w:rPr>
          <w:rFonts w:ascii="Aptos" w:eastAsiaTheme="minorEastAsia" w:hAnsi="Aptos"/>
          <w:sz w:val="28"/>
          <w:szCs w:val="28"/>
        </w:rPr>
      </w:pPr>
      <w:r w:rsidRPr="000E3330">
        <w:rPr>
          <w:rFonts w:ascii="Cambria Math" w:hAnsi="Cambria Math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r=2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1+cosθ</m:t>
            </m:r>
          </m:e>
        </m:d>
      </m:oMath>
    </w:p>
    <w:p w14:paraId="364A91E0" w14:textId="306B3159" w:rsidR="000E3330" w:rsidRDefault="000E3330" w:rsidP="000E3330">
      <w:pPr>
        <w:pStyle w:val="Prrafodelista"/>
        <w:numPr>
          <w:ilvl w:val="0"/>
          <w:numId w:val="18"/>
        </w:numPr>
        <w:rPr>
          <w:rFonts w:ascii="Aptos" w:eastAsiaTheme="minorEastAsia" w:hAnsi="Aptos"/>
          <w:sz w:val="28"/>
          <w:szCs w:val="28"/>
        </w:rPr>
      </w:pPr>
      <w:r w:rsidRPr="000E3330">
        <w:rPr>
          <w:rFonts w:ascii="Aptos" w:eastAsiaTheme="minorEastAsia" w:hAnsi="Aptos"/>
          <w:noProof/>
        </w:rPr>
        <w:drawing>
          <wp:anchor distT="0" distB="0" distL="114300" distR="114300" simplePos="0" relativeHeight="251671552" behindDoc="0" locked="0" layoutInCell="1" allowOverlap="1" wp14:anchorId="67649986" wp14:editId="31BEBA61">
            <wp:simplePos x="0" y="0"/>
            <wp:positionH relativeFrom="column">
              <wp:posOffset>1027430</wp:posOffset>
            </wp:positionH>
            <wp:positionV relativeFrom="paragraph">
              <wp:posOffset>377825</wp:posOffset>
            </wp:positionV>
            <wp:extent cx="4502785" cy="2764155"/>
            <wp:effectExtent l="133350" t="114300" r="126365" b="169545"/>
            <wp:wrapThrough wrapText="bothSides">
              <wp:wrapPolygon edited="0">
                <wp:start x="-548" y="-893"/>
                <wp:lineTo x="-640" y="21585"/>
                <wp:lineTo x="-366" y="22776"/>
                <wp:lineTo x="21841" y="22776"/>
                <wp:lineTo x="22115" y="20990"/>
                <wp:lineTo x="22023" y="-893"/>
                <wp:lineTo x="-548" y="-893"/>
              </wp:wrapPolygon>
            </wp:wrapThrough>
            <wp:docPr id="1924356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565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27641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eastAsiaTheme="minorEastAsia" w:hAnsi="Aptos"/>
          <w:sz w:val="28"/>
          <w:szCs w:val="28"/>
        </w:rPr>
        <w:t>Curva con forma de corazón, simétrica respecto al eje polar.</w:t>
      </w:r>
    </w:p>
    <w:p w14:paraId="6117742E" w14:textId="77777777" w:rsidR="000E3330" w:rsidRDefault="000E3330" w:rsidP="000E3330">
      <w:pPr>
        <w:rPr>
          <w:rFonts w:ascii="Aptos" w:eastAsiaTheme="minorEastAsia" w:hAnsi="Aptos"/>
          <w:sz w:val="28"/>
          <w:szCs w:val="28"/>
        </w:rPr>
      </w:pPr>
    </w:p>
    <w:p w14:paraId="48525BF1" w14:textId="77777777" w:rsidR="000E3330" w:rsidRDefault="000E3330" w:rsidP="000E3330">
      <w:pPr>
        <w:rPr>
          <w:rFonts w:ascii="Aptos" w:eastAsiaTheme="minorEastAsia" w:hAnsi="Aptos"/>
          <w:sz w:val="28"/>
          <w:szCs w:val="28"/>
        </w:rPr>
      </w:pPr>
    </w:p>
    <w:p w14:paraId="3BF4D5AA" w14:textId="77777777" w:rsidR="000E3330" w:rsidRDefault="000E3330" w:rsidP="000E3330">
      <w:pPr>
        <w:rPr>
          <w:rFonts w:ascii="Aptos" w:eastAsiaTheme="minorEastAsia" w:hAnsi="Aptos"/>
          <w:sz w:val="28"/>
          <w:szCs w:val="28"/>
        </w:rPr>
      </w:pPr>
    </w:p>
    <w:p w14:paraId="6648D57D" w14:textId="77777777" w:rsidR="000E3330" w:rsidRDefault="000E3330" w:rsidP="000E3330">
      <w:pPr>
        <w:rPr>
          <w:rFonts w:ascii="Aptos" w:eastAsiaTheme="minorEastAsia" w:hAnsi="Aptos"/>
          <w:sz w:val="28"/>
          <w:szCs w:val="28"/>
        </w:rPr>
      </w:pPr>
    </w:p>
    <w:p w14:paraId="25E41E00" w14:textId="77777777" w:rsidR="000E3330" w:rsidRDefault="000E3330" w:rsidP="000E3330">
      <w:pPr>
        <w:rPr>
          <w:rFonts w:ascii="Aptos" w:eastAsiaTheme="minorEastAsia" w:hAnsi="Aptos"/>
          <w:sz w:val="28"/>
          <w:szCs w:val="28"/>
        </w:rPr>
      </w:pPr>
    </w:p>
    <w:p w14:paraId="60DFA8D7" w14:textId="77777777" w:rsidR="000E3330" w:rsidRDefault="000E3330" w:rsidP="000E3330">
      <w:pPr>
        <w:rPr>
          <w:rFonts w:ascii="Aptos" w:eastAsiaTheme="minorEastAsia" w:hAnsi="Aptos"/>
          <w:sz w:val="28"/>
          <w:szCs w:val="28"/>
        </w:rPr>
      </w:pPr>
    </w:p>
    <w:p w14:paraId="3370F6CD" w14:textId="77777777" w:rsidR="000E3330" w:rsidRDefault="000E3330" w:rsidP="000E3330">
      <w:pPr>
        <w:rPr>
          <w:rFonts w:ascii="Aptos" w:eastAsiaTheme="minorEastAsia" w:hAnsi="Aptos"/>
          <w:sz w:val="28"/>
          <w:szCs w:val="28"/>
        </w:rPr>
      </w:pPr>
    </w:p>
    <w:p w14:paraId="42589C39" w14:textId="77777777" w:rsidR="000E3330" w:rsidRDefault="000E3330" w:rsidP="000E3330">
      <w:pPr>
        <w:rPr>
          <w:rFonts w:ascii="Aptos" w:eastAsiaTheme="minorEastAsia" w:hAnsi="Aptos"/>
          <w:sz w:val="28"/>
          <w:szCs w:val="28"/>
        </w:rPr>
      </w:pPr>
    </w:p>
    <w:p w14:paraId="0280FEF0" w14:textId="77777777" w:rsidR="000E3330" w:rsidRDefault="000E3330" w:rsidP="000E3330">
      <w:pPr>
        <w:rPr>
          <w:rFonts w:ascii="Aptos" w:eastAsiaTheme="minorEastAsia" w:hAnsi="Aptos"/>
          <w:sz w:val="28"/>
          <w:szCs w:val="28"/>
        </w:rPr>
      </w:pPr>
    </w:p>
    <w:p w14:paraId="67599866" w14:textId="77777777" w:rsidR="000E3330" w:rsidRDefault="000E3330" w:rsidP="000E3330">
      <w:pPr>
        <w:rPr>
          <w:rFonts w:ascii="Aptos" w:eastAsiaTheme="minorEastAsia" w:hAnsi="Aptos"/>
          <w:sz w:val="28"/>
          <w:szCs w:val="28"/>
        </w:rPr>
      </w:pPr>
    </w:p>
    <w:p w14:paraId="57C109CC" w14:textId="422CE68D" w:rsidR="000E3330" w:rsidRDefault="000E3330" w:rsidP="000E3330">
      <w:pPr>
        <w:pStyle w:val="Prrafodelista"/>
        <w:numPr>
          <w:ilvl w:val="0"/>
          <w:numId w:val="17"/>
        </w:numPr>
        <w:rPr>
          <w:rFonts w:ascii="Aptos" w:eastAsiaTheme="minorEastAsia" w:hAnsi="Aptos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r=4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sin⁡</m:t>
        </m:r>
        <m:r>
          <w:rPr>
            <w:rFonts w:ascii="Cambria Math" w:eastAsiaTheme="minorEastAsia" w:hAnsi="Cambria Math"/>
            <w:sz w:val="28"/>
            <w:szCs w:val="28"/>
          </w:rPr>
          <m:t>(3θ)</m:t>
        </m:r>
      </m:oMath>
    </w:p>
    <w:p w14:paraId="6E2F66C7" w14:textId="3BCA6A06" w:rsidR="002B6938" w:rsidRPr="002B6938" w:rsidRDefault="000E3330" w:rsidP="002B6938">
      <w:pPr>
        <w:pStyle w:val="Prrafodelista"/>
        <w:numPr>
          <w:ilvl w:val="0"/>
          <w:numId w:val="18"/>
        </w:numPr>
        <w:rPr>
          <w:rFonts w:ascii="Aptos" w:eastAsiaTheme="minorEastAsia" w:hAnsi="Aptos"/>
          <w:sz w:val="28"/>
          <w:szCs w:val="28"/>
        </w:rPr>
      </w:pPr>
      <w:r w:rsidRPr="000E3330">
        <w:rPr>
          <w:rFonts w:ascii="Aptos" w:eastAsiaTheme="minorEastAsia" w:hAnsi="Aptos"/>
          <w:sz w:val="28"/>
          <w:szCs w:val="28"/>
        </w:rPr>
        <w:t>Rosa polar (3 pétalos). Curva con simetría radial y tres lóbulos.</w:t>
      </w:r>
    </w:p>
    <w:p w14:paraId="5817D94D" w14:textId="77777777" w:rsidR="002B6938" w:rsidRPr="00B3022D" w:rsidRDefault="002B6938" w:rsidP="00B3022D">
      <w:pPr>
        <w:ind w:left="720"/>
        <w:rPr>
          <w:rFonts w:ascii="Aptos" w:eastAsiaTheme="minorEastAsia" w:hAnsi="Aptos"/>
          <w:sz w:val="28"/>
          <w:szCs w:val="28"/>
        </w:rPr>
      </w:pPr>
    </w:p>
    <w:p w14:paraId="6C0E6C30" w14:textId="463BAB3C" w:rsidR="00B3022D" w:rsidRDefault="00B3022D" w:rsidP="00B3022D">
      <w:pPr>
        <w:pStyle w:val="Prrafodelista"/>
        <w:ind w:left="1080"/>
        <w:rPr>
          <w:rFonts w:ascii="Aptos" w:eastAsiaTheme="minorEastAsia" w:hAnsi="Aptos"/>
          <w:sz w:val="28"/>
          <w:szCs w:val="28"/>
        </w:rPr>
      </w:pPr>
      <w:r w:rsidRPr="00B3022D">
        <w:rPr>
          <w:rFonts w:ascii="Aptos" w:eastAsiaTheme="minorEastAsia" w:hAnsi="Aptos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56FD8728" wp14:editId="279BDF64">
            <wp:simplePos x="0" y="0"/>
            <wp:positionH relativeFrom="column">
              <wp:posOffset>690880</wp:posOffset>
            </wp:positionH>
            <wp:positionV relativeFrom="paragraph">
              <wp:posOffset>-1905</wp:posOffset>
            </wp:positionV>
            <wp:extent cx="5156200" cy="3165475"/>
            <wp:effectExtent l="133350" t="114300" r="101600" b="149225"/>
            <wp:wrapSquare wrapText="bothSides"/>
            <wp:docPr id="1850618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184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1654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5C175B2E" w14:textId="77777777" w:rsidR="002B6938" w:rsidRPr="002B6938" w:rsidRDefault="002B6938" w:rsidP="002B6938"/>
    <w:p w14:paraId="533512CE" w14:textId="77777777" w:rsidR="002B6938" w:rsidRPr="002B6938" w:rsidRDefault="002B6938" w:rsidP="002B6938"/>
    <w:p w14:paraId="69282EB0" w14:textId="77777777" w:rsidR="002B6938" w:rsidRPr="002B6938" w:rsidRDefault="002B6938" w:rsidP="002B6938"/>
    <w:p w14:paraId="5C1F8063" w14:textId="77777777" w:rsidR="002B6938" w:rsidRPr="002B6938" w:rsidRDefault="002B6938" w:rsidP="002B6938"/>
    <w:p w14:paraId="2A35980E" w14:textId="77777777" w:rsidR="002B6938" w:rsidRPr="002B6938" w:rsidRDefault="002B6938" w:rsidP="002B6938"/>
    <w:p w14:paraId="443B5EC1" w14:textId="77777777" w:rsidR="002B6938" w:rsidRPr="002B6938" w:rsidRDefault="002B6938" w:rsidP="002B6938"/>
    <w:p w14:paraId="34684F48" w14:textId="77777777" w:rsidR="002B6938" w:rsidRPr="002B6938" w:rsidRDefault="002B6938" w:rsidP="002B6938"/>
    <w:p w14:paraId="0BD8A178" w14:textId="77777777" w:rsidR="002B6938" w:rsidRPr="002B6938" w:rsidRDefault="002B6938" w:rsidP="002B6938"/>
    <w:p w14:paraId="61475BFF" w14:textId="77777777" w:rsidR="002B6938" w:rsidRPr="002B6938" w:rsidRDefault="002B6938" w:rsidP="002B6938"/>
    <w:p w14:paraId="0A7CE0BB" w14:textId="77777777" w:rsidR="002B6938" w:rsidRPr="002B6938" w:rsidRDefault="002B6938" w:rsidP="002B6938"/>
    <w:p w14:paraId="1162277A" w14:textId="77777777" w:rsidR="002B6938" w:rsidRDefault="002B6938" w:rsidP="002B6938">
      <w:pPr>
        <w:rPr>
          <w:rFonts w:ascii="Aptos" w:eastAsiaTheme="minorEastAsia" w:hAnsi="Aptos"/>
          <w:sz w:val="28"/>
          <w:szCs w:val="28"/>
        </w:rPr>
      </w:pPr>
    </w:p>
    <w:p w14:paraId="10A4C4D7" w14:textId="6FD45D2D" w:rsidR="002B6938" w:rsidRDefault="002B6938" w:rsidP="002B6938">
      <w:pPr>
        <w:tabs>
          <w:tab w:val="left" w:pos="3064"/>
        </w:tabs>
      </w:pPr>
      <w:r>
        <w:tab/>
      </w:r>
    </w:p>
    <w:p w14:paraId="36DCB5F7" w14:textId="77777777" w:rsidR="002B6938" w:rsidRDefault="002B6938" w:rsidP="002B6938">
      <w:pPr>
        <w:tabs>
          <w:tab w:val="left" w:pos="3064"/>
        </w:tabs>
      </w:pPr>
    </w:p>
    <w:p w14:paraId="55A66379" w14:textId="77777777" w:rsidR="00ED225A" w:rsidRDefault="00ED225A" w:rsidP="002B6938">
      <w:pPr>
        <w:tabs>
          <w:tab w:val="left" w:pos="3064"/>
        </w:tabs>
      </w:pPr>
    </w:p>
    <w:p w14:paraId="04439872" w14:textId="77777777" w:rsidR="00ED225A" w:rsidRDefault="00ED225A" w:rsidP="002B6938">
      <w:pPr>
        <w:tabs>
          <w:tab w:val="left" w:pos="3064"/>
        </w:tabs>
      </w:pPr>
    </w:p>
    <w:p w14:paraId="5DE876C4" w14:textId="56DD4535" w:rsidR="002B6938" w:rsidRPr="002B6938" w:rsidRDefault="002B6938" w:rsidP="002B6938">
      <w:pPr>
        <w:pStyle w:val="Prrafodelista"/>
        <w:numPr>
          <w:ilvl w:val="0"/>
          <w:numId w:val="17"/>
        </w:numPr>
        <w:tabs>
          <w:tab w:val="left" w:pos="3064"/>
        </w:tabs>
        <w:rPr>
          <w:rFonts w:ascii="Aptos" w:hAnsi="Aptos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r=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θ</m:t>
        </m:r>
      </m:oMath>
    </w:p>
    <w:p w14:paraId="128A81B1" w14:textId="7EDE0739" w:rsidR="002B6938" w:rsidRPr="002B6938" w:rsidRDefault="002B6938" w:rsidP="002B6938">
      <w:pPr>
        <w:pStyle w:val="Prrafodelista"/>
        <w:numPr>
          <w:ilvl w:val="0"/>
          <w:numId w:val="18"/>
        </w:numPr>
        <w:tabs>
          <w:tab w:val="left" w:pos="3064"/>
        </w:tabs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Curva con forma de pseudo espiral</w:t>
      </w:r>
    </w:p>
    <w:p w14:paraId="63BE4BAB" w14:textId="748B67EC" w:rsidR="002B6938" w:rsidRPr="00E02FD0" w:rsidRDefault="002B6938" w:rsidP="00E02FD0">
      <w:pPr>
        <w:pStyle w:val="Prrafodelista"/>
        <w:tabs>
          <w:tab w:val="left" w:pos="3064"/>
        </w:tabs>
        <w:jc w:val="center"/>
        <w:rPr>
          <w:rFonts w:ascii="Aptos" w:hAnsi="Aptos"/>
          <w:sz w:val="28"/>
          <w:szCs w:val="28"/>
        </w:rPr>
      </w:pPr>
      <w:r w:rsidRPr="002B6938">
        <w:rPr>
          <w:rFonts w:ascii="Aptos" w:hAnsi="Aptos"/>
          <w:noProof/>
          <w:sz w:val="28"/>
          <w:szCs w:val="28"/>
        </w:rPr>
        <w:drawing>
          <wp:inline distT="0" distB="0" distL="0" distR="0" wp14:anchorId="46C4F66B" wp14:editId="1F2ACFA6">
            <wp:extent cx="4763386" cy="3297869"/>
            <wp:effectExtent l="114300" t="114300" r="113665" b="150495"/>
            <wp:docPr id="764517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17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680" cy="33063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C3FB2F" w14:textId="100D4E9E" w:rsidR="002B6938" w:rsidRPr="00ED225A" w:rsidRDefault="002B6938" w:rsidP="002B6938">
      <w:pPr>
        <w:tabs>
          <w:tab w:val="left" w:pos="3064"/>
        </w:tabs>
        <w:jc w:val="center"/>
        <w:rPr>
          <w:rFonts w:ascii="Aptos" w:hAnsi="Aptos"/>
          <w:b/>
          <w:bCs/>
          <w:sz w:val="32"/>
          <w:szCs w:val="32"/>
        </w:rPr>
      </w:pPr>
      <w:r w:rsidRPr="00ED225A">
        <w:rPr>
          <w:rFonts w:ascii="Aptos" w:hAnsi="Aptos"/>
          <w:b/>
          <w:bCs/>
          <w:sz w:val="32"/>
          <w:szCs w:val="32"/>
        </w:rPr>
        <w:t>EJEMPLOS CON LOS DIGITOS DE MI DNI</w:t>
      </w:r>
    </w:p>
    <w:p w14:paraId="7DAA75AA" w14:textId="3165EE30" w:rsidR="002B6938" w:rsidRDefault="002B6938" w:rsidP="002B6938">
      <w:pPr>
        <w:tabs>
          <w:tab w:val="left" w:pos="3064"/>
        </w:tabs>
        <w:jc w:val="center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 xml:space="preserve">Dado mi DNI: 46870319. Voy a presentar algunos ejemplos </w:t>
      </w:r>
      <w:r w:rsidR="007A2BEE">
        <w:rPr>
          <w:rFonts w:ascii="Aptos" w:hAnsi="Aptos"/>
          <w:sz w:val="32"/>
          <w:szCs w:val="32"/>
        </w:rPr>
        <w:t>en</w:t>
      </w:r>
      <w:r>
        <w:rPr>
          <w:rFonts w:ascii="Aptos" w:hAnsi="Aptos"/>
          <w:sz w:val="32"/>
          <w:szCs w:val="32"/>
        </w:rPr>
        <w:t xml:space="preserve"> los que intervienen algunos dígitos de dicho DNI.</w:t>
      </w:r>
    </w:p>
    <w:p w14:paraId="1E6F50C9" w14:textId="4D54F706" w:rsidR="00E02FD0" w:rsidRDefault="00E02FD0" w:rsidP="00E02FD0">
      <w:pPr>
        <w:tabs>
          <w:tab w:val="left" w:pos="3064"/>
        </w:tabs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 xml:space="preserve">Graficado con: </w:t>
      </w:r>
      <w:hyperlink r:id="rId11" w:history="1">
        <w:r w:rsidRPr="0033553E">
          <w:rPr>
            <w:rStyle w:val="Hipervnculo"/>
            <w:rFonts w:ascii="Aptos" w:hAnsi="Aptos"/>
            <w:sz w:val="32"/>
            <w:szCs w:val="32"/>
          </w:rPr>
          <w:t>https://www.geogebra.org/m/MM7jvUrt</w:t>
        </w:r>
      </w:hyperlink>
    </w:p>
    <w:p w14:paraId="38954F3E" w14:textId="5A6CAA99" w:rsidR="007A2BEE" w:rsidRPr="007A2BEE" w:rsidRDefault="007A2BEE" w:rsidP="007A2BEE">
      <w:pPr>
        <w:pStyle w:val="Prrafodelista"/>
        <w:numPr>
          <w:ilvl w:val="0"/>
          <w:numId w:val="18"/>
        </w:numPr>
        <w:tabs>
          <w:tab w:val="left" w:pos="3064"/>
        </w:tabs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Rosa polar de pétalos impares (</w:t>
      </w:r>
      <w:r w:rsidR="001F3F99">
        <w:rPr>
          <w:rFonts w:ascii="Aptos" w:hAnsi="Aptos"/>
          <w:sz w:val="32"/>
          <w:szCs w:val="32"/>
        </w:rPr>
        <w:t>dígitos</w:t>
      </w:r>
      <w:r>
        <w:rPr>
          <w:rFonts w:ascii="Aptos" w:hAnsi="Aptos"/>
          <w:sz w:val="32"/>
          <w:szCs w:val="32"/>
        </w:rPr>
        <w:t>: 8</w:t>
      </w:r>
      <w:r w:rsidR="004A7352">
        <w:rPr>
          <w:rFonts w:ascii="Aptos" w:hAnsi="Aptos"/>
          <w:sz w:val="32"/>
          <w:szCs w:val="32"/>
        </w:rPr>
        <w:t>, 7</w:t>
      </w:r>
      <w:r>
        <w:rPr>
          <w:rFonts w:ascii="Aptos" w:hAnsi="Aptos"/>
          <w:sz w:val="32"/>
          <w:szCs w:val="32"/>
        </w:rPr>
        <w:t>).</w:t>
      </w:r>
    </w:p>
    <w:p w14:paraId="31534F5D" w14:textId="5EF6AE9B" w:rsidR="002B6938" w:rsidRPr="007A2BEE" w:rsidRDefault="007A2BEE" w:rsidP="007A2BEE">
      <w:pPr>
        <w:pStyle w:val="Prrafodelista"/>
        <w:tabs>
          <w:tab w:val="left" w:pos="3064"/>
        </w:tabs>
        <w:ind w:left="1080"/>
        <w:rPr>
          <w:rFonts w:ascii="Aptos" w:hAnsi="Aptos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r=8+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sen(7θ)</m:t>
          </m:r>
        </m:oMath>
      </m:oMathPara>
    </w:p>
    <w:p w14:paraId="4DFF235B" w14:textId="4C1F259F" w:rsidR="007A2BEE" w:rsidRDefault="007A2BEE" w:rsidP="007A2BEE">
      <w:pPr>
        <w:tabs>
          <w:tab w:val="left" w:pos="3064"/>
        </w:tabs>
        <w:ind w:left="720"/>
        <w:rPr>
          <w:rFonts w:ascii="Aptos" w:hAnsi="Aptos"/>
          <w:sz w:val="32"/>
          <w:szCs w:val="32"/>
        </w:rPr>
      </w:pPr>
    </w:p>
    <w:p w14:paraId="3DD49A4E" w14:textId="77777777" w:rsidR="007A2BEE" w:rsidRDefault="007A2BEE" w:rsidP="007A2BEE">
      <w:pPr>
        <w:tabs>
          <w:tab w:val="left" w:pos="3064"/>
        </w:tabs>
        <w:ind w:left="720"/>
        <w:rPr>
          <w:rFonts w:ascii="Aptos" w:hAnsi="Aptos"/>
          <w:sz w:val="32"/>
          <w:szCs w:val="32"/>
        </w:rPr>
      </w:pPr>
    </w:p>
    <w:p w14:paraId="2F499AB0" w14:textId="77777777" w:rsidR="007A2BEE" w:rsidRDefault="007A2BEE" w:rsidP="007A2BEE">
      <w:pPr>
        <w:tabs>
          <w:tab w:val="left" w:pos="3064"/>
        </w:tabs>
        <w:ind w:left="720"/>
        <w:rPr>
          <w:rFonts w:ascii="Aptos" w:hAnsi="Aptos"/>
          <w:sz w:val="32"/>
          <w:szCs w:val="32"/>
        </w:rPr>
      </w:pPr>
    </w:p>
    <w:p w14:paraId="239699EE" w14:textId="77777777" w:rsidR="007A2BEE" w:rsidRDefault="007A2BEE" w:rsidP="007A2BEE">
      <w:pPr>
        <w:tabs>
          <w:tab w:val="left" w:pos="3064"/>
        </w:tabs>
        <w:ind w:left="720"/>
        <w:rPr>
          <w:rFonts w:ascii="Aptos" w:hAnsi="Aptos"/>
          <w:sz w:val="32"/>
          <w:szCs w:val="32"/>
        </w:rPr>
      </w:pPr>
    </w:p>
    <w:p w14:paraId="7475684F" w14:textId="2BB653CA" w:rsidR="007A2BEE" w:rsidRDefault="007A2BEE" w:rsidP="007A2BEE">
      <w:pPr>
        <w:tabs>
          <w:tab w:val="left" w:pos="3064"/>
        </w:tabs>
        <w:ind w:left="720"/>
        <w:rPr>
          <w:rFonts w:ascii="Aptos" w:hAnsi="Aptos"/>
          <w:sz w:val="32"/>
          <w:szCs w:val="32"/>
        </w:rPr>
      </w:pPr>
    </w:p>
    <w:p w14:paraId="56E78D26" w14:textId="443890A9" w:rsidR="007A2BEE" w:rsidRDefault="007A2BEE" w:rsidP="007A2BEE">
      <w:pPr>
        <w:tabs>
          <w:tab w:val="left" w:pos="3064"/>
        </w:tabs>
        <w:ind w:left="720"/>
        <w:rPr>
          <w:rFonts w:ascii="Aptos" w:hAnsi="Aptos"/>
          <w:sz w:val="32"/>
          <w:szCs w:val="32"/>
        </w:rPr>
      </w:pPr>
    </w:p>
    <w:p w14:paraId="123CED32" w14:textId="49127F8E" w:rsidR="007A2BEE" w:rsidRDefault="007A2BEE" w:rsidP="007A2BEE">
      <w:pPr>
        <w:tabs>
          <w:tab w:val="left" w:pos="3064"/>
        </w:tabs>
        <w:ind w:left="720"/>
        <w:rPr>
          <w:rFonts w:ascii="Aptos" w:hAnsi="Aptos"/>
          <w:sz w:val="32"/>
          <w:szCs w:val="32"/>
        </w:rPr>
      </w:pPr>
      <w:r w:rsidRPr="007A2BEE">
        <w:rPr>
          <w:rFonts w:ascii="Aptos" w:hAnsi="Aptos"/>
          <w:noProof/>
        </w:rPr>
        <w:drawing>
          <wp:anchor distT="0" distB="0" distL="114300" distR="114300" simplePos="0" relativeHeight="251673600" behindDoc="0" locked="0" layoutInCell="1" allowOverlap="1" wp14:anchorId="1888BAE3" wp14:editId="3DD03E67">
            <wp:simplePos x="0" y="0"/>
            <wp:positionH relativeFrom="margin">
              <wp:posOffset>1272554</wp:posOffset>
            </wp:positionH>
            <wp:positionV relativeFrom="paragraph">
              <wp:posOffset>-2101806</wp:posOffset>
            </wp:positionV>
            <wp:extent cx="4422775" cy="3061970"/>
            <wp:effectExtent l="133350" t="114300" r="130175" b="157480"/>
            <wp:wrapThrough wrapText="bothSides">
              <wp:wrapPolygon edited="0">
                <wp:start x="-558" y="-806"/>
                <wp:lineTo x="-651" y="21501"/>
                <wp:lineTo x="-372" y="22577"/>
                <wp:lineTo x="21864" y="22577"/>
                <wp:lineTo x="22143" y="21098"/>
                <wp:lineTo x="22143" y="1613"/>
                <wp:lineTo x="21957" y="-403"/>
                <wp:lineTo x="21957" y="-806"/>
                <wp:lineTo x="-558" y="-806"/>
              </wp:wrapPolygon>
            </wp:wrapThrough>
            <wp:docPr id="16412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636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3061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A1589" w14:textId="77777777" w:rsidR="007A2BEE" w:rsidRDefault="007A2BEE" w:rsidP="007A2BEE">
      <w:pPr>
        <w:tabs>
          <w:tab w:val="left" w:pos="3064"/>
        </w:tabs>
        <w:ind w:left="720"/>
        <w:rPr>
          <w:rFonts w:ascii="Aptos" w:hAnsi="Aptos"/>
          <w:sz w:val="32"/>
          <w:szCs w:val="32"/>
        </w:rPr>
      </w:pPr>
    </w:p>
    <w:p w14:paraId="0975BC96" w14:textId="77777777" w:rsidR="007A2BEE" w:rsidRDefault="007A2BEE" w:rsidP="00E02FD0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4D374D04" w14:textId="08C48A83" w:rsidR="007A2BEE" w:rsidRPr="007A2BEE" w:rsidRDefault="007A2BEE" w:rsidP="007A2BEE">
      <w:pPr>
        <w:pStyle w:val="Prrafodelista"/>
        <w:numPr>
          <w:ilvl w:val="0"/>
          <w:numId w:val="18"/>
        </w:numPr>
        <w:tabs>
          <w:tab w:val="left" w:pos="3064"/>
        </w:tabs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lastRenderedPageBreak/>
        <w:t>Curva</w:t>
      </w:r>
      <w:r w:rsidR="00913D33">
        <w:rPr>
          <w:rFonts w:ascii="Aptos" w:hAnsi="Aptos"/>
          <w:sz w:val="32"/>
          <w:szCs w:val="32"/>
        </w:rPr>
        <w:t>s</w:t>
      </w:r>
      <w:r>
        <w:rPr>
          <w:rFonts w:ascii="Aptos" w:hAnsi="Aptos"/>
          <w:sz w:val="32"/>
          <w:szCs w:val="32"/>
        </w:rPr>
        <w:t xml:space="preserve"> combinada</w:t>
      </w:r>
      <w:r w:rsidR="00913D33">
        <w:rPr>
          <w:rFonts w:ascii="Aptos" w:hAnsi="Aptos"/>
          <w:sz w:val="32"/>
          <w:szCs w:val="32"/>
        </w:rPr>
        <w:t>s</w:t>
      </w:r>
      <w:r>
        <w:rPr>
          <w:rFonts w:ascii="Aptos" w:hAnsi="Aptos"/>
          <w:sz w:val="32"/>
          <w:szCs w:val="32"/>
        </w:rPr>
        <w:t xml:space="preserve"> (dígitos: 4, 6, 7, 8).</w:t>
      </w:r>
    </w:p>
    <w:p w14:paraId="472714A7" w14:textId="415016A5" w:rsidR="001F3F99" w:rsidRDefault="007A2BEE" w:rsidP="001F3F99">
      <w:pPr>
        <w:tabs>
          <w:tab w:val="left" w:pos="3064"/>
        </w:tabs>
        <w:ind w:left="1080"/>
        <w:rPr>
          <w:rFonts w:ascii="Aptos" w:eastAsiaTheme="minorEastAsia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m:oMath>
        <m:r>
          <w:rPr>
            <w:rFonts w:ascii="Cambria Math" w:hAnsi="Cambria Math"/>
            <w:sz w:val="32"/>
            <w:szCs w:val="32"/>
          </w:rPr>
          <m:t>r=4+6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8θ</m:t>
            </m:r>
          </m:e>
        </m:d>
        <m:r>
          <w:rPr>
            <w:rFonts w:ascii="Cambria Math" w:hAnsi="Cambria Math"/>
            <w:sz w:val="32"/>
            <w:szCs w:val="32"/>
          </w:rPr>
          <m:t>+7sen(5θ)</m:t>
        </m:r>
      </m:oMath>
    </w:p>
    <w:p w14:paraId="5FBBD91E" w14:textId="57FE1B76" w:rsidR="007A2BEE" w:rsidRDefault="007A2BEE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  <w:r w:rsidRPr="007A2BEE">
        <w:rPr>
          <w:rFonts w:ascii="Aptos" w:hAnsi="Aptos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4A70669E" wp14:editId="3494877A">
            <wp:simplePos x="0" y="0"/>
            <wp:positionH relativeFrom="column">
              <wp:posOffset>691116</wp:posOffset>
            </wp:positionH>
            <wp:positionV relativeFrom="paragraph">
              <wp:posOffset>2599</wp:posOffset>
            </wp:positionV>
            <wp:extent cx="5570886" cy="3856931"/>
            <wp:effectExtent l="133350" t="114300" r="144145" b="163195"/>
            <wp:wrapThrough wrapText="bothSides">
              <wp:wrapPolygon edited="0">
                <wp:start x="-443" y="-640"/>
                <wp:lineTo x="-517" y="21874"/>
                <wp:lineTo x="-295" y="22407"/>
                <wp:lineTo x="21790" y="22407"/>
                <wp:lineTo x="22085" y="21767"/>
                <wp:lineTo x="22085" y="1280"/>
                <wp:lineTo x="21937" y="-640"/>
                <wp:lineTo x="-443" y="-640"/>
              </wp:wrapPolygon>
            </wp:wrapThrough>
            <wp:docPr id="1387622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2209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886" cy="38569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44EBCD1C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1DD9FD65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3AC4B0B2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0105E14E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17322931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4451BB4E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17868717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5CE3BE3C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04AA012A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304B3254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761D700A" w14:textId="77777777" w:rsidR="001F3F99" w:rsidRDefault="001F3F99" w:rsidP="001F3F99">
      <w:pPr>
        <w:tabs>
          <w:tab w:val="left" w:pos="3064"/>
        </w:tabs>
        <w:rPr>
          <w:rFonts w:ascii="Aptos" w:hAnsi="Aptos"/>
          <w:sz w:val="32"/>
          <w:szCs w:val="32"/>
        </w:rPr>
      </w:pPr>
    </w:p>
    <w:p w14:paraId="1D7FC8DB" w14:textId="67EC27D7" w:rsidR="001F3F99" w:rsidRDefault="001F3F99" w:rsidP="001F3F99">
      <w:pPr>
        <w:pStyle w:val="Prrafodelista"/>
        <w:numPr>
          <w:ilvl w:val="0"/>
          <w:numId w:val="18"/>
        </w:numPr>
        <w:tabs>
          <w:tab w:val="left" w:pos="3064"/>
        </w:tabs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Curva</w:t>
      </w:r>
      <w:r w:rsidR="004A7352">
        <w:rPr>
          <w:rFonts w:ascii="Aptos" w:hAnsi="Aptos"/>
          <w:sz w:val="32"/>
          <w:szCs w:val="32"/>
        </w:rPr>
        <w:t xml:space="preserve"> con</w:t>
      </w:r>
      <w:r>
        <w:rPr>
          <w:rFonts w:ascii="Aptos" w:hAnsi="Aptos"/>
          <w:sz w:val="32"/>
          <w:szCs w:val="32"/>
        </w:rPr>
        <w:t xml:space="preserve"> forma de mancha asimétrica (dígitos: 3, 1, 9).</w:t>
      </w:r>
    </w:p>
    <w:p w14:paraId="183257C2" w14:textId="3D9DE46D" w:rsidR="001F3F99" w:rsidRPr="00E02FD0" w:rsidRDefault="001F3F99" w:rsidP="00E02FD0">
      <w:pPr>
        <w:pStyle w:val="Prrafodelista"/>
        <w:tabs>
          <w:tab w:val="left" w:pos="3064"/>
        </w:tabs>
        <w:ind w:left="1080"/>
        <w:rPr>
          <w:rFonts w:ascii="Aptos" w:eastAsiaTheme="minorEastAsia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m:oMath>
        <m:r>
          <w:rPr>
            <w:rFonts w:ascii="Cambria Math" w:hAnsi="Cambria Math"/>
            <w:sz w:val="32"/>
            <w:szCs w:val="32"/>
          </w:rPr>
          <m:t>r=4+</m:t>
        </m:r>
        <m:func>
          <m:funcPr>
            <m:ctrlPr>
              <w:rPr>
                <w:rFonts w:ascii="Cambria Math" w:hAnsi="Cambria Math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1θ</m:t>
                </m:r>
              </m:e>
            </m:d>
          </m:e>
        </m:func>
        <m:r>
          <w:rPr>
            <w:rFonts w:ascii="Cambria Math" w:hAnsi="Cambria Math"/>
            <w:sz w:val="32"/>
            <w:szCs w:val="32"/>
          </w:rPr>
          <m:t>+</m:t>
        </m:r>
        <m:r>
          <w:rPr>
            <w:rFonts w:ascii="Cambria Math" w:eastAsiaTheme="minorEastAsia" w:hAnsi="Cambria Math"/>
            <w:sz w:val="32"/>
            <w:szCs w:val="32"/>
          </w:rPr>
          <m:t>sen(9θ)</m:t>
        </m:r>
      </m:oMath>
    </w:p>
    <w:p w14:paraId="5ED0AB2B" w14:textId="6D51059B" w:rsidR="001F3F99" w:rsidRPr="001F3F99" w:rsidRDefault="00E02FD0" w:rsidP="001F3F99">
      <w:pPr>
        <w:rPr>
          <w:rFonts w:ascii="Aptos" w:hAnsi="Aptos"/>
          <w:sz w:val="32"/>
          <w:szCs w:val="32"/>
        </w:rPr>
      </w:pPr>
      <w:r w:rsidRPr="001F3F99">
        <w:rPr>
          <w:rFonts w:ascii="Aptos" w:hAnsi="Aptos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60079968" wp14:editId="2E9423A1">
            <wp:simplePos x="0" y="0"/>
            <wp:positionH relativeFrom="margin">
              <wp:posOffset>1643114</wp:posOffset>
            </wp:positionH>
            <wp:positionV relativeFrom="paragraph">
              <wp:posOffset>88191</wp:posOffset>
            </wp:positionV>
            <wp:extent cx="3712845" cy="3340735"/>
            <wp:effectExtent l="133350" t="114300" r="154305" b="164465"/>
            <wp:wrapThrough wrapText="bothSides">
              <wp:wrapPolygon edited="0">
                <wp:start x="-554" y="-739"/>
                <wp:lineTo x="-776" y="-493"/>
                <wp:lineTo x="-776" y="21555"/>
                <wp:lineTo x="-443" y="22540"/>
                <wp:lineTo x="21944" y="22540"/>
                <wp:lineTo x="22387" y="21308"/>
                <wp:lineTo x="22387" y="1478"/>
                <wp:lineTo x="22165" y="-739"/>
                <wp:lineTo x="-554" y="-739"/>
              </wp:wrapPolygon>
            </wp:wrapThrough>
            <wp:docPr id="912803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03145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10" r="6642"/>
                    <a:stretch/>
                  </pic:blipFill>
                  <pic:spPr bwMode="auto">
                    <a:xfrm>
                      <a:off x="0" y="0"/>
                      <a:ext cx="3712845" cy="33407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6C790" w14:textId="77777777" w:rsidR="001F3F99" w:rsidRPr="001F3F99" w:rsidRDefault="001F3F99" w:rsidP="001F3F99">
      <w:pPr>
        <w:rPr>
          <w:rFonts w:ascii="Aptos" w:hAnsi="Aptos"/>
          <w:sz w:val="32"/>
          <w:szCs w:val="32"/>
        </w:rPr>
      </w:pPr>
    </w:p>
    <w:p w14:paraId="47DB5C5E" w14:textId="4DD378D7" w:rsidR="001F3F99" w:rsidRPr="001F3F99" w:rsidRDefault="001F3F99" w:rsidP="001F3F99">
      <w:pPr>
        <w:rPr>
          <w:rFonts w:ascii="Aptos" w:hAnsi="Aptos"/>
          <w:sz w:val="32"/>
          <w:szCs w:val="32"/>
        </w:rPr>
      </w:pPr>
    </w:p>
    <w:p w14:paraId="744F5995" w14:textId="321E0FE8" w:rsidR="001F3F99" w:rsidRPr="001F3F99" w:rsidRDefault="001F3F99" w:rsidP="001F3F99">
      <w:pPr>
        <w:rPr>
          <w:rFonts w:ascii="Aptos" w:hAnsi="Aptos"/>
          <w:sz w:val="32"/>
          <w:szCs w:val="32"/>
        </w:rPr>
      </w:pPr>
    </w:p>
    <w:p w14:paraId="003E581A" w14:textId="77777777" w:rsidR="001F3F99" w:rsidRPr="001F3F99" w:rsidRDefault="001F3F99" w:rsidP="001F3F99">
      <w:pPr>
        <w:rPr>
          <w:rFonts w:ascii="Aptos" w:hAnsi="Aptos"/>
          <w:sz w:val="32"/>
          <w:szCs w:val="32"/>
        </w:rPr>
      </w:pPr>
    </w:p>
    <w:p w14:paraId="439C02F9" w14:textId="50C09516" w:rsidR="001F3F99" w:rsidRPr="001F3F99" w:rsidRDefault="001F3F99" w:rsidP="001F3F99">
      <w:pPr>
        <w:rPr>
          <w:rFonts w:ascii="Aptos" w:hAnsi="Aptos"/>
          <w:sz w:val="32"/>
          <w:szCs w:val="32"/>
        </w:rPr>
      </w:pPr>
    </w:p>
    <w:p w14:paraId="2EFB0F7D" w14:textId="77777777" w:rsidR="001F3F99" w:rsidRPr="001F3F99" w:rsidRDefault="001F3F99" w:rsidP="001F3F99">
      <w:pPr>
        <w:rPr>
          <w:rFonts w:ascii="Aptos" w:hAnsi="Aptos"/>
          <w:sz w:val="32"/>
          <w:szCs w:val="32"/>
        </w:rPr>
      </w:pPr>
    </w:p>
    <w:p w14:paraId="14B4075B" w14:textId="77777777" w:rsidR="001F3F99" w:rsidRPr="001F3F99" w:rsidRDefault="001F3F99" w:rsidP="001F3F99">
      <w:pPr>
        <w:rPr>
          <w:rFonts w:ascii="Aptos" w:hAnsi="Aptos"/>
          <w:sz w:val="32"/>
          <w:szCs w:val="32"/>
        </w:rPr>
      </w:pPr>
    </w:p>
    <w:p w14:paraId="403493DB" w14:textId="5A7B4E58" w:rsidR="001F3F99" w:rsidRPr="001F3F99" w:rsidRDefault="001F3F99" w:rsidP="001F3F99">
      <w:pPr>
        <w:rPr>
          <w:rFonts w:ascii="Aptos" w:hAnsi="Aptos"/>
          <w:sz w:val="32"/>
          <w:szCs w:val="32"/>
        </w:rPr>
      </w:pPr>
    </w:p>
    <w:p w14:paraId="27F7EF55" w14:textId="77777777" w:rsidR="001F3F99" w:rsidRDefault="001F3F99" w:rsidP="001F3F99">
      <w:pPr>
        <w:rPr>
          <w:rFonts w:ascii="Aptos" w:hAnsi="Aptos"/>
          <w:sz w:val="32"/>
          <w:szCs w:val="32"/>
        </w:rPr>
      </w:pPr>
    </w:p>
    <w:p w14:paraId="6F45AF6F" w14:textId="77777777" w:rsidR="00E02FD0" w:rsidRPr="001F3F99" w:rsidRDefault="00E02FD0" w:rsidP="001F3F99">
      <w:pPr>
        <w:rPr>
          <w:rFonts w:ascii="Aptos" w:hAnsi="Aptos"/>
          <w:sz w:val="32"/>
          <w:szCs w:val="32"/>
        </w:rPr>
      </w:pPr>
    </w:p>
    <w:p w14:paraId="5130BEAE" w14:textId="12723634" w:rsidR="001F3F99" w:rsidRDefault="005E07F2" w:rsidP="005E07F2">
      <w:pPr>
        <w:pStyle w:val="Prrafodelista"/>
        <w:numPr>
          <w:ilvl w:val="0"/>
          <w:numId w:val="18"/>
        </w:numPr>
        <w:tabs>
          <w:tab w:val="left" w:pos="1708"/>
        </w:tabs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lastRenderedPageBreak/>
        <w:t xml:space="preserve">Curva en </w:t>
      </w:r>
      <w:r w:rsidR="004A7352">
        <w:rPr>
          <w:rFonts w:ascii="Aptos" w:hAnsi="Aptos"/>
          <w:sz w:val="32"/>
          <w:szCs w:val="32"/>
        </w:rPr>
        <w:t xml:space="preserve">forma de </w:t>
      </w:r>
      <w:r w:rsidR="00E02FD0">
        <w:rPr>
          <w:rFonts w:ascii="Aptos" w:hAnsi="Aptos"/>
          <w:sz w:val="32"/>
          <w:szCs w:val="32"/>
        </w:rPr>
        <w:t>escarapela (dígitos: 8, 7, 0).</w:t>
      </w:r>
    </w:p>
    <w:p w14:paraId="4E1B3BDB" w14:textId="566FC317" w:rsidR="00E02FD0" w:rsidRDefault="00E02FD0" w:rsidP="00E02FD0">
      <w:pPr>
        <w:pStyle w:val="Prrafodelista"/>
        <w:tabs>
          <w:tab w:val="left" w:pos="1708"/>
        </w:tabs>
        <w:ind w:left="1080"/>
        <w:rPr>
          <w:rFonts w:ascii="Aptos" w:eastAsiaTheme="minorEastAsia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m:oMath>
        <m:r>
          <w:rPr>
            <w:rFonts w:ascii="Cambria Math" w:hAnsi="Cambria Math"/>
            <w:sz w:val="32"/>
            <w:szCs w:val="32"/>
          </w:rPr>
          <m:t>r=8+</m:t>
        </m:r>
        <m:func>
          <m:funcPr>
            <m:ctrlPr>
              <w:rPr>
                <w:rFonts w:ascii="Cambria Math" w:hAnsi="Cambria Math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7θ</m:t>
                </m:r>
              </m:e>
            </m:d>
          </m:e>
        </m:func>
        <m:r>
          <w:rPr>
            <w:rFonts w:ascii="Cambria Math" w:hAnsi="Cambria Math"/>
            <w:sz w:val="32"/>
            <w:szCs w:val="32"/>
          </w:rPr>
          <m:t>+sen(7θ)</m:t>
        </m:r>
      </m:oMath>
    </w:p>
    <w:p w14:paraId="4A247190" w14:textId="2F434DA7" w:rsidR="00E02FD0" w:rsidRDefault="00E02FD0" w:rsidP="00E02FD0">
      <w:pPr>
        <w:pStyle w:val="Prrafodelista"/>
        <w:numPr>
          <w:ilvl w:val="0"/>
          <w:numId w:val="18"/>
        </w:numPr>
        <w:tabs>
          <w:tab w:val="left" w:pos="1708"/>
        </w:tabs>
        <w:rPr>
          <w:rFonts w:ascii="Aptos" w:hAnsi="Aptos"/>
          <w:sz w:val="32"/>
          <w:szCs w:val="32"/>
        </w:rPr>
      </w:pPr>
      <w:r w:rsidRPr="00E02FD0">
        <w:drawing>
          <wp:anchor distT="0" distB="0" distL="114300" distR="114300" simplePos="0" relativeHeight="251677696" behindDoc="0" locked="0" layoutInCell="1" allowOverlap="1" wp14:anchorId="712FD329" wp14:editId="0D91D48F">
            <wp:simplePos x="0" y="0"/>
            <wp:positionH relativeFrom="margin">
              <wp:align>center</wp:align>
            </wp:positionH>
            <wp:positionV relativeFrom="paragraph">
              <wp:posOffset>103194</wp:posOffset>
            </wp:positionV>
            <wp:extent cx="5091430" cy="3125470"/>
            <wp:effectExtent l="133350" t="114300" r="128270" b="170180"/>
            <wp:wrapTopAndBottom/>
            <wp:docPr id="1691765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6544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31254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Aptos" w:hAnsi="Aptos"/>
          <w:sz w:val="32"/>
          <w:szCs w:val="32"/>
        </w:rPr>
        <w:t>Circulo de radio 6, centrado en el polo (dígitos: 6).</w:t>
      </w:r>
    </w:p>
    <w:p w14:paraId="11ED3FEE" w14:textId="5D1C7EF3" w:rsidR="00E02FD0" w:rsidRDefault="00E02FD0" w:rsidP="00E02FD0">
      <w:pPr>
        <w:pStyle w:val="Prrafodelista"/>
        <w:tabs>
          <w:tab w:val="left" w:pos="1708"/>
        </w:tabs>
        <w:ind w:left="1080"/>
        <w:rPr>
          <w:rFonts w:ascii="Aptos" w:eastAsiaTheme="minorEastAsia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w:r>
        <w:rPr>
          <w:rFonts w:ascii="Aptos" w:hAnsi="Aptos"/>
          <w:sz w:val="32"/>
          <w:szCs w:val="32"/>
        </w:rPr>
        <w:tab/>
      </w:r>
      <m:oMath>
        <m:r>
          <w:rPr>
            <w:rFonts w:ascii="Cambria Math" w:hAnsi="Cambria Math"/>
            <w:sz w:val="32"/>
            <w:szCs w:val="32"/>
          </w:rPr>
          <m:t>r=6</m:t>
        </m:r>
      </m:oMath>
    </w:p>
    <w:p w14:paraId="19D9A812" w14:textId="4F4FF403" w:rsidR="00E02FD0" w:rsidRPr="00E02FD0" w:rsidRDefault="00E02FD0" w:rsidP="00E02FD0">
      <w:pPr>
        <w:pStyle w:val="Prrafodelista"/>
        <w:tabs>
          <w:tab w:val="left" w:pos="1708"/>
        </w:tabs>
        <w:ind w:left="1080"/>
        <w:jc w:val="center"/>
        <w:rPr>
          <w:rFonts w:ascii="Aptos" w:hAnsi="Aptos"/>
          <w:sz w:val="32"/>
          <w:szCs w:val="32"/>
        </w:rPr>
      </w:pPr>
      <w:r w:rsidRPr="00E02FD0">
        <w:rPr>
          <w:rFonts w:ascii="Aptos" w:hAnsi="Aptos"/>
          <w:sz w:val="32"/>
          <w:szCs w:val="32"/>
        </w:rPr>
        <w:drawing>
          <wp:inline distT="0" distB="0" distL="0" distR="0" wp14:anchorId="4950F8B9" wp14:editId="6C97A264">
            <wp:extent cx="4225999" cy="3388069"/>
            <wp:effectExtent l="133350" t="114300" r="155575" b="155575"/>
            <wp:docPr id="757606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06783" name=""/>
                    <pic:cNvPicPr/>
                  </pic:nvPicPr>
                  <pic:blipFill rotWithShape="1">
                    <a:blip r:embed="rId16"/>
                    <a:srcRect l="9335" r="14093"/>
                    <a:stretch/>
                  </pic:blipFill>
                  <pic:spPr bwMode="auto">
                    <a:xfrm>
                      <a:off x="0" y="0"/>
                      <a:ext cx="4234881" cy="3395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02FD0" w:rsidRPr="00E02FD0" w:rsidSect="00E436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854EE"/>
    <w:multiLevelType w:val="hybridMultilevel"/>
    <w:tmpl w:val="5BB4982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603DF"/>
    <w:multiLevelType w:val="hybridMultilevel"/>
    <w:tmpl w:val="6382C8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C5F9B"/>
    <w:multiLevelType w:val="hybridMultilevel"/>
    <w:tmpl w:val="BBE0045A"/>
    <w:lvl w:ilvl="0" w:tplc="74A8D4F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color w:val="8EAADB" w:themeColor="accent1" w:themeTint="99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A08FE"/>
    <w:multiLevelType w:val="hybridMultilevel"/>
    <w:tmpl w:val="6D524B3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85640DA"/>
    <w:multiLevelType w:val="hybridMultilevel"/>
    <w:tmpl w:val="199A8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D7194"/>
    <w:multiLevelType w:val="hybridMultilevel"/>
    <w:tmpl w:val="5B7E566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8835B9"/>
    <w:multiLevelType w:val="hybridMultilevel"/>
    <w:tmpl w:val="58CABDA6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D950C5A"/>
    <w:multiLevelType w:val="hybridMultilevel"/>
    <w:tmpl w:val="EFA4240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9B6FFA"/>
    <w:multiLevelType w:val="hybridMultilevel"/>
    <w:tmpl w:val="F8E8937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5032F"/>
    <w:multiLevelType w:val="hybridMultilevel"/>
    <w:tmpl w:val="80C0E3F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9A59F9"/>
    <w:multiLevelType w:val="hybridMultilevel"/>
    <w:tmpl w:val="199A8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D26F6A"/>
    <w:multiLevelType w:val="hybridMultilevel"/>
    <w:tmpl w:val="7FD20D58"/>
    <w:lvl w:ilvl="0" w:tplc="258243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A730F"/>
    <w:multiLevelType w:val="hybridMultilevel"/>
    <w:tmpl w:val="D334271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372D54"/>
    <w:multiLevelType w:val="hybridMultilevel"/>
    <w:tmpl w:val="199A81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D84532"/>
    <w:multiLevelType w:val="hybridMultilevel"/>
    <w:tmpl w:val="8BFCD8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B77B5"/>
    <w:multiLevelType w:val="hybridMultilevel"/>
    <w:tmpl w:val="85B84D06"/>
    <w:lvl w:ilvl="0" w:tplc="F24CD4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E132C5"/>
    <w:multiLevelType w:val="hybridMultilevel"/>
    <w:tmpl w:val="A60A5EF2"/>
    <w:lvl w:ilvl="0" w:tplc="EAAA29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ED7D31" w:themeColor="accent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F622C6"/>
    <w:multiLevelType w:val="hybridMultilevel"/>
    <w:tmpl w:val="644AE94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D4092E"/>
    <w:multiLevelType w:val="hybridMultilevel"/>
    <w:tmpl w:val="5D026DA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A8769B"/>
    <w:multiLevelType w:val="hybridMultilevel"/>
    <w:tmpl w:val="FBE072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C1C04"/>
    <w:multiLevelType w:val="hybridMultilevel"/>
    <w:tmpl w:val="E88E26EA"/>
    <w:lvl w:ilvl="0" w:tplc="2582430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0663463">
    <w:abstractNumId w:val="1"/>
  </w:num>
  <w:num w:numId="2" w16cid:durableId="189148999">
    <w:abstractNumId w:val="8"/>
  </w:num>
  <w:num w:numId="3" w16cid:durableId="1257131213">
    <w:abstractNumId w:val="11"/>
  </w:num>
  <w:num w:numId="4" w16cid:durableId="464736364">
    <w:abstractNumId w:val="20"/>
  </w:num>
  <w:num w:numId="5" w16cid:durableId="1703633299">
    <w:abstractNumId w:val="6"/>
  </w:num>
  <w:num w:numId="6" w16cid:durableId="918253270">
    <w:abstractNumId w:val="14"/>
  </w:num>
  <w:num w:numId="7" w16cid:durableId="45952062">
    <w:abstractNumId w:val="19"/>
  </w:num>
  <w:num w:numId="8" w16cid:durableId="1151748323">
    <w:abstractNumId w:val="17"/>
  </w:num>
  <w:num w:numId="9" w16cid:durableId="778573005">
    <w:abstractNumId w:val="18"/>
  </w:num>
  <w:num w:numId="10" w16cid:durableId="932397931">
    <w:abstractNumId w:val="9"/>
  </w:num>
  <w:num w:numId="11" w16cid:durableId="1099981891">
    <w:abstractNumId w:val="2"/>
  </w:num>
  <w:num w:numId="12" w16cid:durableId="1751350751">
    <w:abstractNumId w:val="0"/>
  </w:num>
  <w:num w:numId="13" w16cid:durableId="1866868214">
    <w:abstractNumId w:val="3"/>
  </w:num>
  <w:num w:numId="14" w16cid:durableId="1029572251">
    <w:abstractNumId w:val="16"/>
  </w:num>
  <w:num w:numId="15" w16cid:durableId="1461609480">
    <w:abstractNumId w:val="12"/>
  </w:num>
  <w:num w:numId="16" w16cid:durableId="1911036125">
    <w:abstractNumId w:val="7"/>
  </w:num>
  <w:num w:numId="17" w16cid:durableId="795566663">
    <w:abstractNumId w:val="13"/>
  </w:num>
  <w:num w:numId="18" w16cid:durableId="1691756817">
    <w:abstractNumId w:val="5"/>
  </w:num>
  <w:num w:numId="19" w16cid:durableId="979000006">
    <w:abstractNumId w:val="4"/>
  </w:num>
  <w:num w:numId="20" w16cid:durableId="1805196728">
    <w:abstractNumId w:val="10"/>
  </w:num>
  <w:num w:numId="21" w16cid:durableId="20518053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55"/>
    <w:rsid w:val="000E3330"/>
    <w:rsid w:val="00137BDB"/>
    <w:rsid w:val="001852F8"/>
    <w:rsid w:val="001F3F99"/>
    <w:rsid w:val="002B6938"/>
    <w:rsid w:val="0033553E"/>
    <w:rsid w:val="00354AD6"/>
    <w:rsid w:val="003A20A1"/>
    <w:rsid w:val="004A7352"/>
    <w:rsid w:val="005E07F2"/>
    <w:rsid w:val="006345C3"/>
    <w:rsid w:val="007304FE"/>
    <w:rsid w:val="0075377E"/>
    <w:rsid w:val="007912F8"/>
    <w:rsid w:val="007A2BEE"/>
    <w:rsid w:val="00862CE8"/>
    <w:rsid w:val="008D7FC3"/>
    <w:rsid w:val="00913D33"/>
    <w:rsid w:val="00AF5421"/>
    <w:rsid w:val="00B115EC"/>
    <w:rsid w:val="00B3022D"/>
    <w:rsid w:val="00C22BCD"/>
    <w:rsid w:val="00E02FD0"/>
    <w:rsid w:val="00E43655"/>
    <w:rsid w:val="00E46B86"/>
    <w:rsid w:val="00ED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5509E"/>
  <w15:chartTrackingRefBased/>
  <w15:docId w15:val="{6B05AD93-BF6E-4537-B94C-62143171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3655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852F8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E02FD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2FD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02F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4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geogebra.org/m/MM7jvUrt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9</Pages>
  <Words>1017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2024-11-27T00:58:00Z</dcterms:created>
  <dcterms:modified xsi:type="dcterms:W3CDTF">2024-11-27T14:08:00Z</dcterms:modified>
</cp:coreProperties>
</file>