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after="200" w:before="0" w:line="240" w:lineRule="auto"/>
        <w:ind w:right="0" w:firstLine="0" w:left="-1417"/>
        <w:contextualSpacing w:val="false"/>
        <w:jc w:val="left"/>
        <w:rPr>
          <w:highlight w:val="none"/>
          <w:lang w:val="es-AR"/>
        </w:rPr>
      </w:pPr>
      <w:r>
        <w:rPr>
          <w:lang w:val="es-AR"/>
        </w:rPr>
      </w:r>
      <w:r>
        <w:rPr>
          <w:b/>
          <w:bCs/>
          <w:lang w:val="es-AR"/>
        </w:rPr>
        <w:t xml:space="preserve">Carrera:</w:t>
      </w:r>
      <w:r>
        <w:rPr>
          <w:lang w:val="es-AR"/>
        </w:rPr>
        <w:t xml:space="preserve"> Lic. En Sistemas de Informacion</w:t>
      </w:r>
      <w:r>
        <w:rPr>
          <w:highlight w:val="none"/>
          <w:lang w:val="es-AR"/>
        </w:rPr>
      </w:r>
      <w:r>
        <w:rPr>
          <w:highlight w:val="none"/>
          <w:lang w:val="es-AR"/>
        </w:rPr>
      </w:r>
    </w:p>
    <w:p>
      <w:pPr>
        <w:pBdr/>
        <w:spacing w:line="226" w:lineRule="auto"/>
        <w:ind w:right="0" w:firstLine="0" w:left="-1417"/>
        <w:rPr>
          <w:highlight w:val="none"/>
          <w:lang w:val="es-AR"/>
        </w:rPr>
      </w:pPr>
      <w:r>
        <w:rPr>
          <w:b/>
          <w:bCs/>
          <w:highlight w:val="none"/>
          <w:lang w:val="es-AR"/>
        </w:rPr>
        <w:t xml:space="preserve">C</w:t>
      </w:r>
      <w:r>
        <w:rPr>
          <w:b/>
          <w:bCs/>
          <w:highlight w:val="none"/>
          <w:lang w:val="es-AR"/>
        </w:rPr>
        <w:t xml:space="preserve">átedra:</w:t>
      </w:r>
      <w:r>
        <w:rPr>
          <w:highlight w:val="none"/>
          <w:lang w:val="es-AR"/>
        </w:rPr>
        <w:t xml:space="preserve"> Algoritmos y Estructura de Datos I</w:t>
        <w:tab/>
        <w:t xml:space="preserve">- </w:t>
      </w:r>
      <w:r>
        <w:rPr>
          <w:b/>
          <w:bCs/>
          <w:highlight w:val="none"/>
          <w:lang w:val="es-AR"/>
        </w:rPr>
        <w:t xml:space="preserve">Año:</w:t>
      </w:r>
      <w:r>
        <w:rPr>
          <w:highlight w:val="none"/>
          <w:lang w:val="es-AR"/>
        </w:rPr>
        <w:t xml:space="preserve"> 2024</w:t>
      </w:r>
      <w:r>
        <w:rPr>
          <w:highlight w:val="none"/>
          <w:lang w:val="es-AR"/>
        </w:rPr>
      </w:r>
      <w:r>
        <w:rPr>
          <w:highlight w:val="none"/>
          <w:lang w:val="es-AR"/>
        </w:rPr>
      </w:r>
    </w:p>
    <w:p>
      <w:pPr>
        <w:pBdr/>
        <w:spacing w:line="226" w:lineRule="auto"/>
        <w:ind w:right="0" w:firstLine="0" w:left="-1417"/>
        <w:rPr>
          <w:highlight w:val="none"/>
          <w:lang w:val="es-AR"/>
        </w:rPr>
      </w:pPr>
      <w:r>
        <w:rPr>
          <w:b/>
          <w:bCs/>
          <w:highlight w:val="none"/>
          <w:lang w:val="es-AR"/>
        </w:rPr>
        <w:t xml:space="preserve">Grupo:</w:t>
      </w:r>
      <w:r>
        <w:rPr>
          <w:highlight w:val="none"/>
          <w:lang w:val="es-AR"/>
        </w:rPr>
        <w:t xml:space="preserve"> Perez Mercado Gaston Ezequiel</w:t>
        <w:tab/>
        <w:tab/>
      </w:r>
      <w:r>
        <w:rPr>
          <w:b/>
          <w:bCs/>
          <w:highlight w:val="none"/>
          <w:lang w:val="es-AR"/>
        </w:rPr>
        <w:t xml:space="preserve">D.N.I:</w:t>
      </w:r>
      <w:r>
        <w:rPr>
          <w:highlight w:val="none"/>
          <w:lang w:val="es-AR"/>
        </w:rPr>
        <w:t xml:space="preserve"> 46870319</w:t>
      </w:r>
      <w:r>
        <w:rPr>
          <w:highlight w:val="none"/>
          <w:lang w:val="es-AR"/>
        </w:rPr>
      </w:r>
      <w:r>
        <w:rPr>
          <w:highlight w:val="none"/>
          <w:lang w:val="es-AR"/>
        </w:rPr>
      </w:r>
    </w:p>
    <w:p>
      <w:pPr>
        <w:pBdr/>
        <w:spacing w:line="226" w:lineRule="auto"/>
        <w:ind w:right="0" w:hanging="708" w:left="-709"/>
        <w:rPr>
          <w:highlight w:val="none"/>
          <w:lang w:val="es-AR"/>
        </w:rPr>
      </w:pPr>
      <w:r>
        <w:rPr>
          <w:highlight w:val="none"/>
          <w:lang w:val="es-AR"/>
        </w:rPr>
        <w:tab/>
        <w:t xml:space="preserve">Alan Franco Martorelli</w:t>
        <w:tab/>
        <w:tab/>
        <w:tab/>
        <w:tab/>
      </w:r>
      <w:r>
        <w:rPr>
          <w:b/>
          <w:bCs/>
          <w:highlight w:val="none"/>
          <w:lang w:val="es-AR"/>
        </w:rPr>
        <w:t xml:space="preserve">D.N.I: </w:t>
      </w:r>
      <w:r>
        <w:rPr>
          <w:highlight w:val="none"/>
          <w:lang w:val="es-AR"/>
        </w:rPr>
        <w:t xml:space="preserve">47045201</w:t>
      </w:r>
      <w:r>
        <w:rPr>
          <w:highlight w:val="none"/>
          <w:lang w:val="es-AR"/>
        </w:rPr>
      </w:r>
    </w:p>
    <w:p>
      <w:pPr>
        <w:pBdr/>
        <w:spacing w:line="226" w:lineRule="auto"/>
        <w:ind w:right="0" w:firstLine="0" w:left="-1417"/>
        <w:rPr>
          <w:color w:val="ffffff" w:themeColor="background1"/>
          <w:highlight w:val="none"/>
        </w:rPr>
      </w:pPr>
      <w:r>
        <w:rPr>
          <w:color w:val="ffffff" w:themeColor="background1"/>
          <w:highlight w:val="none"/>
          <w:lang w:val="es-AR"/>
        </w:rPr>
        <w:t xml:space="preserve">Profesor: Hugo Chanampe</w:t>
      </w:r>
      <w:r>
        <w:rPr>
          <w:color w:val="ffffff" w:themeColor="background1"/>
          <w:highlight w:val="none"/>
          <w:lang w:val="es-AR"/>
        </w:rPr>
      </w:r>
      <w:r>
        <w:rPr>
          <w:color w:val="ffffff" w:themeColor="background1"/>
          <w:highlight w:val="none"/>
        </w:rPr>
      </w:r>
    </w:p>
    <w:p>
      <w:pPr>
        <w:pBdr/>
        <w:spacing w:line="226" w:lineRule="auto"/>
        <w:ind w:right="-708" w:firstLine="0" w:left="-1417"/>
        <w:rPr>
          <w:highlight w:val="none"/>
          <w:lang w:val="es-AR"/>
        </w:rPr>
      </w:pPr>
      <w:r>
        <w:rPr>
          <w:highlight w:val="none"/>
          <w:lang w:val="es-AR"/>
        </w:rPr>
        <w:t xml:space="preserve">=========================================================================================</w:t>
      </w:r>
      <w:r>
        <w:rPr>
          <w:highlight w:val="none"/>
          <w:lang w:val="es-AR"/>
        </w:rPr>
      </w:r>
    </w:p>
    <w:p>
      <w:pPr>
        <w:pBdr/>
        <w:spacing w:line="226" w:lineRule="auto"/>
        <w:ind w:right="0" w:firstLine="0" w:left="-1417"/>
        <w:rPr>
          <w:b/>
          <w:bCs/>
          <w:highlight w:val="none"/>
        </w:rPr>
      </w:pPr>
      <w:r>
        <w:rPr>
          <w:b/>
          <w:bCs/>
          <w:highlight w:val="none"/>
          <w:lang w:val="es-AR"/>
        </w:rPr>
        <w:t xml:space="preserve">TRABAJO PRACTICO N°1</w:t>
      </w:r>
      <w:r>
        <w:rPr>
          <w:b/>
          <w:bCs/>
          <w:highlight w:val="none"/>
          <w:lang w:val="es-AR"/>
        </w:rPr>
      </w:r>
      <w:r>
        <w:rPr>
          <w:b/>
          <w:bCs/>
          <w:highlight w:val="none"/>
        </w:rPr>
      </w:r>
    </w:p>
    <w:p>
      <w:pPr>
        <w:pBdr/>
        <w:spacing w:line="226" w:lineRule="auto"/>
        <w:ind w:right="0" w:firstLine="142" w:left="-1417"/>
        <w:rPr>
          <w:i/>
          <w:iCs/>
          <w:highlight w:val="none"/>
        </w:rPr>
      </w:pPr>
      <w:r>
        <w:rPr>
          <w:i/>
          <w:iCs/>
          <w:highlight w:val="none"/>
          <w:lang w:val="es-AR"/>
        </w:rPr>
        <w:t xml:space="preserve">1) Simbolizar las siguientes proposicione dadas y construir la tabla de verdad.</w:t>
      </w:r>
      <w:r>
        <w:rPr>
          <w:i/>
          <w:iCs/>
          <w:highlight w:val="none"/>
          <w:lang w:val="es-AR"/>
        </w:rPr>
      </w:r>
      <w:r>
        <w:rPr>
          <w:i/>
          <w:iCs/>
          <w:highlight w:val="none"/>
        </w:rPr>
      </w:r>
    </w:p>
    <w:p>
      <w:pPr>
        <w:suppressLineNumbers w:val="false"/>
        <w:pBdr/>
        <w:spacing w:line="226" w:lineRule="auto"/>
        <w:ind w:right="0" w:firstLine="0" w:left="-1417"/>
        <w:contextualSpacing w:val="false"/>
        <w:jc w:val="left"/>
        <w:rPr>
          <w:b/>
          <w:bCs/>
          <w:highlight w:val="none"/>
        </w:rPr>
      </w:pPr>
      <w:r>
        <w:rPr>
          <w:highlight w:val="none"/>
          <w:lang w:val="es-AR"/>
        </w:rPr>
        <w:tab/>
      </w:r>
      <w:r>
        <w:rPr>
          <w:b/>
          <w:bCs/>
          <w:highlight w:val="none"/>
          <w:lang w:val="es-AR"/>
        </w:rPr>
        <w:t xml:space="preserve">a. No vi la pel</w:t>
      </w:r>
      <w:r>
        <w:rPr>
          <w:b/>
          <w:bCs/>
          <w:highlight w:val="none"/>
          <w:lang w:val="es-AR"/>
        </w:rPr>
        <w:t xml:space="preserve">í</w:t>
      </w:r>
      <w:r>
        <w:rPr>
          <w:b/>
          <w:bCs/>
          <w:highlight w:val="none"/>
          <w:lang w:val="es-AR"/>
        </w:rPr>
        <w:t xml:space="preserve">cula, pero le</w:t>
      </w:r>
      <w:r>
        <w:rPr>
          <w:b/>
          <w:bCs/>
          <w:highlight w:val="none"/>
          <w:lang w:val="es-AR"/>
        </w:rPr>
        <w:t xml:space="preserve">í</w:t>
      </w:r>
      <w:r>
        <w:rPr>
          <w:b/>
          <w:bCs/>
          <w:highlight w:val="none"/>
          <w:lang w:val="es-AR"/>
        </w:rPr>
        <w:t xml:space="preserve"> la novela.</w:t>
      </w:r>
      <w:r>
        <w:rPr>
          <w:b/>
          <w:bCs/>
          <w:highlight w:val="none"/>
          <w:lang w:val="es-AR"/>
        </w:rPr>
      </w:r>
      <w:r>
        <w:rPr>
          <w:b/>
          <w:bCs/>
          <w:highlight w:val="none"/>
        </w:rPr>
      </w:r>
    </w:p>
    <w:p>
      <w:pPr>
        <w:suppressLineNumbers w:val="false"/>
        <w:pBdr/>
        <w:spacing w:line="226" w:lineRule="auto"/>
        <w:ind w:right="0" w:firstLine="0" w:left="-1417"/>
        <w:contextualSpacing w:val="false"/>
        <w:jc w:val="left"/>
        <w:rPr>
          <w:b/>
          <w:bCs/>
          <w:highlight w:val="none"/>
        </w:rPr>
      </w:pPr>
      <w:r>
        <w:rPr>
          <w:b/>
          <w:bCs/>
          <w:highlight w:val="none"/>
          <w:lang w:val="es-AR"/>
        </w:rPr>
        <w:tab/>
        <w:t xml:space="preserve">b. No vi la novela y no le</w:t>
      </w:r>
      <w:r>
        <w:rPr>
          <w:b/>
          <w:bCs/>
          <w:highlight w:val="none"/>
          <w:lang w:val="es-AR"/>
        </w:rPr>
        <w:t xml:space="preserve">í el libro.</w:t>
      </w:r>
      <w:r>
        <w:rPr>
          <w:b/>
          <w:bCs/>
          <w:highlight w:val="none"/>
          <w:lang w:val="es-AR"/>
        </w:rPr>
      </w:r>
      <w:r>
        <w:rPr>
          <w:b/>
          <w:bCs/>
          <w:highlight w:val="none"/>
        </w:rPr>
      </w:r>
    </w:p>
    <w:p>
      <w:pPr>
        <w:suppressLineNumbers w:val="false"/>
        <w:pBdr/>
        <w:spacing w:line="226" w:lineRule="auto"/>
        <w:ind w:right="0" w:firstLine="0" w:left="-1417"/>
        <w:contextualSpacing w:val="false"/>
        <w:jc w:val="left"/>
        <w:rPr>
          <w:b/>
          <w:bCs/>
          <w:highlight w:val="none"/>
        </w:rPr>
      </w:pPr>
      <w:r>
        <w:rPr>
          <w:b/>
          <w:bCs/>
          <w:highlight w:val="none"/>
          <w:lang w:val="es-AR"/>
        </w:rPr>
        <w:tab/>
        <w:t xml:space="preserve">c. Est</w:t>
      </w:r>
      <w:r>
        <w:rPr>
          <w:b/>
          <w:bCs/>
          <w:highlight w:val="none"/>
          <w:lang w:val="es-AR"/>
        </w:rPr>
        <w:t xml:space="preserve">á lloviendo y nevando o est</w:t>
      </w:r>
      <w:r>
        <w:rPr>
          <w:b/>
          <w:bCs/>
          <w:highlight w:val="none"/>
          <w:lang w:val="es-AR"/>
        </w:rPr>
        <w:t xml:space="preserve">á corriendo viento.</w:t>
      </w:r>
      <w:r>
        <w:rPr>
          <w:b/>
          <w:bCs/>
          <w:highlight w:val="none"/>
          <w:lang w:val="es-AR"/>
        </w:rPr>
      </w:r>
      <w:r>
        <w:rPr>
          <w:b/>
          <w:bCs/>
          <w:highlight w:val="none"/>
        </w:rPr>
      </w:r>
    </w:p>
    <w:p>
      <w:pPr>
        <w:suppressLineNumbers w:val="false"/>
        <w:pBdr/>
        <w:spacing w:line="226" w:lineRule="auto"/>
        <w:ind w:right="0" w:firstLine="142" w:left="-1417"/>
        <w:contextualSpacing w:val="false"/>
        <w:jc w:val="left"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  <w:lang w:val="es-AR"/>
        </w:rPr>
        <w:t xml:space="preserve">RESOLUCION:</w:t>
      </w:r>
      <w:r>
        <w:rPr>
          <w:b/>
          <w:bCs/>
          <w:color w:val="ff0000"/>
          <w:highlight w:val="none"/>
          <w:lang w:val="es-AR"/>
        </w:rPr>
      </w:r>
      <w:r>
        <w:rPr>
          <w:b/>
          <w:bCs/>
          <w:color w:val="ff0000"/>
          <w:highlight w:val="none"/>
        </w:rPr>
      </w:r>
    </w:p>
    <w:p>
      <w:pPr>
        <w:suppressLineNumbers w:val="false"/>
        <w:pBdr/>
        <w:spacing w:line="226" w:lineRule="auto"/>
        <w:ind w:right="0" w:firstLine="0" w:left="-1417"/>
        <w:contextualSpacing w:val="false"/>
        <w:jc w:val="left"/>
        <w:rPr>
          <w:highlight w:val="none"/>
          <w:lang w:val="es-AR"/>
        </w:rPr>
      </w:pPr>
      <w:r>
        <w:rPr>
          <w:highlight w:val="none"/>
          <w:lang w:val="es-AR"/>
        </w:rPr>
        <w:tab/>
      </w:r>
      <w:r>
        <w:rPr>
          <w:b/>
          <w:bCs/>
          <w:highlight w:val="none"/>
          <w:lang w:val="es-AR"/>
        </w:rPr>
        <w:t xml:space="preserve">a. (¬p v q)</w:t>
      </w:r>
      <w:r>
        <w:rPr>
          <w:highlight w:val="none"/>
          <w:lang w:val="es-AR"/>
        </w:rPr>
      </w:r>
      <w:r>
        <w:rPr>
          <w:highlight w:val="none"/>
          <w:lang w:val="es-AR"/>
        </w:rPr>
      </w:r>
    </w:p>
    <w:tbl>
      <w:tblPr>
        <w:tblStyle w:val="688"/>
        <w:tblW w:w="0" w:type="auto"/>
        <w:jc w:val="center"/>
        <w:tblInd w:w="0" w:type="dxa"/>
        <w:tblBorders/>
        <w:tblLook w:val="04A0" w:firstRow="1" w:lastRow="0" w:firstColumn="1" w:lastColumn="0" w:noHBand="0" w:noVBand="1"/>
      </w:tblPr>
      <w:tblGrid>
        <w:gridCol w:w="1672"/>
        <w:gridCol w:w="1672"/>
        <w:gridCol w:w="1672"/>
        <w:gridCol w:w="1672"/>
      </w:tblGrid>
      <w:tr>
        <w:trPr>
          <w:trHeight w:val="273"/>
        </w:trPr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¬p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¬p v 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273"/>
        </w:trPr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  <w:lang w:val="es-AR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273"/>
        </w:trPr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  <w:lang w:val="es-AR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73"/>
        </w:trPr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  <w:lang w:val="es-AR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73"/>
        </w:trPr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  <w:lang w:val="es-AR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suppressLineNumbers w:val="false"/>
              <w:pBdr/>
              <w:spacing w:line="226" w:lineRule="auto"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  <w:lang w:val="es-AR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</w:tbl>
    <w:p>
      <w:pPr>
        <w:pBdr/>
        <w:spacing/>
        <w:ind w:right="0" w:firstLine="0" w:left="0"/>
        <w:rPr/>
      </w:pPr>
      <w:r/>
      <w:r/>
    </w:p>
    <w:p>
      <w:pPr>
        <w:pBdr/>
        <w:spacing/>
        <w:ind w:right="0" w:firstLine="142" w:left="-1701"/>
        <w:rPr>
          <w:highlight w:val="none"/>
        </w:rPr>
      </w:pPr>
      <w:r>
        <w:tab/>
      </w:r>
      <w:r>
        <w:rPr>
          <w:b/>
          <w:bCs/>
        </w:rPr>
        <w:t xml:space="preserve">b. (¬p </w:t>
      </w:r>
      <w:r>
        <w:rPr>
          <w:b/>
          <w:bCs/>
        </w:rPr>
        <w:t xml:space="preserve">^ q)</w:t>
      </w:r>
      <w:r>
        <w:rPr>
          <w:highlight w:val="none"/>
        </w:rPr>
      </w:r>
      <w:r>
        <w:rPr>
          <w:highlight w:val="none"/>
        </w:rPr>
      </w:r>
    </w:p>
    <w:tbl>
      <w:tblPr>
        <w:tblStyle w:val="688"/>
        <w:tblW w:w="0" w:type="auto"/>
        <w:jc w:val="center"/>
        <w:tblInd w:w="0" w:type="dxa"/>
        <w:tblBorders/>
        <w:tblLook w:val="04A0" w:firstRow="1" w:lastRow="0" w:firstColumn="1" w:lastColumn="0" w:noHBand="0" w:noVBand="1"/>
      </w:tblPr>
      <w:tblGrid>
        <w:gridCol w:w="1106"/>
        <w:gridCol w:w="1106"/>
        <w:gridCol w:w="1106"/>
        <w:gridCol w:w="1106"/>
        <w:gridCol w:w="1106"/>
      </w:tblGrid>
      <w:tr>
        <w:trPr>
          <w:trHeight w:val="308"/>
        </w:trPr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¬p </w:t>
            </w:r>
            <w:r>
              <w:rPr>
                <w:highlight w:val="none"/>
              </w:rPr>
              <w:t xml:space="preserve">^ ¬q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08"/>
        </w:trPr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08"/>
        </w:trPr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08"/>
        </w:trPr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08"/>
        </w:trPr>
        <w:tc>
          <w:tcPr>
            <w:tcBorders/>
            <w:tcW w:w="110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0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</w:tbl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142" w:left="-1701"/>
        <w:rPr>
          <w:highlight w:val="none"/>
        </w:rPr>
      </w:pPr>
      <w:r>
        <w:rPr>
          <w:highlight w:val="none"/>
        </w:rPr>
        <w:tab/>
      </w:r>
      <w:r>
        <w:rPr>
          <w:b/>
          <w:bCs/>
          <w:highlight w:val="none"/>
        </w:rPr>
        <w:t xml:space="preserve">c. ((p </w:t>
      </w:r>
      <w:r>
        <w:rPr>
          <w:b/>
          <w:bCs/>
          <w:highlight w:val="none"/>
        </w:rPr>
        <w:t xml:space="preserve">^ q) v r)</w:t>
      </w:r>
      <w:r>
        <w:rPr>
          <w:highlight w:val="none"/>
        </w:rPr>
      </w:r>
      <w:r>
        <w:rPr>
          <w:highlight w:val="none"/>
        </w:rPr>
      </w:r>
    </w:p>
    <w:tbl>
      <w:tblPr>
        <w:tblStyle w:val="688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1206"/>
        <w:gridCol w:w="1206"/>
        <w:gridCol w:w="1206"/>
        <w:gridCol w:w="1206"/>
        <w:gridCol w:w="1206"/>
      </w:tblGrid>
      <w:tr>
        <w:trPr>
          <w:trHeight w:val="329"/>
        </w:trPr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 w:right="0" w:firstLine="0" w:left="0"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 </w:t>
            </w:r>
            <w:r>
              <w:rPr>
                <w:highlight w:val="none"/>
              </w:rPr>
              <w:t xml:space="preserve">^ 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(p </w:t>
            </w:r>
            <w:r>
              <w:rPr>
                <w:highlight w:val="none"/>
              </w:rPr>
              <w:t xml:space="preserve">^ q) v 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29"/>
        </w:trPr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329"/>
        </w:trPr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329"/>
        </w:trPr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329"/>
        </w:trPr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29"/>
        </w:trPr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329"/>
        </w:trPr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29"/>
        </w:trPr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329"/>
        </w:trPr>
        <w:tc>
          <w:tcPr>
            <w:tcBorders/>
            <w:tcW w:w="120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0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</w:tbl>
    <w:p>
      <w:pPr>
        <w:pBdr/>
        <w:spacing/>
        <w:ind w:right="0" w:firstLine="142" w:left="-170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120" w:lineRule="auto"/>
        <w:ind w:right="0" w:firstLine="425" w:left="-1701"/>
        <w:rPr>
          <w:i/>
          <w:iCs/>
          <w:highlight w:val="none"/>
        </w:rPr>
      </w:pPr>
      <w:r>
        <w:rPr>
          <w:i/>
          <w:iCs/>
          <w:highlight w:val="none"/>
        </w:rPr>
        <w:t xml:space="preserve">2) Resolver las siguientes proposiciones compuestas con su respectiva tabla de verdad. Tambien determinar 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Bdr/>
        <w:spacing w:line="120" w:lineRule="auto"/>
        <w:ind w:right="0" w:firstLine="425" w:left="-1701"/>
        <w:rPr>
          <w:i/>
          <w:iCs/>
          <w:highlight w:val="none"/>
        </w:rPr>
      </w:pPr>
      <w:r>
        <w:rPr>
          <w:i/>
          <w:iCs/>
          <w:highlight w:val="none"/>
        </w:rPr>
        <w:t xml:space="preserve">si las proposiciones son una tautologia, una contradiccion o contingencia y adem</w:t>
      </w:r>
      <w:r>
        <w:rPr>
          <w:i/>
          <w:iCs/>
          <w:highlight w:val="none"/>
        </w:rPr>
        <w:t xml:space="preserve">ás hacer la tabla de verdad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Bdr/>
        <w:spacing w:line="120" w:lineRule="auto"/>
        <w:ind w:right="0" w:firstLine="425" w:left="-1701"/>
        <w:rPr>
          <w:i/>
          <w:iCs/>
          <w:highlight w:val="none"/>
        </w:rPr>
      </w:pPr>
      <w:r>
        <w:rPr>
          <w:i/>
          <w:iCs/>
          <w:highlight w:val="none"/>
        </w:rPr>
        <w:t xml:space="preserve">de cada una de ellas.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Bdr/>
        <w:spacing w:line="120" w:lineRule="auto"/>
        <w:ind w:right="0" w:firstLine="425" w:left="-170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120" w:lineRule="auto"/>
        <w:ind w:right="0" w:firstLine="425" w:left="-170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120" w:lineRule="auto"/>
        <w:ind w:right="0" w:firstLine="425" w:left="-170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120" w:lineRule="auto"/>
        <w:ind w:right="0" w:firstLine="425" w:left="-170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120" w:lineRule="auto"/>
        <w:ind w:right="0" w:firstLine="425" w:left="-1701"/>
        <w:rPr>
          <w:highlight w:val="none"/>
        </w:rPr>
      </w:pPr>
      <w:r>
        <w:rPr>
          <w:highlight w:val="none"/>
        </w:rPr>
        <w:tab/>
      </w:r>
      <w:r>
        <w:rPr>
          <w:b/>
          <w:bCs/>
          <w:color w:val="ff0000"/>
          <w:highlight w:val="none"/>
        </w:rPr>
        <w:t xml:space="preserve">a. (¬p </w:t>
      </w:r>
      <w:r>
        <w:rPr>
          <w:b/>
          <w:bCs/>
          <w:color w:val="ff0000"/>
          <w:highlight w:val="none"/>
        </w:rPr>
        <w:t xml:space="preserve">^ p) </w:t>
        <w:tab/>
        <w:tab/>
        <w:tab/>
        <w:tab/>
        <w:tab/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  <w:highlight w:val="none"/>
        </w:rPr>
        <w:t xml:space="preserve">Clasificacion:</w:t>
      </w:r>
      <w:r>
        <w:rPr>
          <w:b/>
          <w:bCs/>
          <w:color w:val="ff0000"/>
          <w:highlight w:val="none"/>
        </w:rPr>
        <w:t xml:space="preserve"> Contradiccion</w:t>
      </w:r>
      <w:r>
        <w:rPr>
          <w:highlight w:val="none"/>
        </w:rPr>
      </w:r>
      <w:r>
        <w:rPr>
          <w:highlight w:val="none"/>
        </w:rPr>
      </w:r>
    </w:p>
    <w:tbl>
      <w:tblPr>
        <w:tblStyle w:val="688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1273"/>
        <w:gridCol w:w="1273"/>
        <w:gridCol w:w="1273"/>
      </w:tblGrid>
      <w:tr>
        <w:trPr>
          <w:trHeight w:val="572"/>
        </w:trPr>
        <w:tc>
          <w:tcPr>
            <w:tcBorders/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p</w:t>
            </w:r>
            <w:r/>
          </w:p>
        </w:tc>
        <w:tc>
          <w:tcPr>
            <w:tcBorders/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¬p</w:t>
            </w:r>
            <w:r/>
          </w:p>
        </w:tc>
        <w:tc>
          <w:tcPr>
            <w:tcBorders/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¬p </w:t>
            </w:r>
            <w:r>
              <w:t xml:space="preserve">^ p</w:t>
            </w:r>
            <w:r/>
          </w:p>
        </w:tc>
      </w:tr>
      <w:tr>
        <w:trPr>
          <w:trHeight w:val="572"/>
        </w:trPr>
        <w:tc>
          <w:tcPr>
            <w:tcBorders/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F</w:t>
            </w:r>
            <w:r>
              <w:rPr>
                <w:b/>
                <w:bCs/>
                <w:color w:val="ff0000"/>
              </w:rPr>
            </w:r>
            <w:r>
              <w:rPr>
                <w:b/>
                <w:bCs/>
                <w:color w:val="ff0000"/>
              </w:rPr>
            </w:r>
          </w:p>
        </w:tc>
      </w:tr>
      <w:tr>
        <w:trPr>
          <w:trHeight w:val="572"/>
        </w:trPr>
        <w:tc>
          <w:tcPr>
            <w:tcBorders/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F</w:t>
            </w:r>
            <w:r>
              <w:rPr>
                <w:b/>
                <w:bCs/>
                <w:color w:val="ff0000"/>
              </w:rPr>
            </w:r>
            <w:r>
              <w:rPr>
                <w:b/>
                <w:bCs/>
                <w:color w:val="ff0000"/>
              </w:rPr>
            </w:r>
          </w:p>
        </w:tc>
      </w:tr>
    </w:tbl>
    <w:p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c000"/>
          <w:highlight w:val="none"/>
        </w:rPr>
      </w:r>
      <w:r>
        <w:rPr>
          <w:b/>
          <w:bCs/>
          <w:color w:val="ffc000"/>
          <w:highlight w:val="none"/>
        </w:rPr>
      </w:r>
    </w:p>
    <w:p>
      <w:pPr>
        <w:pBdr/>
        <w:spacing/>
        <w:ind/>
        <w:rPr>
          <w:b/>
          <w:bCs/>
          <w:color w:val="ffc000"/>
          <w:highlight w:val="none"/>
        </w:rPr>
      </w:pPr>
      <w:r>
        <w:rPr>
          <w:b/>
          <w:bCs/>
          <w:color w:val="ff0000"/>
        </w:rPr>
        <w:t xml:space="preserve">b. (</w:t>
      </w:r>
      <w:r>
        <w:rPr>
          <w:b/>
          <w:bCs/>
          <w:color w:val="ff0000"/>
        </w:rPr>
        <w:t xml:space="preserve">p v q) &lt;=&gt; ¬(r v s) v (p v q)</w:t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</w:rPr>
        <w:t xml:space="preserve">Clasificacion: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c000"/>
        </w:rPr>
        <w:t xml:space="preserve">Contingencia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  <w:r/>
      <w:r/>
      <w:r>
        <w:rPr>
          <w:b/>
          <w:bCs/>
          <w:color w:val="ffc000"/>
          <w:highlight w:val="none"/>
        </w:rPr>
      </w:r>
    </w:p>
    <w:tbl>
      <w:tblPr>
        <w:tblStyle w:val="688"/>
        <w:tblW w:w="0" w:type="auto"/>
        <w:jc w:val="center"/>
        <w:tblInd w:w="0" w:type="dxa"/>
        <w:tblBorders/>
        <w:tblLayout w:type="fixed"/>
        <w:tblLook w:val="04A0" w:firstRow="1" w:lastRow="0" w:firstColumn="1" w:lastColumn="0" w:noHBand="0" w:noVBand="1"/>
      </w:tblPr>
      <w:tblGrid>
        <w:gridCol w:w="1159"/>
        <w:gridCol w:w="1159"/>
        <w:gridCol w:w="1159"/>
        <w:gridCol w:w="1159"/>
        <w:gridCol w:w="1168"/>
        <w:gridCol w:w="1166"/>
        <w:gridCol w:w="1183"/>
        <w:gridCol w:w="1486"/>
        <w:gridCol w:w="1940"/>
      </w:tblGrid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(p v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(r v s)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¬(r v s)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(p v q) &lt;=&gt; ¬(r v s)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right="136" w:firstLine="0" w:left="0"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(p v q) &lt;=&gt; ¬(r v s) v (p v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289"/>
        </w:trPr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8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4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c. (</w:t>
      </w:r>
      <w:r>
        <w:rPr>
          <w:b/>
          <w:bCs/>
          <w:color w:val="ff0000"/>
          <w:highlight w:val="none"/>
        </w:rPr>
        <w:t xml:space="preserve">r ^ p) → (p v q)</w:t>
        <w:tab/>
        <w:tab/>
        <w:tab/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  <w:highlight w:val="none"/>
        </w:rPr>
        <w:t xml:space="preserve">Clasificacion:</w:t>
      </w:r>
      <w:r>
        <w:rPr>
          <w:b/>
          <w:bCs/>
          <w:color w:val="ff0000"/>
          <w:highlight w:val="none"/>
        </w:rPr>
        <w:t xml:space="preserve"> </w:t>
      </w:r>
      <w:r>
        <w:rPr>
          <w:b/>
          <w:bCs/>
          <w:color w:val="00b050"/>
          <w:highlight w:val="none"/>
        </w:rPr>
        <w:t xml:space="preserve">Tautol</w:t>
      </w:r>
      <w:r>
        <w:rPr>
          <w:b/>
          <w:bCs/>
          <w:color w:val="00b050"/>
          <w:highlight w:val="none"/>
        </w:rPr>
        <w:t xml:space="preserve">og</w:t>
      </w:r>
      <w:r>
        <w:rPr>
          <w:b/>
          <w:bCs/>
          <w:color w:val="00b050"/>
          <w:highlight w:val="none"/>
        </w:rPr>
        <w:t xml:space="preserve">ía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tbl>
      <w:tblPr>
        <w:tblStyle w:val="688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1039"/>
        <w:gridCol w:w="1039"/>
        <w:gridCol w:w="1039"/>
        <w:gridCol w:w="1039"/>
        <w:gridCol w:w="1039"/>
        <w:gridCol w:w="2456"/>
      </w:tblGrid>
      <w:tr>
        <w:trPr/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(r </w:t>
            </w:r>
            <w:r>
              <w:rPr>
                <w:highlight w:val="none"/>
              </w:rPr>
              <w:t xml:space="preserve">^ p)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(p v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r ^ p → (p v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56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56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/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9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56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d. (</w:t>
      </w:r>
      <w:r>
        <w:rPr>
          <w:b/>
          <w:bCs/>
          <w:color w:val="ff0000"/>
          <w:highlight w:val="none"/>
        </w:rPr>
        <w:t xml:space="preserve">p ^ q) → ¬q</w:t>
        <w:tab/>
        <w:tab/>
        <w:tab/>
        <w:tab/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  <w:highlight w:val="none"/>
        </w:rPr>
        <w:t xml:space="preserve">Clasificacion:</w:t>
      </w:r>
      <w:r>
        <w:rPr>
          <w:b/>
          <w:bCs/>
          <w:color w:val="ff0000"/>
          <w:highlight w:val="none"/>
        </w:rPr>
        <w:t xml:space="preserve"> </w:t>
      </w:r>
      <w:r>
        <w:rPr>
          <w:b/>
          <w:bCs/>
          <w:color w:val="ffc000"/>
          <w:highlight w:val="none"/>
        </w:rPr>
        <w:t xml:space="preserve">Contingencia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tbl>
      <w:tblPr>
        <w:tblStyle w:val="688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1555"/>
        <w:gridCol w:w="1555"/>
        <w:gridCol w:w="1555"/>
        <w:gridCol w:w="1555"/>
        <w:gridCol w:w="1555"/>
      </w:tblGrid>
      <w:tr>
        <w:trPr>
          <w:trHeight w:val="416"/>
        </w:trPr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(p </w:t>
            </w:r>
            <w:r>
              <w:rPr>
                <w:highlight w:val="none"/>
              </w:rPr>
              <w:t xml:space="preserve">^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</w:t>
            </w:r>
            <w:r>
              <w:rPr>
                <w:highlight w:val="none"/>
              </w:rPr>
              <w:t xml:space="preserve">p ^ q) → ¬q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16"/>
        </w:trPr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416"/>
        </w:trPr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416"/>
        </w:trPr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416"/>
        </w:trPr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5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e. </w:t>
      </w:r>
      <w:r>
        <w:rPr>
          <w:b/>
          <w:bCs/>
          <w:color w:val="ff0000"/>
          <w:highlight w:val="none"/>
        </w:rPr>
        <w:t xml:space="preserve">¬(p ^ q) v q</w:t>
        <w:tab/>
        <w:tab/>
        <w:tab/>
        <w:tab/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  <w:highlight w:val="none"/>
        </w:rPr>
        <w:t xml:space="preserve">Clasificacion:</w:t>
      </w:r>
      <w:r>
        <w:rPr>
          <w:b/>
          <w:bCs/>
          <w:color w:val="ff0000"/>
          <w:highlight w:val="none"/>
        </w:rPr>
        <w:t xml:space="preserve"> </w:t>
      </w:r>
      <w:r>
        <w:rPr>
          <w:b/>
          <w:bCs/>
          <w:color w:val="00b050"/>
          <w:highlight w:val="none"/>
        </w:rPr>
        <w:t xml:space="preserve">Tautolog</w:t>
      </w:r>
      <w:r>
        <w:rPr>
          <w:b/>
          <w:bCs/>
          <w:color w:val="00b050"/>
          <w:highlight w:val="none"/>
        </w:rPr>
        <w:t xml:space="preserve">ía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tbl>
      <w:tblPr>
        <w:tblStyle w:val="688"/>
        <w:tblW w:w="0" w:type="auto"/>
        <w:jc w:val="center"/>
        <w:tblInd w:w="0" w:type="dxa"/>
        <w:tblBorders/>
        <w:tblLayout w:type="fixed"/>
        <w:tblLook w:val="04A0" w:firstRow="1" w:lastRow="0" w:firstColumn="1" w:lastColumn="0" w:noHBand="0" w:noVBand="1"/>
      </w:tblPr>
      <w:tblGrid>
        <w:gridCol w:w="887"/>
        <w:gridCol w:w="887"/>
        <w:gridCol w:w="887"/>
        <w:gridCol w:w="992"/>
        <w:gridCol w:w="1417"/>
      </w:tblGrid>
      <w:tr>
        <w:trPr>
          <w:trHeight w:val="330"/>
        </w:trPr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(p </w:t>
            </w:r>
            <w:r>
              <w:rPr>
                <w:highlight w:val="none"/>
              </w:rPr>
              <w:t xml:space="preserve">^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¬(p </w:t>
            </w:r>
            <w:r>
              <w:rPr>
                <w:highlight w:val="none"/>
              </w:rPr>
              <w:t xml:space="preserve">^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¬(p ^ q) v 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30"/>
        </w:trPr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330"/>
        </w:trPr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330"/>
        </w:trPr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  <w:tr>
        <w:trPr>
          <w:trHeight w:val="330"/>
        </w:trPr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8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70ad47" w:themeColor="accent6"/>
                <w:highlight w:val="none"/>
              </w:rPr>
            </w:pPr>
            <w:r>
              <w:rPr>
                <w:b/>
                <w:bCs/>
                <w:color w:val="70ad47" w:themeColor="accent6"/>
                <w:highlight w:val="none"/>
              </w:rPr>
              <w:t xml:space="preserve">V</w:t>
            </w:r>
            <w:r>
              <w:rPr>
                <w:b/>
                <w:bCs/>
                <w:color w:val="70ad47" w:themeColor="accent6"/>
                <w:highlight w:val="none"/>
              </w:rPr>
            </w:r>
            <w:r>
              <w:rPr>
                <w:b/>
                <w:bCs/>
                <w:color w:val="70ad47" w:themeColor="accent6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f. </w:t>
      </w:r>
      <w:r>
        <w:rPr>
          <w:b/>
          <w:bCs/>
          <w:color w:val="ff0000"/>
          <w:highlight w:val="none"/>
        </w:rPr>
        <w:t xml:space="preserve">((p v q) v r) ^ (¬p ^ ¬q)</w:t>
        <w:tab/>
        <w:tab/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  <w:highlight w:val="none"/>
        </w:rPr>
        <w:t xml:space="preserve">Clasificacion:</w:t>
      </w:r>
      <w:r>
        <w:rPr>
          <w:b/>
          <w:bCs/>
          <w:color w:val="ffc000"/>
          <w:highlight w:val="none"/>
        </w:rPr>
        <w:t xml:space="preserve"> Contingencia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tbl>
      <w:tblPr>
        <w:tblStyle w:val="688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1032"/>
        <w:gridCol w:w="1032"/>
        <w:gridCol w:w="1024"/>
        <w:gridCol w:w="1052"/>
        <w:gridCol w:w="1052"/>
        <w:gridCol w:w="1043"/>
        <w:gridCol w:w="1277"/>
        <w:gridCol w:w="1134"/>
        <w:gridCol w:w="1718"/>
      </w:tblGrid>
      <w:tr>
        <w:trPr>
          <w:trHeight w:val="307"/>
        </w:trPr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(p v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(p v q) v 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(¬p </w:t>
            </w:r>
            <w:r>
              <w:rPr>
                <w:highlight w:val="none"/>
              </w:rPr>
              <w:t xml:space="preserve">^ ¬q)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1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((p v q) v r) ^ (¬p ^ ¬q)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07"/>
        </w:trPr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1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07"/>
        </w:trPr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1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07"/>
        </w:trPr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1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07"/>
        </w:trPr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1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07"/>
        </w:trPr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1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07"/>
        </w:trPr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1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07"/>
        </w:trPr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1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07"/>
        </w:trPr>
        <w:tc>
          <w:tcPr>
            <w:tcBorders/>
            <w:tcW w:w="1032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2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4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2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3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7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18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g. </w:t>
      </w:r>
      <w:r>
        <w:rPr>
          <w:b/>
          <w:bCs/>
          <w:color w:val="ff0000"/>
          <w:highlight w:val="none"/>
        </w:rPr>
        <w:t xml:space="preserve">(p → q) ^ ¬r &lt;=&gt; (¬p v q)</w:t>
        <w:tab/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  <w:highlight w:val="none"/>
        </w:rPr>
        <w:t xml:space="preserve">Clasificacion:</w:t>
      </w:r>
      <w:r>
        <w:rPr>
          <w:b/>
          <w:bCs/>
          <w:color w:val="ff0000"/>
          <w:highlight w:val="none"/>
        </w:rPr>
        <w:t xml:space="preserve"> </w:t>
      </w:r>
      <w:r>
        <w:rPr>
          <w:b/>
          <w:bCs/>
          <w:color w:val="ffc000"/>
          <w:highlight w:val="none"/>
        </w:rPr>
        <w:t xml:space="preserve">Contingencia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tbl>
      <w:tblPr>
        <w:tblStyle w:val="688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1022"/>
        <w:gridCol w:w="1022"/>
        <w:gridCol w:w="1022"/>
        <w:gridCol w:w="1045"/>
        <w:gridCol w:w="1034"/>
        <w:gridCol w:w="1038"/>
        <w:gridCol w:w="1038"/>
        <w:gridCol w:w="1061"/>
        <w:gridCol w:w="1499"/>
      </w:tblGrid>
      <w:tr>
        <w:trPr>
          <w:trHeight w:val="383"/>
        </w:trPr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(p →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(p → q) ^ ¬r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(¬p v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(p → q) ^ ¬r &lt;=&gt; (¬p v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83"/>
        </w:trPr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83"/>
        </w:trPr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83"/>
        </w:trPr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83"/>
        </w:trPr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83"/>
        </w:trPr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83"/>
        </w:trPr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83"/>
        </w:trPr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83"/>
        </w:trPr>
        <w:tc>
          <w:tcPr>
            <w:tcBorders/>
            <w:tcW w:w="1022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2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4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8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h. </w:t>
      </w:r>
      <w:r>
        <w:rPr>
          <w:b/>
          <w:bCs/>
          <w:color w:val="ff0000"/>
          <w:highlight w:val="none"/>
        </w:rPr>
        <w:t xml:space="preserve">((p v q) ^ ¬p) → (¬q ^ r)</w:t>
        <w:tab/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  <w:highlight w:val="none"/>
        </w:rPr>
        <w:t xml:space="preserve">Clasificacion:</w:t>
      </w:r>
      <w:r>
        <w:rPr>
          <w:b/>
          <w:bCs/>
          <w:color w:val="ff0000"/>
          <w:highlight w:val="none"/>
        </w:rPr>
        <w:t xml:space="preserve"> </w:t>
      </w:r>
      <w:r>
        <w:rPr>
          <w:b/>
          <w:bCs/>
          <w:color w:val="ffc000"/>
          <w:highlight w:val="none"/>
        </w:rPr>
        <w:t xml:space="preserve">Contingencia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tbl>
      <w:tblPr>
        <w:tblStyle w:val="688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1026"/>
        <w:gridCol w:w="1026"/>
        <w:gridCol w:w="1026"/>
        <w:gridCol w:w="1049"/>
        <w:gridCol w:w="1049"/>
        <w:gridCol w:w="1037"/>
        <w:gridCol w:w="1065"/>
        <w:gridCol w:w="1065"/>
        <w:gridCol w:w="1576"/>
      </w:tblGrid>
      <w:tr>
        <w:trPr>
          <w:trHeight w:val="512"/>
        </w:trPr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(p v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((p v q) ^ ¬p)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(¬q </w:t>
            </w:r>
            <w:r>
              <w:rPr>
                <w:highlight w:val="none"/>
              </w:rPr>
              <w:t xml:space="preserve">^r)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((p v q) ^ ¬p) → (¬q ^ r)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93"/>
        </w:trPr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93"/>
        </w:trPr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93"/>
        </w:trPr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93"/>
        </w:trPr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408"/>
        </w:trPr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408"/>
        </w:trPr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408"/>
        </w:trPr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408"/>
        </w:trPr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i. </w:t>
      </w:r>
      <w:r>
        <w:rPr>
          <w:b/>
          <w:bCs/>
          <w:color w:val="ff0000"/>
          <w:highlight w:val="none"/>
        </w:rPr>
        <w:t xml:space="preserve">(p ^ q) → (p v q)</w:t>
        <w:tab/>
        <w:tab/>
        <w:tab/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  <w:highlight w:val="none"/>
        </w:rPr>
        <w:t xml:space="preserve">Clasificacion:</w:t>
      </w:r>
      <w:r>
        <w:rPr>
          <w:b/>
          <w:bCs/>
          <w:color w:val="ff0000"/>
          <w:highlight w:val="none"/>
        </w:rPr>
        <w:t xml:space="preserve"> </w:t>
      </w:r>
      <w:r>
        <w:rPr>
          <w:b/>
          <w:bCs/>
          <w:color w:val="00b050"/>
          <w:highlight w:val="none"/>
        </w:rPr>
        <w:t xml:space="preserve">Tautol</w:t>
      </w:r>
      <w:r>
        <w:rPr>
          <w:b/>
          <w:bCs/>
          <w:color w:val="00b050"/>
          <w:highlight w:val="none"/>
        </w:rPr>
        <w:t xml:space="preserve">og</w:t>
      </w:r>
      <w:r>
        <w:rPr>
          <w:b/>
          <w:bCs/>
          <w:color w:val="00b050"/>
          <w:highlight w:val="none"/>
        </w:rPr>
        <w:t xml:space="preserve">ía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tbl>
      <w:tblPr>
        <w:tblStyle w:val="688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1773"/>
        <w:gridCol w:w="1773"/>
        <w:gridCol w:w="1773"/>
        <w:gridCol w:w="1773"/>
        <w:gridCol w:w="1876"/>
      </w:tblGrid>
      <w:tr>
        <w:trPr>
          <w:trHeight w:val="594"/>
        </w:trPr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(p </w:t>
            </w:r>
            <w:r>
              <w:rPr>
                <w:highlight w:val="none"/>
              </w:rPr>
              <w:t xml:space="preserve">^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(p v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(p ^ q) → (p v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594"/>
        </w:trPr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594"/>
        </w:trPr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594"/>
        </w:trPr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594"/>
        </w:trPr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color w:val="ff0000"/>
          <w:highlight w:val="none"/>
        </w:rPr>
      </w:pPr>
      <w:r>
        <w:rPr>
          <w:highlight w:val="none"/>
        </w:rPr>
      </w:r>
      <w:r>
        <w:rPr>
          <w:b/>
          <w:bCs/>
          <w:color w:val="ff0000"/>
          <w:highlight w:val="none"/>
        </w:rPr>
        <w:t xml:space="preserve">j. (p ^ q) → (s ^ r)</w:t>
        <w:tab/>
        <w:tab/>
        <w:tab/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  <w:highlight w:val="none"/>
        </w:rPr>
        <w:t xml:space="preserve">Clasificacion:</w:t>
      </w:r>
      <w:r>
        <w:rPr>
          <w:b/>
          <w:bCs/>
          <w:color w:val="ff0000"/>
          <w:highlight w:val="none"/>
        </w:rPr>
        <w:t xml:space="preserve"> </w:t>
      </w:r>
      <w:r>
        <w:rPr>
          <w:b/>
          <w:bCs/>
          <w:color w:val="ffc000"/>
          <w:highlight w:val="none"/>
        </w:rPr>
        <w:t xml:space="preserve">Contingencia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tbl>
      <w:tblPr>
        <w:tblStyle w:val="688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1395"/>
        <w:gridCol w:w="1395"/>
        <w:gridCol w:w="1392"/>
        <w:gridCol w:w="1383"/>
        <w:gridCol w:w="1412"/>
        <w:gridCol w:w="1409"/>
        <w:gridCol w:w="1416"/>
      </w:tblGrid>
      <w:tr>
        <w:trPr>
          <w:trHeight w:val="523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(p </w:t>
            </w:r>
            <w:r>
              <w:rPr>
                <w:highlight w:val="none"/>
              </w:rPr>
              <w:t xml:space="preserve">^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(s </w:t>
            </w:r>
            <w:r>
              <w:rPr>
                <w:highlight w:val="none"/>
              </w:rPr>
              <w:t xml:space="preserve">^ r)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(p ^ q) → (s ^ r)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1"/>
        </w:trPr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Style w:val="688"/>
        <w:tblpPr w:horzAnchor="margin" w:tblpX="-1525" w:vertAnchor="margin" w:tblpY="771" w:leftFromText="181" w:topFromText="0" w:rightFromText="181" w:bottomFromText="0"/>
        <w:tblW w:w="0" w:type="auto"/>
        <w:jc w:val="center"/>
        <w:tblInd w:w="0" w:type="dxa"/>
        <w:tblBorders/>
        <w:tblLayout w:type="fixed"/>
        <w:tblLook w:val="04A0" w:firstRow="1" w:lastRow="0" w:firstColumn="1" w:lastColumn="0" w:noHBand="0" w:noVBand="1"/>
      </w:tblPr>
      <w:tblGrid>
        <w:gridCol w:w="914"/>
        <w:gridCol w:w="914"/>
        <w:gridCol w:w="914"/>
        <w:gridCol w:w="930"/>
        <w:gridCol w:w="959"/>
        <w:gridCol w:w="985"/>
        <w:gridCol w:w="1016"/>
        <w:gridCol w:w="1022"/>
        <w:gridCol w:w="848"/>
        <w:gridCol w:w="853"/>
        <w:gridCol w:w="1062"/>
        <w:gridCol w:w="1245"/>
      </w:tblGrid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p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q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m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¬p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¬m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rPr>
                <w:highlight w:val="none"/>
              </w:rPr>
              <w:t xml:space="preserve">(p &lt;=&gt; q)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rPr>
                <w:highlight w:val="none"/>
              </w:rPr>
              <w:t xml:space="preserve">¬(p &lt;=&gt; q)</w:t>
            </w:r>
            <w:r>
              <w:rPr>
                <w:highlight w:val="none"/>
              </w:rPr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rPr>
                <w:highlight w:val="none"/>
              </w:rPr>
              <w:t xml:space="preserve">(p ^ r</w:t>
            </w:r>
            <w:r>
              <w:t xml:space="preserve">)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rPr>
                <w:highlight w:val="none"/>
              </w:rPr>
              <w:t xml:space="preserve">(¬p ^ ¬m)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rPr>
                <w:highlight w:val="none"/>
              </w:rPr>
              <w:t xml:space="preserve">((p ^ r) v (¬p ^ ¬m)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rPr>
                <w:highlight w:val="none"/>
              </w:rPr>
              <w:t xml:space="preserve">¬(p &lt;=&gt; q) &lt;=&gt; ((p ^ r) v (¬p ^ ¬m))</w:t>
            </w:r>
            <w:r/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F</w:t>
            </w:r>
            <w:r>
              <w:rPr>
                <w:b/>
                <w:bCs/>
                <w:color w:val="ff0000"/>
              </w:rPr>
            </w:r>
            <w:r>
              <w:rPr>
                <w:b/>
                <w:bCs/>
                <w:color w:val="ff000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F</w:t>
            </w:r>
            <w:r>
              <w:rPr>
                <w:b/>
                <w:bCs/>
                <w:color w:val="ff0000"/>
              </w:rPr>
            </w:r>
            <w:r>
              <w:rPr>
                <w:b/>
                <w:bCs/>
                <w:color w:val="ff000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 xml:space="preserve">V</w:t>
            </w:r>
            <w:r>
              <w:rPr>
                <w:b/>
                <w:bCs/>
                <w:color w:val="00b050"/>
              </w:rPr>
            </w:r>
            <w:r>
              <w:rPr>
                <w:b/>
                <w:bCs/>
                <w:color w:val="00b05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 xml:space="preserve">V</w:t>
            </w:r>
            <w:r>
              <w:rPr>
                <w:b/>
                <w:bCs/>
                <w:color w:val="00b050"/>
              </w:rPr>
            </w:r>
            <w:r>
              <w:rPr>
                <w:b/>
                <w:bCs/>
                <w:color w:val="00b05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 xml:space="preserve">V</w:t>
            </w:r>
            <w:r>
              <w:rPr>
                <w:b/>
                <w:bCs/>
                <w:color w:val="00b050"/>
              </w:rPr>
            </w:r>
            <w:r>
              <w:rPr>
                <w:b/>
                <w:bCs/>
                <w:color w:val="00b05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 xml:space="preserve">V</w:t>
            </w:r>
            <w:r>
              <w:rPr>
                <w:b/>
                <w:bCs/>
                <w:color w:val="00b050"/>
              </w:rPr>
            </w:r>
            <w:r>
              <w:rPr>
                <w:b/>
                <w:bCs/>
                <w:color w:val="00b05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F</w:t>
            </w:r>
            <w:r>
              <w:rPr>
                <w:b/>
                <w:bCs/>
                <w:color w:val="ff0000"/>
              </w:rPr>
            </w:r>
            <w:r>
              <w:rPr>
                <w:b/>
                <w:bCs/>
                <w:color w:val="ff000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F</w:t>
            </w:r>
            <w:r>
              <w:rPr>
                <w:b/>
                <w:bCs/>
                <w:color w:val="ff0000"/>
              </w:rPr>
            </w:r>
            <w:r>
              <w:rPr>
                <w:b/>
                <w:bCs/>
                <w:color w:val="ff000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F</w:t>
            </w:r>
            <w:r>
              <w:rPr>
                <w:b/>
                <w:bCs/>
                <w:color w:val="ff0000"/>
              </w:rPr>
            </w:r>
            <w:r>
              <w:rPr>
                <w:b/>
                <w:bCs/>
                <w:color w:val="ff000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 xml:space="preserve">V</w:t>
            </w:r>
            <w:r>
              <w:rPr>
                <w:b/>
                <w:bCs/>
                <w:color w:val="00b050"/>
              </w:rPr>
            </w:r>
            <w:r>
              <w:rPr>
                <w:b/>
                <w:bCs/>
                <w:color w:val="00b05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F</w:t>
            </w:r>
            <w:r>
              <w:rPr>
                <w:b/>
                <w:bCs/>
                <w:color w:val="ff0000"/>
              </w:rPr>
            </w:r>
            <w:r>
              <w:rPr>
                <w:b/>
                <w:bCs/>
                <w:color w:val="ff000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 xml:space="preserve">V</w:t>
            </w:r>
            <w:r>
              <w:rPr>
                <w:b/>
                <w:bCs/>
                <w:color w:val="00b050"/>
              </w:rPr>
            </w:r>
            <w:r>
              <w:rPr>
                <w:b/>
                <w:bCs/>
                <w:color w:val="00b05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 xml:space="preserve">V</w:t>
            </w:r>
            <w:r>
              <w:rPr>
                <w:b/>
                <w:bCs/>
                <w:color w:val="00b050"/>
              </w:rPr>
            </w:r>
            <w:r>
              <w:rPr>
                <w:b/>
                <w:bCs/>
                <w:color w:val="00b05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F</w:t>
            </w:r>
            <w:r>
              <w:rPr>
                <w:b/>
                <w:bCs/>
                <w:color w:val="ff0000"/>
              </w:rPr>
            </w:r>
            <w:r>
              <w:rPr>
                <w:b/>
                <w:bCs/>
                <w:color w:val="ff000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 xml:space="preserve">V</w:t>
            </w:r>
            <w:r>
              <w:rPr>
                <w:b/>
                <w:bCs/>
                <w:color w:val="00b050"/>
              </w:rPr>
            </w:r>
            <w:r>
              <w:rPr>
                <w:b/>
                <w:bCs/>
                <w:color w:val="00b050"/>
              </w:rPr>
            </w:r>
          </w:p>
        </w:tc>
      </w:tr>
      <w:tr>
        <w:trPr>
          <w:trHeight w:val="302"/>
        </w:trPr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1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3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95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98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85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0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12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F</w:t>
            </w:r>
            <w:r>
              <w:rPr>
                <w:b/>
                <w:bCs/>
                <w:color w:val="ff0000"/>
              </w:rPr>
            </w:r>
            <w:r>
              <w:rPr>
                <w:b/>
                <w:bCs/>
                <w:color w:val="ff0000"/>
              </w:rPr>
            </w:r>
          </w:p>
        </w:tc>
      </w:tr>
    </w:tbl>
    <w:p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k. </w:t>
      </w:r>
      <w:r>
        <w:rPr>
          <w:b/>
          <w:bCs/>
          <w:color w:val="ff0000"/>
          <w:highlight w:val="none"/>
        </w:rPr>
        <w:t xml:space="preserve">¬(p &lt;=&gt; q) &lt;=&gt; ((p ^ r) v (¬p ^ ¬m))</w:t>
        <w:tab/>
        <w:tab/>
        <w:tab/>
        <w:tab/>
        <w:tab/>
        <w:tab/>
        <w:tab/>
      </w:r>
      <w:r>
        <w:rPr>
          <w:b/>
          <w:bCs/>
          <w:color w:val="000000" w:themeColor="text1"/>
          <w:highlight w:val="none"/>
        </w:rPr>
        <w:t xml:space="preserve">Clasificacion:</w:t>
      </w:r>
      <w:r>
        <w:rPr>
          <w:b/>
          <w:bCs/>
          <w:color w:val="ff0000"/>
          <w:highlight w:val="none"/>
        </w:rPr>
        <w:t xml:space="preserve"> </w:t>
      </w:r>
      <w:r>
        <w:rPr>
          <w:b/>
          <w:bCs/>
          <w:color w:val="ffc000"/>
          <w:highlight w:val="none"/>
        </w:rPr>
        <w:t xml:space="preserve">Contingencia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p>
      <w:pPr>
        <w:pBdr/>
        <w:spacing/>
        <w:ind/>
        <w:rPr>
          <w:b/>
          <w:bCs/>
          <w:color w:val="ffc000"/>
          <w:highlight w:val="none"/>
        </w:rPr>
      </w:pPr>
      <w:r>
        <w:rPr>
          <w:b/>
          <w:bCs/>
          <w:color w:val="ff0000"/>
        </w:rPr>
      </w:r>
      <w:r>
        <w:rPr>
          <w:b/>
          <w:bCs/>
          <w:color w:val="ff0000"/>
        </w:rPr>
        <w:t xml:space="preserve">l. (p ∧ q) → (r ∨ ¬q)</w:t>
        <w:tab/>
        <w:tab/>
        <w:tab/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</w:rPr>
        <w:t xml:space="preserve">Clasificacion: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c000"/>
        </w:rPr>
        <w:t xml:space="preserve">Contingencia</w:t>
      </w:r>
      <w:r>
        <w:rPr>
          <w:b/>
          <w:bCs/>
          <w:color w:val="ff0000"/>
        </w:rPr>
      </w:r>
      <w:r>
        <w:rPr>
          <w:b/>
          <w:bCs/>
          <w:color w:val="ffc000"/>
          <w:highlight w:val="none"/>
        </w:rPr>
      </w:r>
    </w:p>
    <w:tbl>
      <w:tblPr>
        <w:tblStyle w:val="688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rHeight w:val="359"/>
        </w:trPr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(p </w:t>
            </w:r>
            <w:r>
              <w:rPr>
                <w:highlight w:val="none"/>
              </w:rPr>
              <w:t xml:space="preserve">^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(r v ¬q)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(p ∧ q) → (r ∨ ¬q)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59"/>
        </w:trPr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9"/>
        </w:trPr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59"/>
        </w:trPr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9"/>
        </w:trPr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9"/>
        </w:trPr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9"/>
        </w:trPr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9"/>
        </w:trPr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9"/>
        </w:trPr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m. </w:t>
      </w:r>
      <w:r>
        <w:rPr>
          <w:b/>
          <w:bCs/>
          <w:color w:val="ff0000"/>
          <w:highlight w:val="none"/>
        </w:rPr>
        <w:t xml:space="preserve">( ¬p ∧ q ) → (r ^ ¬s)</w:t>
        <w:tab/>
        <w:tab/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  <w:highlight w:val="none"/>
        </w:rPr>
        <w:t xml:space="preserve">Clasificacion:</w:t>
      </w:r>
      <w:r>
        <w:rPr>
          <w:b/>
          <w:bCs/>
          <w:color w:val="ff0000"/>
          <w:highlight w:val="none"/>
        </w:rPr>
        <w:t xml:space="preserve"> </w:t>
      </w:r>
      <w:r>
        <w:rPr>
          <w:b/>
          <w:bCs/>
          <w:color w:val="ffc000"/>
          <w:highlight w:val="none"/>
        </w:rPr>
        <w:t xml:space="preserve">Contingencia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tbl>
      <w:tblPr>
        <w:tblStyle w:val="688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1016"/>
        <w:gridCol w:w="1016"/>
        <w:gridCol w:w="1016"/>
        <w:gridCol w:w="1016"/>
        <w:gridCol w:w="1051"/>
        <w:gridCol w:w="1047"/>
        <w:gridCol w:w="1051"/>
        <w:gridCol w:w="1071"/>
        <w:gridCol w:w="1212"/>
      </w:tblGrid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 ¬p ∧ q 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(r ^ ¬s)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 ¬p ∧ q ) → (r ^ ¬s)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/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1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n. </w:t>
      </w:r>
      <w:r>
        <w:rPr>
          <w:b/>
          <w:bCs/>
          <w:color w:val="ff0000"/>
          <w:highlight w:val="none"/>
        </w:rPr>
        <w:t xml:space="preserve">(p→(q→r))→((p→q)→(p→r))</w:t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  <w:highlight w:val="none"/>
        </w:rPr>
        <w:t xml:space="preserve">Clasificacion:</w:t>
      </w:r>
      <w:r>
        <w:rPr>
          <w:b/>
          <w:bCs/>
          <w:color w:val="ff0000"/>
          <w:highlight w:val="none"/>
        </w:rPr>
        <w:t xml:space="preserve"> </w:t>
      </w:r>
      <w:r>
        <w:rPr>
          <w:b/>
          <w:bCs/>
          <w:color w:val="00b050"/>
          <w:highlight w:val="none"/>
        </w:rPr>
        <w:t xml:space="preserve">Tautol</w:t>
      </w:r>
      <w:r>
        <w:rPr>
          <w:b/>
          <w:bCs/>
          <w:color w:val="00b050"/>
          <w:highlight w:val="none"/>
        </w:rPr>
        <w:t xml:space="preserve">og</w:t>
      </w:r>
      <w:r>
        <w:rPr>
          <w:b/>
          <w:bCs/>
          <w:color w:val="00b050"/>
          <w:highlight w:val="none"/>
        </w:rPr>
        <w:t xml:space="preserve">ía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tbl>
      <w:tblPr>
        <w:tblStyle w:val="688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362"/>
        <w:gridCol w:w="362"/>
        <w:gridCol w:w="362"/>
        <w:gridCol w:w="826"/>
        <w:gridCol w:w="1276"/>
        <w:gridCol w:w="850"/>
        <w:gridCol w:w="780"/>
        <w:gridCol w:w="1629"/>
        <w:gridCol w:w="3048"/>
      </w:tblGrid>
      <w:tr>
        <w:trPr>
          <w:trHeight w:val="355"/>
        </w:trPr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(q→r)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(p→(q→r))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(p→q)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8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(p→r)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(p→q)→(p→r)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0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(p→(q→r))→((p→q)→(p→r))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55"/>
        </w:trPr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8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0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5"/>
        </w:trPr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8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0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5"/>
        </w:trPr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8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0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5"/>
        </w:trPr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8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0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5"/>
        </w:trPr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8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0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5"/>
        </w:trPr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8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0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5"/>
        </w:trPr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8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0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5"/>
        </w:trPr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6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8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0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b/>
          <w:bCs/>
          <w:color w:val="ff0000"/>
          <w:highlight w:val="none"/>
        </w:rPr>
        <w:t xml:space="preserve">o. </w:t>
      </w:r>
      <w:r>
        <w:rPr>
          <w:b/>
          <w:bCs/>
          <w:color w:val="ff0000"/>
          <w:highlight w:val="none"/>
        </w:rPr>
        <w:t xml:space="preserve">(p→(q∨r))∨(r→¬p)</w:t>
      </w:r>
      <w:r>
        <w:rPr>
          <w:highlight w:val="none"/>
        </w:rPr>
        <w:tab/>
        <w:tab/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  <w:highlight w:val="none"/>
        </w:rPr>
        <w:t xml:space="preserve">Clasificacion:</w:t>
      </w:r>
      <w:r>
        <w:rPr>
          <w:b/>
          <w:bCs/>
          <w:color w:val="ff0000"/>
          <w:highlight w:val="none"/>
        </w:rPr>
        <w:t xml:space="preserve"> </w:t>
      </w:r>
      <w:r>
        <w:rPr>
          <w:b/>
          <w:bCs/>
          <w:color w:val="00b050"/>
          <w:highlight w:val="none"/>
        </w:rPr>
        <w:t xml:space="preserve">Tautolog</w:t>
      </w:r>
      <w:r>
        <w:rPr>
          <w:b/>
          <w:bCs/>
          <w:color w:val="00b050"/>
          <w:highlight w:val="none"/>
        </w:rPr>
        <w:t xml:space="preserve">ía</w:t>
      </w:r>
      <w:r>
        <w:rPr>
          <w:highlight w:val="none"/>
        </w:rPr>
      </w:r>
      <w:r>
        <w:rPr>
          <w:highlight w:val="none"/>
        </w:rPr>
      </w:r>
    </w:p>
    <w:tbl>
      <w:tblPr>
        <w:tblStyle w:val="688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rHeight w:val="352"/>
        </w:trPr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(q v r)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p→(q∨r)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(r→¬p)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(p→(q∨r))∨(r→¬p)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52"/>
        </w:trPr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2"/>
        </w:trPr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2"/>
        </w:trPr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2"/>
        </w:trPr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2"/>
        </w:trPr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2"/>
        </w:trPr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2"/>
        </w:trPr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52"/>
        </w:trPr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b/>
          <w:bCs/>
          <w:color w:val="ff0000"/>
          <w:highlight w:val="none"/>
        </w:rPr>
        <w:t xml:space="preserve">p. </w:t>
      </w:r>
      <w:r>
        <w:rPr>
          <w:b/>
          <w:bCs/>
          <w:color w:val="ff0000"/>
          <w:highlight w:val="none"/>
        </w:rPr>
        <w:t xml:space="preserve">¬(¬p∨q)∨(r→¬s)</w:t>
        <w:tab/>
        <w:tab/>
        <w:tab/>
        <w:tab/>
        <w:tab/>
        <w:tab/>
        <w:tab/>
        <w:tab/>
        <w:tab/>
        <w:tab/>
        <w:tab/>
      </w:r>
      <w:r>
        <w:rPr>
          <w:b/>
          <w:bCs/>
          <w:color w:val="000000" w:themeColor="text1"/>
          <w:highlight w:val="none"/>
        </w:rPr>
        <w:t xml:space="preserve">Clasificacion:</w:t>
      </w:r>
      <w:r>
        <w:rPr>
          <w:highlight w:val="none"/>
        </w:rPr>
        <w:t xml:space="preserve"> </w:t>
      </w:r>
      <w:r>
        <w:rPr>
          <w:b/>
          <w:bCs/>
          <w:color w:val="ffc000"/>
          <w:highlight w:val="none"/>
        </w:rPr>
        <w:t xml:space="preserve">Contingencia</w:t>
      </w:r>
      <w:r>
        <w:rPr>
          <w:highlight w:val="none"/>
        </w:rPr>
      </w:r>
      <w:r>
        <w:rPr>
          <w:highlight w:val="none"/>
        </w:rPr>
      </w:r>
    </w:p>
    <w:tbl>
      <w:tblPr>
        <w:tblStyle w:val="688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876"/>
        <w:gridCol w:w="876"/>
        <w:gridCol w:w="866"/>
        <w:gridCol w:w="874"/>
        <w:gridCol w:w="902"/>
        <w:gridCol w:w="899"/>
        <w:gridCol w:w="1045"/>
        <w:gridCol w:w="928"/>
        <w:gridCol w:w="1134"/>
        <w:gridCol w:w="1883"/>
      </w:tblGrid>
      <w:tr>
        <w:trPr>
          <w:trHeight w:val="526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(¬p v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(r→¬s)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¬(¬p v 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¬(¬p∨q)∨(r→¬s</w:t>
            </w:r>
            <w:r>
              <w:rPr>
                <w:highlight w:val="none"/>
              </w:rPr>
              <w:t xml:space="preserve">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74"/>
        </w:trPr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6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0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4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2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8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color w:val="ff0000"/>
          <w:highlight w:val="none"/>
        </w:rPr>
        <w:t xml:space="preserve">q. </w:t>
      </w:r>
      <w:r>
        <w:rPr>
          <w:b/>
          <w:bCs/>
          <w:color w:val="ff0000"/>
          <w:highlight w:val="none"/>
        </w:rPr>
        <w:t xml:space="preserve">((p∨q)∧(q→r)∧(r→¬p))→(p↔¬s)</w:t>
      </w:r>
      <w:r>
        <w:rPr>
          <w:highlight w:val="none"/>
        </w:rPr>
        <w:t xml:space="preserve">                        </w:t>
        <w:tab/>
        <w:tab/>
        <w:tab/>
        <w:tab/>
      </w:r>
      <w:r>
        <w:rPr>
          <w:b/>
          <w:bCs/>
          <w:highlight w:val="none"/>
        </w:rPr>
        <w:t xml:space="preserve">Clasificacion:</w:t>
      </w:r>
      <w:r>
        <w:rPr>
          <w:highlight w:val="none"/>
        </w:rPr>
        <w:t xml:space="preserve"> </w:t>
      </w:r>
      <w:r>
        <w:rPr>
          <w:b/>
          <w:bCs/>
          <w:color w:val="ffc000"/>
          <w:highlight w:val="none"/>
        </w:rPr>
        <w:t xml:space="preserve">Contingencia</w:t>
      </w:r>
      <w:r>
        <w:rPr>
          <w:highlight w:val="none"/>
        </w:rPr>
      </w:r>
      <w:r>
        <w:rPr>
          <w:highlight w:val="none"/>
        </w:rPr>
      </w:r>
    </w:p>
    <w:tbl>
      <w:tblPr>
        <w:tblStyle w:val="688"/>
        <w:tblpPr w:horzAnchor="page" w:tblpX="271" w:vertAnchor="page" w:tblpY="1573" w:leftFromText="181" w:topFromText="0" w:rightFromText="181" w:bottomFromText="0"/>
        <w:tblW w:w="0" w:type="auto"/>
        <w:jc w:val="center"/>
        <w:tblInd w:w="0" w:type="dxa"/>
        <w:tblBorders/>
        <w:tblLayout w:type="fixed"/>
        <w:tblLook w:val="04A0" w:firstRow="1" w:lastRow="0" w:firstColumn="1" w:lastColumn="0" w:noHBand="0" w:noVBand="1"/>
      </w:tblPr>
      <w:tblGrid>
        <w:gridCol w:w="508"/>
        <w:gridCol w:w="533"/>
        <w:gridCol w:w="533"/>
        <w:gridCol w:w="533"/>
        <w:gridCol w:w="533"/>
        <w:gridCol w:w="533"/>
        <w:gridCol w:w="799"/>
        <w:gridCol w:w="799"/>
        <w:gridCol w:w="1622"/>
        <w:gridCol w:w="850"/>
        <w:gridCol w:w="2409"/>
        <w:gridCol w:w="850"/>
        <w:gridCol w:w="992"/>
      </w:tblGrid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p ∨ 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q→r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(p∨q)∧(q→r)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r→¬p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(p∨q)∧(q→r)∧(r→¬p)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p↔¬s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(1)</w:t>
            </w:r>
            <w:r>
              <w:rPr>
                <w:highlight w:val="none"/>
              </w:rPr>
              <w:t xml:space="preserve">→</w:t>
            </w:r>
            <w:r>
              <w:rPr>
                <w:highlight w:val="none"/>
              </w:rPr>
              <w:t xml:space="preserve">(2)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298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62"/>
        </w:trPr>
        <w:tc>
          <w:tcPr>
            <w:tcBorders/>
            <w:tcW w:w="50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9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2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  <w:tab/>
        <w:tab/>
        <w:tab/>
        <w:tab/>
        <w:tab/>
        <w:tab/>
        <w:t xml:space="preserve"> </w:t>
        <w:tab/>
        <w:tab/>
        <w:tab/>
        <w:tab/>
        <w:t xml:space="preserve">                             (1)</w:t>
        <w:tab/>
        <w:tab/>
        <w:tab/>
        <w:t xml:space="preserve">       (2)</w:t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 w:right="-850" w:firstLine="0" w:left="-1559"/>
        <w:rPr/>
      </w:pPr>
      <w:r>
        <w:t xml:space="preserve">—————————————————————————————————————————————————————</w:t>
      </w:r>
      <w:r/>
    </w:p>
    <w:p>
      <w:pPr>
        <w:pBdr/>
        <w:spacing/>
        <w:ind w:right="0" w:firstLine="0" w:left="-1276"/>
        <w:rPr>
          <w:bCs/>
          <w:i/>
          <w:highlight w:val="none"/>
        </w:rPr>
      </w:pPr>
      <w:r>
        <w:rPr>
          <w:highlight w:val="none"/>
        </w:rPr>
      </w:r>
      <w:r>
        <w:rPr>
          <w:i/>
          <w:iCs/>
          <w:highlight w:val="none"/>
        </w:rPr>
        <w:t xml:space="preserve">3) Enlaza cada preposición con su equivalente simbólico.</w:t>
      </w:r>
      <w:r>
        <w:rPr>
          <w:i/>
          <w:iCs/>
        </w:rPr>
      </w:r>
      <w:r>
        <w:rPr>
          <w:i/>
          <w:i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 = “Llueve” ; q = “Hay sol”</w:t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576" behindDoc="0" locked="0" layoutInCell="1" allowOverlap="1">
                <wp:simplePos x="0" y="0"/>
                <wp:positionH relativeFrom="column">
                  <wp:posOffset>1387815</wp:posOffset>
                </wp:positionH>
                <wp:positionV relativeFrom="paragraph">
                  <wp:posOffset>72639</wp:posOffset>
                </wp:positionV>
                <wp:extent cx="1285875" cy="933450"/>
                <wp:effectExtent l="18000" t="18000" r="18000" b="1800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85875" cy="9334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2880" y="43200"/>
                                <a:pt x="4479" y="43200"/>
                                <a:pt x="5760" y="42759"/>
                              </a:cubicBezTo>
                              <a:cubicBezTo>
                                <a:pt x="7040" y="42318"/>
                                <a:pt x="8319" y="42318"/>
                                <a:pt x="10240" y="40555"/>
                              </a:cubicBezTo>
                              <a:cubicBezTo>
                                <a:pt x="11840" y="38791"/>
                                <a:pt x="14079" y="37028"/>
                                <a:pt x="15040" y="35706"/>
                              </a:cubicBezTo>
                              <a:cubicBezTo>
                                <a:pt x="16000" y="34383"/>
                                <a:pt x="17599" y="32620"/>
                                <a:pt x="19200" y="30857"/>
                              </a:cubicBezTo>
                              <a:cubicBezTo>
                                <a:pt x="20800" y="28653"/>
                                <a:pt x="22080" y="26889"/>
                                <a:pt x="23359" y="24244"/>
                              </a:cubicBezTo>
                              <a:cubicBezTo>
                                <a:pt x="24320" y="22922"/>
                                <a:pt x="25920" y="21159"/>
                                <a:pt x="26880" y="19395"/>
                              </a:cubicBezTo>
                              <a:cubicBezTo>
                                <a:pt x="28159" y="16751"/>
                                <a:pt x="29440" y="14987"/>
                                <a:pt x="30720" y="12342"/>
                              </a:cubicBezTo>
                              <a:cubicBezTo>
                                <a:pt x="32319" y="10579"/>
                                <a:pt x="33279" y="8816"/>
                                <a:pt x="34560" y="7934"/>
                              </a:cubicBezTo>
                              <a:cubicBezTo>
                                <a:pt x="35840" y="5289"/>
                                <a:pt x="36799" y="3526"/>
                                <a:pt x="37759" y="2204"/>
                              </a:cubicBezTo>
                              <a:cubicBezTo>
                                <a:pt x="39040" y="881"/>
                                <a:pt x="40320" y="0"/>
                                <a:pt x="41599" y="440"/>
                              </a:cubicBezTo>
                              <a:lnTo>
                                <a:pt x="43199" y="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F5C346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24576;o:allowoverlap:true;o:allowincell:true;mso-position-horizontal-relative:text;margin-left:109.28pt;mso-position-horizontal:absolute;mso-position-vertical-relative:text;margin-top:5.72pt;mso-position-vertical:absolute;width:101.25pt;height:73.50pt;mso-wrap-distance-left:9.07pt;mso-wrap-distance-top:0.00pt;mso-wrap-distance-right:9.07pt;mso-wrap-distance-bottom:0.00pt;visibility:visible;" path="m0,100000l0,100000c6667,100000,10368,100000,13333,98979l13333,98979c16296,97958,19257,97958,23704,93877l23704,93877c27407,89794,32590,85713,34815,82653l34815,82653c37037,79590,40738,75509,44444,71428l44444,71428c48148,66326,51111,62243,54072,56120l54072,56120c56296,53060,60000,48979,62222,44896l62222,44896c65183,38775,68148,34692,71111,28569l71111,28569c74813,24488,77035,20407,80000,18366l80000,18366c82963,12243,85183,8162,87405,5102l87405,5102c90370,2039,93333,0,96294,1019l99998,0nfe" coordsize="100000,100000" filled="f" strokecolor="#F5C346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1254465</wp:posOffset>
                </wp:positionH>
                <wp:positionV relativeFrom="paragraph">
                  <wp:posOffset>110739</wp:posOffset>
                </wp:positionV>
                <wp:extent cx="1419225" cy="619125"/>
                <wp:effectExtent l="18000" t="18000" r="18000" b="1800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19224" cy="6191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664"/>
                              </a:moveTo>
                              <a:cubicBezTo>
                                <a:pt x="1159" y="0"/>
                                <a:pt x="2319" y="0"/>
                                <a:pt x="4348" y="0"/>
                              </a:cubicBezTo>
                              <a:cubicBezTo>
                                <a:pt x="6088" y="0"/>
                                <a:pt x="7248" y="664"/>
                                <a:pt x="8987" y="664"/>
                              </a:cubicBezTo>
                              <a:cubicBezTo>
                                <a:pt x="11307" y="1993"/>
                                <a:pt x="12757" y="3987"/>
                                <a:pt x="13916" y="7310"/>
                              </a:cubicBezTo>
                              <a:cubicBezTo>
                                <a:pt x="15076" y="9304"/>
                                <a:pt x="16236" y="11963"/>
                                <a:pt x="17106" y="13956"/>
                              </a:cubicBezTo>
                              <a:cubicBezTo>
                                <a:pt x="17975" y="15950"/>
                                <a:pt x="19135" y="19938"/>
                                <a:pt x="20295" y="21267"/>
                              </a:cubicBezTo>
                              <a:cubicBezTo>
                                <a:pt x="21455" y="23261"/>
                                <a:pt x="22614" y="25919"/>
                                <a:pt x="23774" y="28578"/>
                              </a:cubicBezTo>
                              <a:cubicBezTo>
                                <a:pt x="25224" y="31236"/>
                                <a:pt x="26673" y="33895"/>
                                <a:pt x="27833" y="35889"/>
                              </a:cubicBezTo>
                              <a:cubicBezTo>
                                <a:pt x="28703" y="37883"/>
                                <a:pt x="30153" y="39212"/>
                                <a:pt x="31312" y="39212"/>
                              </a:cubicBezTo>
                              <a:cubicBezTo>
                                <a:pt x="32472" y="40541"/>
                                <a:pt x="33632" y="40541"/>
                                <a:pt x="35081" y="41870"/>
                              </a:cubicBezTo>
                              <a:cubicBezTo>
                                <a:pt x="36241" y="42535"/>
                                <a:pt x="37401" y="42535"/>
                                <a:pt x="38561" y="42535"/>
                              </a:cubicBezTo>
                              <a:cubicBezTo>
                                <a:pt x="39720" y="42535"/>
                                <a:pt x="40880" y="42535"/>
                                <a:pt x="42040" y="43199"/>
                              </a:cubicBezTo>
                              <a:lnTo>
                                <a:pt x="43200" y="43199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67C9FA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9216;o:allowoverlap:true;o:allowincell:true;mso-position-horizontal-relative:text;margin-left:98.78pt;mso-position-horizontal:absolute;mso-position-vertical-relative:text;margin-top:8.72pt;mso-position-vertical:absolute;width:111.75pt;height:48.75pt;mso-wrap-distance-left:9.07pt;mso-wrap-distance-top:0.00pt;mso-wrap-distance-right:9.07pt;mso-wrap-distance-bottom:0.00pt;visibility:visible;" path="m0,1537l0,1537c2683,0,5368,0,10065,0l10065,0c14093,0,16778,1537,20803,1537l20803,1537c26174,4613,29530,9229,32213,16921l32213,16921c34898,21537,37583,27692,39597,32306l39597,32306c41609,36921,44294,46153,46979,49229l46979,49229c49664,53845,52347,59998,55032,66153l55032,66153c58389,72306,61743,78461,64428,83076l64428,83076c66442,87692,69799,90769,72481,90769l72481,90769c75167,93845,77852,93845,81206,96921l81206,96921c83891,98461,86576,98461,89262,98461l89262,98461c91944,98461,94630,98461,97315,99998l100000,99998nfe" coordsize="100000,100000" filled="f" strokecolor="#67C9FA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  <w:t xml:space="preserve">a. Llueve y hay sol.</w:t>
        <w:tab/>
        <w:tab/>
        <w:tab/>
        <w:tab/>
        <w:tab/>
        <w:tab/>
      </w:r>
      <w:r>
        <w:rPr>
          <w:highlight w:val="none"/>
        </w:rPr>
      </w:r>
      <w:r>
        <w:rPr>
          <w:highlight w:val="none"/>
        </w:rPr>
        <w:t xml:space="preserve">1. ¬p ^ q</w: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552" behindDoc="0" locked="0" layoutInCell="1" allowOverlap="1">
                <wp:simplePos x="0" y="0"/>
                <wp:positionH relativeFrom="column">
                  <wp:posOffset>1206840</wp:posOffset>
                </wp:positionH>
                <wp:positionV relativeFrom="paragraph">
                  <wp:posOffset>65701</wp:posOffset>
                </wp:positionV>
                <wp:extent cx="1438275" cy="333375"/>
                <wp:effectExtent l="18000" t="18000" r="18000" b="1800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38274" cy="3333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0731"/>
                              </a:moveTo>
                              <a:cubicBezTo>
                                <a:pt x="1144" y="41965"/>
                                <a:pt x="2288" y="43200"/>
                                <a:pt x="3433" y="43200"/>
                              </a:cubicBezTo>
                              <a:cubicBezTo>
                                <a:pt x="5149" y="43200"/>
                                <a:pt x="6294" y="43200"/>
                                <a:pt x="7724" y="43200"/>
                              </a:cubicBezTo>
                              <a:cubicBezTo>
                                <a:pt x="9154" y="43200"/>
                                <a:pt x="11443" y="43200"/>
                                <a:pt x="12588" y="43200"/>
                              </a:cubicBezTo>
                              <a:cubicBezTo>
                                <a:pt x="14018" y="43200"/>
                                <a:pt x="15162" y="41965"/>
                                <a:pt x="16307" y="40731"/>
                              </a:cubicBezTo>
                              <a:cubicBezTo>
                                <a:pt x="18023" y="40731"/>
                                <a:pt x="19454" y="39497"/>
                                <a:pt x="21743" y="37028"/>
                              </a:cubicBezTo>
                              <a:cubicBezTo>
                                <a:pt x="23459" y="35794"/>
                                <a:pt x="24890" y="33325"/>
                                <a:pt x="26034" y="30857"/>
                              </a:cubicBezTo>
                              <a:cubicBezTo>
                                <a:pt x="27178" y="28388"/>
                                <a:pt x="28323" y="27154"/>
                                <a:pt x="29753" y="24685"/>
                              </a:cubicBezTo>
                              <a:cubicBezTo>
                                <a:pt x="31470" y="22217"/>
                                <a:pt x="32614" y="20982"/>
                                <a:pt x="34045" y="18514"/>
                              </a:cubicBezTo>
                              <a:cubicBezTo>
                                <a:pt x="35475" y="17280"/>
                                <a:pt x="36333" y="12342"/>
                                <a:pt x="37478" y="11108"/>
                              </a:cubicBezTo>
                              <a:cubicBezTo>
                                <a:pt x="38622" y="6171"/>
                                <a:pt x="39766" y="4937"/>
                                <a:pt x="40911" y="3702"/>
                              </a:cubicBezTo>
                              <a:quadBezTo>
                                <a:pt x="42055" y="1234"/>
                                <a:pt x="43200" y="0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12A489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23552;o:allowoverlap:true;o:allowincell:true;mso-position-horizontal-relative:text;margin-left:95.03pt;mso-position-horizontal:absolute;mso-position-vertical-relative:text;margin-top:5.17pt;mso-position-vertical:absolute;width:113.25pt;height:26.25pt;mso-wrap-distance-left:9.07pt;mso-wrap-distance-top:0.00pt;mso-wrap-distance-right:9.07pt;mso-wrap-distance-bottom:0.00pt;visibility:visible;" path="m0,94285l0,94285c2648,97141,5296,100000,7947,100000l7947,100000c11919,100000,14569,100000,17880,100000l17880,100000c21190,100000,26488,100000,29139,100000l29139,100000c32449,100000,35097,97141,37748,94285l37748,94285c41720,94285,45032,91428,50331,85713l50331,85713c54303,82856,57616,77141,60264,71428l60264,71428c62912,65713,65563,62856,68873,57141l68873,57141c72847,51428,75495,48569,78808,42856l78808,42856c82118,40000,84104,28569,86755,25713l86755,25713c89403,14285,92051,11428,94701,8569l94701,8569c96467,4761,98233,1904,100000,0nfe" coordsize="100000,100000" filled="f" strokecolor="#12A489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1406865</wp:posOffset>
                </wp:positionH>
                <wp:positionV relativeFrom="paragraph">
                  <wp:posOffset>75226</wp:posOffset>
                </wp:positionV>
                <wp:extent cx="1257300" cy="933450"/>
                <wp:effectExtent l="18000" t="18000" r="18000" b="1800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57299" cy="9334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1636" y="440"/>
                                <a:pt x="3272" y="1322"/>
                                <a:pt x="4909" y="2204"/>
                              </a:cubicBezTo>
                              <a:cubicBezTo>
                                <a:pt x="6218" y="2644"/>
                                <a:pt x="8181" y="4408"/>
                                <a:pt x="9818" y="6171"/>
                              </a:cubicBezTo>
                              <a:cubicBezTo>
                                <a:pt x="11127" y="7493"/>
                                <a:pt x="12109" y="8816"/>
                                <a:pt x="13745" y="10579"/>
                              </a:cubicBezTo>
                              <a:cubicBezTo>
                                <a:pt x="14727" y="11902"/>
                                <a:pt x="16036" y="13224"/>
                                <a:pt x="17018" y="15428"/>
                              </a:cubicBezTo>
                              <a:cubicBezTo>
                                <a:pt x="17999" y="16751"/>
                                <a:pt x="18981" y="18514"/>
                                <a:pt x="20290" y="20718"/>
                              </a:cubicBezTo>
                              <a:cubicBezTo>
                                <a:pt x="21600" y="22922"/>
                                <a:pt x="22909" y="24244"/>
                                <a:pt x="23890" y="26008"/>
                              </a:cubicBezTo>
                              <a:cubicBezTo>
                                <a:pt x="25200" y="27330"/>
                                <a:pt x="27163" y="30416"/>
                                <a:pt x="28472" y="31738"/>
                              </a:cubicBezTo>
                              <a:cubicBezTo>
                                <a:pt x="29454" y="33502"/>
                                <a:pt x="30436" y="34824"/>
                                <a:pt x="32072" y="36146"/>
                              </a:cubicBezTo>
                              <a:cubicBezTo>
                                <a:pt x="33054" y="37910"/>
                                <a:pt x="34363" y="38351"/>
                                <a:pt x="35672" y="39232"/>
                              </a:cubicBezTo>
                              <a:cubicBezTo>
                                <a:pt x="36654" y="40555"/>
                                <a:pt x="37963" y="40995"/>
                                <a:pt x="39272" y="41436"/>
                              </a:cubicBezTo>
                              <a:cubicBezTo>
                                <a:pt x="40581" y="42318"/>
                                <a:pt x="41890" y="42318"/>
                                <a:pt x="43200" y="4320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BB2765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18432;o:allowoverlap:true;o:allowincell:true;mso-position-horizontal-relative:text;margin-left:110.78pt;mso-position-horizontal:absolute;mso-position-vertical-relative:text;margin-top:5.92pt;mso-position-vertical:absolute;width:99.00pt;height:73.50pt;mso-wrap-distance-left:9.07pt;mso-wrap-distance-top:0.00pt;mso-wrap-distance-right:9.07pt;mso-wrap-distance-bottom:0.00pt;visibility:visible;" path="m0,0l0,0c3787,1019,7574,3060,11363,5102l11363,5102c14394,6120,18938,10204,22727,14285l22727,14285c25757,17345,28030,20407,31817,24488l31817,24488c34090,27551,37120,30611,39394,35713l39394,35713c41664,38775,43938,42856,46968,47958l46968,47958c50000,53060,53030,56120,55301,60204l55301,60204c58333,63264,62877,70407,65907,73468l65907,73468c68181,77551,70454,80611,74241,83671l74241,83671c76514,87755,79544,88775,82574,90815l82574,90815c84847,93877,87877,94896,90907,95917l90907,95917c93938,97958,96968,97958,100000,100000nfe" coordsize="100000,100000" filled="f" strokecolor="#BB2765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  <w:t xml:space="preserve">b. Llueve y no hay sol.</w:t>
        <w:tab/>
        <w:tab/>
        <w:tab/>
        <w:tab/>
        <w:tab/>
        <w:t xml:space="preserve">2. </w:t>
      </w:r>
      <w:r>
        <w:rPr>
          <w:highlight w:val="none"/>
        </w:rPr>
        <w:t xml:space="preserve">p v q</w:t>
      </w:r>
      <w:r>
        <w:rPr>
          <w:highlight w:val="none"/>
        </w:rPr>
      </w:r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c. Llueve o hay sol.</w:t>
        <w:tab/>
        <w:tab/>
        <w:tab/>
        <w:tab/>
        <w:tab/>
        <w:tab/>
        <w:t xml:space="preserve">3. </w:t>
      </w:r>
      <w:r>
        <w:rPr>
          <w:highlight w:val="none"/>
        </w:rPr>
      </w:r>
      <w:r>
        <w:rPr>
          <w:highlight w:val="none"/>
        </w:rPr>
        <w:t xml:space="preserve">p ^ q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648" behindDoc="0" locked="0" layoutInCell="1" allowOverlap="1">
                <wp:simplePos x="0" y="0"/>
                <wp:positionH relativeFrom="column">
                  <wp:posOffset>2045040</wp:posOffset>
                </wp:positionH>
                <wp:positionV relativeFrom="paragraph">
                  <wp:posOffset>108976</wp:posOffset>
                </wp:positionV>
                <wp:extent cx="581025" cy="276225"/>
                <wp:effectExtent l="18000" t="18000" r="18000" b="1800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1024" cy="2762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4957" y="43200"/>
                                <a:pt x="9914" y="43200"/>
                                <a:pt x="14872" y="41710"/>
                              </a:cubicBezTo>
                              <a:cubicBezTo>
                                <a:pt x="19121" y="35751"/>
                                <a:pt x="21954" y="26813"/>
                                <a:pt x="24078" y="19365"/>
                              </a:cubicBezTo>
                              <a:cubicBezTo>
                                <a:pt x="26203" y="11917"/>
                                <a:pt x="28327" y="4468"/>
                                <a:pt x="31160" y="1489"/>
                              </a:cubicBezTo>
                              <a:cubicBezTo>
                                <a:pt x="33993" y="0"/>
                                <a:pt x="36826" y="0"/>
                                <a:pt x="40367" y="0"/>
                              </a:cubicBez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27648;o:allowoverlap:true;o:allowincell:true;mso-position-horizontal-relative:text;margin-left:161.03pt;mso-position-horizontal:absolute;mso-position-vertical-relative:text;margin-top:8.58pt;mso-position-vertical:absolute;width:45.75pt;height:21.75pt;mso-wrap-distance-left:9.07pt;mso-wrap-distance-top:0.00pt;mso-wrap-distance-right:9.07pt;mso-wrap-distance-bottom:0.00pt;visibility:visible;" path="m0,100000l0,100000c11475,100000,22949,100000,34426,96551l34426,96551c44262,82757,50819,62067,55736,44826l55736,44826c60655,27586,65572,10343,72130,3447l72130,3447c78688,0,85245,0,93442,0l100000,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  <w:t xml:space="preserve">d. No llueve y hay sol.</w:t>
        <w:tab/>
        <w:tab/>
        <w:tab/>
        <w:tab/>
        <w:tab/>
      </w:r>
      <w:r>
        <w:rPr>
          <w:highlight w:val="none"/>
        </w:rPr>
        <w:t xml:space="preserve">4. q &lt;=&gt; ¬p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e. Har</w:t>
      </w:r>
      <w:r>
        <w:rPr>
          <w:highlight w:val="none"/>
        </w:rPr>
        <w:t xml:space="preserve">á sol si o solo si, no llueve.</w:t>
        <w:tab/>
        <w:tab/>
        <w:tab/>
      </w:r>
      <w:r>
        <w:rPr>
          <w:highlight w:val="none"/>
        </w:rPr>
        <w:t xml:space="preserve">5. p ^ ¬q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1276"/>
        <w:rPr>
          <w:bCs/>
          <w:i/>
        </w:rPr>
      </w:pPr>
      <w:r>
        <w:rPr>
          <w:i/>
          <w:iCs/>
          <w:highlight w:val="none"/>
        </w:rPr>
        <w:t xml:space="preserve">4) Considerar las siguientes proposiciones:</w:t>
      </w:r>
      <w:r>
        <w:rPr>
          <w:i/>
          <w:iCs/>
        </w:rPr>
      </w:r>
    </w:p>
    <w:p>
      <w:pPr>
        <w:pBdr/>
        <w:spacing/>
        <w:ind w:right="0" w:firstLine="0" w:left="-1276"/>
        <w:rPr>
          <w:b/>
          <w:bCs/>
        </w:rPr>
      </w:pPr>
      <w:r>
        <w:rPr>
          <w:b/>
          <w:bCs/>
          <w:highlight w:val="none"/>
        </w:rPr>
        <w:t xml:space="preserve">p: “Paola está feliz”</w:t>
      </w:r>
      <w:r>
        <w:rPr>
          <w:b/>
          <w:bCs/>
        </w:rPr>
      </w:r>
    </w:p>
    <w:p>
      <w:pPr>
        <w:pBdr/>
        <w:spacing/>
        <w:ind w:right="0" w:firstLine="0" w:left="-1276"/>
        <w:rPr>
          <w:b/>
          <w:bCs/>
        </w:rPr>
      </w:pPr>
      <w:r>
        <w:rPr>
          <w:b/>
          <w:bCs/>
          <w:highlight w:val="none"/>
        </w:rPr>
        <w:t xml:space="preserve">q: “Paola pinta un cuadro”</w:t>
      </w:r>
      <w:r>
        <w:rPr>
          <w:b/>
          <w:bCs/>
        </w:rPr>
      </w:r>
    </w:p>
    <w:p>
      <w:pPr>
        <w:pBdr/>
        <w:spacing/>
        <w:ind w:right="0" w:firstLine="0" w:left="-1276"/>
        <w:rPr>
          <w:b/>
          <w:bCs/>
        </w:rPr>
      </w:pPr>
      <w:r>
        <w:rPr>
          <w:b/>
          <w:bCs/>
          <w:highlight w:val="none"/>
        </w:rPr>
        <w:t xml:space="preserve">r: “Renzo está feliz”</w:t>
      </w:r>
      <w:r>
        <w:rPr>
          <w:b/>
          <w:bCs/>
        </w:rPr>
      </w:r>
    </w:p>
    <w:p>
      <w:pPr>
        <w:pBdr/>
        <w:spacing/>
        <w:ind w:right="0" w:firstLine="851" w:left="-1276"/>
        <w:rPr>
          <w:bCs/>
          <w:i/>
        </w:rPr>
      </w:pPr>
      <w:r>
        <w:rPr>
          <w:i/>
          <w:iCs/>
          <w:highlight w:val="none"/>
        </w:rPr>
        <w:t xml:space="preserve">Formalizar las siguientes sentencias (convertir a símbolos) y realizar la tabla de</w:t>
      </w:r>
      <w:r>
        <w:rPr>
          <w:i/>
          <w:iCs/>
        </w:rPr>
      </w:r>
    </w:p>
    <w:p>
      <w:pPr>
        <w:pBdr/>
        <w:spacing/>
        <w:ind w:right="0" w:firstLine="0" w:left="-1276"/>
        <w:rPr>
          <w:bCs/>
          <w:i/>
        </w:rPr>
      </w:pPr>
      <w:r>
        <w:rPr>
          <w:i/>
          <w:iCs/>
          <w:highlight w:val="none"/>
        </w:rPr>
        <w:t xml:space="preserve">verdad de cada una.</w:t>
      </w:r>
      <w:r>
        <w:rPr>
          <w:i/>
          <w:iCs/>
        </w:rPr>
      </w:r>
    </w:p>
    <w:p>
      <w:pPr>
        <w:pBdr/>
        <w:spacing/>
        <w:ind w:right="0" w:firstLine="0" w:left="-1276"/>
        <w:rPr/>
      </w:pPr>
      <w:r>
        <w:rPr>
          <w:highlight w:val="none"/>
        </w:rPr>
        <w:t xml:space="preserve">Paola está feliz y pinta un cuadro entonces Renzo no está feliz.</w:t>
      </w:r>
      <w:r>
        <w:rPr>
          <w:b/>
          <w:bCs/>
          <w:color w:val="2f5496" w:themeColor="accent5" w:themeShade="BF"/>
          <w:highlight w:val="none"/>
        </w:rPr>
        <w:t xml:space="preserve"> ====&gt;</w:t>
      </w:r>
      <w:r>
        <w:rPr>
          <w:highlight w:val="none"/>
        </w:rPr>
        <w:t xml:space="preserve">  </w:t>
      </w:r>
      <w:r>
        <w:rPr>
          <w:b/>
          <w:bCs/>
          <w:highlight w:val="none"/>
        </w:rPr>
        <w:t xml:space="preserve">(p </w:t>
      </w:r>
      <w:r>
        <w:rPr>
          <w:b/>
          <w:bCs/>
          <w:highlight w:val="none"/>
        </w:rPr>
        <w:t xml:space="preserve">^ q) =&gt; ¬r</w:t>
      </w:r>
      <w:r/>
    </w:p>
    <w:p>
      <w:pPr>
        <w:pBdr/>
        <w:spacing/>
        <w:ind w:right="0" w:firstLine="0" w:left="-1276"/>
        <w:rPr>
          <w:highlight w:val="none"/>
        </w:rPr>
      </w:pPr>
      <w:r>
        <w:rPr>
          <w:highlight w:val="none"/>
        </w:rPr>
        <w:t xml:space="preserve">Paola está feliz entonces ella pinta un cuadro. </w:t>
      </w:r>
      <w:r>
        <w:rPr>
          <w:b/>
          <w:bCs/>
          <w:color w:val="2f5496" w:themeColor="accent5" w:themeShade="BF"/>
          <w:highlight w:val="none"/>
        </w:rPr>
        <w:t xml:space="preserve">====&gt;</w:t>
      </w:r>
      <w:r>
        <w:rPr>
          <w:highlight w:val="none"/>
        </w:rPr>
        <w:t xml:space="preserve"> </w:t>
      </w:r>
      <w:r>
        <w:rPr>
          <w:b/>
          <w:bCs/>
          <w:highlight w:val="none"/>
        </w:rPr>
        <w:t xml:space="preserve">p =&gt; q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1276"/>
        <w:rPr>
          <w:b/>
          <w:bCs/>
          <w:i w:val="0"/>
          <w:color w:val="ff0000"/>
          <w:highlight w:val="none"/>
        </w:rPr>
      </w:pPr>
      <w:r>
        <w:rPr>
          <w:b/>
          <w:bCs/>
          <w:i w:val="0"/>
          <w:iCs w:val="0"/>
          <w:color w:val="ff0000"/>
          <w:highlight w:val="none"/>
        </w:rPr>
        <w:t xml:space="preserve">RESOLUCION</w:t>
      </w:r>
      <w:r>
        <w:rPr>
          <w:b/>
          <w:bCs/>
          <w:i w:val="0"/>
          <w:iCs w:val="0"/>
          <w:color w:val="ff0000"/>
          <w:highlight w:val="none"/>
        </w:rPr>
        <w:t xml:space="preserve">:</w:t>
      </w:r>
      <w:r>
        <w:rPr>
          <w:b/>
          <w:bCs/>
          <w:i w:val="0"/>
          <w:iCs w:val="0"/>
          <w:color w:val="ff0000"/>
          <w:highlight w:val="none"/>
        </w:rPr>
      </w:r>
    </w:p>
    <w:p>
      <w:pPr>
        <w:pStyle w:val="836"/>
        <w:numPr>
          <w:ilvl w:val="0"/>
          <w:numId w:val="6"/>
        </w:numPr>
        <w:pBdr/>
        <w:spacing/>
        <w:ind w:right="0"/>
        <w:rPr>
          <w:b/>
          <w:bCs w:val="0"/>
          <w:i w:val="0"/>
          <w:color w:val="000000" w:themeColor="text1"/>
          <w:highlight w:val="none"/>
        </w:rPr>
      </w:pPr>
      <w:r>
        <w:rPr>
          <w:b/>
          <w:bCs/>
          <w:i w:val="0"/>
          <w:iCs w:val="0"/>
          <w:color w:val="000000" w:themeColor="text1"/>
          <w:highlight w:val="none"/>
        </w:rPr>
        <w:t xml:space="preserve">(p </w:t>
      </w:r>
      <w:r>
        <w:rPr>
          <w:b/>
          <w:bCs/>
          <w:i w:val="0"/>
          <w:iCs w:val="0"/>
          <w:color w:val="000000" w:themeColor="text1"/>
          <w:highlight w:val="none"/>
        </w:rPr>
        <w:t xml:space="preserve">^ q) =&gt; ¬r</w:t>
      </w:r>
      <w:r>
        <w:rPr>
          <w:b/>
          <w:bCs/>
          <w:i w:val="0"/>
          <w:iCs w:val="0"/>
          <w:color w:val="000000" w:themeColor="text1"/>
          <w:highlight w:val="none"/>
        </w:rPr>
      </w:r>
      <w:r>
        <w:rPr>
          <w:b/>
          <w:bCs/>
          <w:i w:val="0"/>
          <w:color w:val="000000" w:themeColor="text1"/>
          <w:highlight w:val="none"/>
        </w:rPr>
      </w:r>
    </w:p>
    <w:tbl>
      <w:tblPr>
        <w:tblStyle w:val="688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479"/>
      </w:tblGrid>
      <w:tr>
        <w:trPr>
          <w:trHeight w:val="319"/>
        </w:trPr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p</w:t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q</w:t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r</w:t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p 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^ q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¬r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47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(p 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^ q) =&gt; ¬r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</w:tr>
      <w:tr>
        <w:trPr>
          <w:trHeight w:val="319"/>
        </w:trPr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47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i w:val="0"/>
                <w:color w:val="ff0000"/>
                <w:highlight w:val="none"/>
              </w:rPr>
            </w:pPr>
            <w:r>
              <w:rPr>
                <w:b/>
                <w:bCs/>
                <w:i w:val="0"/>
                <w:iCs w:val="0"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i w:val="0"/>
                <w:iCs w:val="0"/>
                <w:color w:val="ff0000"/>
                <w:highlight w:val="none"/>
              </w:rPr>
            </w:r>
          </w:p>
        </w:tc>
      </w:tr>
      <w:tr>
        <w:trPr>
          <w:trHeight w:val="319"/>
        </w:trPr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47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i w:val="0"/>
                <w:color w:val="00b050"/>
                <w:highlight w:val="none"/>
              </w:rPr>
            </w:pPr>
            <w:r>
              <w:rPr>
                <w:b/>
                <w:bCs/>
                <w:i w:val="0"/>
                <w:iCs w:val="0"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i w:val="0"/>
                <w:iCs w:val="0"/>
                <w:color w:val="00b050"/>
                <w:highlight w:val="none"/>
              </w:rPr>
            </w:r>
          </w:p>
        </w:tc>
      </w:tr>
      <w:tr>
        <w:trPr>
          <w:trHeight w:val="319"/>
        </w:trPr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47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i w:val="0"/>
                <w:color w:val="00b050"/>
                <w:highlight w:val="none"/>
              </w:rPr>
            </w:pPr>
            <w:r>
              <w:rPr>
                <w:b/>
                <w:bCs/>
                <w:i w:val="0"/>
                <w:iCs w:val="0"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i w:val="0"/>
                <w:iCs w:val="0"/>
                <w:color w:val="00b050"/>
                <w:highlight w:val="none"/>
              </w:rPr>
            </w:r>
          </w:p>
        </w:tc>
      </w:tr>
      <w:tr>
        <w:trPr>
          <w:trHeight w:val="319"/>
        </w:trPr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47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i w:val="0"/>
                <w:color w:val="00b050"/>
                <w:highlight w:val="none"/>
              </w:rPr>
            </w:pPr>
            <w:r>
              <w:rPr>
                <w:b/>
                <w:bCs/>
                <w:i w:val="0"/>
                <w:iCs w:val="0"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i w:val="0"/>
                <w:iCs w:val="0"/>
                <w:color w:val="00b050"/>
                <w:highlight w:val="none"/>
              </w:rPr>
            </w:r>
          </w:p>
        </w:tc>
      </w:tr>
      <w:tr>
        <w:trPr>
          <w:trHeight w:val="319"/>
        </w:trPr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47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i w:val="0"/>
                <w:color w:val="00b050"/>
                <w:highlight w:val="none"/>
              </w:rPr>
            </w:pPr>
            <w:r>
              <w:rPr>
                <w:b/>
                <w:bCs/>
                <w:i w:val="0"/>
                <w:iCs w:val="0"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i w:val="0"/>
                <w:iCs w:val="0"/>
                <w:color w:val="00b050"/>
                <w:highlight w:val="none"/>
              </w:rPr>
            </w:r>
          </w:p>
        </w:tc>
      </w:tr>
      <w:tr>
        <w:trPr>
          <w:trHeight w:val="319"/>
        </w:trPr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47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i w:val="0"/>
                <w:color w:val="00b050"/>
                <w:highlight w:val="none"/>
              </w:rPr>
            </w:pPr>
            <w:r>
              <w:rPr>
                <w:b/>
                <w:bCs/>
                <w:i w:val="0"/>
                <w:iCs w:val="0"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i w:val="0"/>
                <w:iCs w:val="0"/>
                <w:color w:val="00b050"/>
                <w:highlight w:val="none"/>
              </w:rPr>
            </w:r>
          </w:p>
        </w:tc>
      </w:tr>
      <w:tr>
        <w:trPr>
          <w:trHeight w:val="319"/>
        </w:trPr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47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i w:val="0"/>
                <w:color w:val="00b050"/>
                <w:highlight w:val="none"/>
              </w:rPr>
            </w:pPr>
            <w:r>
              <w:rPr>
                <w:b/>
                <w:bCs/>
                <w:i w:val="0"/>
                <w:iCs w:val="0"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i w:val="0"/>
                <w:iCs w:val="0"/>
                <w:color w:val="00b050"/>
                <w:highlight w:val="none"/>
              </w:rPr>
            </w:r>
          </w:p>
        </w:tc>
      </w:tr>
      <w:tr>
        <w:trPr>
          <w:trHeight w:val="319"/>
        </w:trPr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F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03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i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  <w:t xml:space="preserve">V</w:t>
            </w:r>
            <w:r>
              <w:rPr>
                <w:b w:val="0"/>
                <w:bCs w:val="0"/>
                <w:i w:val="0"/>
                <w:i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i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147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i w:val="0"/>
                <w:color w:val="00b050"/>
                <w:highlight w:val="none"/>
              </w:rPr>
            </w:pPr>
            <w:r>
              <w:rPr>
                <w:b/>
                <w:bCs/>
                <w:i w:val="0"/>
                <w:iCs w:val="0"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i w:val="0"/>
                <w:iCs w:val="0"/>
                <w:color w:val="00b050"/>
                <w:highlight w:val="none"/>
              </w:rPr>
            </w:r>
          </w:p>
        </w:tc>
      </w:tr>
    </w:tbl>
    <w:p>
      <w:pPr>
        <w:pBdr/>
        <w:spacing/>
        <w:ind w:right="0" w:firstLine="0" w:left="0"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Style w:val="836"/>
        <w:numPr>
          <w:ilvl w:val="0"/>
          <w:numId w:val="5"/>
        </w:numPr>
        <w:pBdr/>
        <w:spacing/>
        <w:ind w:right="0"/>
        <w:rPr>
          <w:b w:val="0"/>
          <w:bCs w:val="0"/>
          <w:highlight w:val="none"/>
        </w:rPr>
      </w:pPr>
      <w:r>
        <w:rPr>
          <w:i/>
          <w:iCs/>
          <w:highlight w:val="none"/>
        </w:rPr>
      </w:r>
      <w:r>
        <w:rPr>
          <w:b/>
          <w:bCs/>
          <w:highlight w:val="none"/>
        </w:rPr>
        <w:t xml:space="preserve">p =&gt; q</w:t>
      </w:r>
      <w:r>
        <w:rPr>
          <w:b w:val="0"/>
          <w:bCs w:val="0"/>
          <w:highlight w:val="none"/>
        </w:rPr>
      </w:r>
      <w:r>
        <w:rPr>
          <w:b/>
          <w:bCs/>
          <w:i/>
          <w:iCs/>
          <w:highlight w:val="none"/>
        </w:rPr>
      </w:r>
      <w:r>
        <w:rPr>
          <w:b w:val="0"/>
          <w:bCs w:val="0"/>
          <w:i/>
          <w:highlight w:val="none"/>
        </w:rPr>
      </w:r>
    </w:p>
    <w:tbl>
      <w:tblPr>
        <w:tblStyle w:val="688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1833"/>
        <w:gridCol w:w="1833"/>
        <w:gridCol w:w="1833"/>
      </w:tblGrid>
      <w:tr>
        <w:trPr>
          <w:trHeight w:val="635"/>
        </w:trPr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p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q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p =&gt; q</w:t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>
          <w:trHeight w:val="635"/>
        </w:trPr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635"/>
        </w:trPr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F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635"/>
        </w:trPr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F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635"/>
        </w:trPr>
        <w:tc>
          <w:tcPr>
            <w:tcBorders/>
            <w:tcW w:w="1833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F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833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F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833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spacing/>
        <w:ind w:right="0" w:firstLine="0" w:left="-1276"/>
        <w:rPr>
          <w:b w:val="0"/>
          <w:bCs/>
          <w:i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 w:right="0" w:firstLine="0" w:left="0"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pBdr/>
        <w:spacing/>
        <w:ind w:right="0" w:firstLine="0" w:left="-1276"/>
        <w:rPr>
          <w:bCs/>
          <w:i/>
          <w:highlight w:val="none"/>
        </w:rPr>
      </w:pPr>
      <w:r>
        <w:rPr>
          <w:i/>
          <w:iCs/>
        </w:rPr>
        <w:t xml:space="preserve">5) Dadas las proposiciones:</w:t>
      </w:r>
      <w:r>
        <w:rPr>
          <w:i/>
          <w:iCs/>
        </w:rPr>
      </w:r>
    </w:p>
    <w:p>
      <w:pPr>
        <w:pBdr/>
        <w:spacing/>
        <w:ind w:right="0" w:firstLine="0" w:left="-1276"/>
        <w:rPr>
          <w:b/>
          <w:bCs/>
        </w:rPr>
      </w:pPr>
      <w:r>
        <w:rPr>
          <w:b/>
          <w:bCs/>
        </w:rPr>
        <w:t xml:space="preserve">p: “Aldo es italiano”</w:t>
      </w:r>
      <w:r>
        <w:rPr>
          <w:b/>
          <w:bCs/>
        </w:rPr>
      </w:r>
    </w:p>
    <w:p>
      <w:pPr>
        <w:pBdr/>
        <w:spacing/>
        <w:ind w:right="0" w:firstLine="0" w:left="-1276"/>
        <w:rPr>
          <w:b/>
          <w:bCs/>
          <w:highlight w:val="none"/>
        </w:rPr>
      </w:pPr>
      <w:r>
        <w:rPr>
          <w:b/>
          <w:bCs/>
        </w:rPr>
        <w:t xml:space="preserve">q: “Bob es inglés”</w:t>
      </w:r>
      <w:r>
        <w:rPr>
          <w:b/>
          <w:bCs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851" w:left="-1276"/>
        <w:rPr>
          <w:bCs/>
          <w:i/>
        </w:rPr>
      </w:pPr>
      <w:r>
        <w:rPr>
          <w:i/>
          <w:iCs/>
        </w:rPr>
        <w:t xml:space="preserve">Formalizar las siguientes sentencias (convertir a símbolos) y realizar la tabla de</w:t>
      </w:r>
      <w:r>
        <w:rPr>
          <w:i/>
          <w:iCs/>
        </w:rPr>
      </w:r>
    </w:p>
    <w:p>
      <w:pPr>
        <w:pBdr/>
        <w:spacing/>
        <w:ind w:right="0" w:firstLine="0" w:left="-1276"/>
        <w:rPr>
          <w:bCs/>
          <w:i/>
          <w:highlight w:val="none"/>
        </w:rPr>
      </w:pPr>
      <w:r>
        <w:rPr>
          <w:i/>
          <w:iCs/>
        </w:rPr>
        <w:t xml:space="preserve">verdad de cada una.</w:t>
      </w:r>
      <w:r>
        <w:rPr>
          <w:i/>
          <w:iCs/>
        </w:rPr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p>
      <w:pPr>
        <w:pBdr/>
        <w:spacing/>
        <w:ind w:right="0" w:firstLine="0" w:left="-1276"/>
        <w:rPr/>
      </w:pPr>
      <w:r>
        <w:t xml:space="preserve">Aldo es italiano entonces Bob no es inglés. </w:t>
      </w:r>
      <w:r>
        <w:rPr>
          <w:b/>
          <w:bCs/>
          <w:color w:val="2f5496" w:themeColor="accent5" w:themeShade="BF"/>
        </w:rPr>
        <w:t xml:space="preserve">====&gt;</w:t>
      </w:r>
      <w:r>
        <w:t xml:space="preserve"> </w:t>
      </w:r>
      <w:r>
        <w:rPr>
          <w:b/>
          <w:bCs/>
        </w:rPr>
        <w:t xml:space="preserve">p =&gt; ¬q</w:t>
      </w:r>
      <w:r/>
    </w:p>
    <w:p>
      <w:pPr>
        <w:pBdr/>
        <w:spacing/>
        <w:ind w:right="0" w:firstLine="0" w:left="-1276"/>
        <w:rPr/>
      </w:pPr>
      <w:r>
        <w:t xml:space="preserve">Aldo es italiano o si Aldo no es italiano entonces Bob no es inglés. </w:t>
      </w:r>
      <w:r>
        <w:rPr>
          <w:b/>
          <w:bCs/>
          <w:color w:val="2f5496" w:themeColor="accent5" w:themeShade="BF"/>
        </w:rPr>
        <w:t xml:space="preserve">====&gt;</w:t>
      </w:r>
      <w:r>
        <w:t xml:space="preserve"> </w:t>
      </w:r>
      <w:r>
        <w:rPr>
          <w:b/>
          <w:bCs/>
        </w:rPr>
        <w:t xml:space="preserve">(</w:t>
      </w:r>
      <w:r>
        <w:rPr>
          <w:b/>
          <w:bCs/>
        </w:rPr>
        <w:t xml:space="preserve">p v ¬p) =&gt; ¬q</w:t>
      </w:r>
      <w:r/>
    </w:p>
    <w:p>
      <w:pPr>
        <w:pBdr/>
        <w:tabs>
          <w:tab w:val="left" w:leader="none" w:pos="5966"/>
        </w:tabs>
        <w:spacing/>
        <w:ind w:right="0" w:firstLine="0" w:left="-1276"/>
        <w:rPr>
          <w:highlight w:val="none"/>
        </w:rPr>
      </w:pPr>
      <w:r>
        <w:t xml:space="preserve">Aldo es italiano y Bob inglés, o ni Aldo es italiano y ni Bob es inglés.</w:t>
      </w:r>
      <w:r>
        <w:t xml:space="preserve"> </w:t>
      </w:r>
      <w:r>
        <w:rPr>
          <w:b/>
          <w:bCs/>
          <w:color w:val="2f5496" w:themeColor="accent5" w:themeShade="BF"/>
        </w:rPr>
        <w:t xml:space="preserve">====&gt;</w:t>
      </w:r>
      <w:r>
        <w:t xml:space="preserve"> </w:t>
      </w:r>
      <w:r>
        <w:rPr>
          <w:b/>
          <w:bCs/>
        </w:rPr>
        <w:t xml:space="preserve">(p </w:t>
      </w:r>
      <w:r>
        <w:rPr>
          <w:b/>
          <w:bCs/>
        </w:rPr>
        <w:t xml:space="preserve">^ q) v (¬p </w:t>
      </w:r>
      <w:r>
        <w:rPr>
          <w:b/>
          <w:bCs/>
        </w:rPr>
        <w:t xml:space="preserve">^ ¬q)</w:t>
      </w:r>
      <w:r/>
    </w:p>
    <w:p>
      <w:pPr>
        <w:pBdr/>
        <w:tabs>
          <w:tab w:val="left" w:leader="none" w:pos="5966"/>
        </w:tabs>
        <w:spacing/>
        <w:ind w:right="0" w:firstLine="0" w:left="-1276"/>
        <w:rPr/>
      </w:pPr>
      <w:r/>
      <w:r/>
    </w:p>
    <w:p>
      <w:pPr>
        <w:pBdr/>
        <w:tabs>
          <w:tab w:val="left" w:leader="none" w:pos="5966"/>
        </w:tabs>
        <w:spacing/>
        <w:ind w:right="0" w:firstLine="0" w:left="-1276"/>
        <w:rPr/>
      </w:pPr>
      <w:r/>
      <w:r/>
    </w:p>
    <w:p>
      <w:pPr>
        <w:pBdr/>
        <w:tabs>
          <w:tab w:val="left" w:leader="none" w:pos="5966"/>
        </w:tabs>
        <w:spacing/>
        <w:ind w:right="0" w:firstLine="0" w:left="-1276"/>
        <w:rPr/>
      </w:pPr>
      <w:r/>
      <w:r/>
    </w:p>
    <w:p>
      <w:pPr>
        <w:pBdr/>
        <w:tabs>
          <w:tab w:val="left" w:leader="none" w:pos="5966"/>
        </w:tabs>
        <w:spacing/>
        <w:ind w:right="0" w:firstLine="0" w:left="-1276"/>
        <w:rPr/>
      </w:pPr>
      <w:r/>
      <w:r/>
    </w:p>
    <w:p>
      <w:pPr>
        <w:pBdr/>
        <w:tabs>
          <w:tab w:val="left" w:leader="none" w:pos="5966"/>
        </w:tabs>
        <w:spacing/>
        <w:ind w:right="0" w:firstLine="0" w:left="-1276"/>
        <w:rPr/>
      </w:pPr>
      <w:r/>
      <w:r/>
    </w:p>
    <w:p>
      <w:pPr>
        <w:pBdr/>
        <w:tabs>
          <w:tab w:val="left" w:leader="none" w:pos="5966"/>
        </w:tabs>
        <w:spacing/>
        <w:ind w:right="0" w:firstLine="0" w:left="-1276"/>
        <w:rPr/>
      </w:pPr>
      <w:r/>
      <w:r/>
    </w:p>
    <w:p>
      <w:pPr>
        <w:pBdr/>
        <w:tabs>
          <w:tab w:val="left" w:leader="none" w:pos="5966"/>
        </w:tabs>
        <w:spacing/>
        <w:ind w:right="0" w:firstLine="0" w:left="-1276"/>
        <w:rPr/>
      </w:pPr>
      <w:r/>
      <w:r/>
    </w:p>
    <w:p>
      <w:pPr>
        <w:pBdr/>
        <w:tabs>
          <w:tab w:val="left" w:leader="none" w:pos="5966"/>
        </w:tabs>
        <w:spacing/>
        <w:ind w:right="0" w:firstLine="0" w:left="-1276"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RESOLUCION:</w:t>
      </w:r>
      <w:r>
        <w:rPr>
          <w:b/>
          <w:bCs/>
          <w:color w:val="ff0000"/>
          <w:highlight w:val="none"/>
        </w:rPr>
      </w:r>
    </w:p>
    <w:p>
      <w:pPr>
        <w:pStyle w:val="836"/>
        <w:numPr>
          <w:ilvl w:val="0"/>
          <w:numId w:val="3"/>
        </w:numPr>
        <w:pBdr/>
        <w:tabs>
          <w:tab w:val="left" w:leader="none" w:pos="5966"/>
        </w:tabs>
        <w:spacing/>
        <w:ind w:right="0"/>
        <w:rPr>
          <w:b/>
          <w:bCs/>
          <w:highlight w:val="none"/>
        </w:rPr>
      </w:pPr>
      <w:r>
        <w:rPr>
          <w:b w:val="0"/>
          <w:bCs w:val="0"/>
          <w:color w:val="ff0000"/>
          <w:highlight w:val="none"/>
        </w:rPr>
      </w:r>
      <w:r>
        <w:rPr>
          <w:b/>
          <w:bCs/>
        </w:rPr>
        <w:t xml:space="preserve">p =&gt; ¬q</w:t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</w:rPr>
      </w:r>
    </w:p>
    <w:tbl>
      <w:tblPr>
        <w:tblStyle w:val="688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1781"/>
        <w:gridCol w:w="1781"/>
        <w:gridCol w:w="1781"/>
        <w:gridCol w:w="1781"/>
      </w:tblGrid>
      <w:tr>
        <w:trPr>
          <w:trHeight w:val="600"/>
        </w:trPr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p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q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¬q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p =&gt; ¬q</w:t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>
          <w:trHeight w:val="600"/>
        </w:trPr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F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600"/>
        </w:trPr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F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600"/>
        </w:trPr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F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F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600"/>
        </w:trPr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F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F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V</w:t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78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5966"/>
              </w:tabs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tabs>
          <w:tab w:val="left" w:leader="none" w:pos="5966"/>
        </w:tabs>
        <w:spacing/>
        <w:ind w:right="0" w:firstLine="0" w:left="-1276"/>
        <w:rPr>
          <w:b/>
          <w:bCs/>
          <w:color w:val="auto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36"/>
        <w:numPr>
          <w:ilvl w:val="0"/>
          <w:numId w:val="2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(</w:t>
      </w:r>
      <w:r>
        <w:rPr>
          <w:b/>
          <w:bCs/>
        </w:rPr>
        <w:t xml:space="preserve">p v ¬p) =&gt; ¬q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Style w:val="688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1007"/>
        <w:gridCol w:w="1007"/>
        <w:gridCol w:w="1007"/>
        <w:gridCol w:w="1007"/>
        <w:gridCol w:w="1007"/>
        <w:gridCol w:w="1642"/>
      </w:tblGrid>
      <w:tr>
        <w:trPr>
          <w:trHeight w:val="395"/>
        </w:trPr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¬p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(</w:t>
            </w:r>
            <w:r>
              <w:t xml:space="preserve">p v ¬p)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4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(</w:t>
            </w:r>
            <w:r>
              <w:t xml:space="preserve">p v ¬p) =&gt; ¬q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95"/>
        </w:trPr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95"/>
        </w:trPr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395"/>
        </w:trPr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395"/>
        </w:trPr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0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6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36"/>
        <w:numPr>
          <w:ilvl w:val="0"/>
          <w:numId w:val="4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(</w:t>
      </w:r>
      <w:r>
        <w:rPr>
          <w:b/>
          <w:bCs/>
        </w:rPr>
        <w:t xml:space="preserve">p </w:t>
      </w:r>
      <w:r>
        <w:rPr>
          <w:b/>
          <w:bCs/>
        </w:rPr>
        <w:t xml:space="preserve">^ q) v (¬p </w:t>
      </w:r>
      <w:r>
        <w:rPr>
          <w:b/>
          <w:bCs/>
        </w:rPr>
        <w:t xml:space="preserve">^ ¬q)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Style w:val="688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3"/>
        <w:gridCol w:w="1063"/>
        <w:gridCol w:w="1063"/>
        <w:gridCol w:w="1993"/>
      </w:tblGrid>
      <w:tr>
        <w:trPr>
          <w:trHeight w:val="524"/>
        </w:trPr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q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¬p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¬q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p </w:t>
            </w:r>
            <w:r>
              <w:t xml:space="preserve">^ q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¬p </w:t>
            </w:r>
            <w:r>
              <w:t xml:space="preserve">^ ¬q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9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(</w:t>
            </w:r>
            <w:r>
              <w:t xml:space="preserve">p </w:t>
            </w:r>
            <w:r>
              <w:t xml:space="preserve">^ q) v (¬p </w:t>
            </w:r>
            <w:r>
              <w:t xml:space="preserve">^ ¬q)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524"/>
        </w:trPr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9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  <w:tr>
        <w:trPr>
          <w:trHeight w:val="524"/>
        </w:trPr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9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524"/>
        </w:trPr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9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ff0000"/>
                <w:highlight w:val="none"/>
              </w:rPr>
            </w:pPr>
            <w:r>
              <w:rPr>
                <w:b/>
                <w:bCs/>
                <w:color w:val="ff0000"/>
                <w:highlight w:val="none"/>
              </w:rPr>
              <w:t xml:space="preserve">F</w:t>
            </w:r>
            <w:r>
              <w:rPr>
                <w:b/>
                <w:bCs/>
                <w:color w:val="ff0000"/>
                <w:highlight w:val="none"/>
              </w:rPr>
            </w:r>
          </w:p>
        </w:tc>
      </w:tr>
      <w:tr>
        <w:trPr>
          <w:trHeight w:val="524"/>
        </w:trPr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06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V</w:t>
            </w:r>
            <w:r>
              <w:rPr>
                <w:highlight w:val="none"/>
              </w:rPr>
            </w:r>
          </w:p>
        </w:tc>
        <w:tc>
          <w:tcPr>
            <w:tcBorders/>
            <w:tcW w:w="19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/>
              <w:contextualSpacing w:val="false"/>
              <w:jc w:val="center"/>
              <w:rPr>
                <w:b/>
                <w:bCs/>
                <w:color w:val="00b050"/>
                <w:highlight w:val="none"/>
              </w:rPr>
            </w:pPr>
            <w:r>
              <w:rPr>
                <w:b/>
                <w:bCs/>
                <w:color w:val="00b050"/>
                <w:highlight w:val="none"/>
              </w:rPr>
              <w:t xml:space="preserve">V</w:t>
            </w:r>
            <w:r>
              <w:rPr>
                <w:b/>
                <w:bCs/>
                <w:color w:val="00b050"/>
                <w:highlight w:val="none"/>
              </w:rPr>
            </w:r>
          </w:p>
        </w:tc>
      </w:tr>
    </w:tbl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2" w:right="850" w:bottom="397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-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73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5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17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289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361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33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05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28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1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73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45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17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89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1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33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05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28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link w:val="657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57">
    <w:name w:val="Heading 1 Char"/>
    <w:link w:val="656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58">
    <w:name w:val="Heading 2"/>
    <w:basedOn w:val="832"/>
    <w:next w:val="832"/>
    <w:link w:val="659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59">
    <w:name w:val="Heading 2 Char"/>
    <w:link w:val="658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61">
    <w:name w:val="Heading 3 Char"/>
    <w:link w:val="660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3">
    <w:name w:val="Heading 4 Char"/>
    <w:link w:val="662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5">
    <w:name w:val="Heading 5 Char"/>
    <w:link w:val="664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7">
    <w:name w:val="Heading 6 Char"/>
    <w:link w:val="666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1">
    <w:name w:val="Heading 8 Char"/>
    <w:link w:val="670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3">
    <w:name w:val="Heading 9 Char"/>
    <w:link w:val="672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74">
    <w:name w:val="Title"/>
    <w:basedOn w:val="832"/>
    <w:next w:val="832"/>
    <w:link w:val="67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75">
    <w:name w:val="Title Char"/>
    <w:link w:val="674"/>
    <w:uiPriority w:val="10"/>
    <w:pPr>
      <w:pBdr/>
      <w:spacing/>
      <w:ind/>
    </w:pPr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77">
    <w:name w:val="Subtitle Char"/>
    <w:link w:val="676"/>
    <w:uiPriority w:val="11"/>
    <w:pPr>
      <w:pBdr/>
      <w:spacing/>
      <w:ind/>
    </w:pPr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pBdr/>
      <w:spacing/>
      <w:ind w:right="720" w:left="720"/>
    </w:pPr>
    <w:rPr>
      <w:i/>
    </w:rPr>
  </w:style>
  <w:style w:type="character" w:styleId="679">
    <w:name w:val="Quote Char"/>
    <w:link w:val="678"/>
    <w:uiPriority w:val="29"/>
    <w:pPr>
      <w:pBdr/>
      <w:spacing/>
      <w:ind/>
    </w:pPr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681">
    <w:name w:val="Intense Quote Char"/>
    <w:link w:val="680"/>
    <w:uiPriority w:val="30"/>
    <w:pPr>
      <w:pBdr/>
      <w:spacing/>
      <w:ind/>
    </w:pPr>
    <w:rPr>
      <w:i/>
    </w:rPr>
  </w:style>
  <w:style w:type="paragraph" w:styleId="682">
    <w:name w:val="Header"/>
    <w:basedOn w:val="832"/>
    <w:link w:val="68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3">
    <w:name w:val="Header Char"/>
    <w:link w:val="682"/>
    <w:uiPriority w:val="99"/>
    <w:pPr>
      <w:pBdr/>
      <w:spacing/>
      <w:ind/>
    </w:pPr>
  </w:style>
  <w:style w:type="paragraph" w:styleId="684">
    <w:name w:val="Footer"/>
    <w:basedOn w:val="832"/>
    <w:link w:val="68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5">
    <w:name w:val="Footer Char"/>
    <w:link w:val="684"/>
    <w:uiPriority w:val="99"/>
    <w:pPr>
      <w:pBdr/>
      <w:spacing/>
      <w:ind/>
    </w:pPr>
  </w:style>
  <w:style w:type="paragraph" w:styleId="686">
    <w:name w:val="Caption"/>
    <w:basedOn w:val="832"/>
    <w:next w:val="832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  <w:pPr>
      <w:pBdr/>
      <w:spacing/>
      <w:ind/>
    </w:pPr>
  </w:style>
  <w:style w:type="table" w:styleId="688">
    <w:name w:val="Table Grid"/>
    <w:basedOn w:val="83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Table Grid Light"/>
    <w:basedOn w:val="83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Plain Table 1"/>
    <w:basedOn w:val="83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Plain Table 2"/>
    <w:basedOn w:val="83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Plain Table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Plain Table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1 Light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1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2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3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4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5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- Accent 6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5 Dark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3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4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4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5 Dark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5 Dark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6 Colorful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6 Colorful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7 Colorful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7 Colorful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ned - Accent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 1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2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3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4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ned - Accent 5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ned - Accent 6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&amp; Lined - Accent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 1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2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3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4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 &amp; Lined - Accent 5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&amp; Lined - Accent 6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16">
    <w:name w:val="Footnote Text Char"/>
    <w:link w:val="815"/>
    <w:uiPriority w:val="99"/>
    <w:pPr>
      <w:pBdr/>
      <w:spacing/>
      <w:ind/>
    </w:pPr>
    <w:rPr>
      <w:sz w:val="18"/>
    </w:rPr>
  </w:style>
  <w:style w:type="character" w:styleId="81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19">
    <w:name w:val="Endnote Text Char"/>
    <w:link w:val="818"/>
    <w:uiPriority w:val="99"/>
    <w:pPr>
      <w:pBdr/>
      <w:spacing/>
      <w:ind/>
    </w:pPr>
    <w:rPr>
      <w:sz w:val="20"/>
    </w:rPr>
  </w:style>
  <w:style w:type="character" w:styleId="8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pBdr/>
      <w:spacing w:after="57"/>
      <w:ind w:right="0" w:firstLine="0" w:left="0"/>
    </w:pPr>
  </w:style>
  <w:style w:type="paragraph" w:styleId="822">
    <w:name w:val="toc 2"/>
    <w:basedOn w:val="832"/>
    <w:next w:val="832"/>
    <w:uiPriority w:val="39"/>
    <w:unhideWhenUsed/>
    <w:pPr>
      <w:pBdr/>
      <w:spacing w:after="57"/>
      <w:ind w:right="0" w:firstLine="0" w:left="283"/>
    </w:pPr>
  </w:style>
  <w:style w:type="paragraph" w:styleId="823">
    <w:name w:val="toc 3"/>
    <w:basedOn w:val="832"/>
    <w:next w:val="832"/>
    <w:uiPriority w:val="39"/>
    <w:unhideWhenUsed/>
    <w:pPr>
      <w:pBdr/>
      <w:spacing w:after="57"/>
      <w:ind w:right="0" w:firstLine="0" w:left="567"/>
    </w:pPr>
  </w:style>
  <w:style w:type="paragraph" w:styleId="824">
    <w:name w:val="toc 4"/>
    <w:basedOn w:val="832"/>
    <w:next w:val="832"/>
    <w:uiPriority w:val="39"/>
    <w:unhideWhenUsed/>
    <w:pPr>
      <w:pBdr/>
      <w:spacing w:after="57"/>
      <w:ind w:right="0" w:firstLine="0" w:left="850"/>
    </w:pPr>
  </w:style>
  <w:style w:type="paragraph" w:styleId="825">
    <w:name w:val="toc 5"/>
    <w:basedOn w:val="832"/>
    <w:next w:val="832"/>
    <w:uiPriority w:val="39"/>
    <w:unhideWhenUsed/>
    <w:pPr>
      <w:pBdr/>
      <w:spacing w:after="57"/>
      <w:ind w:right="0" w:firstLine="0" w:left="1134"/>
    </w:pPr>
  </w:style>
  <w:style w:type="paragraph" w:styleId="826">
    <w:name w:val="toc 6"/>
    <w:basedOn w:val="832"/>
    <w:next w:val="832"/>
    <w:uiPriority w:val="39"/>
    <w:unhideWhenUsed/>
    <w:pPr>
      <w:pBdr/>
      <w:spacing w:after="57"/>
      <w:ind w:right="0" w:firstLine="0" w:left="1417"/>
    </w:pPr>
  </w:style>
  <w:style w:type="paragraph" w:styleId="827">
    <w:name w:val="toc 7"/>
    <w:basedOn w:val="832"/>
    <w:next w:val="832"/>
    <w:uiPriority w:val="39"/>
    <w:unhideWhenUsed/>
    <w:pPr>
      <w:pBdr/>
      <w:spacing w:after="57"/>
      <w:ind w:right="0" w:firstLine="0" w:left="1701"/>
    </w:pPr>
  </w:style>
  <w:style w:type="paragraph" w:styleId="828">
    <w:name w:val="toc 8"/>
    <w:basedOn w:val="832"/>
    <w:next w:val="832"/>
    <w:uiPriority w:val="39"/>
    <w:unhideWhenUsed/>
    <w:pPr>
      <w:pBdr/>
      <w:spacing w:after="57"/>
      <w:ind w:right="0" w:firstLine="0" w:left="1984"/>
    </w:pPr>
  </w:style>
  <w:style w:type="paragraph" w:styleId="829">
    <w:name w:val="toc 9"/>
    <w:basedOn w:val="832"/>
    <w:next w:val="832"/>
    <w:uiPriority w:val="39"/>
    <w:unhideWhenUsed/>
    <w:pPr>
      <w:pBdr/>
      <w:spacing w:after="57"/>
      <w:ind w:right="0" w:firstLine="0" w:left="2268"/>
    </w:pPr>
  </w:style>
  <w:style w:type="paragraph" w:styleId="830">
    <w:name w:val="TOC Heading"/>
    <w:uiPriority w:val="39"/>
    <w:unhideWhenUsed/>
    <w:pPr>
      <w:pBdr/>
      <w:spacing/>
      <w:ind/>
    </w:pPr>
  </w:style>
  <w:style w:type="paragraph" w:styleId="831">
    <w:name w:val="table of figures"/>
    <w:basedOn w:val="832"/>
    <w:next w:val="832"/>
    <w:uiPriority w:val="99"/>
    <w:unhideWhenUsed/>
    <w:pPr>
      <w:pBdr/>
      <w:spacing w:after="0" w:afterAutospacing="0"/>
      <w:ind/>
    </w:pPr>
  </w:style>
  <w:style w:type="paragraph" w:styleId="832" w:default="1">
    <w:name w:val="Normal"/>
    <w:qFormat/>
    <w:pPr>
      <w:pBdr/>
      <w:spacing/>
      <w:ind/>
    </w:pPr>
  </w:style>
  <w:style w:type="table" w:styleId="83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paragraph" w:styleId="835">
    <w:name w:val="No Spacing"/>
    <w:basedOn w:val="832"/>
    <w:uiPriority w:val="1"/>
    <w:qFormat/>
    <w:pPr>
      <w:pBdr/>
      <w:spacing w:after="0" w:line="240" w:lineRule="auto"/>
      <w:ind/>
    </w:pPr>
  </w:style>
  <w:style w:type="paragraph" w:styleId="836">
    <w:name w:val="List Paragraph"/>
    <w:basedOn w:val="832"/>
    <w:uiPriority w:val="34"/>
    <w:qFormat/>
    <w:pPr>
      <w:pBdr/>
      <w:spacing/>
      <w:ind w:left="720"/>
      <w:contextualSpacing w:val="true"/>
    </w:p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2024-03-31T22:21:04Z</dcterms:modified>
</cp:coreProperties>
</file>