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446EE" w:rsidRPr="00D446EE" w:rsidRDefault="00956C7A" w:rsidP="00D446EE">
      <w:pPr>
        <w:spacing w:line="240" w:lineRule="auto"/>
        <w:jc w:val="both"/>
        <w:rPr>
          <w:rFonts w:ascii="Times New Roman" w:eastAsia="Times New Roman" w:hAnsi="Times New Roman" w:cs="Times New Roman"/>
          <w:sz w:val="24"/>
          <w:szCs w:val="24"/>
          <w:lang w:eastAsia="es-AR"/>
        </w:rPr>
      </w:pPr>
      <w:r>
        <w:rPr>
          <w:rFonts w:ascii="Arial" w:eastAsia="Times New Roman" w:hAnsi="Arial" w:cs="Arial"/>
          <w:b/>
          <w:bCs/>
          <w:color w:val="000000"/>
          <w:sz w:val="24"/>
          <w:szCs w:val="24"/>
          <w:lang w:eastAsia="es-AR"/>
        </w:rPr>
        <w:t xml:space="preserve">LENGUAJE, LENGUA </w:t>
      </w:r>
      <w:r w:rsidR="00D446EE" w:rsidRPr="00D446EE">
        <w:rPr>
          <w:rFonts w:ascii="Arial" w:eastAsia="Times New Roman" w:hAnsi="Arial" w:cs="Arial"/>
          <w:b/>
          <w:bCs/>
          <w:color w:val="000000"/>
          <w:sz w:val="24"/>
          <w:szCs w:val="24"/>
          <w:lang w:eastAsia="es-AR"/>
        </w:rPr>
        <w:t>Y</w:t>
      </w:r>
      <w:r>
        <w:rPr>
          <w:rFonts w:ascii="Arial" w:eastAsia="Times New Roman" w:hAnsi="Arial" w:cs="Arial"/>
          <w:b/>
          <w:bCs/>
          <w:color w:val="000000"/>
          <w:sz w:val="24"/>
          <w:szCs w:val="24"/>
          <w:lang w:eastAsia="es-AR"/>
        </w:rPr>
        <w:t xml:space="preserve"> HABLA</w:t>
      </w:r>
    </w:p>
    <w:p w:rsidR="00D446EE" w:rsidRPr="00D446EE" w:rsidRDefault="00D446EE" w:rsidP="00D446EE">
      <w:pPr>
        <w:spacing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La comunicación humana no es exclusiva del ser humano, los animales se comunican por medio de gritos, movimientos, sonidos; entre otros. Gracias a que el ser humano necesita vivir en comunidad, se puede decir  que el lenguaje nace a partir de esa necesidad de expresar lo que se siente y piensa. </w:t>
      </w:r>
    </w:p>
    <w:p w:rsidR="00D446EE" w:rsidRPr="00D446EE" w:rsidRDefault="00D446EE" w:rsidP="00D446EE">
      <w:pPr>
        <w:spacing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 xml:space="preserve">Es la capacidad que tiene toda persona de comunicarse con los demás mediante signos orales o escritos. Es un sistema de comunicación que comprende la </w:t>
      </w:r>
      <w:r w:rsidRPr="00D446EE">
        <w:rPr>
          <w:rFonts w:ascii="Arial" w:eastAsia="Times New Roman" w:hAnsi="Arial" w:cs="Arial"/>
          <w:b/>
          <w:bCs/>
          <w:color w:val="000000"/>
          <w:sz w:val="24"/>
          <w:szCs w:val="24"/>
          <w:lang w:eastAsia="es-AR"/>
        </w:rPr>
        <w:t xml:space="preserve">forma </w:t>
      </w:r>
      <w:r w:rsidRPr="00D446EE">
        <w:rPr>
          <w:rFonts w:ascii="Arial" w:eastAsia="Times New Roman" w:hAnsi="Arial" w:cs="Arial"/>
          <w:color w:val="000000"/>
          <w:sz w:val="24"/>
          <w:szCs w:val="24"/>
          <w:lang w:eastAsia="es-AR"/>
        </w:rPr>
        <w:t xml:space="preserve">(fonología, reglas del habla; morfología, que estudia cómo se forma una palabra y la sintaxis, que es la parte de la lengua que estudia de qué forma se relacionan las palabras que aparecen en una misma frase o párrafo), </w:t>
      </w:r>
      <w:r w:rsidRPr="00D446EE">
        <w:rPr>
          <w:rFonts w:ascii="Arial" w:eastAsia="Times New Roman" w:hAnsi="Arial" w:cs="Arial"/>
          <w:b/>
          <w:bCs/>
          <w:color w:val="000000"/>
          <w:sz w:val="24"/>
          <w:szCs w:val="24"/>
          <w:lang w:eastAsia="es-AR"/>
        </w:rPr>
        <w:t xml:space="preserve">contenido </w:t>
      </w:r>
      <w:r w:rsidRPr="00D446EE">
        <w:rPr>
          <w:rFonts w:ascii="Arial" w:eastAsia="Times New Roman" w:hAnsi="Arial" w:cs="Arial"/>
          <w:color w:val="000000"/>
          <w:sz w:val="24"/>
          <w:szCs w:val="24"/>
          <w:lang w:eastAsia="es-AR"/>
        </w:rPr>
        <w:t xml:space="preserve">(semántica, relativo al significado de las palabras) y uso (pragmática, que es el modo en que la situación influye en la interpretación del significado). </w:t>
      </w:r>
      <w:r w:rsidRPr="00D446EE">
        <w:rPr>
          <w:rFonts w:ascii="Arial" w:eastAsia="Times New Roman" w:hAnsi="Arial" w:cs="Arial"/>
          <w:b/>
          <w:bCs/>
          <w:color w:val="000000"/>
          <w:sz w:val="24"/>
          <w:szCs w:val="24"/>
          <w:lang w:eastAsia="es-AR"/>
        </w:rPr>
        <w:t xml:space="preserve">Se compone de la lengua (idioma) y el habla </w:t>
      </w:r>
      <w:r w:rsidRPr="00D446EE">
        <w:rPr>
          <w:rFonts w:ascii="Arial" w:eastAsia="Times New Roman" w:hAnsi="Arial" w:cs="Arial"/>
          <w:color w:val="000000"/>
          <w:sz w:val="24"/>
          <w:szCs w:val="24"/>
          <w:lang w:eastAsia="es-AR"/>
        </w:rPr>
        <w:t>(uso individual que hace cada hablante de la lengua). Se concreta a través de la escritura y la fonación.</w:t>
      </w:r>
    </w:p>
    <w:p w:rsidR="00D446EE" w:rsidRPr="00D446EE" w:rsidRDefault="00D446EE" w:rsidP="00D446EE">
      <w:pPr>
        <w:spacing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b/>
          <w:bCs/>
          <w:color w:val="000000"/>
          <w:sz w:val="24"/>
          <w:szCs w:val="24"/>
          <w:lang w:eastAsia="es-AR"/>
        </w:rPr>
        <w:t>LENGUA O IDIOMA:</w:t>
      </w:r>
      <w:r w:rsidRPr="00D446EE">
        <w:rPr>
          <w:rFonts w:ascii="Arial" w:eastAsia="Times New Roman" w:hAnsi="Arial" w:cs="Arial"/>
          <w:color w:val="000000"/>
          <w:sz w:val="24"/>
          <w:szCs w:val="24"/>
          <w:lang w:eastAsia="es-AR"/>
        </w:rPr>
        <w:t xml:space="preserve"> es un sistema o conjunto organizado de signos del lenguaje utilizado por un determinado grupo humano. Ejemplo: sonidos, letras, o fonemas del idioma español que es muy diferente a los demás idiomas como francé</w:t>
      </w:r>
      <w:r w:rsidR="00F9114F">
        <w:rPr>
          <w:rFonts w:ascii="Arial" w:eastAsia="Times New Roman" w:hAnsi="Arial" w:cs="Arial"/>
          <w:color w:val="000000"/>
          <w:sz w:val="24"/>
          <w:szCs w:val="24"/>
          <w:lang w:eastAsia="es-AR"/>
        </w:rPr>
        <w:t>s, italiano, inglés entre otros.</w:t>
      </w:r>
    </w:p>
    <w:p w:rsidR="00D446EE" w:rsidRPr="00D446EE" w:rsidRDefault="00D446EE" w:rsidP="00D446EE">
      <w:pPr>
        <w:spacing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b/>
          <w:bCs/>
          <w:color w:val="000000"/>
          <w:sz w:val="24"/>
          <w:szCs w:val="24"/>
          <w:lang w:eastAsia="es-AR"/>
        </w:rPr>
        <w:t>HABLA:</w:t>
      </w:r>
      <w:r w:rsidRPr="00D446EE">
        <w:rPr>
          <w:rFonts w:ascii="Arial" w:eastAsia="Times New Roman" w:hAnsi="Arial" w:cs="Arial"/>
          <w:color w:val="000000"/>
          <w:sz w:val="24"/>
          <w:szCs w:val="24"/>
          <w:lang w:eastAsia="es-AR"/>
        </w:rPr>
        <w:t xml:space="preserve"> manera como cada individuo usa la lengua. El uso de la lengua puede estar determinado con el grado o nivel educativo, posición social entre otros aspectos. Ejemplo: el habla que utilizan los primos es diferente al de un profesor. El habla también tiene que ver con una cuestión física (poseer cuerdas vocales,</w:t>
      </w:r>
      <w:r w:rsidR="00F9114F">
        <w:rPr>
          <w:rFonts w:ascii="Arial" w:eastAsia="Times New Roman" w:hAnsi="Arial" w:cs="Arial"/>
          <w:color w:val="000000"/>
          <w:sz w:val="24"/>
          <w:szCs w:val="24"/>
          <w:lang w:eastAsia="es-AR"/>
        </w:rPr>
        <w:t xml:space="preserve"> tener el sentido del oído, etc.).</w:t>
      </w:r>
    </w:p>
    <w:p w:rsidR="00D446EE" w:rsidRPr="00D446EE" w:rsidRDefault="00D446EE" w:rsidP="00D446EE">
      <w:pPr>
        <w:spacing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b/>
          <w:bCs/>
          <w:color w:val="000000"/>
          <w:sz w:val="24"/>
          <w:szCs w:val="24"/>
          <w:lang w:eastAsia="es-AR"/>
        </w:rPr>
        <w:t>LENGUAJE:</w:t>
      </w:r>
      <w:r w:rsidR="00F9114F">
        <w:rPr>
          <w:rFonts w:ascii="Arial" w:eastAsia="Times New Roman" w:hAnsi="Arial" w:cs="Arial"/>
          <w:color w:val="000000"/>
          <w:sz w:val="24"/>
          <w:szCs w:val="24"/>
          <w:lang w:eastAsia="es-AR"/>
        </w:rPr>
        <w:t xml:space="preserve"> </w:t>
      </w:r>
      <w:r w:rsidRPr="00D446EE">
        <w:rPr>
          <w:rFonts w:ascii="Arial" w:eastAsia="Times New Roman" w:hAnsi="Arial" w:cs="Arial"/>
          <w:color w:val="000000"/>
          <w:sz w:val="24"/>
          <w:szCs w:val="24"/>
          <w:lang w:eastAsia="es-AR"/>
        </w:rPr>
        <w:t>se basa en la capacidad de los seres humanos para comunicarse por medio de signos articulados, por medio de los cuales las personas exteriorizan sus sentimientos, pensamientos y estados de ánimos.</w:t>
      </w:r>
    </w:p>
    <w:p w:rsidR="00D446EE" w:rsidRPr="00D446EE" w:rsidRDefault="00D446EE" w:rsidP="00D446EE">
      <w:pPr>
        <w:spacing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Es un instrumento que le permite al ser humano construir conocimiento y comunicarse con los demás, usa</w:t>
      </w:r>
      <w:r w:rsidR="00946E8A">
        <w:rPr>
          <w:rFonts w:ascii="Arial" w:eastAsia="Times New Roman" w:hAnsi="Arial" w:cs="Arial"/>
          <w:color w:val="000000"/>
          <w:sz w:val="24"/>
          <w:szCs w:val="24"/>
          <w:lang w:eastAsia="es-AR"/>
        </w:rPr>
        <w:t xml:space="preserve"> como </w:t>
      </w:r>
      <w:r w:rsidR="009E09DE">
        <w:rPr>
          <w:rFonts w:ascii="Arial" w:eastAsia="Times New Roman" w:hAnsi="Arial" w:cs="Arial"/>
          <w:color w:val="000000"/>
          <w:sz w:val="24"/>
          <w:szCs w:val="24"/>
          <w:lang w:eastAsia="es-AR"/>
        </w:rPr>
        <w:t>medio, signos orales, escritos y no verbales</w:t>
      </w:r>
      <w:r w:rsidRPr="00D446EE">
        <w:rPr>
          <w:rFonts w:ascii="Arial" w:eastAsia="Times New Roman" w:hAnsi="Arial" w:cs="Arial"/>
          <w:color w:val="000000"/>
          <w:sz w:val="24"/>
          <w:szCs w:val="24"/>
          <w:lang w:eastAsia="es-AR"/>
        </w:rPr>
        <w:t>; los cuales poseen un significado de acuerdo a su intención comunicativa. Ejemplo: sonidos, gritos, sistema Braille señas de sordomudos</w:t>
      </w:r>
      <w:r w:rsidR="009E09DE">
        <w:rPr>
          <w:rFonts w:ascii="Arial" w:eastAsia="Times New Roman" w:hAnsi="Arial" w:cs="Arial"/>
          <w:color w:val="000000"/>
          <w:sz w:val="24"/>
          <w:szCs w:val="24"/>
          <w:lang w:eastAsia="es-AR"/>
        </w:rPr>
        <w:t>.</w:t>
      </w:r>
      <w:r w:rsidRPr="00D446EE">
        <w:rPr>
          <w:rFonts w:ascii="Arial" w:eastAsia="Times New Roman" w:hAnsi="Arial" w:cs="Arial"/>
          <w:color w:val="000000"/>
          <w:sz w:val="24"/>
          <w:szCs w:val="24"/>
          <w:lang w:eastAsia="es-AR"/>
        </w:rPr>
        <w:t> </w:t>
      </w:r>
    </w:p>
    <w:p w:rsidR="00D446EE" w:rsidRPr="00D446EE" w:rsidRDefault="00D446EE" w:rsidP="00D446EE">
      <w:pPr>
        <w:spacing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Es un sistema de comunicación que comprende la forma (fonología, reglas del habla; morfología, que estudia cómo se forma una palabra y la sintaxis, que es la parte de la lengua que estudia de qué forma se relacionan las palabras que aparecen en una misma frase o párrafo), contenido (semántica, relativo al significado de las palabras) y uso (pragmática, que es el modo en que la situación influye en la interpretación del significado). Se compone de la lengua (idioma) y el habla (uso individual que hace cada hablante de la lengua). Se concreta a través de la escritura y la fonación.</w:t>
      </w:r>
    </w:p>
    <w:p w:rsidR="00D446EE" w:rsidRPr="00D446EE" w:rsidRDefault="00D446EE" w:rsidP="00D446EE">
      <w:pPr>
        <w:spacing w:after="240" w:line="240" w:lineRule="auto"/>
        <w:rPr>
          <w:rFonts w:ascii="Times New Roman" w:eastAsia="Times New Roman" w:hAnsi="Times New Roman" w:cs="Times New Roman"/>
          <w:sz w:val="24"/>
          <w:szCs w:val="24"/>
          <w:lang w:eastAsia="es-AR"/>
        </w:rPr>
      </w:pPr>
    </w:p>
    <w:p w:rsidR="00D446EE" w:rsidRPr="00D446EE" w:rsidRDefault="00D446EE" w:rsidP="00D446EE">
      <w:pPr>
        <w:spacing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b/>
          <w:bCs/>
          <w:color w:val="000000"/>
          <w:sz w:val="24"/>
          <w:szCs w:val="24"/>
          <w:lang w:eastAsia="es-AR"/>
        </w:rPr>
        <w:t>Características</w:t>
      </w:r>
    </w:p>
    <w:p w:rsidR="00D446EE" w:rsidRPr="00D446EE" w:rsidRDefault="00D446EE" w:rsidP="00D446EE">
      <w:pPr>
        <w:spacing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lastRenderedPageBreak/>
        <w:t>-</w:t>
      </w:r>
      <w:r w:rsidRPr="00D446EE">
        <w:rPr>
          <w:rFonts w:ascii="Arial" w:eastAsia="Times New Roman" w:hAnsi="Arial" w:cs="Arial"/>
          <w:color w:val="000000"/>
          <w:sz w:val="24"/>
          <w:szCs w:val="24"/>
          <w:u w:val="single"/>
          <w:lang w:eastAsia="es-AR"/>
        </w:rPr>
        <w:t>Es universal:</w:t>
      </w:r>
      <w:r w:rsidR="009E09DE">
        <w:rPr>
          <w:rFonts w:ascii="Arial" w:eastAsia="Times New Roman" w:hAnsi="Arial" w:cs="Arial"/>
          <w:color w:val="000000"/>
          <w:sz w:val="24"/>
          <w:szCs w:val="24"/>
          <w:lang w:eastAsia="es-AR"/>
        </w:rPr>
        <w:t xml:space="preserve"> e</w:t>
      </w:r>
      <w:r w:rsidRPr="00D446EE">
        <w:rPr>
          <w:rFonts w:ascii="Arial" w:eastAsia="Times New Roman" w:hAnsi="Arial" w:cs="Arial"/>
          <w:color w:val="000000"/>
          <w:sz w:val="24"/>
          <w:szCs w:val="24"/>
          <w:lang w:eastAsia="es-AR"/>
        </w:rPr>
        <w:t>stá presente en todas las razas humanas y en cualquier espacio físico o temporal.  Hablan los chinos, los hindúes, los quechuas y los madrileños.</w:t>
      </w:r>
    </w:p>
    <w:p w:rsidR="00D446EE" w:rsidRPr="00D446EE" w:rsidRDefault="00D446EE" w:rsidP="00D446EE">
      <w:pPr>
        <w:spacing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w:t>
      </w:r>
      <w:r w:rsidRPr="00D446EE">
        <w:rPr>
          <w:rFonts w:ascii="Arial" w:eastAsia="Times New Roman" w:hAnsi="Arial" w:cs="Arial"/>
          <w:color w:val="000000"/>
          <w:sz w:val="24"/>
          <w:szCs w:val="24"/>
          <w:u w:val="single"/>
          <w:lang w:eastAsia="es-AR"/>
        </w:rPr>
        <w:t>Es racional:</w:t>
      </w:r>
      <w:r w:rsidR="009E09DE">
        <w:rPr>
          <w:rFonts w:ascii="Arial" w:eastAsia="Times New Roman" w:hAnsi="Arial" w:cs="Arial"/>
          <w:color w:val="000000"/>
          <w:sz w:val="24"/>
          <w:szCs w:val="24"/>
          <w:lang w:eastAsia="es-AR"/>
        </w:rPr>
        <w:t xml:space="preserve"> e</w:t>
      </w:r>
      <w:r w:rsidRPr="00D446EE">
        <w:rPr>
          <w:rFonts w:ascii="Arial" w:eastAsia="Times New Roman" w:hAnsi="Arial" w:cs="Arial"/>
          <w:color w:val="000000"/>
          <w:sz w:val="24"/>
          <w:szCs w:val="24"/>
          <w:lang w:eastAsia="es-AR"/>
        </w:rPr>
        <w:t>stá relacionado con la inteligencia y nos sirve para exteriorizar nuestros pensamientos.</w:t>
      </w:r>
    </w:p>
    <w:p w:rsidR="00D446EE" w:rsidRPr="00D446EE" w:rsidRDefault="00D446EE" w:rsidP="00D446EE">
      <w:pPr>
        <w:spacing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w:t>
      </w:r>
      <w:r w:rsidRPr="009E09DE">
        <w:rPr>
          <w:rFonts w:ascii="Arial" w:eastAsia="Times New Roman" w:hAnsi="Arial" w:cs="Arial"/>
          <w:color w:val="000000"/>
          <w:sz w:val="24"/>
          <w:szCs w:val="24"/>
          <w:u w:val="single"/>
          <w:lang w:eastAsia="es-AR"/>
        </w:rPr>
        <w:t>Es innato</w:t>
      </w:r>
      <w:r w:rsidR="009E09DE">
        <w:rPr>
          <w:rFonts w:ascii="Arial" w:eastAsia="Times New Roman" w:hAnsi="Arial" w:cs="Arial"/>
          <w:color w:val="000000"/>
          <w:sz w:val="24"/>
          <w:szCs w:val="24"/>
          <w:lang w:eastAsia="es-AR"/>
        </w:rPr>
        <w:t>: e</w:t>
      </w:r>
      <w:r w:rsidRPr="00D446EE">
        <w:rPr>
          <w:rFonts w:ascii="Arial" w:eastAsia="Times New Roman" w:hAnsi="Arial" w:cs="Arial"/>
          <w:color w:val="000000"/>
          <w:sz w:val="24"/>
          <w:szCs w:val="24"/>
          <w:lang w:eastAsia="es-AR"/>
        </w:rPr>
        <w:t>stá plasmado en la estructura genética del ser humano.</w:t>
      </w:r>
    </w:p>
    <w:p w:rsidR="00D446EE" w:rsidRPr="00D446EE" w:rsidRDefault="00D446EE" w:rsidP="00D446EE">
      <w:pPr>
        <w:spacing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w:t>
      </w:r>
      <w:r w:rsidRPr="00D446EE">
        <w:rPr>
          <w:rFonts w:ascii="Arial" w:eastAsia="Times New Roman" w:hAnsi="Arial" w:cs="Arial"/>
          <w:color w:val="000000"/>
          <w:sz w:val="24"/>
          <w:szCs w:val="24"/>
          <w:u w:val="single"/>
          <w:lang w:eastAsia="es-AR"/>
        </w:rPr>
        <w:t>Es aprendido</w:t>
      </w:r>
      <w:r w:rsidR="009E09DE">
        <w:rPr>
          <w:rFonts w:ascii="Arial" w:eastAsia="Times New Roman" w:hAnsi="Arial" w:cs="Arial"/>
          <w:color w:val="000000"/>
          <w:sz w:val="24"/>
          <w:szCs w:val="24"/>
          <w:lang w:eastAsia="es-AR"/>
        </w:rPr>
        <w:t>: e</w:t>
      </w:r>
      <w:r w:rsidRPr="00D446EE">
        <w:rPr>
          <w:rFonts w:ascii="Arial" w:eastAsia="Times New Roman" w:hAnsi="Arial" w:cs="Arial"/>
          <w:color w:val="000000"/>
          <w:sz w:val="24"/>
          <w:szCs w:val="24"/>
          <w:lang w:eastAsia="es-AR"/>
        </w:rPr>
        <w:t>l lenguaje se adquiere dentro de un proceso social.</w:t>
      </w:r>
    </w:p>
    <w:p w:rsidR="00D446EE" w:rsidRPr="00D446EE" w:rsidRDefault="00D446EE" w:rsidP="00D446EE">
      <w:pPr>
        <w:spacing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 xml:space="preserve">- </w:t>
      </w:r>
      <w:r w:rsidRPr="00D446EE">
        <w:rPr>
          <w:rFonts w:ascii="Arial" w:eastAsia="Times New Roman" w:hAnsi="Arial" w:cs="Arial"/>
          <w:color w:val="000000"/>
          <w:sz w:val="24"/>
          <w:szCs w:val="24"/>
          <w:u w:val="single"/>
          <w:lang w:eastAsia="es-AR"/>
        </w:rPr>
        <w:t>Es arbitrario:</w:t>
      </w:r>
      <w:r w:rsidRPr="009E09DE">
        <w:rPr>
          <w:rFonts w:ascii="Arial" w:eastAsia="Times New Roman" w:hAnsi="Arial" w:cs="Arial"/>
          <w:color w:val="000000"/>
          <w:sz w:val="24"/>
          <w:szCs w:val="24"/>
          <w:lang w:eastAsia="es-AR"/>
        </w:rPr>
        <w:t xml:space="preserve"> </w:t>
      </w:r>
      <w:r w:rsidR="009E09DE">
        <w:rPr>
          <w:rFonts w:ascii="Arial" w:eastAsia="Times New Roman" w:hAnsi="Arial" w:cs="Arial"/>
          <w:color w:val="000000"/>
          <w:sz w:val="24"/>
          <w:szCs w:val="24"/>
          <w:lang w:eastAsia="es-AR"/>
        </w:rPr>
        <w:t>l</w:t>
      </w:r>
      <w:r w:rsidRPr="00D446EE">
        <w:rPr>
          <w:rFonts w:ascii="Arial" w:eastAsia="Times New Roman" w:hAnsi="Arial" w:cs="Arial"/>
          <w:color w:val="000000"/>
          <w:sz w:val="24"/>
          <w:szCs w:val="24"/>
          <w:lang w:eastAsia="es-AR"/>
        </w:rPr>
        <w:t>as palabras no nacen con las cosas que nombran. </w:t>
      </w:r>
    </w:p>
    <w:p w:rsidR="00D446EE" w:rsidRPr="00D446EE" w:rsidRDefault="00D446EE" w:rsidP="00D446EE">
      <w:pPr>
        <w:spacing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 xml:space="preserve">- </w:t>
      </w:r>
      <w:r w:rsidRPr="00D446EE">
        <w:rPr>
          <w:rFonts w:ascii="Arial" w:eastAsia="Times New Roman" w:hAnsi="Arial" w:cs="Arial"/>
          <w:color w:val="000000"/>
          <w:sz w:val="24"/>
          <w:szCs w:val="24"/>
          <w:u w:val="single"/>
          <w:lang w:eastAsia="es-AR"/>
        </w:rPr>
        <w:t>Es convencional</w:t>
      </w:r>
      <w:r w:rsidRPr="00D446EE">
        <w:rPr>
          <w:rFonts w:ascii="Arial" w:eastAsia="Times New Roman" w:hAnsi="Arial" w:cs="Arial"/>
          <w:color w:val="000000"/>
          <w:sz w:val="24"/>
          <w:szCs w:val="24"/>
          <w:lang w:eastAsia="es-AR"/>
        </w:rPr>
        <w:t>: ya que se necesita de un convenio o acuerdo de todas las personas, para entenderse. </w:t>
      </w:r>
    </w:p>
    <w:p w:rsidR="00D446EE" w:rsidRPr="00D446EE" w:rsidRDefault="00D446EE" w:rsidP="00D446EE">
      <w:pPr>
        <w:spacing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b/>
          <w:bCs/>
          <w:color w:val="000000"/>
          <w:sz w:val="24"/>
          <w:szCs w:val="24"/>
          <w:lang w:eastAsia="es-AR"/>
        </w:rPr>
        <w:t>Existen dos clases de lenguajes: </w:t>
      </w:r>
    </w:p>
    <w:p w:rsidR="00D446EE" w:rsidRPr="00D446EE" w:rsidRDefault="00D446EE" w:rsidP="00D446EE">
      <w:pPr>
        <w:numPr>
          <w:ilvl w:val="0"/>
          <w:numId w:val="1"/>
        </w:numPr>
        <w:spacing w:line="240" w:lineRule="auto"/>
        <w:ind w:left="360"/>
        <w:jc w:val="both"/>
        <w:textAlignment w:val="baseline"/>
        <w:rPr>
          <w:rFonts w:ascii="Arial" w:eastAsia="Times New Roman" w:hAnsi="Arial" w:cs="Arial"/>
          <w:b/>
          <w:bCs/>
          <w:color w:val="000000"/>
          <w:sz w:val="24"/>
          <w:szCs w:val="24"/>
          <w:lang w:eastAsia="es-AR"/>
        </w:rPr>
      </w:pPr>
      <w:r w:rsidRPr="00D446EE">
        <w:rPr>
          <w:rFonts w:ascii="Arial" w:eastAsia="Times New Roman" w:hAnsi="Arial" w:cs="Arial"/>
          <w:b/>
          <w:bCs/>
          <w:color w:val="000000"/>
          <w:sz w:val="24"/>
          <w:szCs w:val="24"/>
          <w:lang w:eastAsia="es-AR"/>
        </w:rPr>
        <w:t>LENGUAJE VERBAL:</w:t>
      </w:r>
      <w:r w:rsidRPr="00D446EE">
        <w:rPr>
          <w:rFonts w:ascii="Arial" w:eastAsia="Times New Roman" w:hAnsi="Arial" w:cs="Arial"/>
          <w:color w:val="000000"/>
          <w:sz w:val="24"/>
          <w:szCs w:val="24"/>
          <w:lang w:eastAsia="es-AR"/>
        </w:rPr>
        <w:t xml:space="preserve"> conjunto de sonidos articulados que producen signos convencionales. A través del lenguaje verbal se pueden expresar ideas, pensamientos, sentimientos y estados de ánimo; </w:t>
      </w:r>
      <w:r w:rsidRPr="00D446EE">
        <w:rPr>
          <w:rFonts w:ascii="Arial" w:eastAsia="Times New Roman" w:hAnsi="Arial" w:cs="Arial"/>
          <w:b/>
          <w:bCs/>
          <w:color w:val="000000"/>
          <w:sz w:val="24"/>
          <w:szCs w:val="24"/>
          <w:lang w:eastAsia="es-AR"/>
        </w:rPr>
        <w:t>emplea la palabra oral o escrita</w:t>
      </w:r>
      <w:r w:rsidRPr="00D446EE">
        <w:rPr>
          <w:rFonts w:ascii="Arial" w:eastAsia="Times New Roman" w:hAnsi="Arial" w:cs="Arial"/>
          <w:color w:val="000000"/>
          <w:sz w:val="24"/>
          <w:szCs w:val="24"/>
          <w:lang w:eastAsia="es-AR"/>
        </w:rPr>
        <w:t xml:space="preserve"> como medio para transmitir un mensaje. </w:t>
      </w:r>
    </w:p>
    <w:p w:rsidR="00D446EE" w:rsidRPr="00D446EE" w:rsidRDefault="00D446EE" w:rsidP="00D446EE">
      <w:pPr>
        <w:spacing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Dentro del lenguaje verbal, se encuentra el lenguaje oral y el escrito que poseen las siguientes diferencias</w:t>
      </w:r>
    </w:p>
    <w:tbl>
      <w:tblPr>
        <w:tblW w:w="0" w:type="auto"/>
        <w:tblCellMar>
          <w:top w:w="15" w:type="dxa"/>
          <w:left w:w="15" w:type="dxa"/>
          <w:bottom w:w="15" w:type="dxa"/>
          <w:right w:w="15" w:type="dxa"/>
        </w:tblCellMar>
        <w:tblLook w:val="04A0" w:firstRow="1" w:lastRow="0" w:firstColumn="1" w:lastColumn="0" w:noHBand="0" w:noVBand="1"/>
      </w:tblPr>
      <w:tblGrid>
        <w:gridCol w:w="1584"/>
        <w:gridCol w:w="3379"/>
        <w:gridCol w:w="3757"/>
      </w:tblGrid>
      <w:tr w:rsidR="00D446EE" w:rsidRPr="00D446EE" w:rsidTr="00D446E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b/>
                <w:bCs/>
                <w:color w:val="000000"/>
                <w:sz w:val="24"/>
                <w:szCs w:val="24"/>
                <w:lang w:eastAsia="es-AR"/>
              </w:rPr>
              <w:t>Variables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Oralidad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Escritura </w:t>
            </w:r>
          </w:p>
        </w:tc>
      </w:tr>
      <w:tr w:rsidR="00D446EE" w:rsidRPr="00D446EE" w:rsidTr="00D446E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b/>
                <w:bCs/>
                <w:color w:val="000000"/>
                <w:sz w:val="24"/>
                <w:szCs w:val="24"/>
                <w:lang w:eastAsia="es-AR"/>
              </w:rPr>
              <w:t>Manejo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Lo aprenden todos los habitantes por el solo hecho de convivir con la comunidad lingüística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Se obtiene a partir de un procedimiento para aprender a escribir</w:t>
            </w:r>
          </w:p>
        </w:tc>
      </w:tr>
      <w:tr w:rsidR="00D446EE" w:rsidRPr="00D446EE" w:rsidTr="00D446E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b/>
                <w:bCs/>
                <w:color w:val="000000"/>
                <w:sz w:val="24"/>
                <w:szCs w:val="24"/>
                <w:lang w:eastAsia="es-AR"/>
              </w:rPr>
              <w:t>Canal sensitivo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Oral: la voz</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Canal visual: la palabra escrita</w:t>
            </w:r>
          </w:p>
        </w:tc>
      </w:tr>
      <w:tr w:rsidR="00D446EE" w:rsidRPr="00D446EE" w:rsidTr="00D446E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240" w:lineRule="auto"/>
              <w:rPr>
                <w:rFonts w:ascii="Times New Roman" w:eastAsia="Times New Roman" w:hAnsi="Times New Roman" w:cs="Times New Roman"/>
                <w:sz w:val="24"/>
                <w:szCs w:val="24"/>
                <w:lang w:eastAsia="es-AR"/>
              </w:rPr>
            </w:pPr>
          </w:p>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b/>
                <w:bCs/>
                <w:color w:val="000000"/>
                <w:sz w:val="24"/>
                <w:szCs w:val="24"/>
                <w:lang w:eastAsia="es-AR"/>
              </w:rPr>
              <w:t>Recursos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 xml:space="preserve">Utiliza recursos no verbales o paralingüístico ( entonación, matices, volumen de la voz, </w:t>
            </w:r>
            <w:proofErr w:type="spellStart"/>
            <w:r w:rsidRPr="00D446EE">
              <w:rPr>
                <w:rFonts w:ascii="Arial" w:eastAsia="Times New Roman" w:hAnsi="Arial" w:cs="Arial"/>
                <w:color w:val="000000"/>
                <w:sz w:val="24"/>
                <w:szCs w:val="24"/>
                <w:lang w:eastAsia="es-AR"/>
              </w:rPr>
              <w:t>etc</w:t>
            </w:r>
            <w:proofErr w:type="spellEnd"/>
            <w:r w:rsidRPr="00D446EE">
              <w:rPr>
                <w:rFonts w:ascii="Arial" w:eastAsia="Times New Roman" w:hAnsi="Arial" w:cs="Arial"/>
                <w:color w:val="000000"/>
                <w:sz w:val="24"/>
                <w:szCs w:val="24"/>
                <w:lang w:eastAsia="es-AR"/>
              </w:rPr>
              <w:t>, silencios, gestos, movimientos, etc..) Usa oraciones simples y cortas. </w:t>
            </w:r>
          </w:p>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Usa fonemas. Sus enunciados se delimitan por la entonación y las pausas.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Utiliza recursos lingüísticos para transmitir su mensaje: puntuación, mayúsculas, ortografía, etc… Usa oraciones más complejas. </w:t>
            </w:r>
          </w:p>
          <w:p w:rsidR="00D446EE" w:rsidRPr="00D446EE" w:rsidRDefault="00D446EE" w:rsidP="00D446EE">
            <w:pPr>
              <w:spacing w:after="0"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Usa grafemas. Sus enunciados están delimitados por el uso de normas ortográficas: puntuación, ma</w:t>
            </w:r>
            <w:r w:rsidR="009E09DE">
              <w:rPr>
                <w:rFonts w:ascii="Arial" w:eastAsia="Times New Roman" w:hAnsi="Arial" w:cs="Arial"/>
                <w:color w:val="000000"/>
                <w:sz w:val="24"/>
                <w:szCs w:val="24"/>
                <w:lang w:eastAsia="es-AR"/>
              </w:rPr>
              <w:t>yúsculas, reglas generales, etc.</w:t>
            </w:r>
          </w:p>
          <w:p w:rsidR="00D446EE" w:rsidRPr="00D446EE" w:rsidRDefault="00D446EE" w:rsidP="00D446EE">
            <w:pPr>
              <w:spacing w:after="0" w:line="0" w:lineRule="atLeast"/>
              <w:rPr>
                <w:rFonts w:ascii="Times New Roman" w:eastAsia="Times New Roman" w:hAnsi="Times New Roman" w:cs="Times New Roman"/>
                <w:sz w:val="24"/>
                <w:szCs w:val="24"/>
                <w:lang w:eastAsia="es-AR"/>
              </w:rPr>
            </w:pPr>
          </w:p>
        </w:tc>
      </w:tr>
      <w:tr w:rsidR="00D446EE" w:rsidRPr="00D446EE" w:rsidTr="00D446E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b/>
                <w:bCs/>
                <w:color w:val="000000"/>
                <w:sz w:val="24"/>
                <w:szCs w:val="24"/>
                <w:lang w:eastAsia="es-AR"/>
              </w:rPr>
              <w:t>Duración en el tiempo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Es espontánea y fugaz, por lo cual una vez expresado no se puede corregir.</w:t>
            </w:r>
            <w:r w:rsidR="009E09DE">
              <w:rPr>
                <w:rFonts w:ascii="Arial" w:eastAsia="Times New Roman" w:hAnsi="Arial" w:cs="Arial"/>
                <w:color w:val="000000"/>
                <w:sz w:val="24"/>
                <w:szCs w:val="24"/>
                <w:lang w:eastAsia="es-AR"/>
              </w:rPr>
              <w:t xml:space="preserve"> </w:t>
            </w:r>
            <w:r w:rsidRPr="00D446EE">
              <w:rPr>
                <w:rFonts w:ascii="Arial" w:eastAsia="Times New Roman" w:hAnsi="Arial" w:cs="Arial"/>
                <w:color w:val="000000"/>
                <w:sz w:val="24"/>
                <w:szCs w:val="24"/>
                <w:lang w:eastAsia="es-AR"/>
              </w:rPr>
              <w:t>Es efímera</w:t>
            </w:r>
            <w:r w:rsidR="009E09DE">
              <w:rPr>
                <w:rFonts w:ascii="Arial" w:eastAsia="Times New Roman" w:hAnsi="Arial" w:cs="Arial"/>
                <w:color w:val="000000"/>
                <w:sz w:val="24"/>
                <w:szCs w:val="24"/>
                <w:lang w:eastAsia="es-A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Es planificada, se puede revisar para corregir, es duradera y  se mantiene en un formato. Ej. Libros.</w:t>
            </w:r>
          </w:p>
        </w:tc>
      </w:tr>
      <w:tr w:rsidR="00D446EE" w:rsidRPr="00D446EE" w:rsidTr="00D446E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240" w:lineRule="auto"/>
              <w:rPr>
                <w:rFonts w:ascii="Times New Roman" w:eastAsia="Times New Roman" w:hAnsi="Times New Roman" w:cs="Times New Roman"/>
                <w:sz w:val="24"/>
                <w:szCs w:val="24"/>
                <w:lang w:eastAsia="es-AR"/>
              </w:rPr>
            </w:pPr>
          </w:p>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b/>
                <w:bCs/>
                <w:color w:val="000000"/>
                <w:sz w:val="24"/>
                <w:szCs w:val="24"/>
                <w:lang w:eastAsia="es-AR"/>
              </w:rPr>
              <w:t>Orden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 xml:space="preserve">Varía el orden de los elementos de la oración, se usan las repeticiones, se puede cambiar de tema y retomar sin ningún </w:t>
            </w:r>
            <w:r w:rsidRPr="00D446EE">
              <w:rPr>
                <w:rFonts w:ascii="Arial" w:eastAsia="Times New Roman" w:hAnsi="Arial" w:cs="Arial"/>
                <w:color w:val="000000"/>
                <w:sz w:val="24"/>
                <w:szCs w:val="24"/>
                <w:lang w:eastAsia="es-AR"/>
              </w:rPr>
              <w:lastRenderedPageBreak/>
              <w:t>preámbulo o explicación.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lastRenderedPageBreak/>
              <w:t xml:space="preserve">El orden de las oraciones es más rígido, utiliza la progresión textual uniendo ideas con otras a través de recursos gramaticales para que pueda ser un texto </w:t>
            </w:r>
            <w:r w:rsidRPr="00D446EE">
              <w:rPr>
                <w:rFonts w:ascii="Arial" w:eastAsia="Times New Roman" w:hAnsi="Arial" w:cs="Arial"/>
                <w:color w:val="000000"/>
                <w:sz w:val="24"/>
                <w:szCs w:val="24"/>
                <w:lang w:eastAsia="es-AR"/>
              </w:rPr>
              <w:lastRenderedPageBreak/>
              <w:t>entendible, es decir coherente y cohesionado.</w:t>
            </w:r>
          </w:p>
        </w:tc>
      </w:tr>
      <w:tr w:rsidR="00D446EE" w:rsidRPr="00D446EE" w:rsidTr="00D446E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b/>
                <w:bCs/>
                <w:color w:val="000000"/>
                <w:sz w:val="24"/>
                <w:szCs w:val="24"/>
                <w:lang w:eastAsia="es-AR"/>
              </w:rPr>
              <w:lastRenderedPageBreak/>
              <w:t>Variedad del lenguajes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Por lo general es más coloquial o informal</w:t>
            </w:r>
            <w:r w:rsidR="0021230C">
              <w:rPr>
                <w:rFonts w:ascii="Arial" w:eastAsia="Times New Roman" w:hAnsi="Arial" w:cs="Arial"/>
                <w:color w:val="000000"/>
                <w:sz w:val="24"/>
                <w:szCs w:val="24"/>
                <w:lang w:eastAsia="es-A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El lenguaje utilizado es más formal.</w:t>
            </w:r>
          </w:p>
        </w:tc>
      </w:tr>
      <w:tr w:rsidR="00D446EE" w:rsidRPr="00D446EE" w:rsidTr="00D446E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b/>
                <w:bCs/>
                <w:color w:val="000000"/>
                <w:sz w:val="24"/>
                <w:szCs w:val="24"/>
                <w:lang w:eastAsia="es-AR"/>
              </w:rPr>
              <w:t>Registro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Memoria</w:t>
            </w:r>
            <w:r w:rsidR="0021230C">
              <w:rPr>
                <w:rFonts w:ascii="Arial" w:eastAsia="Times New Roman" w:hAnsi="Arial" w:cs="Arial"/>
                <w:color w:val="000000"/>
                <w:sz w:val="24"/>
                <w:szCs w:val="24"/>
                <w:lang w:eastAsia="es-A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0" w:lineRule="atLeast"/>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Papel</w:t>
            </w:r>
            <w:r w:rsidR="0021230C">
              <w:rPr>
                <w:rFonts w:ascii="Arial" w:eastAsia="Times New Roman" w:hAnsi="Arial" w:cs="Arial"/>
                <w:color w:val="000000"/>
                <w:sz w:val="24"/>
                <w:szCs w:val="24"/>
                <w:lang w:eastAsia="es-AR"/>
              </w:rPr>
              <w:t>.</w:t>
            </w:r>
          </w:p>
        </w:tc>
      </w:tr>
      <w:tr w:rsidR="00D446EE" w:rsidRPr="00D446EE" w:rsidTr="00D446EE">
        <w:trPr>
          <w:trHeight w:val="6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240" w:lineRule="auto"/>
              <w:rPr>
                <w:rFonts w:ascii="Times New Roman" w:eastAsia="Times New Roman" w:hAnsi="Times New Roman" w:cs="Times New Roman"/>
                <w:sz w:val="24"/>
                <w:szCs w:val="24"/>
                <w:lang w:eastAsia="es-AR"/>
              </w:rPr>
            </w:pPr>
          </w:p>
          <w:p w:rsidR="00D446EE" w:rsidRPr="00D446EE" w:rsidRDefault="00D446EE" w:rsidP="00D446EE">
            <w:pPr>
              <w:spacing w:after="0"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b/>
                <w:bCs/>
                <w:color w:val="000000"/>
                <w:sz w:val="24"/>
                <w:szCs w:val="24"/>
                <w:lang w:eastAsia="es-AR"/>
              </w:rPr>
              <w:t>Origen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Al nacer. Ej.: Llanto de un bebé</w:t>
            </w:r>
            <w:r w:rsidR="0021230C">
              <w:rPr>
                <w:rFonts w:ascii="Arial" w:eastAsia="Times New Roman" w:hAnsi="Arial" w:cs="Arial"/>
                <w:color w:val="000000"/>
                <w:sz w:val="24"/>
                <w:szCs w:val="24"/>
                <w:lang w:eastAsia="es-A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Cuando se comienzan a realizar las primeras grafías de un niño</w:t>
            </w:r>
            <w:r w:rsidR="0021230C">
              <w:rPr>
                <w:rFonts w:ascii="Arial" w:eastAsia="Times New Roman" w:hAnsi="Arial" w:cs="Arial"/>
                <w:color w:val="000000"/>
                <w:sz w:val="24"/>
                <w:szCs w:val="24"/>
                <w:lang w:eastAsia="es-AR"/>
              </w:rPr>
              <w:t>.</w:t>
            </w:r>
          </w:p>
        </w:tc>
      </w:tr>
      <w:tr w:rsidR="00D446EE" w:rsidRPr="00D446EE" w:rsidTr="00D446EE">
        <w:trPr>
          <w:trHeight w:val="4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b/>
                <w:bCs/>
                <w:color w:val="000000"/>
                <w:sz w:val="24"/>
                <w:szCs w:val="24"/>
                <w:lang w:eastAsia="es-AR"/>
              </w:rPr>
              <w:t>Soportes técnicos de difusión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Micrófonos, videos</w:t>
            </w:r>
            <w:r w:rsidR="0021230C">
              <w:rPr>
                <w:rFonts w:ascii="Arial" w:eastAsia="Times New Roman" w:hAnsi="Arial" w:cs="Arial"/>
                <w:color w:val="000000"/>
                <w:sz w:val="24"/>
                <w:szCs w:val="24"/>
                <w:lang w:eastAsia="es-AR"/>
              </w:rPr>
              <w:t>, contestadores, teléfono, etc.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446EE" w:rsidRPr="00D446EE" w:rsidRDefault="00D446EE" w:rsidP="00D446EE">
            <w:pPr>
              <w:spacing w:after="0"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color w:val="000000"/>
                <w:sz w:val="24"/>
                <w:szCs w:val="24"/>
                <w:lang w:eastAsia="es-AR"/>
              </w:rPr>
              <w:t xml:space="preserve">Lápices, lapiceras, papel, madera, computadora, </w:t>
            </w:r>
            <w:r w:rsidR="0021230C">
              <w:rPr>
                <w:rFonts w:ascii="Arial" w:eastAsia="Times New Roman" w:hAnsi="Arial" w:cs="Arial"/>
                <w:color w:val="000000"/>
                <w:sz w:val="24"/>
                <w:szCs w:val="24"/>
                <w:lang w:eastAsia="es-AR"/>
              </w:rPr>
              <w:t>máquina de escribir, tinta, etc.</w:t>
            </w:r>
          </w:p>
        </w:tc>
      </w:tr>
    </w:tbl>
    <w:p w:rsidR="00D446EE" w:rsidRPr="00D446EE" w:rsidRDefault="00D446EE" w:rsidP="00D446EE">
      <w:pPr>
        <w:spacing w:after="0" w:line="240" w:lineRule="auto"/>
        <w:rPr>
          <w:rFonts w:ascii="Times New Roman" w:eastAsia="Times New Roman" w:hAnsi="Times New Roman" w:cs="Times New Roman"/>
          <w:sz w:val="24"/>
          <w:szCs w:val="24"/>
          <w:lang w:eastAsia="es-AR"/>
        </w:rPr>
      </w:pPr>
    </w:p>
    <w:p w:rsidR="00D446EE" w:rsidRPr="00D446EE" w:rsidRDefault="00D446EE" w:rsidP="00D446EE">
      <w:pPr>
        <w:spacing w:line="240" w:lineRule="auto"/>
        <w:jc w:val="both"/>
        <w:rPr>
          <w:rFonts w:ascii="Times New Roman" w:eastAsia="Times New Roman" w:hAnsi="Times New Roman" w:cs="Times New Roman"/>
          <w:sz w:val="24"/>
          <w:szCs w:val="24"/>
          <w:lang w:eastAsia="es-AR"/>
        </w:rPr>
      </w:pPr>
      <w:r w:rsidRPr="00D446EE">
        <w:rPr>
          <w:rFonts w:ascii="Arial" w:eastAsia="Times New Roman" w:hAnsi="Arial" w:cs="Arial"/>
          <w:b/>
          <w:bCs/>
          <w:color w:val="000000"/>
          <w:sz w:val="24"/>
          <w:szCs w:val="24"/>
          <w:lang w:eastAsia="es-AR"/>
        </w:rPr>
        <w:t>LENGUAJE NO VERBAL</w:t>
      </w:r>
      <w:r w:rsidR="0021230C">
        <w:rPr>
          <w:rFonts w:ascii="Arial" w:eastAsia="Times New Roman" w:hAnsi="Arial" w:cs="Arial"/>
          <w:color w:val="000000"/>
          <w:sz w:val="24"/>
          <w:szCs w:val="24"/>
          <w:lang w:eastAsia="es-AR"/>
        </w:rPr>
        <w:t>: es convencional, es decir, en común acuerdo se da</w:t>
      </w:r>
      <w:r w:rsidRPr="00D446EE">
        <w:rPr>
          <w:rFonts w:ascii="Arial" w:eastAsia="Times New Roman" w:hAnsi="Arial" w:cs="Arial"/>
          <w:color w:val="000000"/>
          <w:sz w:val="24"/>
          <w:szCs w:val="24"/>
          <w:lang w:eastAsia="es-AR"/>
        </w:rPr>
        <w:t xml:space="preserve"> el significado de un signo. Emplean imágenes sonidos, signos, símbolos para transmitir mensajes. Ejemplo en el ámbito mundial se establecen señales de tránsito, mapas, planos, ruidos como alarmas sirenas entre otros, estableciendo estándares en su significado y usos.</w:t>
      </w:r>
    </w:p>
    <w:p w:rsidR="00D446EE" w:rsidRDefault="00D446EE" w:rsidP="00D446EE">
      <w:r w:rsidRPr="00D446EE">
        <w:rPr>
          <w:rFonts w:ascii="Times New Roman" w:eastAsia="Times New Roman" w:hAnsi="Times New Roman" w:cs="Times New Roman"/>
          <w:sz w:val="24"/>
          <w:szCs w:val="24"/>
          <w:lang w:eastAsia="es-AR"/>
        </w:rPr>
        <w:br/>
      </w:r>
      <w:r w:rsidRPr="00D446EE">
        <w:rPr>
          <w:rFonts w:ascii="Times New Roman" w:eastAsia="Times New Roman" w:hAnsi="Times New Roman" w:cs="Times New Roman"/>
          <w:sz w:val="24"/>
          <w:szCs w:val="24"/>
          <w:lang w:eastAsia="es-AR"/>
        </w:rPr>
        <w:br/>
      </w:r>
      <w:r w:rsidRPr="00D446EE">
        <w:rPr>
          <w:rFonts w:ascii="Times New Roman" w:eastAsia="Times New Roman" w:hAnsi="Times New Roman" w:cs="Times New Roman"/>
          <w:sz w:val="24"/>
          <w:szCs w:val="24"/>
          <w:lang w:eastAsia="es-AR"/>
        </w:rPr>
        <w:br/>
      </w:r>
      <w:r w:rsidRPr="00D446EE">
        <w:rPr>
          <w:rFonts w:ascii="Times New Roman" w:eastAsia="Times New Roman" w:hAnsi="Times New Roman" w:cs="Times New Roman"/>
          <w:sz w:val="24"/>
          <w:szCs w:val="24"/>
          <w:lang w:eastAsia="es-AR"/>
        </w:rPr>
        <w:br/>
      </w:r>
      <w:r w:rsidRPr="00D446EE">
        <w:rPr>
          <w:rFonts w:ascii="Times New Roman" w:eastAsia="Times New Roman" w:hAnsi="Times New Roman" w:cs="Times New Roman"/>
          <w:sz w:val="24"/>
          <w:szCs w:val="24"/>
          <w:lang w:eastAsia="es-AR"/>
        </w:rPr>
        <w:br/>
      </w:r>
      <w:r w:rsidRPr="00D446EE">
        <w:rPr>
          <w:rFonts w:ascii="Times New Roman" w:eastAsia="Times New Roman" w:hAnsi="Times New Roman" w:cs="Times New Roman"/>
          <w:sz w:val="24"/>
          <w:szCs w:val="24"/>
          <w:lang w:eastAsia="es-AR"/>
        </w:rPr>
        <w:br/>
      </w:r>
      <w:r w:rsidRPr="00D446EE">
        <w:rPr>
          <w:rFonts w:ascii="Times New Roman" w:eastAsia="Times New Roman" w:hAnsi="Times New Roman" w:cs="Times New Roman"/>
          <w:sz w:val="24"/>
          <w:szCs w:val="24"/>
          <w:lang w:eastAsia="es-AR"/>
        </w:rPr>
        <w:br/>
      </w:r>
      <w:r w:rsidRPr="00D446EE">
        <w:rPr>
          <w:rFonts w:ascii="Times New Roman" w:eastAsia="Times New Roman" w:hAnsi="Times New Roman" w:cs="Times New Roman"/>
          <w:sz w:val="24"/>
          <w:szCs w:val="24"/>
          <w:lang w:eastAsia="es-AR"/>
        </w:rPr>
        <w:br/>
      </w:r>
      <w:r w:rsidRPr="00D446EE">
        <w:rPr>
          <w:rFonts w:ascii="Times New Roman" w:eastAsia="Times New Roman" w:hAnsi="Times New Roman" w:cs="Times New Roman"/>
          <w:sz w:val="24"/>
          <w:szCs w:val="24"/>
          <w:lang w:eastAsia="es-AR"/>
        </w:rPr>
        <w:br/>
      </w:r>
      <w:r w:rsidRPr="00D446EE">
        <w:rPr>
          <w:rFonts w:ascii="Times New Roman" w:eastAsia="Times New Roman" w:hAnsi="Times New Roman" w:cs="Times New Roman"/>
          <w:sz w:val="24"/>
          <w:szCs w:val="24"/>
          <w:lang w:eastAsia="es-AR"/>
        </w:rPr>
        <w:br/>
      </w:r>
      <w:r w:rsidRPr="00D446EE">
        <w:rPr>
          <w:rFonts w:ascii="Times New Roman" w:eastAsia="Times New Roman" w:hAnsi="Times New Roman" w:cs="Times New Roman"/>
          <w:sz w:val="24"/>
          <w:szCs w:val="24"/>
          <w:lang w:eastAsia="es-AR"/>
        </w:rPr>
        <w:br/>
      </w:r>
      <w:r w:rsidRPr="00D446EE">
        <w:rPr>
          <w:rFonts w:ascii="Times New Roman" w:eastAsia="Times New Roman" w:hAnsi="Times New Roman" w:cs="Times New Roman"/>
          <w:sz w:val="24"/>
          <w:szCs w:val="24"/>
          <w:lang w:eastAsia="es-AR"/>
        </w:rPr>
        <w:br/>
      </w:r>
      <w:r w:rsidRPr="00D446EE">
        <w:rPr>
          <w:rFonts w:ascii="Times New Roman" w:eastAsia="Times New Roman" w:hAnsi="Times New Roman" w:cs="Times New Roman"/>
          <w:sz w:val="24"/>
          <w:szCs w:val="24"/>
          <w:lang w:eastAsia="es-AR"/>
        </w:rPr>
        <w:br/>
      </w:r>
      <w:r w:rsidRPr="00D446EE">
        <w:rPr>
          <w:rFonts w:ascii="Times New Roman" w:eastAsia="Times New Roman" w:hAnsi="Times New Roman" w:cs="Times New Roman"/>
          <w:sz w:val="24"/>
          <w:szCs w:val="24"/>
          <w:lang w:eastAsia="es-AR"/>
        </w:rPr>
        <w:br/>
      </w:r>
      <w:r w:rsidRPr="00D446EE">
        <w:rPr>
          <w:rFonts w:ascii="Times New Roman" w:eastAsia="Times New Roman" w:hAnsi="Times New Roman" w:cs="Times New Roman"/>
          <w:sz w:val="24"/>
          <w:szCs w:val="24"/>
          <w:lang w:eastAsia="es-AR"/>
        </w:rPr>
        <w:br/>
      </w:r>
    </w:p>
    <w:sectPr w:rsidR="00D446E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468CE"/>
    <w:multiLevelType w:val="multilevel"/>
    <w:tmpl w:val="EEA6D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46EE"/>
    <w:rsid w:val="000208BA"/>
    <w:rsid w:val="001666D7"/>
    <w:rsid w:val="0018342B"/>
    <w:rsid w:val="0021230C"/>
    <w:rsid w:val="00556325"/>
    <w:rsid w:val="00632D61"/>
    <w:rsid w:val="00946E8A"/>
    <w:rsid w:val="00956C7A"/>
    <w:rsid w:val="009E09DE"/>
    <w:rsid w:val="00D446EE"/>
    <w:rsid w:val="00F9114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75B073-31FE-8546-89CB-B08AEEE3A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7653836">
      <w:bodyDiv w:val="1"/>
      <w:marLeft w:val="0"/>
      <w:marRight w:val="0"/>
      <w:marTop w:val="0"/>
      <w:marBottom w:val="0"/>
      <w:divBdr>
        <w:top w:val="none" w:sz="0" w:space="0" w:color="auto"/>
        <w:left w:val="none" w:sz="0" w:space="0" w:color="auto"/>
        <w:bottom w:val="none" w:sz="0" w:space="0" w:color="auto"/>
        <w:right w:val="none" w:sz="0" w:space="0" w:color="auto"/>
      </w:divBdr>
      <w:divsChild>
        <w:div w:id="1100835170">
          <w:marLeft w:val="-56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890</Words>
  <Characters>4901</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caneflor.88@gmail.com</cp:lastModifiedBy>
  <cp:revision>2</cp:revision>
  <dcterms:created xsi:type="dcterms:W3CDTF">2022-04-01T13:00:00Z</dcterms:created>
  <dcterms:modified xsi:type="dcterms:W3CDTF">2022-04-01T13:00:00Z</dcterms:modified>
</cp:coreProperties>
</file>