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If you get stucked, here is the docs: https://www.typescriptlang.org/docs/handbook/typescript-in-5-minutes.html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Create the Product interface based on the following example products.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- type can be only "Program" or "Course"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- currency can be only "USD", "HUF", "EUR"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If you get stuck with the createdAt, check what is the return type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Date.parse (you can hover your mouse over it).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export interface Product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/* TODO: fill the type declarations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products: Product[] =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id: 4,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title: "How to Hack NASA with HTML",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price: "5000.00",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createdAt: Date.parse("2022-05-18T14:48:00"),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currency: "HUF",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type: "Course",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relatedCourses: [],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id: 6,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title: "Cat Grooming Masterclass",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price: "10.00",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createdAt: Date.parse("2022-05-19T16:00:00"),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currency: "USD",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type: "Program",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relatedCourses: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id: 11,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title: "Lying Yourself, that you are the Master",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price: "0.00",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createdAt: Date.parse("2022-05-18T16:00:00"),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currency: "USD",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type: "Course",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relatedCourses: [],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id: 16,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title: "Taming your cat, a life long learning",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price: "0.00",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createdAt: Date.parse("2022-05-17T16:00:00"),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currency: "USD",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type: "Course",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relatedCourses: [],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Add type annotations to the arguements and return types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of these two functions.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filterCourses(products /* add type annotation here */) /* add type annotation here */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return products.filter(product =&gt; product.type === 'Course')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getTitles(products /* add type annotation here */) /* add type annotation here */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return products.map(product =&gt; product.title)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When Typescript infers correctly the types and when it is necessary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to define them explicitly? Try to remove type annotations from the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filterCourses and getTitles functions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above. Hover the mouse to the variables to check the inferred types.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When do you see "any", and when something else?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This two functions just here to check the proper return type in the tests.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courses = filterCourses(products)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titles = getTitles(products)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4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Can I pass a Product object to the format Price function without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typescript error? Why?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Spot that the inline type annotation here is different than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Product's type definition.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formatPrice(product: {price: string, currency: string})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`${product.price} ${product.currency}`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passing a product to the function, for tests only.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price = formatPrice(products[0])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b w:val="1"/>
          <w:rtl w:val="0"/>
        </w:rPr>
        <w:t xml:space="preserve">Everyday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If you get stucked, here is the docs: https://www.typescriptlang.org/docs/handbook/2/everyday-types.html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1) Primitives and arrays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TODO: remove the "any" type, and add a concerete type for these basic primitives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How they are working, if you remove all type definitions? How inference is working here?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let price: any /* add the correcy type annotation here instead of any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price = 100.5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let title: any /* add type annotation here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title = "How to Hack NASA with HTML?"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let option: any /* add type annotation here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option =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let prices: any /* add type annotation here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prices = [3, 5, 100, 3.5]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let titles: any /* add type annotation here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titles = ["How to Hack NASA with HTML?", "Cat Taming Masterclass"]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let options: any /* add type annotation here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options = [true, true, false]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2) Any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Here we have a product, which type is an explicit any.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Unforunately we have here a cat instead. It is clearly seen,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that everything is accepted, typescript basically switched off.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We will got a lot of runtime errors and unexpected undefineds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here.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TODO: Create a proper type definition based on the usage of the product,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correct the input data and the function usage below based on that.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anyProduct: any = {name: 'Mr. Fluff', kind: 'British Shorthair', age: 4}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const productTitle = anyProduct.title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const priceWithTaxes = anyProduct.price * (1.25)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 upperCaseTitle = anyProduct.price.toUpperCase()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3) Anonymus Functions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In JS we are putting anonymus functions to a lot of place,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 typically in the higher order functions like map. Typescript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 can figure out the anonymus functions types based on the usage.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TODO: correct the parameter's type of createKeysFromTitles. Spot out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 how it is changing the map function's types.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 titelsToConvert = ["How to Hack NASA with HTML?", "Cat Taming Masterclass"]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const createKeysFromTitles = (titles /* */) =&gt;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titles.map(title =&gt; title.toLowerCase().replace(" ", "_").replace("?", ""))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 keys = createKeysFromTitles(titelsToConvert)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4) Union types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We have a common Course type in our codebase, unfortunately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it is not correctly typed, because some API endpoints return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the price in a string other endpoints in number format.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TODO: Change the Course interface to conform all possible formats.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 (Check the type errors in the usages below.)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interface Course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title: string,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price: number,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const checkoutCourse: Course =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title: "What You can Learn from Your Cat?",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price: 100.0,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const shoppingCartCourse: Course =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title: "What You can Learn from your Cat?",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price: "100.0"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TODO: Ooops, after the Course interface is changed,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something is gone wrong here. Correct the funtion body for now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creatively, in the Narrowing chapter we will see a lot of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 patterns to handle these cases.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const getTax = (course: Course) =&gt;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course.price * 0.25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Exercise 5) Types Aliases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We can use type aliases with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type keyword for any annotations.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TODO: fill the Type Alias for the account object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based on the example object below. Spot out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 the differences betweeb the interface declarations.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//  Note type alias can be used for any type, not just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objects. Check the examples in the handbook.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type Account =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const account: Account =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id: 5,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name: "Awesome Account",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currency: "USD",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const getAccountName = (account: Account) =&gt; account.name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TODO: Interesting, here we are not using the Account Type Alias,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however the function is correctly typed, and accepts accounts.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  Why?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const getCurrency = (account: {name: string, currency: string}) =&gt; account.currency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const accountName = getAccountName(account)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const accountCurrency = getCurrency(account)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6) Type Assertions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It is possible to tell Typescript how 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// handle some data. Typically this data is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 comes from the API.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TODO: The fetch account method just fetch a general object,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 In our application we trust in the API. Assert it to an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Account type (declared above) to be able to use it as an Account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in the other parts of the application.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const fetchAccount = (id: number): object =&gt; ({id: id, name: "Some Account", currency: "USD"})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const currentAccount = fetchAccount(4) /* add Type Assertion here 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const currentAccountName = currentAccount.name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Exercies 6) Literal types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This is an important exercise. If a type is 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//  concerete value like "USD" or 7, it is handled as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 a type "constant". We have already used it in the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 first chapter in the Product.type property.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 Check here the variable types and the error messages.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https://www.typescriptlang.org/docs/handbook/2/everyday-types.html#type-aliases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type USD = 'USD'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type EUR = 'EUR'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TODO: Correct the Currency type, to accept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 both EUR and USD. How can you define two possible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 types for one type? (we have seen before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 with numbers and strings).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type Currency = string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const firstCurrency: Currency = 'USD';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const secondCurrency: Currency = 'EUR'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const usd: USD = firstCurrency;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const eur: EUR = secondCurrency;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TODO: When corrected the Currency type, another issue come up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 later in the code.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 Check the inferred type of the someAccount variable.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 It is inferred to string, but in the gerSomeCurrency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  function we using our Currency type. How add some Type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 assertion to the someAccount object to correct the later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//  usage of the someAccount variable.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https://www.typescriptlang.org/docs/handbook/2/everyday-types.html#type-aliases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const someAccount =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name: "My Awesome Account",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currency: "USD"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const getSomeCurrency = (account: {currency: Currency}) =&gt; account.currency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const someCurrency = getSomeCurrency(someAccount)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Exercise 7) null and undefined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Null and undefined are interchangeable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in Javascript. In typescript it depends 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the strictNullChecks compiler options.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In this editor, and in our production code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it is switched on. Check how does it works.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https://www.typescriptlang.org/docs/handbook/2/everyday-types.html#null-and-undefined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TODO correct AccountWithOrWithoutCurrency 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 the removeCurrency function body to get rid off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 the type errors.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type AccountWithOrWithoutCurrency =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currency: 'USD' | 'EUR' | undefined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const removeCurrency = (account: AccountWithOrWithoutCurrency): AccountWithOrWithoutCurrency =&gt;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...account,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currency: null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