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A1E" w:rsidRPr="00270300" w:rsidRDefault="002D19EC" w:rsidP="00DC5A1E">
      <w:pPr>
        <w:spacing w:line="240" w:lineRule="auto"/>
        <w:ind w:firstLine="284"/>
        <w:jc w:val="center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rus-razryadkaChar"/>
          <w:sz w:val="22"/>
        </w:rPr>
        <w:t>Сложные слова в санскрите</w:t>
      </w:r>
      <w:r w:rsid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70300">
        <w:rPr>
          <w:rFonts w:ascii="Charter Indologique" w:hAnsi="Charter Indologique"/>
          <w:sz w:val="22"/>
          <w:lang w:val="ru-RU" w:eastAsia="de-DE"/>
        </w:rPr>
        <w:tab/>
      </w:r>
      <w:r w:rsidR="00270300">
        <w:rPr>
          <w:rFonts w:ascii="Charter Indologique" w:hAnsi="Charter Indologique"/>
          <w:sz w:val="22"/>
          <w:lang w:val="ru-RU" w:eastAsia="de-DE"/>
        </w:rPr>
        <w:tab/>
      </w:r>
      <w:r w:rsidR="00DC5A1E" w:rsidRPr="00270300">
        <w:rPr>
          <w:rFonts w:ascii="Charter Indologique" w:hAnsi="Charter Indologique"/>
          <w:sz w:val="22"/>
          <w:lang w:val="ru-RU" w:eastAsia="de-DE"/>
        </w:rPr>
        <w:t xml:space="preserve">Э. З. </w:t>
      </w:r>
      <w:proofErr w:type="spellStart"/>
      <w:r w:rsidR="00DC5A1E" w:rsidRPr="00270300">
        <w:rPr>
          <w:rFonts w:ascii="Charter Indologique" w:hAnsi="Charter Indologique"/>
          <w:sz w:val="22"/>
          <w:lang w:val="ru-RU" w:eastAsia="de-DE"/>
        </w:rPr>
        <w:t>Лейтан</w:t>
      </w:r>
      <w:proofErr w:type="spellEnd"/>
    </w:p>
    <w:p w:rsidR="002D19EC" w:rsidRPr="00270300" w:rsidRDefault="002D19EC" w:rsidP="00DC5A1E">
      <w:pPr>
        <w:spacing w:line="240" w:lineRule="auto"/>
        <w:ind w:firstLine="284"/>
        <w:jc w:val="center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Категории композитов с примерами: краткий конспект</w:t>
      </w:r>
    </w:p>
    <w:p w:rsidR="008214F1" w:rsidRPr="00270300" w:rsidRDefault="008214F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62740" w:rsidRPr="00270300" w:rsidRDefault="00462740" w:rsidP="00F36EFB">
      <w:pPr>
        <w:spacing w:line="240" w:lineRule="auto"/>
        <w:ind w:firstLine="284"/>
        <w:jc w:val="right"/>
        <w:rPr>
          <w:rFonts w:ascii="Charter Indologique" w:hAnsi="Charter Indologique"/>
          <w:sz w:val="20"/>
          <w:szCs w:val="20"/>
          <w:lang w:val="ru-RU" w:eastAsia="de-DE"/>
        </w:rPr>
      </w:pPr>
      <w:proofErr w:type="spellStart"/>
      <w:r w:rsidRPr="00270300">
        <w:rPr>
          <w:rFonts w:ascii="Charter Indologique" w:hAnsi="Charter Indologique"/>
          <w:i/>
          <w:iCs/>
          <w:sz w:val="20"/>
          <w:szCs w:val="20"/>
          <w:lang w:val="ru-RU" w:eastAsia="de-DE"/>
        </w:rPr>
        <w:t>śāstrapūrvake</w:t>
      </w:r>
      <w:proofErr w:type="spellEnd"/>
      <w:r w:rsidRPr="00270300">
        <w:rPr>
          <w:rFonts w:ascii="Charter Indologique" w:hAnsi="Charter Indologique"/>
          <w:i/>
          <w:iCs/>
          <w:sz w:val="20"/>
          <w:szCs w:val="20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i/>
          <w:iCs/>
          <w:sz w:val="20"/>
          <w:szCs w:val="20"/>
          <w:lang w:val="ru-RU" w:eastAsia="de-DE"/>
        </w:rPr>
        <w:t>prayoge</w:t>
      </w:r>
      <w:proofErr w:type="spellEnd"/>
      <w:r w:rsidRPr="00270300">
        <w:rPr>
          <w:rFonts w:ascii="Charter Indologique" w:hAnsi="Charter Indologique"/>
          <w:i/>
          <w:iCs/>
          <w:sz w:val="20"/>
          <w:szCs w:val="20"/>
          <w:lang w:val="ru-RU" w:eastAsia="de-DE"/>
        </w:rPr>
        <w:t xml:space="preserve"> ʼbhyudayaḥ</w:t>
      </w:r>
      <w:r w:rsidRPr="00270300">
        <w:rPr>
          <w:rFonts w:ascii="Charter Indologique" w:hAnsi="Charter Indologique"/>
          <w:sz w:val="20"/>
          <w:szCs w:val="20"/>
          <w:lang w:val="ru-RU" w:eastAsia="de-DE"/>
        </w:rPr>
        <w:t xml:space="preserve"> (</w:t>
      </w:r>
      <w:r w:rsidRPr="00270300">
        <w:rPr>
          <w:rStyle w:val="krasniy0"/>
          <w:rFonts w:eastAsia="Calibri"/>
          <w:color w:val="auto"/>
          <w:sz w:val="22"/>
          <w:szCs w:val="22"/>
        </w:rPr>
        <w:t>Mahābhāṣya</w:t>
      </w:r>
      <w:r w:rsidRPr="00270300">
        <w:rPr>
          <w:rFonts w:ascii="Charter Indologique" w:hAnsi="Charter Indologique"/>
          <w:sz w:val="20"/>
          <w:szCs w:val="20"/>
          <w:lang w:val="ru-RU" w:eastAsia="de-DE"/>
        </w:rPr>
        <w:t xml:space="preserve">, </w:t>
      </w:r>
      <w:proofErr w:type="spellStart"/>
      <w:r w:rsidRPr="00270300">
        <w:rPr>
          <w:rStyle w:val="krasniy0"/>
          <w:rFonts w:eastAsia="Calibri"/>
          <w:color w:val="auto"/>
          <w:sz w:val="22"/>
          <w:szCs w:val="22"/>
        </w:rPr>
        <w:t>Paspaśāhnika</w:t>
      </w:r>
      <w:proofErr w:type="spellEnd"/>
      <w:r w:rsidRPr="00270300">
        <w:rPr>
          <w:rFonts w:ascii="Charter Indologique" w:hAnsi="Charter Indologique"/>
          <w:sz w:val="20"/>
          <w:szCs w:val="20"/>
          <w:lang w:val="ru-RU" w:eastAsia="de-DE"/>
        </w:rPr>
        <w:t xml:space="preserve">), </w:t>
      </w:r>
    </w:p>
    <w:p w:rsidR="00462740" w:rsidRPr="00270300" w:rsidRDefault="002140D9" w:rsidP="00F36EFB">
      <w:pPr>
        <w:spacing w:line="240" w:lineRule="auto"/>
        <w:ind w:firstLine="284"/>
        <w:jc w:val="right"/>
        <w:rPr>
          <w:rFonts w:ascii="Charter Indologique" w:hAnsi="Charter Indologique"/>
          <w:sz w:val="20"/>
          <w:szCs w:val="20"/>
          <w:lang w:val="ru-RU" w:eastAsia="de-DE"/>
        </w:rPr>
      </w:pPr>
      <w:r w:rsidRPr="00270300">
        <w:rPr>
          <w:rFonts w:ascii="Charter Indologique" w:hAnsi="Charter Indologique"/>
          <w:sz w:val="20"/>
          <w:szCs w:val="20"/>
          <w:lang w:val="ru-RU" w:eastAsia="de-DE"/>
        </w:rPr>
        <w:t>«</w:t>
      </w:r>
      <w:r w:rsidR="00462740" w:rsidRPr="00270300">
        <w:rPr>
          <w:rFonts w:ascii="Charter Indologique" w:hAnsi="Charter Indologique"/>
          <w:sz w:val="20"/>
          <w:szCs w:val="20"/>
          <w:lang w:val="ru-RU" w:eastAsia="de-DE"/>
        </w:rPr>
        <w:t>Когда теория предваряет практику, успех гарантирован</w:t>
      </w:r>
      <w:r w:rsidRPr="00270300">
        <w:rPr>
          <w:rFonts w:ascii="Charter Indologique" w:hAnsi="Charter Indologique"/>
          <w:sz w:val="20"/>
          <w:szCs w:val="20"/>
          <w:lang w:val="ru-RU" w:eastAsia="de-DE"/>
        </w:rPr>
        <w:t>»</w:t>
      </w:r>
      <w:r w:rsidR="00462740" w:rsidRPr="00270300">
        <w:rPr>
          <w:rFonts w:ascii="Charter Indologique" w:hAnsi="Charter Indologique"/>
          <w:sz w:val="20"/>
          <w:szCs w:val="20"/>
          <w:lang w:val="ru-RU" w:eastAsia="de-DE"/>
        </w:rPr>
        <w:t xml:space="preserve"> </w:t>
      </w:r>
    </w:p>
    <w:p w:rsidR="00462740" w:rsidRPr="00270300" w:rsidRDefault="00462740" w:rsidP="00F36EFB">
      <w:pPr>
        <w:spacing w:line="240" w:lineRule="auto"/>
        <w:ind w:firstLine="284"/>
        <w:jc w:val="right"/>
        <w:rPr>
          <w:rFonts w:ascii="Charter Indologique" w:hAnsi="Charter Indologique"/>
          <w:sz w:val="20"/>
          <w:szCs w:val="20"/>
          <w:lang w:val="ru-RU" w:eastAsia="de-DE"/>
        </w:rPr>
      </w:pPr>
      <w:r w:rsidRPr="00270300">
        <w:rPr>
          <w:rFonts w:ascii="Charter Indologique" w:hAnsi="Charter Indologique"/>
          <w:sz w:val="20"/>
          <w:szCs w:val="20"/>
          <w:lang w:val="ru-RU" w:eastAsia="de-DE"/>
        </w:rPr>
        <w:t>(</w:t>
      </w:r>
      <w:proofErr w:type="spellStart"/>
      <w:r w:rsidR="008D3899" w:rsidRPr="00270300">
        <w:rPr>
          <w:rFonts w:ascii="Charter Indologique" w:hAnsi="Charter Indologique"/>
          <w:sz w:val="20"/>
          <w:szCs w:val="20"/>
          <w:lang w:val="ru-RU" w:eastAsia="de-DE"/>
        </w:rPr>
        <w:t>Патанджали</w:t>
      </w:r>
      <w:proofErr w:type="spellEnd"/>
      <w:r w:rsidR="008D3899" w:rsidRPr="00270300">
        <w:rPr>
          <w:rFonts w:ascii="Charter Indologique" w:hAnsi="Charter Indologique"/>
          <w:sz w:val="20"/>
          <w:szCs w:val="20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0"/>
          <w:szCs w:val="20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0"/>
          <w:szCs w:val="20"/>
          <w:lang w:val="ru-RU" w:eastAsia="de-DE"/>
        </w:rPr>
        <w:t>Махабхашья</w:t>
      </w:r>
      <w:proofErr w:type="spellEnd"/>
      <w:r w:rsidR="00792CAB" w:rsidRPr="00270300">
        <w:rPr>
          <w:rFonts w:ascii="Charter Indologique" w:hAnsi="Charter Indologique"/>
          <w:sz w:val="20"/>
          <w:szCs w:val="20"/>
          <w:lang w:val="ru-RU" w:eastAsia="de-DE"/>
        </w:rPr>
        <w:t>,</w:t>
      </w:r>
      <w:r w:rsidRPr="00270300">
        <w:rPr>
          <w:rFonts w:ascii="Charter Indologique" w:hAnsi="Charter Indologique"/>
          <w:sz w:val="20"/>
          <w:szCs w:val="20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0"/>
          <w:szCs w:val="20"/>
          <w:lang w:val="ru-RU" w:eastAsia="de-DE"/>
        </w:rPr>
        <w:t>Паспаша-ахника</w:t>
      </w:r>
      <w:proofErr w:type="spellEnd"/>
      <w:r w:rsidR="002140D9" w:rsidRPr="00270300">
        <w:rPr>
          <w:rFonts w:ascii="Charter Indologique" w:hAnsi="Charter Indologique"/>
          <w:sz w:val="20"/>
          <w:szCs w:val="20"/>
          <w:lang w:val="ru-RU" w:eastAsia="de-DE"/>
        </w:rPr>
        <w:t>»</w:t>
      </w:r>
      <w:r w:rsidRPr="00270300">
        <w:rPr>
          <w:rFonts w:ascii="Charter Indologique" w:hAnsi="Charter Indologique"/>
          <w:sz w:val="20"/>
          <w:szCs w:val="20"/>
          <w:lang w:val="ru-RU" w:eastAsia="de-DE"/>
        </w:rPr>
        <w:t>)</w:t>
      </w:r>
    </w:p>
    <w:p w:rsidR="0015691E" w:rsidRPr="00270300" w:rsidRDefault="0046274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1222F2" w:rsidRPr="00270300">
        <w:rPr>
          <w:rStyle w:val="rus-paragraphChar"/>
          <w:sz w:val="22"/>
        </w:rPr>
        <w:t>Данный краткий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очерк, не претендуя на научную новизну, </w:t>
      </w:r>
      <w:r w:rsidR="00EF07AF" w:rsidRPr="00270300">
        <w:rPr>
          <w:rFonts w:ascii="Charter Indologique" w:hAnsi="Charter Indologique"/>
          <w:sz w:val="22"/>
          <w:lang w:val="ru-RU" w:eastAsia="de-DE"/>
        </w:rPr>
        <w:t xml:space="preserve">предназначен </w:t>
      </w:r>
      <w:r w:rsidR="00EC44CC" w:rsidRPr="00270300">
        <w:rPr>
          <w:rFonts w:ascii="Charter Indologique" w:hAnsi="Charter Indologique"/>
          <w:sz w:val="22"/>
          <w:lang w:val="ru-RU" w:eastAsia="de-DE"/>
        </w:rPr>
        <w:t xml:space="preserve">как </w:t>
      </w:r>
      <w:r w:rsidR="00EF07AF" w:rsidRPr="00270300">
        <w:rPr>
          <w:rFonts w:ascii="Charter Indologique" w:hAnsi="Charter Indologique"/>
          <w:sz w:val="22"/>
          <w:lang w:val="ru-RU" w:eastAsia="de-DE"/>
        </w:rPr>
        <w:t>для тех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>, кто изучает санскрит самостоятельно</w:t>
      </w:r>
      <w:r w:rsidR="00EC44CC" w:rsidRPr="00270300">
        <w:rPr>
          <w:rFonts w:ascii="Charter Indologique" w:hAnsi="Charter Indologique"/>
          <w:sz w:val="22"/>
          <w:lang w:val="ru-RU" w:eastAsia="de-DE"/>
        </w:rPr>
        <w:t>, так и для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EC44CC" w:rsidRPr="00270300">
        <w:rPr>
          <w:rFonts w:ascii="Charter Indologique" w:hAnsi="Charter Indologique"/>
          <w:sz w:val="22"/>
          <w:lang w:val="ru-RU" w:eastAsia="de-DE"/>
        </w:rPr>
        <w:t>тех, кто уже вышел за пределы элементарного или вводного курса в санскрит, но хочет освежить и заново систематизировать свои познания</w:t>
      </w:r>
      <w:r w:rsidR="00EF07AF" w:rsidRPr="00270300">
        <w:rPr>
          <w:rFonts w:ascii="Charter Indologique" w:hAnsi="Charter Indologique"/>
          <w:sz w:val="22"/>
          <w:lang w:val="ru-RU" w:eastAsia="de-DE"/>
        </w:rPr>
        <w:t xml:space="preserve">. Его задача — </w:t>
      </w:r>
      <w:r w:rsidR="00FC134B" w:rsidRPr="00270300">
        <w:rPr>
          <w:rFonts w:ascii="Charter Indologique" w:hAnsi="Charter Indologique"/>
          <w:sz w:val="22"/>
          <w:lang w:val="ru-RU" w:eastAsia="de-DE"/>
        </w:rPr>
        <w:t>быть кратким теоретическим и практическим справочником</w:t>
      </w:r>
      <w:r w:rsidR="00EC44CC" w:rsidRPr="00270300">
        <w:rPr>
          <w:rFonts w:ascii="Charter Indologique" w:hAnsi="Charter Indologique"/>
          <w:sz w:val="22"/>
          <w:lang w:val="ru-RU" w:eastAsia="de-DE"/>
        </w:rPr>
        <w:t>-пособием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134B" w:rsidRPr="00270300">
        <w:rPr>
          <w:rFonts w:ascii="Charter Indologique" w:hAnsi="Charter Indologique"/>
          <w:sz w:val="22"/>
          <w:lang w:val="ru-RU" w:eastAsia="de-DE"/>
        </w:rPr>
        <w:t xml:space="preserve">для осмысления 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 xml:space="preserve">и </w:t>
      </w:r>
      <w:proofErr w:type="gramStart"/>
      <w:r w:rsidR="009062EB" w:rsidRPr="00270300">
        <w:rPr>
          <w:rFonts w:ascii="Charter Indologique" w:hAnsi="Charter Indologique"/>
          <w:sz w:val="22"/>
          <w:lang w:val="ru-RU" w:eastAsia="de-DE"/>
        </w:rPr>
        <w:t>разбора</w:t>
      </w:r>
      <w:proofErr w:type="gramEnd"/>
      <w:r w:rsidR="009062EB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сложных </w:t>
      </w:r>
      <w:proofErr w:type="spellStart"/>
      <w:r w:rsidR="001222F2" w:rsidRPr="00270300">
        <w:rPr>
          <w:rFonts w:ascii="Charter Indologique" w:hAnsi="Charter Indologique"/>
          <w:sz w:val="22"/>
          <w:lang w:val="ru-RU" w:eastAsia="de-DE"/>
        </w:rPr>
        <w:t>слов-комп</w:t>
      </w:r>
      <w:r w:rsidR="001222F2" w:rsidRPr="00270300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ó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>зитов</w:t>
      </w:r>
      <w:proofErr w:type="spellEnd"/>
      <w:r w:rsidR="00094C2E" w:rsidRPr="00270300">
        <w:rPr>
          <w:rFonts w:ascii="Charter Indologique" w:hAnsi="Charter Indologique"/>
          <w:sz w:val="22"/>
          <w:lang w:val="ru-RU" w:eastAsia="de-DE"/>
        </w:rPr>
        <w:t>,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96753B" w:rsidRPr="00270300">
        <w:rPr>
          <w:rFonts w:ascii="Charter Indologique" w:hAnsi="Charter Indologique"/>
          <w:sz w:val="22"/>
          <w:lang w:val="ru-RU" w:eastAsia="de-DE"/>
        </w:rPr>
        <w:t xml:space="preserve">или </w:t>
      </w:r>
      <w:proofErr w:type="spellStart"/>
      <w:r w:rsidR="0096753B" w:rsidRPr="00270300">
        <w:rPr>
          <w:rFonts w:ascii="Charter Indologique" w:hAnsi="Charter Indologique"/>
          <w:sz w:val="22"/>
          <w:lang w:val="ru-RU" w:eastAsia="de-DE"/>
        </w:rPr>
        <w:t>самас</w:t>
      </w:r>
      <w:proofErr w:type="spellEnd"/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(санскр. </w:t>
      </w:r>
      <w:proofErr w:type="spellStart"/>
      <w:r w:rsidR="00711CED" w:rsidRPr="00270300">
        <w:rPr>
          <w:rStyle w:val="sanskrit-terminyChar"/>
          <w:color w:val="auto"/>
          <w:sz w:val="22"/>
        </w:rPr>
        <w:t>samāsa</w:t>
      </w:r>
      <w:proofErr w:type="spellEnd"/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) в классическом санскрите. </w:t>
      </w:r>
      <w:r w:rsidR="00C42E6D" w:rsidRPr="00270300">
        <w:rPr>
          <w:rFonts w:ascii="Charter Indologique" w:hAnsi="Charter Indologique"/>
          <w:sz w:val="22"/>
          <w:lang w:val="ru-RU" w:eastAsia="de-DE"/>
        </w:rPr>
        <w:t>Анализ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каждого конкретного композита 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 xml:space="preserve">предполагает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как точное понимание его структуры, так и умение адекватно интерпретировать и переводить </w:t>
      </w:r>
      <w:proofErr w:type="spellStart"/>
      <w:r w:rsidR="009062EB" w:rsidRPr="00270300">
        <w:rPr>
          <w:rFonts w:ascii="Charter Indologique" w:hAnsi="Charter Indologique"/>
          <w:sz w:val="22"/>
          <w:lang w:val="ru-RU" w:eastAsia="de-DE"/>
        </w:rPr>
        <w:t>самасу</w:t>
      </w:r>
      <w:proofErr w:type="spellEnd"/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в е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>ё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непосредственном контексте. Тем самым в грамматике 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 xml:space="preserve">санскрита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тема композитов 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>располагается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 на 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 xml:space="preserve">непосредственном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>стыке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 xml:space="preserve"> или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 xml:space="preserve">пересечении </w:t>
      </w:r>
      <w:r w:rsidR="0045056C" w:rsidRPr="00270300">
        <w:rPr>
          <w:rFonts w:ascii="Charter Indologique" w:hAnsi="Charter Indologique"/>
          <w:sz w:val="22"/>
          <w:lang w:val="ru-RU" w:eastAsia="de-DE"/>
        </w:rPr>
        <w:t xml:space="preserve">разделов </w:t>
      </w:r>
      <w:r w:rsidR="001222F2" w:rsidRPr="00270300">
        <w:rPr>
          <w:rFonts w:ascii="Charter Indologique" w:hAnsi="Charter Indologique"/>
          <w:sz w:val="22"/>
          <w:lang w:val="ru-RU" w:eastAsia="de-DE"/>
        </w:rPr>
        <w:t>морфологии и синтаксиса.</w:t>
      </w:r>
      <w:r w:rsidR="00BD20ED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1222F2" w:rsidRPr="00270300" w:rsidRDefault="008D389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Курс по санскритским сложным словам и синтаксису санскрита в форме </w:t>
      </w:r>
      <w:r w:rsidR="00831BF6" w:rsidRPr="00270300">
        <w:rPr>
          <w:rFonts w:ascii="Charter Indologique" w:hAnsi="Charter Indologique"/>
          <w:sz w:val="22"/>
          <w:lang w:val="ru-RU" w:eastAsia="de-DE"/>
        </w:rPr>
        <w:t>закрытого спецкурса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на котором преподавался материал, составляющий данный конспект, был организован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Обществом ревнителей санскрита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(М. Ю.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Гасунс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).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E665BC" w:rsidRPr="00270300">
        <w:rPr>
          <w:rFonts w:ascii="Charter Indologique" w:hAnsi="Charter Indologique"/>
          <w:sz w:val="22"/>
          <w:lang w:val="ru-RU" w:eastAsia="de-DE"/>
        </w:rPr>
        <w:t>Автор очерка приносит благодарность всем организаторам</w:t>
      </w:r>
      <w:r w:rsidR="009062EB" w:rsidRPr="00270300">
        <w:rPr>
          <w:rFonts w:ascii="Charter Indologique" w:hAnsi="Charter Indologique"/>
          <w:sz w:val="22"/>
          <w:lang w:val="ru-RU" w:eastAsia="de-DE"/>
        </w:rPr>
        <w:t>, а также активным</w:t>
      </w:r>
      <w:r w:rsidR="00E665BC" w:rsidRPr="00270300">
        <w:rPr>
          <w:rFonts w:ascii="Charter Indologique" w:hAnsi="Charter Indologique"/>
          <w:sz w:val="22"/>
          <w:lang w:val="ru-RU" w:eastAsia="de-DE"/>
        </w:rPr>
        <w:t xml:space="preserve"> участникам </w:t>
      </w:r>
      <w:r w:rsidR="00831BF6" w:rsidRPr="00270300">
        <w:rPr>
          <w:rFonts w:ascii="Charter Indologique" w:hAnsi="Charter Indologique"/>
          <w:sz w:val="22"/>
          <w:lang w:val="ru-RU" w:eastAsia="de-DE"/>
        </w:rPr>
        <w:t>потоков</w:t>
      </w:r>
      <w:r w:rsidR="00E665BC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E90777" w:rsidRPr="00270300">
        <w:rPr>
          <w:rFonts w:ascii="Charter Indologique" w:hAnsi="Charter Indologique"/>
          <w:sz w:val="22"/>
          <w:lang w:val="ru-RU" w:eastAsia="de-DE"/>
        </w:rPr>
        <w:t>Сложные слова</w:t>
      </w:r>
      <w:r w:rsidR="00251FD2" w:rsidRPr="00270300">
        <w:rPr>
          <w:rFonts w:ascii="Charter Indologique" w:hAnsi="Charter Indologique"/>
          <w:sz w:val="22"/>
          <w:lang w:val="ru-RU" w:eastAsia="de-DE"/>
        </w:rPr>
        <w:t xml:space="preserve"> в санскрите»</w:t>
      </w:r>
      <w:r w:rsidR="00E90777" w:rsidRPr="00270300">
        <w:rPr>
          <w:rFonts w:ascii="Charter Indologique" w:hAnsi="Charter Indologique"/>
          <w:sz w:val="22"/>
          <w:lang w:val="ru-RU" w:eastAsia="de-DE"/>
        </w:rPr>
        <w:t xml:space="preserve"> и </w:t>
      </w:r>
      <w:r w:rsidR="00251FD2" w:rsidRPr="00270300">
        <w:rPr>
          <w:rFonts w:ascii="Charter Indologique" w:hAnsi="Charter Indologique"/>
          <w:sz w:val="22"/>
          <w:lang w:val="ru-RU" w:eastAsia="de-DE"/>
        </w:rPr>
        <w:t>«С</w:t>
      </w:r>
      <w:r w:rsidR="00E90777" w:rsidRPr="00270300">
        <w:rPr>
          <w:rFonts w:ascii="Charter Indologique" w:hAnsi="Charter Indologique"/>
          <w:sz w:val="22"/>
          <w:lang w:val="ru-RU" w:eastAsia="de-DE"/>
        </w:rPr>
        <w:t xml:space="preserve">интаксис </w:t>
      </w:r>
      <w:r w:rsidR="00E665BC" w:rsidRPr="00270300">
        <w:rPr>
          <w:rFonts w:ascii="Charter Indologique" w:hAnsi="Charter Indologique"/>
          <w:sz w:val="22"/>
          <w:lang w:val="ru-RU" w:eastAsia="de-DE"/>
        </w:rPr>
        <w:t>санскрита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E665BC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96753B" w:rsidRPr="00270300" w:rsidRDefault="009361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При составлении данного</w:t>
      </w:r>
      <w:r w:rsidR="00BD20ED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очерка использовались теоретические схемы и </w:t>
      </w:r>
      <w:r w:rsidR="005C561E" w:rsidRPr="00270300">
        <w:rPr>
          <w:rFonts w:ascii="Charter Indologique" w:hAnsi="Charter Indologique"/>
          <w:sz w:val="22"/>
          <w:lang w:val="ru-RU" w:eastAsia="de-DE"/>
        </w:rPr>
        <w:t xml:space="preserve">многочисленные конкретные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примеры, взятые из 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t>доступных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C771AC" w:rsidRPr="00270300">
        <w:rPr>
          <w:rFonts w:ascii="Charter Indologique" w:hAnsi="Charter Indologique"/>
          <w:sz w:val="22"/>
          <w:lang w:val="ru-RU" w:eastAsia="de-DE"/>
        </w:rPr>
        <w:t xml:space="preserve">в сети Интернет </w:t>
      </w:r>
      <w:r w:rsidR="00585495" w:rsidRPr="00270300">
        <w:rPr>
          <w:rFonts w:ascii="Charter Indologique" w:hAnsi="Charter Indologique"/>
          <w:sz w:val="22"/>
          <w:lang w:val="ru-RU" w:eastAsia="de-DE"/>
        </w:rPr>
        <w:t xml:space="preserve">нижеперечисленных </w:t>
      </w:r>
      <w:r w:rsidRPr="00270300">
        <w:rPr>
          <w:rFonts w:ascii="Charter Indologique" w:hAnsi="Charter Indologique"/>
          <w:sz w:val="22"/>
          <w:lang w:val="ru-RU" w:eastAsia="de-DE"/>
        </w:rPr>
        <w:t>пособий</w:t>
      </w:r>
      <w:r w:rsidR="005C561E" w:rsidRPr="00270300">
        <w:rPr>
          <w:rFonts w:ascii="Charter Indologique" w:hAnsi="Charter Indologique"/>
          <w:sz w:val="22"/>
          <w:lang w:val="ru-RU" w:eastAsia="de-DE"/>
        </w:rPr>
        <w:t xml:space="preserve">, особенно из учебника </w:t>
      </w:r>
      <w:proofErr w:type="spellStart"/>
      <w:r w:rsidR="005C561E" w:rsidRPr="00270300">
        <w:rPr>
          <w:rFonts w:ascii="Charter Indologique" w:hAnsi="Charter Indologique"/>
          <w:sz w:val="22"/>
          <w:lang w:val="ru-RU" w:eastAsia="de-DE"/>
        </w:rPr>
        <w:t>Табба</w:t>
      </w:r>
      <w:proofErr w:type="spellEnd"/>
      <w:r w:rsidR="005C561E" w:rsidRPr="00270300">
        <w:rPr>
          <w:rFonts w:ascii="Charter Indologique" w:hAnsi="Charter Indologique"/>
          <w:sz w:val="22"/>
          <w:lang w:val="ru-RU" w:eastAsia="de-DE"/>
        </w:rPr>
        <w:t xml:space="preserve"> и грамматики Кале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t xml:space="preserve">. Перевод 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lastRenderedPageBreak/>
        <w:t>всех примеров, некоторые классификации</w:t>
      </w:r>
      <w:r w:rsidR="0096753B" w:rsidRPr="00270300">
        <w:rPr>
          <w:rFonts w:ascii="Charter Indologique" w:hAnsi="Charter Indologique"/>
          <w:sz w:val="22"/>
          <w:lang w:val="ru-RU" w:eastAsia="de-DE"/>
        </w:rPr>
        <w:t xml:space="preserve"> и </w:t>
      </w:r>
      <w:r w:rsidR="005C561E" w:rsidRPr="00270300">
        <w:rPr>
          <w:rFonts w:ascii="Charter Indologique" w:hAnsi="Charter Indologique"/>
          <w:sz w:val="22"/>
          <w:lang w:val="ru-RU" w:eastAsia="de-DE"/>
        </w:rPr>
        <w:t>теоретические примечания</w:t>
      </w:r>
      <w:r w:rsidR="0058549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96753B" w:rsidRPr="00270300">
        <w:rPr>
          <w:rFonts w:ascii="Charter Indologique" w:hAnsi="Charter Indologique"/>
          <w:sz w:val="22"/>
          <w:lang w:val="ru-RU" w:eastAsia="de-DE"/>
        </w:rPr>
        <w:t>взаимное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585495" w:rsidRPr="00270300">
        <w:rPr>
          <w:rFonts w:ascii="Charter Indologique" w:hAnsi="Charter Indologique"/>
          <w:sz w:val="22"/>
          <w:lang w:val="ru-RU" w:eastAsia="de-DE"/>
        </w:rPr>
        <w:t xml:space="preserve">расположение </w:t>
      </w:r>
      <w:r w:rsidR="0096753B" w:rsidRPr="00270300">
        <w:rPr>
          <w:rFonts w:ascii="Charter Indologique" w:hAnsi="Charter Indologique"/>
          <w:sz w:val="22"/>
          <w:lang w:val="ru-RU" w:eastAsia="de-DE"/>
        </w:rPr>
        <w:t xml:space="preserve">отдельных разделов </w:t>
      </w:r>
      <w:r w:rsidR="00C771AC" w:rsidRPr="00270300">
        <w:rPr>
          <w:rFonts w:ascii="Charter Indologique" w:hAnsi="Charter Indologique"/>
          <w:sz w:val="22"/>
          <w:lang w:val="ru-RU" w:eastAsia="de-DE"/>
        </w:rPr>
        <w:t>обзора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585495" w:rsidRPr="00270300">
        <w:rPr>
          <w:rFonts w:ascii="Charter Indologique" w:hAnsi="Charter Indologique"/>
          <w:sz w:val="22"/>
          <w:lang w:val="ru-RU" w:eastAsia="de-DE"/>
        </w:rPr>
        <w:t xml:space="preserve">и практические упражнения по разбору композитов 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t>даны автором очерка</w:t>
      </w:r>
      <w:r w:rsidR="005C561E" w:rsidRPr="00270300">
        <w:rPr>
          <w:rFonts w:ascii="Charter Indologique" w:hAnsi="Charter Indologique"/>
          <w:sz w:val="22"/>
          <w:lang w:val="ru-RU" w:eastAsia="de-DE"/>
        </w:rPr>
        <w:t xml:space="preserve"> в качестве собственных наработок</w:t>
      </w:r>
      <w:r w:rsidR="001F6CCF" w:rsidRPr="00270300">
        <w:rPr>
          <w:rFonts w:ascii="Charter Indologique" w:hAnsi="Charter Indologique"/>
          <w:sz w:val="22"/>
          <w:lang w:val="ru-RU" w:eastAsia="de-DE"/>
        </w:rPr>
        <w:t>.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4F444D" w:rsidRPr="00270300">
        <w:rPr>
          <w:rFonts w:ascii="Charter Indologique" w:hAnsi="Charter Indologique"/>
          <w:sz w:val="22"/>
          <w:lang w:val="ru-RU" w:eastAsia="de-DE"/>
        </w:rPr>
        <w:t>Специальные санскритские те</w:t>
      </w:r>
      <w:r w:rsidR="00FC28FA" w:rsidRPr="00270300">
        <w:rPr>
          <w:rFonts w:ascii="Charter Indologique" w:hAnsi="Charter Indologique"/>
          <w:sz w:val="22"/>
          <w:lang w:val="ru-RU" w:eastAsia="de-DE"/>
        </w:rPr>
        <w:t>р</w:t>
      </w:r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мины даны транслитерацией </w:t>
      </w:r>
      <w:r w:rsidR="004F444D" w:rsidRPr="00270300">
        <w:rPr>
          <w:rStyle w:val="krasniy0"/>
          <w:rFonts w:eastAsia="Calibri"/>
          <w:color w:val="auto"/>
          <w:sz w:val="22"/>
          <w:szCs w:val="22"/>
        </w:rPr>
        <w:t>IAST</w:t>
      </w:r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4F444D" w:rsidRPr="00270300">
        <w:rPr>
          <w:rStyle w:val="krasniy0"/>
          <w:rFonts w:eastAsia="Calibri"/>
          <w:color w:val="auto"/>
          <w:sz w:val="22"/>
          <w:szCs w:val="22"/>
        </w:rPr>
        <w:t>International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4F444D" w:rsidRPr="00270300">
        <w:rPr>
          <w:rStyle w:val="krasniy0"/>
          <w:rFonts w:eastAsia="Calibri"/>
          <w:color w:val="auto"/>
          <w:sz w:val="22"/>
          <w:szCs w:val="22"/>
        </w:rPr>
        <w:t>Alphabet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4F444D" w:rsidRPr="00270300">
        <w:rPr>
          <w:rStyle w:val="krasniy0"/>
          <w:rFonts w:eastAsia="Calibri"/>
          <w:color w:val="auto"/>
          <w:sz w:val="22"/>
          <w:szCs w:val="22"/>
        </w:rPr>
        <w:t>of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4F444D" w:rsidRPr="00270300">
        <w:rPr>
          <w:rStyle w:val="krasniy0"/>
          <w:rFonts w:eastAsia="Calibri"/>
          <w:color w:val="auto"/>
          <w:sz w:val="22"/>
          <w:szCs w:val="22"/>
        </w:rPr>
        <w:t>Sanskrit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4F444D" w:rsidRPr="00270300">
        <w:rPr>
          <w:rStyle w:val="krasniy0"/>
          <w:rFonts w:eastAsia="Calibri"/>
          <w:color w:val="auto"/>
          <w:sz w:val="22"/>
          <w:szCs w:val="22"/>
        </w:rPr>
        <w:t>Transliteration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>)</w:t>
      </w:r>
      <w:r w:rsidR="0096753B" w:rsidRPr="00270300">
        <w:rPr>
          <w:rFonts w:ascii="Charter Indologique" w:hAnsi="Charter Indologique"/>
          <w:sz w:val="22"/>
          <w:lang w:val="ru-RU" w:eastAsia="de-DE"/>
        </w:rPr>
        <w:t>, курсивом</w:t>
      </w:r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в форме основ, т. е. без именных окончаний номинатива. Конкретные примеры композитов (</w:t>
      </w:r>
      <w:proofErr w:type="spellStart"/>
      <w:r w:rsidR="004F444D" w:rsidRPr="00270300">
        <w:rPr>
          <w:rStyle w:val="sanskrit-terminyChar"/>
          <w:sz w:val="22"/>
        </w:rPr>
        <w:t>samāsa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>) и их разбора (</w:t>
      </w:r>
      <w:proofErr w:type="spellStart"/>
      <w:r w:rsidR="004F444D" w:rsidRPr="00270300">
        <w:rPr>
          <w:rStyle w:val="sanskrit-terminyChar"/>
          <w:sz w:val="22"/>
        </w:rPr>
        <w:t>vigraha</w:t>
      </w:r>
      <w:proofErr w:type="spellEnd"/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) даны транслитерацией </w:t>
      </w:r>
      <w:r w:rsidR="004F444D" w:rsidRPr="00270300">
        <w:rPr>
          <w:rStyle w:val="krasniy0"/>
          <w:rFonts w:eastAsia="Calibri"/>
          <w:color w:val="auto"/>
          <w:sz w:val="22"/>
          <w:szCs w:val="22"/>
        </w:rPr>
        <w:t>IAST</w:t>
      </w:r>
      <w:r w:rsidR="004F444D" w:rsidRPr="00270300">
        <w:rPr>
          <w:rFonts w:ascii="Charter Indologique" w:hAnsi="Charter Indologique"/>
          <w:sz w:val="22"/>
          <w:lang w:val="ru-RU" w:eastAsia="de-DE"/>
        </w:rPr>
        <w:t xml:space="preserve"> обычным шрифтом.</w:t>
      </w:r>
      <w:r w:rsidR="00973A58" w:rsidRPr="00270300">
        <w:rPr>
          <w:rFonts w:ascii="Charter Indologique" w:hAnsi="Charter Indologique"/>
          <w:sz w:val="22"/>
          <w:lang w:val="ru-RU" w:eastAsia="de-DE"/>
        </w:rPr>
        <w:t xml:space="preserve"> Ссылки на некоторые грамматические сутры Панини даны для тех, кто желает углублять своё понимание темы санскритских композитов согласно индийской грамматической традиции.</w:t>
      </w:r>
    </w:p>
    <w:p w:rsidR="001222F2" w:rsidRPr="00EA71E7" w:rsidRDefault="00831BF6" w:rsidP="002140D9">
      <w:pPr>
        <w:spacing w:line="240" w:lineRule="auto"/>
        <w:ind w:firstLine="284"/>
        <w:jc w:val="both"/>
        <w:rPr>
          <w:rFonts w:ascii="Charter Indologique" w:hAnsi="Charter Indologique"/>
          <w:b/>
          <w:sz w:val="20"/>
          <w:szCs w:val="20"/>
          <w:lang w:val="en-US" w:eastAsia="de-DE"/>
        </w:rPr>
      </w:pPr>
      <w:r w:rsidRPr="00EA71E7">
        <w:rPr>
          <w:rFonts w:ascii="Charter Indologique" w:hAnsi="Charter Indologique"/>
          <w:b/>
          <w:sz w:val="20"/>
          <w:szCs w:val="20"/>
          <w:lang w:val="ru-RU" w:eastAsia="de-DE"/>
        </w:rPr>
        <w:t>Использованная</w:t>
      </w:r>
      <w:r w:rsidRPr="00EA71E7">
        <w:rPr>
          <w:rFonts w:ascii="Charter Indologique" w:hAnsi="Charter Indologique"/>
          <w:b/>
          <w:sz w:val="20"/>
          <w:szCs w:val="20"/>
          <w:lang w:val="en-US" w:eastAsia="de-DE"/>
        </w:rPr>
        <w:t xml:space="preserve"> </w:t>
      </w:r>
      <w:r w:rsidRPr="00EA71E7">
        <w:rPr>
          <w:rFonts w:ascii="Charter Indologique" w:hAnsi="Charter Indologique"/>
          <w:b/>
          <w:sz w:val="20"/>
          <w:szCs w:val="20"/>
          <w:lang w:val="ru-RU" w:eastAsia="de-DE"/>
        </w:rPr>
        <w:t>литература</w:t>
      </w:r>
    </w:p>
    <w:p w:rsidR="00936150" w:rsidRPr="00EA71E7" w:rsidRDefault="00B348D7" w:rsidP="00270300">
      <w:pPr>
        <w:pStyle w:val="rus-paragraph"/>
        <w:rPr>
          <w:sz w:val="20"/>
          <w:szCs w:val="20"/>
          <w:lang w:val="en-US"/>
        </w:rPr>
      </w:pP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M</w:t>
      </w:r>
      <w:r w:rsidRPr="00EA71E7">
        <w:rPr>
          <w:sz w:val="20"/>
          <w:szCs w:val="20"/>
          <w:lang w:val="en-US"/>
        </w:rPr>
        <w:t xml:space="preserve">.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R</w:t>
      </w:r>
      <w:r w:rsidRPr="00EA71E7">
        <w:rPr>
          <w:sz w:val="20"/>
          <w:szCs w:val="20"/>
          <w:lang w:val="en-US"/>
        </w:rPr>
        <w:t xml:space="preserve">.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Kale</w:t>
      </w:r>
      <w:proofErr w:type="spellEnd"/>
      <w:r w:rsidRPr="00EA71E7">
        <w:rPr>
          <w:sz w:val="20"/>
          <w:szCs w:val="20"/>
          <w:lang w:val="en-US"/>
        </w:rPr>
        <w:t xml:space="preserve">,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A</w:t>
      </w:r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Higher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Sanskrit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Grammar</w:t>
      </w:r>
      <w:proofErr w:type="spellEnd"/>
      <w:r w:rsidRPr="00EA71E7">
        <w:rPr>
          <w:sz w:val="20"/>
          <w:szCs w:val="20"/>
          <w:lang w:val="en-US"/>
        </w:rPr>
        <w:t xml:space="preserve">: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For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the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Use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of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School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and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College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Students</w:t>
      </w:r>
      <w:proofErr w:type="spellEnd"/>
      <w:r w:rsidRPr="00EA71E7">
        <w:rPr>
          <w:sz w:val="20"/>
          <w:szCs w:val="20"/>
          <w:lang w:val="en-US"/>
        </w:rPr>
        <w:t xml:space="preserve">.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Delhi</w:t>
      </w:r>
      <w:proofErr w:type="spellEnd"/>
      <w:r w:rsidRPr="00EA71E7">
        <w:rPr>
          <w:sz w:val="20"/>
          <w:szCs w:val="20"/>
          <w:lang w:val="en-US"/>
        </w:rPr>
        <w:t xml:space="preserve">: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Motilal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Banarsidass</w:t>
      </w:r>
      <w:proofErr w:type="spellEnd"/>
      <w:r w:rsidRPr="00EA71E7">
        <w:rPr>
          <w:sz w:val="20"/>
          <w:szCs w:val="20"/>
          <w:lang w:val="en-US"/>
        </w:rPr>
        <w:t xml:space="preserve"> 2007 (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repr</w:t>
      </w:r>
      <w:proofErr w:type="spellEnd"/>
      <w:r w:rsidRPr="00EA71E7">
        <w:rPr>
          <w:sz w:val="20"/>
          <w:szCs w:val="20"/>
          <w:lang w:val="en-US"/>
        </w:rPr>
        <w:t>.)</w:t>
      </w:r>
      <w:r w:rsidR="00FF6DF6" w:rsidRPr="00EA71E7">
        <w:rPr>
          <w:sz w:val="20"/>
          <w:szCs w:val="20"/>
          <w:lang w:val="en-US"/>
        </w:rPr>
        <w:t>.</w:t>
      </w:r>
    </w:p>
    <w:p w:rsidR="00A36B43" w:rsidRPr="00EA71E7" w:rsidRDefault="00FB3170" w:rsidP="00270300">
      <w:pPr>
        <w:pStyle w:val="rus-paragraph"/>
        <w:rPr>
          <w:sz w:val="20"/>
          <w:szCs w:val="20"/>
          <w:lang w:val="en-US"/>
        </w:rPr>
      </w:pP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Samasācakra</w:t>
      </w:r>
      <w:proofErr w:type="spellEnd"/>
      <w:r w:rsidRPr="00EA71E7">
        <w:rPr>
          <w:sz w:val="20"/>
          <w:szCs w:val="20"/>
          <w:lang w:val="en-US"/>
        </w:rPr>
        <w:t xml:space="preserve">,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Śrī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Kanakalālaśarmaṭhakkuraḥ</w:t>
      </w:r>
      <w:r w:rsidRPr="00EA71E7">
        <w:rPr>
          <w:sz w:val="20"/>
          <w:szCs w:val="20"/>
          <w:lang w:val="en-US"/>
        </w:rPr>
        <w:t xml:space="preserve"> (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ed</w:t>
      </w:r>
      <w:proofErr w:type="spellEnd"/>
      <w:r w:rsidRPr="00EA71E7">
        <w:rPr>
          <w:sz w:val="20"/>
          <w:szCs w:val="20"/>
          <w:lang w:val="en-US"/>
        </w:rPr>
        <w:t>.)</w:t>
      </w:r>
      <w:r w:rsidR="00D61DCB" w:rsidRPr="00EA71E7">
        <w:rPr>
          <w:sz w:val="20"/>
          <w:szCs w:val="20"/>
          <w:lang w:val="en-US"/>
        </w:rPr>
        <w:t xml:space="preserve">. </w:t>
      </w:r>
      <w:r w:rsidR="00D61DCB" w:rsidRPr="00EA71E7">
        <w:rPr>
          <w:rStyle w:val="krasniy0"/>
          <w:rFonts w:ascii="Charter Indologique" w:eastAsia="Calibri" w:hAnsi="Charter Indologique"/>
          <w:color w:val="auto"/>
          <w:sz w:val="20"/>
        </w:rPr>
        <w:t>Māsṭar</w:t>
      </w:r>
      <w:r w:rsidR="00D61DCB" w:rsidRPr="00EA71E7">
        <w:rPr>
          <w:sz w:val="20"/>
          <w:szCs w:val="20"/>
          <w:lang w:val="en-US"/>
        </w:rPr>
        <w:t xml:space="preserve"> </w:t>
      </w:r>
      <w:r w:rsidR="00D61DCB" w:rsidRPr="00EA71E7">
        <w:rPr>
          <w:rStyle w:val="krasniy0"/>
          <w:rFonts w:ascii="Charter Indologique" w:eastAsia="Calibri" w:hAnsi="Charter Indologique"/>
          <w:color w:val="auto"/>
          <w:sz w:val="20"/>
        </w:rPr>
        <w:t>Khelāḍīlāl</w:t>
      </w:r>
      <w:r w:rsidR="00D61DCB" w:rsidRPr="00EA71E7">
        <w:rPr>
          <w:rFonts w:cs="Gandhari Unicode"/>
          <w:sz w:val="20"/>
          <w:szCs w:val="20"/>
          <w:lang w:val="en-US"/>
        </w:rPr>
        <w:t xml:space="preserve"> </w:t>
      </w:r>
      <w:r w:rsidR="00D61DCB" w:rsidRPr="00EA71E7">
        <w:rPr>
          <w:rStyle w:val="krasniy0"/>
          <w:rFonts w:ascii="Charter Indologique" w:eastAsia="Calibri" w:hAnsi="Charter Indologique"/>
          <w:color w:val="auto"/>
          <w:sz w:val="20"/>
        </w:rPr>
        <w:t>Aiṇḍ</w:t>
      </w:r>
      <w:r w:rsidR="00D61DCB" w:rsidRPr="00EA71E7">
        <w:rPr>
          <w:rFonts w:cs="Gandhari Unicode"/>
          <w:sz w:val="20"/>
          <w:szCs w:val="20"/>
          <w:lang w:val="en-US"/>
        </w:rPr>
        <w:t xml:space="preserve"> </w:t>
      </w:r>
      <w:proofErr w:type="spellStart"/>
      <w:r w:rsidR="00D61DCB" w:rsidRPr="00EA71E7">
        <w:rPr>
          <w:rStyle w:val="krasniy0"/>
          <w:rFonts w:ascii="Charter Indologique" w:eastAsia="Calibri" w:hAnsi="Charter Indologique"/>
          <w:color w:val="auto"/>
          <w:sz w:val="20"/>
        </w:rPr>
        <w:t>Sans</w:t>
      </w:r>
      <w:proofErr w:type="spellEnd"/>
      <w:r w:rsidR="00D61DCB" w:rsidRPr="00EA71E7">
        <w:rPr>
          <w:rFonts w:cs="Gandhari Unicode"/>
          <w:sz w:val="20"/>
          <w:szCs w:val="20"/>
          <w:lang w:val="en-US"/>
        </w:rPr>
        <w:t xml:space="preserve">: </w:t>
      </w:r>
      <w:proofErr w:type="spellStart"/>
      <w:r w:rsidR="00D61DCB" w:rsidRPr="00EA71E7">
        <w:rPr>
          <w:rStyle w:val="krasniy0"/>
          <w:rFonts w:ascii="Charter Indologique" w:eastAsia="Calibri" w:hAnsi="Charter Indologique"/>
          <w:color w:val="auto"/>
          <w:sz w:val="20"/>
        </w:rPr>
        <w:t>Banāras</w:t>
      </w:r>
      <w:proofErr w:type="spellEnd"/>
      <w:r w:rsidR="00D61DCB" w:rsidRPr="00EA71E7">
        <w:rPr>
          <w:rFonts w:cs="Gandhari Unicode"/>
          <w:sz w:val="20"/>
          <w:szCs w:val="20"/>
          <w:lang w:val="en-US"/>
        </w:rPr>
        <w:t xml:space="preserve"> </w:t>
      </w:r>
      <w:r w:rsidR="00D61DCB" w:rsidRPr="00EA71E7">
        <w:rPr>
          <w:sz w:val="20"/>
          <w:szCs w:val="20"/>
          <w:lang w:val="en-US"/>
        </w:rPr>
        <w:t>(</w:t>
      </w:r>
      <w:r w:rsidR="00D61DCB" w:rsidRPr="00EA71E7">
        <w:rPr>
          <w:sz w:val="20"/>
          <w:szCs w:val="20"/>
        </w:rPr>
        <w:t>год</w:t>
      </w:r>
      <w:r w:rsidR="00D61DCB" w:rsidRPr="00EA71E7">
        <w:rPr>
          <w:sz w:val="20"/>
          <w:szCs w:val="20"/>
          <w:lang w:val="en-US"/>
        </w:rPr>
        <w:t xml:space="preserve"> </w:t>
      </w:r>
      <w:r w:rsidR="00D61DCB" w:rsidRPr="00EA71E7">
        <w:rPr>
          <w:sz w:val="20"/>
          <w:szCs w:val="20"/>
        </w:rPr>
        <w:t>издания</w:t>
      </w:r>
      <w:r w:rsidR="00D61DCB" w:rsidRPr="00EA71E7">
        <w:rPr>
          <w:sz w:val="20"/>
          <w:szCs w:val="20"/>
          <w:lang w:val="en-US"/>
        </w:rPr>
        <w:t xml:space="preserve"> </w:t>
      </w:r>
      <w:r w:rsidR="00D61DCB" w:rsidRPr="00EA71E7">
        <w:rPr>
          <w:sz w:val="20"/>
          <w:szCs w:val="20"/>
        </w:rPr>
        <w:t>неизвестен</w:t>
      </w:r>
      <w:r w:rsidR="00D61DCB" w:rsidRPr="00EA71E7">
        <w:rPr>
          <w:sz w:val="20"/>
          <w:szCs w:val="20"/>
          <w:lang w:val="en-US"/>
        </w:rPr>
        <w:t>).</w:t>
      </w:r>
    </w:p>
    <w:p w:rsidR="0008156D" w:rsidRPr="00EA71E7" w:rsidRDefault="0008156D" w:rsidP="00270300">
      <w:pPr>
        <w:pStyle w:val="rus-paragraph"/>
        <w:rPr>
          <w:sz w:val="20"/>
          <w:szCs w:val="20"/>
          <w:lang w:val="en-US"/>
        </w:rPr>
      </w:pP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Rama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Nath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Sharma</w:t>
      </w:r>
      <w:proofErr w:type="spellEnd"/>
      <w:r w:rsidRPr="00EA71E7">
        <w:rPr>
          <w:sz w:val="20"/>
          <w:szCs w:val="20"/>
          <w:lang w:val="en-US"/>
        </w:rPr>
        <w:t xml:space="preserve">, </w:t>
      </w:r>
      <w:proofErr w:type="spellStart"/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The</w:t>
      </w:r>
      <w:proofErr w:type="spellEnd"/>
      <w:r w:rsidR="00EA714A" w:rsidRPr="00EA71E7">
        <w:rPr>
          <w:sz w:val="20"/>
          <w:szCs w:val="20"/>
          <w:lang w:val="en-US"/>
        </w:rPr>
        <w:t xml:space="preserve"> </w:t>
      </w:r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Aṣṭādhyāyī</w:t>
      </w:r>
      <w:r w:rsidR="00EA714A" w:rsidRPr="00EA71E7">
        <w:rPr>
          <w:sz w:val="20"/>
          <w:szCs w:val="20"/>
          <w:lang w:val="en-US"/>
        </w:rPr>
        <w:t xml:space="preserve"> </w:t>
      </w:r>
      <w:proofErr w:type="spellStart"/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of</w:t>
      </w:r>
      <w:proofErr w:type="spellEnd"/>
      <w:r w:rsidR="00EA714A" w:rsidRPr="00EA71E7">
        <w:rPr>
          <w:sz w:val="20"/>
          <w:szCs w:val="20"/>
          <w:lang w:val="en-US"/>
        </w:rPr>
        <w:t xml:space="preserve"> </w:t>
      </w:r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Pāṇini</w:t>
      </w:r>
      <w:r w:rsidR="002B1623" w:rsidRPr="00EA71E7">
        <w:rPr>
          <w:sz w:val="20"/>
          <w:szCs w:val="20"/>
          <w:lang w:val="en-US"/>
        </w:rPr>
        <w:t xml:space="preserve">: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English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Translation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of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Adhyayas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Seven</w:t>
      </w:r>
      <w:proofErr w:type="spellEnd"/>
      <w:r w:rsidR="002B1623" w:rsidRPr="00EA71E7">
        <w:rPr>
          <w:sz w:val="20"/>
          <w:szCs w:val="20"/>
          <w:lang w:val="en-US"/>
        </w:rPr>
        <w:t xml:space="preserve"> &amp;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Eight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With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Sanskrit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Text</w:t>
      </w:r>
      <w:proofErr w:type="spellEnd"/>
      <w:r w:rsidR="002B1623" w:rsidRPr="00EA71E7">
        <w:rPr>
          <w:sz w:val="20"/>
          <w:szCs w:val="20"/>
          <w:lang w:val="en-US"/>
        </w:rPr>
        <w:t xml:space="preserve">,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Transliteration</w:t>
      </w:r>
      <w:proofErr w:type="spellEnd"/>
      <w:r w:rsidR="002B1623" w:rsidRPr="00EA71E7">
        <w:rPr>
          <w:sz w:val="20"/>
          <w:szCs w:val="20"/>
          <w:lang w:val="en-US"/>
        </w:rPr>
        <w:t xml:space="preserve">,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Word</w:t>
      </w:r>
      <w:proofErr w:type="spellEnd"/>
      <w:r w:rsidR="002B1623" w:rsidRPr="00EA71E7">
        <w:rPr>
          <w:sz w:val="20"/>
          <w:szCs w:val="20"/>
          <w:lang w:val="en-US"/>
        </w:rPr>
        <w:t>-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Boundary</w:t>
      </w:r>
      <w:proofErr w:type="spellEnd"/>
      <w:r w:rsidR="002B1623" w:rsidRPr="00EA71E7">
        <w:rPr>
          <w:sz w:val="20"/>
          <w:szCs w:val="20"/>
          <w:lang w:val="en-US"/>
        </w:rPr>
        <w:t xml:space="preserve">, </w:t>
      </w:r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Anuvṛtti</w:t>
      </w:r>
      <w:r w:rsidR="002B1623" w:rsidRPr="00EA71E7">
        <w:rPr>
          <w:sz w:val="20"/>
          <w:szCs w:val="20"/>
          <w:lang w:val="en-US"/>
        </w:rPr>
        <w:t xml:space="preserve">, </w:t>
      </w:r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Vṛtti</w:t>
      </w:r>
      <w:r w:rsidR="002B1623" w:rsidRPr="00EA71E7">
        <w:rPr>
          <w:sz w:val="20"/>
          <w:szCs w:val="20"/>
          <w:lang w:val="en-US"/>
        </w:rPr>
        <w:t xml:space="preserve">,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Explanatory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Notes</w:t>
      </w:r>
      <w:proofErr w:type="spellEnd"/>
      <w:r w:rsidR="002B1623" w:rsidRPr="00EA71E7">
        <w:rPr>
          <w:sz w:val="20"/>
          <w:szCs w:val="20"/>
          <w:lang w:val="en-US"/>
        </w:rPr>
        <w:t xml:space="preserve">,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Derivational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History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of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Examples</w:t>
      </w:r>
      <w:proofErr w:type="spellEnd"/>
      <w:r w:rsidR="002B1623" w:rsidRPr="00EA71E7">
        <w:rPr>
          <w:sz w:val="20"/>
          <w:szCs w:val="20"/>
          <w:lang w:val="en-US"/>
        </w:rPr>
        <w:t xml:space="preserve">,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and</w:t>
      </w:r>
      <w:proofErr w:type="spellEnd"/>
      <w:r w:rsidR="002B1623" w:rsidRPr="00EA71E7">
        <w:rPr>
          <w:sz w:val="20"/>
          <w:szCs w:val="20"/>
          <w:lang w:val="en-US"/>
        </w:rPr>
        <w:t xml:space="preserve"> </w:t>
      </w:r>
      <w:proofErr w:type="spellStart"/>
      <w:r w:rsidR="002B1623" w:rsidRPr="00EA71E7">
        <w:rPr>
          <w:rStyle w:val="krasniy0"/>
          <w:rFonts w:ascii="Charter Indologique" w:eastAsia="Calibri" w:hAnsi="Charter Indologique"/>
          <w:color w:val="auto"/>
          <w:sz w:val="20"/>
        </w:rPr>
        <w:t>Indices</w:t>
      </w:r>
      <w:proofErr w:type="spellEnd"/>
      <w:r w:rsidR="002B1623" w:rsidRPr="00EA71E7">
        <w:rPr>
          <w:sz w:val="20"/>
          <w:szCs w:val="20"/>
          <w:lang w:val="en-US"/>
        </w:rPr>
        <w:t xml:space="preserve">, </w:t>
      </w:r>
      <w:proofErr w:type="spellStart"/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vols</w:t>
      </w:r>
      <w:proofErr w:type="spellEnd"/>
      <w:r w:rsidR="00EA714A" w:rsidRPr="00EA71E7">
        <w:rPr>
          <w:sz w:val="20"/>
          <w:szCs w:val="20"/>
          <w:lang w:val="en-US"/>
        </w:rPr>
        <w:t xml:space="preserve">. 1-6. </w:t>
      </w:r>
      <w:proofErr w:type="spellStart"/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Munshiram</w:t>
      </w:r>
      <w:proofErr w:type="spellEnd"/>
      <w:r w:rsidR="00EA714A" w:rsidRPr="00EA71E7">
        <w:rPr>
          <w:sz w:val="20"/>
          <w:szCs w:val="20"/>
          <w:lang w:val="en-US"/>
        </w:rPr>
        <w:t xml:space="preserve"> </w:t>
      </w:r>
      <w:proofErr w:type="spellStart"/>
      <w:r w:rsidR="00EA714A" w:rsidRPr="00EA71E7">
        <w:rPr>
          <w:rStyle w:val="krasniy0"/>
          <w:rFonts w:ascii="Charter Indologique" w:eastAsia="Calibri" w:hAnsi="Charter Indologique"/>
          <w:color w:val="auto"/>
          <w:sz w:val="20"/>
        </w:rPr>
        <w:t>Manoharlal</w:t>
      </w:r>
      <w:proofErr w:type="spellEnd"/>
      <w:r w:rsidR="00B72618" w:rsidRPr="00EA71E7">
        <w:rPr>
          <w:sz w:val="20"/>
          <w:szCs w:val="20"/>
          <w:lang w:val="en-US"/>
        </w:rPr>
        <w:t xml:space="preserve"> 2003.</w:t>
      </w:r>
    </w:p>
    <w:p w:rsidR="00FF6DF6" w:rsidRPr="00EA71E7" w:rsidRDefault="00FF6DF6" w:rsidP="00270300">
      <w:pPr>
        <w:pStyle w:val="rus-paragraph"/>
        <w:rPr>
          <w:sz w:val="20"/>
          <w:szCs w:val="20"/>
          <w:lang w:val="en-US"/>
        </w:rPr>
      </w:pP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Gary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A</w:t>
      </w:r>
      <w:r w:rsidRPr="00EA71E7">
        <w:rPr>
          <w:sz w:val="20"/>
          <w:szCs w:val="20"/>
          <w:lang w:val="en-US"/>
        </w:rPr>
        <w:t xml:space="preserve">.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Tubb</w:t>
      </w:r>
      <w:proofErr w:type="spellEnd"/>
      <w:r w:rsidRPr="00EA71E7">
        <w:rPr>
          <w:sz w:val="20"/>
          <w:szCs w:val="20"/>
          <w:lang w:val="en-US"/>
        </w:rPr>
        <w:t xml:space="preserve">,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Emery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R</w:t>
      </w:r>
      <w:r w:rsidRPr="00EA71E7">
        <w:rPr>
          <w:sz w:val="20"/>
          <w:szCs w:val="20"/>
          <w:lang w:val="en-US"/>
        </w:rPr>
        <w:t xml:space="preserve">.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Boose</w:t>
      </w:r>
      <w:proofErr w:type="spellEnd"/>
      <w:r w:rsidRPr="00EA71E7">
        <w:rPr>
          <w:sz w:val="20"/>
          <w:szCs w:val="20"/>
          <w:lang w:val="en-US"/>
        </w:rPr>
        <w:t xml:space="preserve">,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Scholastic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Sanskrit</w:t>
      </w:r>
      <w:proofErr w:type="spellEnd"/>
      <w:r w:rsidRPr="00EA71E7">
        <w:rPr>
          <w:sz w:val="20"/>
          <w:szCs w:val="20"/>
          <w:lang w:val="en-US"/>
        </w:rPr>
        <w:t xml:space="preserve">: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A</w:t>
      </w:r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Manual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for</w:t>
      </w:r>
      <w:proofErr w:type="spellEnd"/>
      <w:r w:rsidRPr="00EA71E7">
        <w:rPr>
          <w:sz w:val="20"/>
          <w:szCs w:val="20"/>
          <w:lang w:val="en-US"/>
        </w:rPr>
        <w:t xml:space="preserve"> </w:t>
      </w:r>
      <w:proofErr w:type="spellStart"/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Students</w:t>
      </w:r>
      <w:proofErr w:type="spellEnd"/>
      <w:r w:rsidRPr="00EA71E7">
        <w:rPr>
          <w:sz w:val="20"/>
          <w:szCs w:val="20"/>
          <w:lang w:val="en-US"/>
        </w:rPr>
        <w:t xml:space="preserve">.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New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York</w:t>
      </w:r>
      <w:proofErr w:type="spellEnd"/>
      <w:r w:rsidR="00B4317B" w:rsidRPr="00EA71E7">
        <w:rPr>
          <w:sz w:val="20"/>
          <w:szCs w:val="20"/>
          <w:lang w:val="en-US"/>
        </w:rPr>
        <w:t xml:space="preserve">: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The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American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Institute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of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Buddhist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Studies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at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Columbia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University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in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the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City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of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New</w:t>
      </w:r>
      <w:proofErr w:type="spellEnd"/>
      <w:r w:rsidR="00B4317B" w:rsidRPr="00EA71E7">
        <w:rPr>
          <w:sz w:val="20"/>
          <w:szCs w:val="20"/>
          <w:lang w:val="en-US"/>
        </w:rPr>
        <w:t xml:space="preserve"> </w:t>
      </w:r>
      <w:proofErr w:type="spellStart"/>
      <w:r w:rsidR="00B4317B" w:rsidRPr="00EA71E7">
        <w:rPr>
          <w:rStyle w:val="krasniy0"/>
          <w:rFonts w:ascii="Charter Indologique" w:eastAsia="Calibri" w:hAnsi="Charter Indologique"/>
          <w:color w:val="auto"/>
          <w:sz w:val="20"/>
        </w:rPr>
        <w:t>York</w:t>
      </w:r>
      <w:proofErr w:type="spellEnd"/>
      <w:r w:rsidR="00B4317B" w:rsidRPr="00EA71E7">
        <w:rPr>
          <w:sz w:val="20"/>
          <w:szCs w:val="20"/>
          <w:lang w:val="en-US"/>
        </w:rPr>
        <w:t xml:space="preserve">, </w:t>
      </w:r>
      <w:r w:rsidR="00094C2E" w:rsidRPr="00EA71E7">
        <w:rPr>
          <w:sz w:val="20"/>
          <w:szCs w:val="20"/>
          <w:lang w:val="en-US"/>
        </w:rPr>
        <w:t>2007</w:t>
      </w:r>
      <w:r w:rsidR="00B4317B" w:rsidRPr="00EA71E7">
        <w:rPr>
          <w:sz w:val="20"/>
          <w:szCs w:val="20"/>
          <w:lang w:val="en-US"/>
        </w:rPr>
        <w:t>.</w:t>
      </w:r>
    </w:p>
    <w:p w:rsidR="000F581E" w:rsidRPr="00EA71E7" w:rsidRDefault="00893C32" w:rsidP="002140D9">
      <w:pPr>
        <w:spacing w:line="240" w:lineRule="auto"/>
        <w:ind w:firstLine="284"/>
        <w:jc w:val="both"/>
        <w:rPr>
          <w:rFonts w:ascii="Charter Indologique" w:hAnsi="Charter Indologique"/>
          <w:b/>
          <w:sz w:val="20"/>
          <w:szCs w:val="20"/>
          <w:lang w:val="ru-RU" w:eastAsia="de-DE"/>
        </w:rPr>
      </w:pPr>
      <w:r w:rsidRPr="00EA71E7">
        <w:rPr>
          <w:rFonts w:ascii="Charter Indologique" w:hAnsi="Charter Indologique"/>
          <w:b/>
          <w:sz w:val="20"/>
          <w:szCs w:val="20"/>
          <w:lang w:val="ru-RU" w:eastAsia="de-DE"/>
        </w:rPr>
        <w:t>Сокращения</w:t>
      </w:r>
    </w:p>
    <w:p w:rsidR="001E0FF8" w:rsidRPr="00EA71E7" w:rsidRDefault="00E720A1" w:rsidP="002140D9">
      <w:pPr>
        <w:spacing w:line="240" w:lineRule="auto"/>
        <w:ind w:firstLine="284"/>
        <w:jc w:val="both"/>
        <w:rPr>
          <w:rFonts w:ascii="Charter Indologique" w:hAnsi="Charter Indologique"/>
          <w:sz w:val="20"/>
          <w:szCs w:val="20"/>
          <w:lang w:val="ru-RU" w:eastAsia="de-DE"/>
        </w:rPr>
      </w:pPr>
      <w:r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Кум. М.: </w:t>
      </w:r>
      <w:r w:rsidR="001E0FF8"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Калидаса, </w:t>
      </w:r>
      <w:r w:rsidR="002140D9" w:rsidRPr="00EA71E7">
        <w:rPr>
          <w:rFonts w:ascii="Charter Indologique" w:hAnsi="Charter Indologique"/>
          <w:sz w:val="20"/>
          <w:szCs w:val="20"/>
          <w:lang w:val="ru-RU" w:eastAsia="de-DE"/>
        </w:rPr>
        <w:t>«</w:t>
      </w:r>
      <w:proofErr w:type="spellStart"/>
      <w:r w:rsidR="001E0FF8" w:rsidRPr="00EA71E7">
        <w:rPr>
          <w:rFonts w:ascii="Charter Indologique" w:hAnsi="Charter Indologique"/>
          <w:sz w:val="20"/>
          <w:szCs w:val="20"/>
          <w:lang w:val="ru-RU" w:eastAsia="de-DE"/>
        </w:rPr>
        <w:t>Кумарасамбхава</w:t>
      </w:r>
      <w:proofErr w:type="spellEnd"/>
      <w:r w:rsidR="002140D9" w:rsidRPr="00EA71E7">
        <w:rPr>
          <w:rFonts w:ascii="Charter Indologique" w:hAnsi="Charter Indologique"/>
          <w:sz w:val="20"/>
          <w:szCs w:val="20"/>
          <w:lang w:val="ru-RU" w:eastAsia="de-DE"/>
        </w:rPr>
        <w:t>»</w:t>
      </w:r>
      <w:r w:rsidR="001E0FF8"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, с комментарием </w:t>
      </w:r>
      <w:proofErr w:type="spellStart"/>
      <w:r w:rsidR="001E0FF8" w:rsidRPr="00EA71E7">
        <w:rPr>
          <w:rFonts w:ascii="Charter Indologique" w:hAnsi="Charter Indologique"/>
          <w:sz w:val="20"/>
          <w:szCs w:val="20"/>
          <w:lang w:val="ru-RU" w:eastAsia="de-DE"/>
        </w:rPr>
        <w:t>Маллинатхи</w:t>
      </w:r>
      <w:proofErr w:type="spellEnd"/>
      <w:r w:rsidR="001E0FF8" w:rsidRPr="00EA71E7">
        <w:rPr>
          <w:rFonts w:ascii="Charter Indologique" w:hAnsi="Charter Indologique"/>
          <w:sz w:val="20"/>
          <w:szCs w:val="20"/>
          <w:lang w:val="ru-RU" w:eastAsia="de-DE"/>
        </w:rPr>
        <w:t>, изд. Кале;</w:t>
      </w:r>
    </w:p>
    <w:p w:rsidR="000F581E" w:rsidRPr="00EA71E7" w:rsidRDefault="000F581E" w:rsidP="002140D9">
      <w:pPr>
        <w:spacing w:line="240" w:lineRule="auto"/>
        <w:ind w:firstLine="284"/>
        <w:jc w:val="both"/>
        <w:rPr>
          <w:rFonts w:ascii="Charter Indologique" w:hAnsi="Charter Indologique" w:cs="Gandhari Unicode"/>
          <w:sz w:val="20"/>
          <w:szCs w:val="20"/>
          <w:lang w:val="ru-RU" w:eastAsia="de-DE"/>
        </w:rPr>
      </w:pPr>
      <w:r w:rsidRPr="00EA71E7">
        <w:rPr>
          <w:rFonts w:ascii="Charter Indologique" w:hAnsi="Charter Indologique"/>
          <w:sz w:val="20"/>
          <w:szCs w:val="20"/>
          <w:lang w:val="ru-RU" w:eastAsia="de-DE"/>
        </w:rPr>
        <w:t>Пан</w:t>
      </w:r>
      <w:proofErr w:type="gramStart"/>
      <w:r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.: </w:t>
      </w:r>
      <w:proofErr w:type="gramEnd"/>
      <w:r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Панини, </w:t>
      </w:r>
      <w:r w:rsidR="002140D9" w:rsidRPr="00EA71E7">
        <w:rPr>
          <w:rFonts w:ascii="Charter Indologique" w:hAnsi="Charter Indologique"/>
          <w:sz w:val="20"/>
          <w:szCs w:val="20"/>
          <w:lang w:val="ru-RU" w:eastAsia="de-DE"/>
        </w:rPr>
        <w:t>«</w:t>
      </w:r>
      <w:proofErr w:type="spellStart"/>
      <w:r w:rsidRPr="00EA71E7">
        <w:rPr>
          <w:rFonts w:ascii="Charter Indologique" w:hAnsi="Charter Indologique"/>
          <w:sz w:val="20"/>
          <w:szCs w:val="20"/>
          <w:lang w:val="ru-RU" w:eastAsia="de-DE"/>
        </w:rPr>
        <w:t>Восьмикнижие</w:t>
      </w:r>
      <w:proofErr w:type="spellEnd"/>
      <w:r w:rsidR="002140D9" w:rsidRPr="00EA71E7">
        <w:rPr>
          <w:rFonts w:ascii="Charter Indologique" w:hAnsi="Charter Indologique"/>
          <w:sz w:val="20"/>
          <w:szCs w:val="20"/>
          <w:lang w:val="ru-RU" w:eastAsia="de-DE"/>
        </w:rPr>
        <w:t>»</w:t>
      </w:r>
      <w:r w:rsidR="009D7F97"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 (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Pāṇini</w:t>
      </w:r>
      <w:r w:rsidRPr="00EA71E7">
        <w:rPr>
          <w:rFonts w:ascii="Charter Indologique" w:hAnsi="Charter Indologique"/>
          <w:sz w:val="20"/>
          <w:szCs w:val="20"/>
          <w:lang w:val="ru-RU" w:eastAsia="de-DE"/>
        </w:rPr>
        <w:t xml:space="preserve">, </w:t>
      </w:r>
      <w:r w:rsidRPr="00EA71E7">
        <w:rPr>
          <w:rStyle w:val="krasniy0"/>
          <w:rFonts w:ascii="Charter Indologique" w:eastAsia="Calibri" w:hAnsi="Charter Indologique"/>
          <w:color w:val="auto"/>
          <w:sz w:val="20"/>
        </w:rPr>
        <w:t>Aṣṭādhyāyī</w:t>
      </w:r>
      <w:r w:rsidR="009D7F97" w:rsidRPr="00EA71E7">
        <w:rPr>
          <w:rFonts w:ascii="Charter Indologique" w:hAnsi="Charter Indologique" w:cs="Gandhari Unicode"/>
          <w:sz w:val="20"/>
          <w:szCs w:val="20"/>
          <w:lang w:val="ru-RU" w:eastAsia="de-DE"/>
        </w:rPr>
        <w:t>)</w:t>
      </w:r>
      <w:r w:rsidR="006B0753" w:rsidRPr="00EA71E7">
        <w:rPr>
          <w:rFonts w:ascii="Charter Indologique" w:hAnsi="Charter Indologique" w:cs="Gandhari Unicode"/>
          <w:sz w:val="20"/>
          <w:szCs w:val="20"/>
          <w:lang w:val="ru-RU" w:eastAsia="de-DE"/>
        </w:rPr>
        <w:t>.</w:t>
      </w:r>
    </w:p>
    <w:p w:rsidR="00A00184" w:rsidRPr="00270300" w:rsidRDefault="00EA71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>
        <w:rPr>
          <w:rFonts w:ascii="Charter Indologique" w:hAnsi="Charter Indologique"/>
          <w:sz w:val="22"/>
          <w:lang w:val="ru-RU" w:eastAsia="de-DE"/>
        </w:rPr>
        <w:br w:type="column"/>
      </w:r>
      <w:r w:rsidR="00A00184" w:rsidRPr="00270300">
        <w:rPr>
          <w:rFonts w:ascii="Charter Indologique" w:hAnsi="Charter Indologique"/>
          <w:sz w:val="22"/>
          <w:lang w:val="ru-RU" w:eastAsia="de-DE"/>
        </w:rPr>
        <w:lastRenderedPageBreak/>
        <w:t>В качестве введения:</w:t>
      </w:r>
    </w:p>
    <w:p w:rsidR="00A00184" w:rsidRPr="00270300" w:rsidRDefault="00A00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Шуточная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строфа-карика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для запоминания названий всех композитов, которые, однако, здесь имеют</w:t>
      </w:r>
      <w:r w:rsidR="00977C47" w:rsidRPr="00270300">
        <w:rPr>
          <w:rFonts w:ascii="Charter Indologique" w:hAnsi="Charter Indologique"/>
          <w:sz w:val="22"/>
          <w:lang w:val="ru-RU" w:eastAsia="de-DE"/>
        </w:rPr>
        <w:t xml:space="preserve"> не специальные, терминологические (</w:t>
      </w:r>
      <w:proofErr w:type="spellStart"/>
      <w:r w:rsidR="00977C47" w:rsidRPr="00270300">
        <w:rPr>
          <w:rStyle w:val="sanskrit-terminyChar"/>
          <w:sz w:val="22"/>
        </w:rPr>
        <w:t>śāstrīya</w:t>
      </w:r>
      <w:proofErr w:type="spellEnd"/>
      <w:r w:rsidR="00977C47" w:rsidRPr="00270300">
        <w:rPr>
          <w:rFonts w:ascii="Charter Indologique" w:hAnsi="Charter Indologique"/>
          <w:sz w:val="22"/>
          <w:lang w:val="ru-RU" w:eastAsia="de-DE"/>
        </w:rPr>
        <w:t>), а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обыденные (</w:t>
      </w:r>
      <w:proofErr w:type="spellStart"/>
      <w:r w:rsidRPr="00270300">
        <w:rPr>
          <w:rStyle w:val="sanskrit-terminyChar"/>
          <w:sz w:val="22"/>
        </w:rPr>
        <w:t>laukika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 значения. </w:t>
      </w:r>
      <w:r w:rsidR="00977C47" w:rsidRPr="00270300">
        <w:rPr>
          <w:rFonts w:ascii="Charter Indologique" w:hAnsi="Charter Indologique"/>
          <w:sz w:val="22"/>
          <w:lang w:val="ru-RU" w:eastAsia="de-DE"/>
        </w:rPr>
        <w:t xml:space="preserve">Слова, одновременно являющиеся названиями композитов,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выделены </w:t>
      </w:r>
      <w:r w:rsidR="00104E63" w:rsidRPr="00270300">
        <w:rPr>
          <w:rFonts w:ascii="Charter Indologique" w:hAnsi="Charter Indologique"/>
          <w:sz w:val="22"/>
          <w:lang w:val="ru-RU" w:eastAsia="de-DE"/>
        </w:rPr>
        <w:t xml:space="preserve">в дословном вспомогательном переводе </w:t>
      </w:r>
      <w:r w:rsidRPr="00270300">
        <w:rPr>
          <w:rFonts w:ascii="Charter Indologique" w:hAnsi="Charter Indologique"/>
          <w:sz w:val="22"/>
          <w:lang w:val="ru-RU" w:eastAsia="de-DE"/>
        </w:rPr>
        <w:t>жирным шрифтом:</w:t>
      </w:r>
    </w:p>
    <w:p w:rsidR="00A00184" w:rsidRPr="00270300" w:rsidRDefault="00A00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sanskrit-terminyChar"/>
          <w:sz w:val="22"/>
        </w:rPr>
        <w:t>dvandvo</w:t>
      </w:r>
      <w:proofErr w:type="spellEnd"/>
      <w:r w:rsidRPr="00270300">
        <w:rPr>
          <w:rStyle w:val="sanskrit-terminyChar"/>
          <w:sz w:val="22"/>
        </w:rPr>
        <w:t xml:space="preserve"> </w:t>
      </w:r>
      <w:proofErr w:type="spellStart"/>
      <w:r w:rsidRPr="00270300">
        <w:rPr>
          <w:rStyle w:val="sanskrit-terminyChar"/>
          <w:sz w:val="22"/>
        </w:rPr>
        <w:t>dvigur</w:t>
      </w:r>
      <w:proofErr w:type="spellEnd"/>
      <w:r w:rsidRPr="00270300">
        <w:rPr>
          <w:rStyle w:val="sanskrit-terminyChar"/>
          <w:sz w:val="22"/>
        </w:rPr>
        <w:t xml:space="preserve"> </w:t>
      </w:r>
      <w:proofErr w:type="spellStart"/>
      <w:r w:rsidRPr="00270300">
        <w:rPr>
          <w:rStyle w:val="sanskrit-terminyChar"/>
          <w:sz w:val="22"/>
        </w:rPr>
        <w:t>api</w:t>
      </w:r>
      <w:proofErr w:type="spellEnd"/>
      <w:r w:rsidRPr="00270300">
        <w:rPr>
          <w:rStyle w:val="sanskrit-terminyChar"/>
          <w:sz w:val="22"/>
        </w:rPr>
        <w:t xml:space="preserve"> cāhaṃ, madgṛhe </w:t>
      </w:r>
      <w:proofErr w:type="spellStart"/>
      <w:r w:rsidRPr="00270300">
        <w:rPr>
          <w:rStyle w:val="sanskrit-terminyChar"/>
          <w:sz w:val="22"/>
        </w:rPr>
        <w:t>nityam</w:t>
      </w:r>
      <w:proofErr w:type="spellEnd"/>
      <w:r w:rsidRPr="00270300">
        <w:rPr>
          <w:rStyle w:val="sanskrit-terminyChar"/>
          <w:sz w:val="22"/>
        </w:rPr>
        <w:t xml:space="preserve"> avyavībhāvaḥ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/</w:t>
      </w:r>
    </w:p>
    <w:p w:rsidR="00A00184" w:rsidRPr="00270300" w:rsidRDefault="00A00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sanskrit-terminyChar"/>
          <w:sz w:val="22"/>
        </w:rPr>
        <w:t xml:space="preserve">tatpuruṣa </w:t>
      </w:r>
      <w:proofErr w:type="spellStart"/>
      <w:r w:rsidRPr="00270300">
        <w:rPr>
          <w:rStyle w:val="sanskrit-terminyChar"/>
          <w:sz w:val="22"/>
        </w:rPr>
        <w:t>karma</w:t>
      </w:r>
      <w:proofErr w:type="spellEnd"/>
      <w:r w:rsidRPr="00270300">
        <w:rPr>
          <w:rStyle w:val="sanskrit-terminyChar"/>
          <w:sz w:val="22"/>
        </w:rPr>
        <w:t xml:space="preserve"> </w:t>
      </w:r>
      <w:proofErr w:type="spellStart"/>
      <w:r w:rsidRPr="00270300">
        <w:rPr>
          <w:rStyle w:val="sanskrit-terminyChar"/>
          <w:sz w:val="22"/>
        </w:rPr>
        <w:t>dhāraya</w:t>
      </w:r>
      <w:proofErr w:type="spellEnd"/>
      <w:r w:rsidRPr="00270300">
        <w:rPr>
          <w:rStyle w:val="sanskrit-terminyChar"/>
          <w:sz w:val="22"/>
        </w:rPr>
        <w:t>, yenāhaṃ syāṃ bahuvrīhiḥ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//</w:t>
      </w:r>
    </w:p>
    <w:p w:rsidR="00A00184" w:rsidRPr="00270300" w:rsidRDefault="00A00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A00184" w:rsidRPr="00270300" w:rsidRDefault="002140D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«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Я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aham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>) женат (</w:t>
      </w:r>
      <w:r w:rsidR="00A00184" w:rsidRPr="00270300">
        <w:rPr>
          <w:rStyle w:val="krasniy0"/>
          <w:rFonts w:eastAsia="Calibri"/>
          <w:sz w:val="22"/>
          <w:szCs w:val="22"/>
        </w:rPr>
        <w:t>dvandvaḥ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) и у меня даже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api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="00ED47C8" w:rsidRPr="00270300">
        <w:rPr>
          <w:rFonts w:ascii="Charter Indologique" w:hAnsi="Charter Indologique"/>
          <w:sz w:val="22"/>
          <w:lang w:val="ru-RU" w:eastAsia="de-DE"/>
        </w:rPr>
        <w:t xml:space="preserve">[имеются] 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две коровы (</w:t>
      </w:r>
      <w:r w:rsidR="00A00184" w:rsidRPr="00270300">
        <w:rPr>
          <w:rStyle w:val="krasniy0"/>
          <w:rFonts w:eastAsia="Calibri"/>
          <w:sz w:val="22"/>
          <w:szCs w:val="22"/>
        </w:rPr>
        <w:t>dviguḥ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). У меня дома (</w:t>
      </w:r>
      <w:r w:rsidR="00A00184" w:rsidRPr="00270300">
        <w:rPr>
          <w:rStyle w:val="krasniy0"/>
          <w:rFonts w:eastAsia="Calibri"/>
          <w:sz w:val="22"/>
          <w:szCs w:val="22"/>
        </w:rPr>
        <w:t>mad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-</w:t>
      </w:r>
      <w:r w:rsidR="00A00184" w:rsidRPr="00270300">
        <w:rPr>
          <w:rStyle w:val="krasniy0"/>
          <w:rFonts w:eastAsia="Calibri"/>
          <w:sz w:val="22"/>
          <w:szCs w:val="22"/>
        </w:rPr>
        <w:t>gṛhe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) всегда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nityam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>) состояние без изменений (</w:t>
      </w:r>
      <w:r w:rsidR="00A00184" w:rsidRPr="00270300">
        <w:rPr>
          <w:rStyle w:val="krasniy0"/>
          <w:rFonts w:eastAsia="Calibri"/>
          <w:sz w:val="22"/>
          <w:szCs w:val="22"/>
        </w:rPr>
        <w:t>avyayībhāvaḥ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) [т. е. всё </w:t>
      </w:r>
      <w:proofErr w:type="gramStart"/>
      <w:r w:rsidR="00A00184" w:rsidRPr="00270300">
        <w:rPr>
          <w:rFonts w:ascii="Charter Indologique" w:hAnsi="Charter Indologique"/>
          <w:sz w:val="22"/>
          <w:lang w:val="ru-RU" w:eastAsia="de-DE"/>
        </w:rPr>
        <w:t>по старому</w:t>
      </w:r>
      <w:proofErr w:type="gramEnd"/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]. </w:t>
      </w:r>
      <w:proofErr w:type="gramStart"/>
      <w:r w:rsidR="00A00184" w:rsidRPr="00270300">
        <w:rPr>
          <w:rFonts w:ascii="Charter Indologique" w:hAnsi="Charter Indologique"/>
          <w:sz w:val="22"/>
          <w:lang w:val="ru-RU" w:eastAsia="de-DE"/>
        </w:rPr>
        <w:t>О</w:t>
      </w:r>
      <w:proofErr w:type="gramEnd"/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Start"/>
      <w:r w:rsidR="00A00184" w:rsidRPr="00270300">
        <w:rPr>
          <w:rFonts w:ascii="Charter Indologique" w:hAnsi="Charter Indologique"/>
          <w:sz w:val="22"/>
          <w:lang w:val="ru-RU" w:eastAsia="de-DE"/>
        </w:rPr>
        <w:t>слуга</w:t>
      </w:r>
      <w:proofErr w:type="gramEnd"/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 царя (</w:t>
      </w:r>
      <w:r w:rsidR="00A00184" w:rsidRPr="00270300">
        <w:rPr>
          <w:rStyle w:val="krasniy0"/>
          <w:rFonts w:eastAsia="Calibri"/>
          <w:sz w:val="22"/>
          <w:szCs w:val="22"/>
        </w:rPr>
        <w:t>tatpuruṣa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)! Дай же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[мне] работу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karma</w:t>
      </w:r>
      <w:proofErr w:type="spellEnd"/>
      <w:r w:rsidR="00B01ACB" w:rsidRPr="00270300">
        <w:rPr>
          <w:rStyle w:val="krasniymedChar"/>
          <w:rFonts w:eastAsia="Calibri"/>
        </w:rPr>
        <w:t>-</w:t>
      </w:r>
      <w:r w:rsidR="00111B8C" w:rsidRPr="00270300">
        <w:rPr>
          <w:rStyle w:val="krasniymedChar"/>
          <w:rFonts w:eastAsia="Calibri"/>
        </w:rPr>
        <w:t>…</w:t>
      </w:r>
      <w:r w:rsidR="00B01ACB" w:rsidRPr="00270300">
        <w:rPr>
          <w:rStyle w:val="krasniymedChar"/>
          <w:rFonts w:eastAsia="Calibri"/>
        </w:rPr>
        <w:t>-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dhāraya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>), чтобы я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aham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>) за счёт неё</w:t>
      </w:r>
      <w:r w:rsidR="00CB3288" w:rsidRPr="00270300">
        <w:rPr>
          <w:rFonts w:ascii="Charter Indologique" w:hAnsi="Charter Indologique"/>
          <w:sz w:val="22"/>
          <w:lang w:val="ru-RU" w:eastAsia="de-DE"/>
        </w:rPr>
        <w:t>/этого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>) сделался (</w:t>
      </w:r>
      <w:proofErr w:type="spellStart"/>
      <w:r w:rsidR="00A00184" w:rsidRPr="00270300">
        <w:rPr>
          <w:rStyle w:val="krasniy0"/>
          <w:rFonts w:eastAsia="Calibri"/>
          <w:sz w:val="22"/>
          <w:szCs w:val="22"/>
        </w:rPr>
        <w:t>syām</w:t>
      </w:r>
      <w:proofErr w:type="spellEnd"/>
      <w:r w:rsidR="00A00184" w:rsidRPr="00270300">
        <w:rPr>
          <w:rFonts w:ascii="Charter Indologique" w:hAnsi="Charter Indologique"/>
          <w:sz w:val="22"/>
          <w:lang w:val="ru-RU" w:eastAsia="de-DE"/>
        </w:rPr>
        <w:t>) имеющим много риса (</w:t>
      </w:r>
      <w:r w:rsidR="00A00184" w:rsidRPr="00270300">
        <w:rPr>
          <w:rStyle w:val="krasniy0"/>
          <w:rFonts w:eastAsia="Calibri"/>
          <w:sz w:val="22"/>
          <w:szCs w:val="22"/>
        </w:rPr>
        <w:t>bahuvrīhiḥ</w:t>
      </w:r>
      <w:r w:rsidR="00A00184" w:rsidRPr="00270300">
        <w:rPr>
          <w:rFonts w:ascii="Charter Indologique" w:hAnsi="Charter Indologique"/>
          <w:sz w:val="22"/>
          <w:lang w:val="ru-RU" w:eastAsia="de-DE"/>
        </w:rPr>
        <w:t>) [т. е. богатым]!</w:t>
      </w:r>
      <w:r w:rsidRPr="00270300">
        <w:rPr>
          <w:rFonts w:ascii="Charter Indologique" w:hAnsi="Charter Indologique"/>
          <w:sz w:val="22"/>
          <w:lang w:val="ru-RU" w:eastAsia="de-DE"/>
        </w:rPr>
        <w:t>»</w:t>
      </w:r>
    </w:p>
    <w:p w:rsidR="00A00184" w:rsidRPr="00270300" w:rsidRDefault="00A00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93FB4" w:rsidRPr="00270300" w:rsidRDefault="00293FB4" w:rsidP="002140D9">
      <w:pPr>
        <w:pStyle w:val="Heading1"/>
        <w:spacing w:line="240" w:lineRule="auto"/>
        <w:ind w:firstLine="284"/>
        <w:jc w:val="both"/>
        <w:rPr>
          <w:sz w:val="22"/>
          <w:szCs w:val="22"/>
          <w:lang w:val="ru-RU" w:eastAsia="de-DE"/>
        </w:rPr>
      </w:pPr>
      <w:r w:rsidRPr="00270300">
        <w:rPr>
          <w:sz w:val="22"/>
          <w:szCs w:val="22"/>
          <w:lang w:val="ru-RU" w:eastAsia="de-DE"/>
        </w:rPr>
        <w:t>Основные классы и подклассы композитов:</w:t>
      </w:r>
    </w:p>
    <w:p w:rsidR="00293FB4" w:rsidRPr="00270300" w:rsidRDefault="00293FB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1. </w:t>
      </w:r>
      <w:proofErr w:type="spellStart"/>
      <w:r w:rsidR="007A0008" w:rsidRPr="00270300">
        <w:rPr>
          <w:rFonts w:ascii="Charter Indologique" w:hAnsi="Charter Indologique"/>
          <w:sz w:val="22"/>
          <w:lang w:val="ru-RU" w:eastAsia="de-DE"/>
        </w:rPr>
        <w:t>т</w:t>
      </w:r>
      <w:r w:rsidRPr="00270300">
        <w:rPr>
          <w:rFonts w:ascii="Charter Indologique" w:hAnsi="Charter Indologique"/>
          <w:sz w:val="22"/>
          <w:lang w:val="ru-RU" w:eastAsia="de-DE"/>
        </w:rPr>
        <w:t>атпуруша</w:t>
      </w:r>
      <w:proofErr w:type="spellEnd"/>
      <w:r w:rsidR="007E0F94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7E0F94" w:rsidRPr="00270300">
        <w:rPr>
          <w:rStyle w:val="sanskrit-terminyChar"/>
          <w:sz w:val="22"/>
        </w:rPr>
        <w:t>tatpuruṣa</w:t>
      </w:r>
      <w:r w:rsidR="007E0F94" w:rsidRPr="00270300">
        <w:rPr>
          <w:rFonts w:ascii="Charter Indologique" w:hAnsi="Charter Indologique"/>
          <w:sz w:val="22"/>
          <w:lang w:val="ru-RU" w:eastAsia="de-DE"/>
        </w:rPr>
        <w:t>)</w:t>
      </w:r>
      <w:r w:rsidR="003814A0" w:rsidRPr="00270300">
        <w:rPr>
          <w:rFonts w:ascii="Charter Indologique" w:hAnsi="Charter Indologique"/>
          <w:sz w:val="22"/>
          <w:lang w:val="ru-RU" w:eastAsia="de-DE"/>
        </w:rPr>
        <w:t>;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7A0008" w:rsidRPr="00270300" w:rsidRDefault="00400B41" w:rsidP="002140D9">
      <w:pPr>
        <w:pStyle w:val="ListParagraph"/>
        <w:numPr>
          <w:ilvl w:val="1"/>
          <w:numId w:val="5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собственно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vibhakti-tatpuruṣa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Style w:val="krasniy0"/>
          <w:rFonts w:eastAsia="Calibri"/>
          <w:sz w:val="22"/>
          <w:szCs w:val="22"/>
        </w:rPr>
        <w:t>I</w:t>
      </w:r>
      <w:r w:rsidRPr="00270300">
        <w:rPr>
          <w:rFonts w:ascii="Charter Indologique" w:hAnsi="Charter Indologique"/>
          <w:sz w:val="22"/>
          <w:lang w:val="ru-RU" w:eastAsia="de-DE"/>
        </w:rPr>
        <w:t>)</w:t>
      </w:r>
      <w:r w:rsidR="005008A0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93FB4" w:rsidRPr="00270300" w:rsidRDefault="007A000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1.2.</w:t>
      </w:r>
      <w:r w:rsidR="00400B41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5008A0" w:rsidRPr="00270300">
        <w:rPr>
          <w:rFonts w:ascii="Charter Indologique" w:hAnsi="Charter Indologique"/>
          <w:sz w:val="22"/>
          <w:lang w:val="ru-RU" w:eastAsia="de-DE"/>
        </w:rPr>
        <w:t>кармадхарая</w:t>
      </w:r>
      <w:proofErr w:type="spellEnd"/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>(</w:t>
      </w:r>
      <w:r w:rsidR="00400B41" w:rsidRPr="00270300">
        <w:rPr>
          <w:rStyle w:val="sanskrit-terminyChar"/>
          <w:sz w:val="22"/>
        </w:rPr>
        <w:t>samānādikaraṇa</w:t>
      </w:r>
      <w:r w:rsidR="00400B41" w:rsidRPr="00270300">
        <w:rPr>
          <w:rFonts w:ascii="Charter Indologique" w:hAnsi="Charter Indologique"/>
          <w:sz w:val="22"/>
          <w:lang w:val="ru-RU" w:eastAsia="de-DE"/>
        </w:rPr>
        <w:t>-</w:t>
      </w:r>
      <w:r w:rsidR="00400B41" w:rsidRPr="00270300">
        <w:rPr>
          <w:rStyle w:val="sanskrit-terminyChar"/>
          <w:sz w:val="22"/>
        </w:rPr>
        <w:t>tatpuruṣa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>)</w:t>
      </w:r>
      <w:r w:rsidR="00400B41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(</w:t>
      </w:r>
      <w:r w:rsidR="00347EE7" w:rsidRPr="00270300">
        <w:rPr>
          <w:rStyle w:val="krasniy0"/>
          <w:rFonts w:eastAsia="Calibri"/>
          <w:sz w:val="22"/>
          <w:szCs w:val="22"/>
        </w:rPr>
        <w:t>II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)</w:t>
      </w:r>
      <w:r w:rsidR="005008A0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93FB4" w:rsidRPr="00270300" w:rsidRDefault="007A000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1.</w:t>
      </w:r>
      <w:r w:rsidR="00897664" w:rsidRPr="00270300">
        <w:rPr>
          <w:rFonts w:ascii="Charter Indologique" w:hAnsi="Charter Indologique"/>
          <w:sz w:val="22"/>
          <w:lang w:val="ru-RU" w:eastAsia="de-DE"/>
        </w:rPr>
        <w:t>2</w:t>
      </w:r>
      <w:r w:rsidR="00E64FC7" w:rsidRPr="00270300">
        <w:rPr>
          <w:rFonts w:ascii="Charter Indologique" w:hAnsi="Charter Indologique"/>
          <w:sz w:val="22"/>
          <w:lang w:val="ru-RU" w:eastAsia="de-DE"/>
        </w:rPr>
        <w:t>*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400B41" w:rsidRPr="00270300">
        <w:rPr>
          <w:rFonts w:ascii="Charter Indologique" w:hAnsi="Charter Indologique"/>
          <w:sz w:val="22"/>
          <w:lang w:val="ru-RU" w:eastAsia="de-DE"/>
        </w:rPr>
        <w:t>кармадхарая-</w:t>
      </w:r>
      <w:r w:rsidRPr="00270300">
        <w:rPr>
          <w:rFonts w:ascii="Charter Indologique" w:hAnsi="Charter Indologique"/>
          <w:sz w:val="22"/>
          <w:lang w:val="ru-RU" w:eastAsia="de-DE"/>
        </w:rPr>
        <w:t>д</w:t>
      </w:r>
      <w:r w:rsidR="00293FB4" w:rsidRPr="00270300">
        <w:rPr>
          <w:rFonts w:ascii="Charter Indologique" w:hAnsi="Charter Indologique"/>
          <w:sz w:val="22"/>
          <w:lang w:val="ru-RU" w:eastAsia="de-DE"/>
        </w:rPr>
        <w:t>вигу</w:t>
      </w:r>
      <w:proofErr w:type="spellEnd"/>
      <w:r w:rsidR="007C49EB" w:rsidRPr="00270300">
        <w:rPr>
          <w:rFonts w:ascii="Charter Indologique" w:hAnsi="Charter Indologique"/>
          <w:sz w:val="22"/>
          <w:lang w:val="ru-RU" w:eastAsia="de-DE"/>
        </w:rPr>
        <w:t xml:space="preserve"> / </w:t>
      </w:r>
      <w:proofErr w:type="spellStart"/>
      <w:r w:rsidR="00400B41" w:rsidRPr="00270300">
        <w:rPr>
          <w:rFonts w:ascii="Charter Indologique" w:hAnsi="Charter Indologique"/>
          <w:sz w:val="22"/>
          <w:lang w:val="ru-RU" w:eastAsia="de-DE"/>
        </w:rPr>
        <w:t>двигу</w:t>
      </w:r>
      <w:proofErr w:type="spellEnd"/>
      <w:r w:rsidR="00400B41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400B41" w:rsidRPr="00270300">
        <w:rPr>
          <w:rStyle w:val="sanskrit-terminyChar"/>
          <w:sz w:val="22"/>
        </w:rPr>
        <w:t>dvigu</w:t>
      </w:r>
      <w:proofErr w:type="spellEnd"/>
      <w:r w:rsidR="00400B41" w:rsidRPr="00270300">
        <w:rPr>
          <w:rFonts w:ascii="Charter Indologique" w:hAnsi="Charter Indologique"/>
          <w:sz w:val="22"/>
          <w:lang w:val="ru-RU" w:eastAsia="de-DE"/>
        </w:rPr>
        <w:t>)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347EE7" w:rsidRPr="00270300">
        <w:rPr>
          <w:rStyle w:val="krasniy0"/>
          <w:rFonts w:eastAsia="Calibri"/>
          <w:sz w:val="22"/>
          <w:szCs w:val="22"/>
        </w:rPr>
        <w:t>III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)</w:t>
      </w:r>
      <w:r w:rsidR="005008A0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93FB4" w:rsidRPr="00270300" w:rsidRDefault="00293FB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2. </w:t>
      </w:r>
      <w:proofErr w:type="spellStart"/>
      <w:r w:rsidR="007A0008" w:rsidRPr="00270300">
        <w:rPr>
          <w:rFonts w:ascii="Charter Indologique" w:hAnsi="Charter Indologique"/>
          <w:sz w:val="22"/>
          <w:lang w:val="ru-RU" w:eastAsia="de-DE"/>
        </w:rPr>
        <w:t>б</w:t>
      </w:r>
      <w:r w:rsidRPr="00270300">
        <w:rPr>
          <w:rFonts w:ascii="Charter Indologique" w:hAnsi="Charter Indologique"/>
          <w:sz w:val="22"/>
          <w:lang w:val="ru-RU" w:eastAsia="de-DE"/>
        </w:rPr>
        <w:t>ахуврихи</w:t>
      </w:r>
      <w:proofErr w:type="spellEnd"/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E0F94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7E0F94" w:rsidRPr="00270300">
        <w:rPr>
          <w:rStyle w:val="sanskrit-terminyChar"/>
          <w:sz w:val="22"/>
        </w:rPr>
        <w:t>bahuvrīhi</w:t>
      </w:r>
      <w:proofErr w:type="spellEnd"/>
      <w:r w:rsidR="007E0F94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(</w:t>
      </w:r>
      <w:r w:rsidR="00347EE7" w:rsidRPr="00270300">
        <w:rPr>
          <w:rStyle w:val="krasniy0"/>
          <w:rFonts w:eastAsia="Calibri"/>
          <w:sz w:val="22"/>
          <w:szCs w:val="22"/>
        </w:rPr>
        <w:t>IV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400B41" w:rsidRPr="00270300" w:rsidRDefault="00293FB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3. </w:t>
      </w:r>
      <w:proofErr w:type="spellStart"/>
      <w:r w:rsidR="00400B41" w:rsidRPr="00270300">
        <w:rPr>
          <w:rFonts w:ascii="Charter Indologique" w:hAnsi="Charter Indologique"/>
          <w:sz w:val="22"/>
          <w:lang w:val="ru-RU" w:eastAsia="de-DE"/>
        </w:rPr>
        <w:t>двандва</w:t>
      </w:r>
      <w:proofErr w:type="spellEnd"/>
      <w:r w:rsidR="00400B41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E0F94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7E0F94" w:rsidRPr="00270300">
        <w:rPr>
          <w:rStyle w:val="sanskrit-terminyChar"/>
          <w:sz w:val="22"/>
        </w:rPr>
        <w:t>dvandva</w:t>
      </w:r>
      <w:proofErr w:type="spellEnd"/>
      <w:r w:rsidR="007E0F94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="00400B41" w:rsidRPr="00270300">
        <w:rPr>
          <w:rFonts w:ascii="Charter Indologique" w:hAnsi="Charter Indologique"/>
          <w:sz w:val="22"/>
          <w:lang w:val="ru-RU" w:eastAsia="de-DE"/>
        </w:rPr>
        <w:t>(</w:t>
      </w:r>
      <w:r w:rsidR="00400B41" w:rsidRPr="00270300">
        <w:rPr>
          <w:rStyle w:val="krasniy0"/>
          <w:rFonts w:eastAsia="Calibri"/>
          <w:sz w:val="22"/>
          <w:szCs w:val="22"/>
        </w:rPr>
        <w:t>V</w:t>
      </w:r>
      <w:r w:rsidR="00400B41" w:rsidRPr="00270300">
        <w:rPr>
          <w:rFonts w:ascii="Charter Indologique" w:hAnsi="Charter Indologique"/>
          <w:sz w:val="22"/>
          <w:lang w:val="ru-RU" w:eastAsia="de-DE"/>
        </w:rPr>
        <w:t>);</w:t>
      </w:r>
    </w:p>
    <w:p w:rsidR="002D19EC" w:rsidRPr="00270300" w:rsidRDefault="00400B4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4. </w:t>
      </w:r>
      <w:proofErr w:type="spellStart"/>
      <w:r w:rsidR="00E71B2D" w:rsidRPr="00270300">
        <w:rPr>
          <w:rFonts w:ascii="Charter Indologique" w:hAnsi="Charter Indologique"/>
          <w:sz w:val="22"/>
          <w:lang w:val="ru-RU" w:eastAsia="de-DE"/>
        </w:rPr>
        <w:t>а</w:t>
      </w:r>
      <w:r w:rsidR="00293FB4" w:rsidRPr="00270300">
        <w:rPr>
          <w:rFonts w:ascii="Charter Indologique" w:hAnsi="Charter Indologique"/>
          <w:sz w:val="22"/>
          <w:lang w:val="ru-RU" w:eastAsia="de-DE"/>
        </w:rPr>
        <w:t>вьяибхава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E0F94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7E0F94" w:rsidRPr="00270300">
        <w:rPr>
          <w:rStyle w:val="sanskrit-terminyChar"/>
          <w:sz w:val="22"/>
        </w:rPr>
        <w:t>avyayībhāva</w:t>
      </w:r>
      <w:proofErr w:type="spellEnd"/>
      <w:r w:rsidR="007E0F94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Style w:val="krasniy0"/>
          <w:rFonts w:eastAsia="Calibri"/>
          <w:sz w:val="22"/>
          <w:szCs w:val="22"/>
        </w:rPr>
        <w:t>VI</w:t>
      </w:r>
      <w:r w:rsidRPr="00270300">
        <w:rPr>
          <w:rFonts w:ascii="Charter Indologique" w:hAnsi="Charter Indologique"/>
          <w:sz w:val="22"/>
          <w:lang w:val="ru-RU" w:eastAsia="de-DE"/>
        </w:rPr>
        <w:t>).</w:t>
      </w:r>
    </w:p>
    <w:p w:rsidR="00400B41" w:rsidRPr="00270300" w:rsidRDefault="00D559A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lastRenderedPageBreak/>
        <w:t xml:space="preserve">Композит всегда рассматривается как одно-единственное слово, т. е. </w:t>
      </w:r>
      <w:r w:rsidR="00BD399F" w:rsidRPr="00270300">
        <w:rPr>
          <w:rStyle w:val="rus-razryadkaChar"/>
          <w:sz w:val="22"/>
        </w:rPr>
        <w:t>словоформа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2508CB" w:rsidRPr="00270300">
        <w:rPr>
          <w:rStyle w:val="sanskrit-terminyChar"/>
          <w:sz w:val="22"/>
        </w:rPr>
        <w:t>pada</w:t>
      </w:r>
      <w:proofErr w:type="spellEnd"/>
      <w:r w:rsidR="002508CB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(ср. Пан</w:t>
      </w:r>
      <w:r w:rsidR="001E0FF8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1.4.14 </w:t>
      </w:r>
      <w:r w:rsidRPr="00270300">
        <w:rPr>
          <w:rStyle w:val="sanskrit-terminyChar"/>
          <w:sz w:val="22"/>
        </w:rPr>
        <w:t xml:space="preserve">suptiṅantaṃ </w:t>
      </w:r>
      <w:proofErr w:type="spellStart"/>
      <w:r w:rsidRPr="00270300">
        <w:rPr>
          <w:rStyle w:val="sanskrit-terminyChar"/>
          <w:sz w:val="22"/>
        </w:rPr>
        <w:t>padam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), имеющая то или иное именное окончание, сколько бы отдельных </w:t>
      </w:r>
      <w:r w:rsidRPr="00270300">
        <w:rPr>
          <w:rStyle w:val="rus-razryadkaChar"/>
          <w:sz w:val="22"/>
        </w:rPr>
        <w:t>элементов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(именных основ) его ни составляли.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 xml:space="preserve">Однако при анализе и переводе композита следует учитывать, что в большинстве случаев (за исключением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двандвы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 эти различные элементы (именные основы) группируются в две </w:t>
      </w:r>
      <w:r w:rsidR="002508CB" w:rsidRPr="00270300">
        <w:rPr>
          <w:rFonts w:ascii="Charter Indologique" w:hAnsi="Charter Indologique"/>
          <w:sz w:val="22"/>
          <w:lang w:val="ru-RU" w:eastAsia="de-DE"/>
        </w:rPr>
        <w:t xml:space="preserve">условные </w:t>
      </w:r>
      <w:r w:rsidRPr="00270300">
        <w:rPr>
          <w:rStyle w:val="rus-razryadkaChar"/>
          <w:sz w:val="22"/>
        </w:rPr>
        <w:t>части</w:t>
      </w:r>
      <w:r w:rsidR="00451EED" w:rsidRPr="00270300">
        <w:rPr>
          <w:rStyle w:val="rus-razryadkaChar"/>
          <w:sz w:val="22"/>
        </w:rPr>
        <w:t xml:space="preserve"> </w:t>
      </w:r>
      <w:r w:rsidR="00451EED" w:rsidRPr="00270300">
        <w:rPr>
          <w:rFonts w:ascii="Charter Indologique" w:hAnsi="Charter Indologique"/>
          <w:sz w:val="22"/>
          <w:lang w:val="ru-RU" w:eastAsia="de-DE"/>
        </w:rPr>
        <w:t>или в два условных</w:t>
      </w:r>
      <w:r w:rsidR="00451EED" w:rsidRPr="00270300">
        <w:rPr>
          <w:rStyle w:val="rus-razryadkaChar"/>
          <w:sz w:val="22"/>
        </w:rPr>
        <w:t xml:space="preserve"> члена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451EED" w:rsidRPr="00270300">
        <w:rPr>
          <w:rFonts w:ascii="Charter Indologique" w:hAnsi="Charter Indologique"/>
          <w:sz w:val="22"/>
          <w:lang w:val="ru-RU" w:eastAsia="de-DE"/>
        </w:rPr>
        <w:t>которые вступают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друг с другом в </w:t>
      </w:r>
      <w:r w:rsidR="005F57B5" w:rsidRPr="00270300">
        <w:rPr>
          <w:rFonts w:ascii="Charter Indologique" w:hAnsi="Charter Indologique"/>
          <w:sz w:val="22"/>
          <w:lang w:val="ru-RU" w:eastAsia="de-DE"/>
        </w:rPr>
        <w:t xml:space="preserve">разного типа </w:t>
      </w:r>
      <w:r w:rsidRPr="00270300">
        <w:rPr>
          <w:rFonts w:ascii="Charter Indologique" w:hAnsi="Charter Indologique"/>
          <w:sz w:val="22"/>
          <w:lang w:val="ru-RU" w:eastAsia="de-DE"/>
        </w:rPr>
        <w:t>падежные отношения.</w:t>
      </w:r>
      <w:proofErr w:type="gramEnd"/>
    </w:p>
    <w:p w:rsidR="00D559A9" w:rsidRPr="00270300" w:rsidRDefault="00D559A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955C06" w:rsidRPr="00270300" w:rsidRDefault="00955C0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Формальное строение композита:</w:t>
      </w:r>
    </w:p>
    <w:p w:rsidR="00955C06" w:rsidRPr="00270300" w:rsidRDefault="00955C0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sanskrit-terminyChar"/>
          <w:sz w:val="22"/>
        </w:rPr>
        <w:t>pūrvapada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9D036D" w:rsidRPr="00270300">
        <w:rPr>
          <w:rFonts w:ascii="Charter Indologique" w:hAnsi="Charter Indologique"/>
          <w:sz w:val="22"/>
          <w:lang w:val="ru-RU" w:eastAsia="de-DE"/>
        </w:rPr>
        <w:t>первая/</w:t>
      </w:r>
      <w:r w:rsidR="002443D3" w:rsidRPr="00270300">
        <w:rPr>
          <w:rFonts w:ascii="Charter Indologique" w:hAnsi="Charter Indologique"/>
          <w:sz w:val="22"/>
          <w:lang w:val="ru-RU" w:eastAsia="de-DE"/>
        </w:rPr>
        <w:t>левая часть</w:t>
      </w:r>
      <w:r w:rsidR="004852C7" w:rsidRPr="00270300">
        <w:rPr>
          <w:rFonts w:ascii="Charter Indologique" w:hAnsi="Charter Indologique"/>
          <w:sz w:val="22"/>
          <w:lang w:val="ru-RU" w:eastAsia="de-DE"/>
        </w:rPr>
        <w:t xml:space="preserve"> / левый член</w:t>
      </w:r>
      <w:r w:rsidR="002443D3" w:rsidRPr="00270300">
        <w:rPr>
          <w:rFonts w:ascii="Charter Indologique" w:hAnsi="Charter Indologique"/>
          <w:sz w:val="22"/>
          <w:lang w:val="ru-RU" w:eastAsia="de-DE"/>
        </w:rPr>
        <w:t>)</w:t>
      </w:r>
      <w:proofErr w:type="gramStart"/>
      <w:r w:rsidR="002443D3" w:rsidRPr="00270300">
        <w:rPr>
          <w:rFonts w:ascii="Charter Indologique" w:hAnsi="Charter Indologique"/>
          <w:sz w:val="22"/>
          <w:lang w:val="ru-RU" w:eastAsia="de-DE"/>
        </w:rPr>
        <w:t xml:space="preserve"> :</w:t>
      </w:r>
      <w:proofErr w:type="gramEnd"/>
      <w:r w:rsidR="002443D3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sanskrit-terminyChar"/>
          <w:sz w:val="22"/>
        </w:rPr>
        <w:t>utta</w:t>
      </w:r>
      <w:r w:rsidR="00DE5700" w:rsidRPr="00270300">
        <w:rPr>
          <w:rStyle w:val="sanskrit-terminyChar"/>
          <w:sz w:val="22"/>
        </w:rPr>
        <w:t>r</w:t>
      </w:r>
      <w:r w:rsidRPr="00270300">
        <w:rPr>
          <w:rStyle w:val="sanskrit-terminyChar"/>
          <w:sz w:val="22"/>
        </w:rPr>
        <w:t>apada</w:t>
      </w:r>
      <w:proofErr w:type="spellEnd"/>
      <w:r w:rsidR="002443D3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9D036D" w:rsidRPr="00270300">
        <w:rPr>
          <w:rFonts w:ascii="Charter Indologique" w:hAnsi="Charter Indologique"/>
          <w:sz w:val="22"/>
          <w:lang w:val="ru-RU" w:eastAsia="de-DE"/>
        </w:rPr>
        <w:t>вторая/</w:t>
      </w:r>
      <w:r w:rsidR="002443D3" w:rsidRPr="00270300">
        <w:rPr>
          <w:rFonts w:ascii="Charter Indologique" w:hAnsi="Charter Indologique"/>
          <w:sz w:val="22"/>
          <w:lang w:val="ru-RU" w:eastAsia="de-DE"/>
        </w:rPr>
        <w:t>правая часть</w:t>
      </w:r>
      <w:r w:rsidR="004852C7" w:rsidRPr="00270300">
        <w:rPr>
          <w:rFonts w:ascii="Charter Indologique" w:hAnsi="Charter Indologique"/>
          <w:sz w:val="22"/>
          <w:lang w:val="ru-RU" w:eastAsia="de-DE"/>
        </w:rPr>
        <w:t xml:space="preserve"> / правый член</w:t>
      </w:r>
      <w:r w:rsidR="002443D3" w:rsidRPr="00270300">
        <w:rPr>
          <w:rFonts w:ascii="Charter Indologique" w:hAnsi="Charter Indologique"/>
          <w:sz w:val="22"/>
          <w:lang w:val="ru-RU" w:eastAsia="de-DE"/>
        </w:rPr>
        <w:t>).</w:t>
      </w:r>
    </w:p>
    <w:p w:rsidR="00335252" w:rsidRPr="00270300" w:rsidRDefault="0033525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8E36C5" w:rsidRPr="00270300" w:rsidRDefault="00F530C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Дефиниция основных классов композитов </w:t>
      </w:r>
      <w:r w:rsidR="00335252" w:rsidRPr="00270300">
        <w:rPr>
          <w:rFonts w:ascii="Charter Indologique" w:hAnsi="Charter Indologique"/>
          <w:sz w:val="22"/>
          <w:lang w:val="ru-RU" w:eastAsia="de-DE"/>
        </w:rPr>
        <w:t>согласно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Махабхашье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Патанджали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:</w:t>
      </w:r>
    </w:p>
    <w:p w:rsidR="00F530C8" w:rsidRPr="00270300" w:rsidRDefault="00F530C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EA71E7">
        <w:rPr>
          <w:rStyle w:val="krasniy0"/>
          <w:rFonts w:eastAsia="Calibri"/>
          <w:sz w:val="22"/>
          <w:szCs w:val="22"/>
        </w:rPr>
        <w:t>pūrvapadārthapradhāno</w:t>
      </w:r>
      <w:proofErr w:type="spellEnd"/>
      <w:r w:rsidRPr="00EA71E7">
        <w:rPr>
          <w:rStyle w:val="krasniy0"/>
          <w:rFonts w:eastAsia="Calibri"/>
          <w:sz w:val="22"/>
          <w:szCs w:val="22"/>
        </w:rPr>
        <w:t xml:space="preserve"> </w:t>
      </w:r>
      <w:r w:rsidRPr="00EA71E7">
        <w:rPr>
          <w:rStyle w:val="krasniy0"/>
          <w:rFonts w:ascii="Times New Roman" w:eastAsia="Calibri" w:hAnsi="Times New Roman" w:cs="Times New Roman"/>
          <w:sz w:val="22"/>
          <w:szCs w:val="22"/>
        </w:rPr>
        <w:t>ʼ</w:t>
      </w:r>
      <w:r w:rsidRPr="00EA71E7">
        <w:rPr>
          <w:rStyle w:val="krasniy0"/>
          <w:rFonts w:eastAsia="Calibri"/>
          <w:sz w:val="22"/>
          <w:szCs w:val="22"/>
        </w:rPr>
        <w:t>vyayībhāvaḥ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335252" w:rsidRPr="00270300">
        <w:rPr>
          <w:rFonts w:ascii="Charter Indologique" w:hAnsi="Charter Indologique"/>
          <w:sz w:val="22"/>
          <w:lang w:val="ru-RU" w:eastAsia="de-DE"/>
        </w:rPr>
        <w:t xml:space="preserve">В </w:t>
      </w:r>
      <w:proofErr w:type="spellStart"/>
      <w:r w:rsidR="00335252" w:rsidRPr="00270300">
        <w:rPr>
          <w:rFonts w:ascii="Charter Indologique" w:hAnsi="Charter Indologique"/>
          <w:sz w:val="22"/>
          <w:lang w:val="ru-RU" w:eastAsia="de-DE"/>
        </w:rPr>
        <w:t>авьяибхаве</w:t>
      </w:r>
      <w:proofErr w:type="spellEnd"/>
      <w:r w:rsidR="00335252" w:rsidRPr="00270300">
        <w:rPr>
          <w:rFonts w:ascii="Charter Indologique" w:hAnsi="Charter Indologique"/>
          <w:sz w:val="22"/>
          <w:lang w:val="ru-RU" w:eastAsia="de-DE"/>
        </w:rPr>
        <w:t xml:space="preserve"> основной по значению является левая часть (левый член) композита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335252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335252" w:rsidRPr="00270300" w:rsidRDefault="0033525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uttarapadārthapradhānas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tatpuruṣaḥ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основной по значению является правая часть (правый член) композита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  <w:r w:rsidR="006F357A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335252" w:rsidRPr="00270300" w:rsidRDefault="0033525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anyapadārthapradhāno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bahuvrīhiḥ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основным по значению является слово, стоящее вне композита (к которому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композит-бахуврихи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семнатически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привязан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335252" w:rsidRPr="00270300" w:rsidRDefault="0033525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ubhayapadārthapradhāno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dvandvaḥ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двандве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значение обеих частей (обоих членов) одинаково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443D3" w:rsidRPr="00270300" w:rsidRDefault="002443D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862B06" w:rsidRDefault="002D19EC" w:rsidP="00862B06">
      <w:pPr>
        <w:pStyle w:val="Heading1"/>
      </w:pPr>
      <w:r w:rsidRPr="00862B06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lastRenderedPageBreak/>
        <w:t>TATPURUṢA</w:t>
      </w:r>
      <w:r w:rsidR="008E0E1E" w:rsidRPr="00862B06">
        <w:t xml:space="preserve"> </w:t>
      </w:r>
      <w:r w:rsidRPr="00862B06">
        <w:t>(</w:t>
      </w:r>
      <w:r w:rsidRPr="00862B06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I</w:t>
      </w:r>
      <w:r w:rsidRPr="00862B06">
        <w:t>)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sanskrit-terminyChar"/>
          <w:sz w:val="22"/>
        </w:rPr>
        <w:t>uttarapadārthapradhāna</w:t>
      </w:r>
      <w:proofErr w:type="spellEnd"/>
      <w:r w:rsidR="002B233C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7E0F94" w:rsidRPr="00270300">
        <w:rPr>
          <w:rFonts w:ascii="Charter Indologique" w:hAnsi="Charter Indologique"/>
          <w:sz w:val="22"/>
          <w:lang w:val="ru-RU" w:eastAsia="de-DE"/>
        </w:rPr>
        <w:t>Вторая</w:t>
      </w:r>
      <w:r w:rsidR="00E30713" w:rsidRPr="00270300">
        <w:rPr>
          <w:rFonts w:ascii="Charter Indologique" w:hAnsi="Charter Indologique"/>
          <w:sz w:val="22"/>
          <w:lang w:val="ru-RU" w:eastAsia="de-DE"/>
        </w:rPr>
        <w:t>, т. е. правая</w:t>
      </w:r>
      <w:r w:rsidR="007E0F94" w:rsidRPr="00270300">
        <w:rPr>
          <w:rFonts w:ascii="Charter Indologique" w:hAnsi="Charter Indologique"/>
          <w:sz w:val="22"/>
          <w:lang w:val="ru-RU" w:eastAsia="de-DE"/>
        </w:rPr>
        <w:t xml:space="preserve"> часть композита является основной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2B233C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A68FF" w:rsidRPr="00270300" w:rsidRDefault="00FA68FF" w:rsidP="00EA3DB2">
      <w:pPr>
        <w:pStyle w:val="Heading2"/>
        <w:rPr>
          <w:lang w:val="ru-RU" w:eastAsia="de-DE"/>
        </w:rPr>
      </w:pPr>
      <w:r w:rsidRPr="00270300">
        <w:rPr>
          <w:lang w:val="ru-RU" w:eastAsia="de-DE"/>
        </w:rPr>
        <w:t xml:space="preserve">Собственно </w:t>
      </w:r>
      <w:proofErr w:type="spellStart"/>
      <w:r w:rsidRPr="00270300">
        <w:rPr>
          <w:lang w:val="ru-RU" w:eastAsia="de-DE"/>
        </w:rPr>
        <w:t>татпуруш</w:t>
      </w:r>
      <w:r w:rsidR="00E71B2D" w:rsidRPr="00270300">
        <w:rPr>
          <w:lang w:val="ru-RU" w:eastAsia="de-DE"/>
        </w:rPr>
        <w:t>а</w:t>
      </w:r>
      <w:proofErr w:type="spellEnd"/>
      <w:r w:rsidRPr="00270300">
        <w:rPr>
          <w:lang w:val="ru-RU" w:eastAsia="de-DE"/>
        </w:rPr>
        <w:t xml:space="preserve"> </w:t>
      </w:r>
    </w:p>
    <w:p w:rsidR="00BB703F" w:rsidRPr="00270300" w:rsidRDefault="00FA68F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D19EC" w:rsidRPr="00270300">
        <w:rPr>
          <w:rStyle w:val="sanskrit-terminyChar"/>
          <w:sz w:val="22"/>
        </w:rPr>
        <w:t>vibhakti-tatpuruṣa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93264A" w:rsidRPr="00270300" w:rsidRDefault="0093264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101C4" w:rsidRPr="00270300" w:rsidRDefault="002B233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p</w:t>
      </w:r>
      <w:r w:rsidR="002D19EC" w:rsidRPr="00270300">
        <w:rPr>
          <w:rFonts w:ascii="Charter Indologique" w:hAnsi="Charter Indologique"/>
          <w:i/>
          <w:iCs/>
          <w:sz w:val="22"/>
          <w:lang w:val="ru-RU" w:eastAsia="de-DE"/>
        </w:rPr>
        <w:t>rathamā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="002D19EC" w:rsidRPr="00270300">
        <w:rPr>
          <w:rFonts w:ascii="Charter Indologique" w:hAnsi="Charter Indologique"/>
          <w:i/>
          <w:iCs/>
          <w:sz w:val="22"/>
          <w:lang w:val="ru-RU" w:eastAsia="de-DE"/>
        </w:rPr>
        <w:t>tatpuruṣa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 xml:space="preserve">с 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номинативом </w:t>
      </w:r>
      <w:r w:rsidR="007A0008" w:rsidRPr="00270300">
        <w:rPr>
          <w:rFonts w:ascii="Charter Indologique" w:hAnsi="Charter Indologique"/>
          <w:sz w:val="22"/>
          <w:lang w:val="ru-RU" w:eastAsia="de-DE"/>
        </w:rPr>
        <w:t>[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в первом члене</w:t>
      </w:r>
      <w:r w:rsidR="007A0008" w:rsidRPr="00270300">
        <w:rPr>
          <w:rFonts w:ascii="Charter Indologique" w:hAnsi="Charter Indologique"/>
          <w:sz w:val="22"/>
          <w:lang w:val="ru-RU" w:eastAsia="de-DE"/>
        </w:rPr>
        <w:t xml:space="preserve"> при анализе (</w:t>
      </w:r>
      <w:proofErr w:type="spellStart"/>
      <w:r w:rsidR="007A0008" w:rsidRPr="00270300">
        <w:rPr>
          <w:rFonts w:ascii="Charter Indologique" w:hAnsi="Charter Indologique"/>
          <w:i/>
          <w:iCs/>
          <w:sz w:val="22"/>
          <w:lang w:val="ru-RU" w:eastAsia="de-DE"/>
        </w:rPr>
        <w:t>samāsa-vigraha</w:t>
      </w:r>
      <w:proofErr w:type="spellEnd"/>
      <w:r w:rsidR="007A0008" w:rsidRPr="00270300">
        <w:rPr>
          <w:rFonts w:ascii="Charter Indologique" w:hAnsi="Charter Indologique"/>
          <w:sz w:val="22"/>
          <w:lang w:val="ru-RU" w:eastAsia="de-DE"/>
        </w:rPr>
        <w:t>)</w:t>
      </w:r>
      <w:r w:rsidR="00104A28" w:rsidRPr="00270300">
        <w:rPr>
          <w:rFonts w:ascii="Charter Indologique" w:hAnsi="Charter Indologique"/>
          <w:sz w:val="22"/>
          <w:lang w:val="ru-RU" w:eastAsia="de-DE"/>
        </w:rPr>
        <w:t>]</w:t>
      </w:r>
      <w:r w:rsidR="002101C4" w:rsidRPr="00270300">
        <w:rPr>
          <w:rFonts w:ascii="Charter Indologique" w:hAnsi="Charter Indologique"/>
          <w:sz w:val="22"/>
          <w:lang w:val="ru-RU" w:eastAsia="de-DE"/>
        </w:rPr>
        <w:t>*</w:t>
      </w:r>
      <w:r w:rsidR="00104A28" w:rsidRPr="00270300">
        <w:rPr>
          <w:rFonts w:ascii="Charter Indologique" w:hAnsi="Charter Indologique"/>
          <w:sz w:val="22"/>
          <w:lang w:val="ru-RU" w:eastAsia="de-DE"/>
        </w:rPr>
        <w:t xml:space="preserve">; </w:t>
      </w:r>
    </w:p>
    <w:p w:rsidR="008248AF" w:rsidRPr="00270300" w:rsidRDefault="008248AF" w:rsidP="002140D9">
      <w:pPr>
        <w:pStyle w:val="ListParagraph"/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>Ос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обый тип </w:t>
      </w:r>
      <w:proofErr w:type="spellStart"/>
      <w:r w:rsidR="002D19EC"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, называемый </w:t>
      </w:r>
      <w:r w:rsidR="002D19EC" w:rsidRPr="00270300">
        <w:rPr>
          <w:rFonts w:ascii="Charter Indologique" w:hAnsi="Charter Indologique"/>
          <w:i/>
          <w:iCs/>
          <w:sz w:val="22"/>
          <w:lang w:val="ru-RU" w:eastAsia="de-DE"/>
        </w:rPr>
        <w:t>ekedeṣin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1E0FF8"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2.2.1</w:t>
      </w:r>
      <w:r w:rsidR="00786B84" w:rsidRPr="00270300">
        <w:rPr>
          <w:rFonts w:ascii="Charter Indologique" w:hAnsi="Charter Indologique"/>
          <w:sz w:val="22"/>
          <w:lang w:val="ru-RU" w:eastAsia="de-DE"/>
        </w:rPr>
        <w:t>‒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3)</w:t>
      </w:r>
      <w:r w:rsidR="00A53BF4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 xml:space="preserve">с 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обозначениями частей: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pūrva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- (передняя часть),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adhara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- (нижняя),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apara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- (задняя),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uttara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- (верхняя),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etc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] </w:t>
      </w:r>
    </w:p>
    <w:p w:rsidR="00A53BF4" w:rsidRPr="00270300" w:rsidRDefault="008248AF" w:rsidP="002140D9">
      <w:pPr>
        <w:pStyle w:val="ListParagraph"/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*) эту же фразу следует мысленно добавлять и в случае каждого последующего типа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pūrvakāyaḥ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pūrvaṃ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kāyasya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передняя часть тела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ardhaṃ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pippalyāḥ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ardhapippalī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полперца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93264A" w:rsidRPr="00270300" w:rsidRDefault="0005197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Такого рода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встречаются </w:t>
      </w:r>
      <w:r w:rsidR="00877B4F" w:rsidRPr="00270300">
        <w:rPr>
          <w:rFonts w:ascii="Charter Indologique" w:hAnsi="Charter Indologique"/>
          <w:sz w:val="22"/>
          <w:lang w:val="ru-RU" w:eastAsia="de-DE"/>
        </w:rPr>
        <w:t xml:space="preserve">в реальных текстах </w:t>
      </w:r>
      <w:r w:rsidRPr="00270300">
        <w:rPr>
          <w:rFonts w:ascii="Charter Indologique" w:hAnsi="Charter Indologique"/>
          <w:sz w:val="22"/>
          <w:lang w:val="ru-RU" w:eastAsia="de-DE"/>
        </w:rPr>
        <w:t>чрезвычайно редко.</w:t>
      </w:r>
    </w:p>
    <w:p w:rsidR="00051971" w:rsidRPr="00270300" w:rsidRDefault="0005197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7A0008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dvitīyā</w:t>
      </w:r>
      <w:r w:rsidR="00470326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tatpuruṣa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r w:rsidR="00C91CAA">
        <w:rPr>
          <w:rFonts w:ascii="Charter Indologique" w:hAnsi="Charter Indologique"/>
          <w:sz w:val="22"/>
          <w:lang w:val="en-US" w:eastAsia="de-DE"/>
        </w:rPr>
        <w:t xml:space="preserve">c </w:t>
      </w:r>
      <w:r w:rsidRPr="00270300">
        <w:rPr>
          <w:rFonts w:ascii="Charter Indologique" w:hAnsi="Charter Indologique"/>
          <w:sz w:val="22"/>
          <w:lang w:val="ru-RU" w:eastAsia="de-DE"/>
        </w:rPr>
        <w:t>аккузативом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grāmaṃ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grāmagataḥ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devadattaḥ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Девадатта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пошедший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в деревню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duḥkham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atītaḥ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duḥkhātītaḥ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muniḥ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мудрец, вышедший за пределы (</w:t>
      </w:r>
      <w:r w:rsidR="00032A69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r w:rsidRPr="00270300">
        <w:rPr>
          <w:rFonts w:ascii="Charter Indologique" w:hAnsi="Charter Indologique"/>
          <w:sz w:val="22"/>
          <w:lang w:val="ru-RU" w:eastAsia="de-DE"/>
        </w:rPr>
        <w:t>превозмогший) страдани</w:t>
      </w:r>
      <w:r w:rsidR="00382ED5" w:rsidRPr="00270300">
        <w:rPr>
          <w:rFonts w:ascii="Charter Indologique" w:hAnsi="Charter Indologique"/>
          <w:sz w:val="22"/>
          <w:lang w:val="ru-RU" w:eastAsia="de-DE"/>
        </w:rPr>
        <w:t>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kṛṣṇaṃ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śritaḥ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kṛṣṇaśritaḥ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naraḥ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человек, пришедший к Кришне (как к прибежищу)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muhūrtaṃ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sukham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muhūrtasukham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счастье, (длящееся) лишь мгновение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93264A" w:rsidRPr="00270300" w:rsidRDefault="0093264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tṛtīyā</w:t>
      </w:r>
      <w:r w:rsidR="00470326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tatpuruṣa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: с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инструменталисом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dhanyena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arthaḥ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dhanyārthaḥ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богатство, (добытое) при помощи / за счёт зерна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hariṇā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trātaḥ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haritrātaḥ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bālakaḥ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ребёнок, спасённый (богом)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Хари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;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vācā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kalahaḥ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vākkalahaḥ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словесный спор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caturthī</w:t>
      </w:r>
      <w:r w:rsidR="00470326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tatpuruṣa</w:t>
      </w:r>
      <w:r w:rsidRPr="00270300">
        <w:rPr>
          <w:rFonts w:ascii="Charter Indologique" w:hAnsi="Charter Indologique"/>
          <w:sz w:val="22"/>
          <w:lang w:val="ru-RU" w:eastAsia="de-DE"/>
        </w:rPr>
        <w:t>: с дативом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kuṇḍalāya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hiraṇyaṃ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kuṇḍalahiraṇyam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золото для серёжек / браслета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gurave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dakṣiṇā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gurudakṣiṇā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подношение учителю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(досл.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для учителя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).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pañcamī-tatpuruṣa</w:t>
      </w:r>
      <w:r w:rsidRPr="00270300">
        <w:rPr>
          <w:rFonts w:ascii="Charter Indologique" w:hAnsi="Charter Indologique"/>
          <w:sz w:val="22"/>
          <w:lang w:val="ru-RU" w:eastAsia="de-DE"/>
        </w:rPr>
        <w:t>: с аблативом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siṃhā</w:t>
      </w:r>
      <w:r w:rsidR="003E52C2" w:rsidRPr="00270300">
        <w:rPr>
          <w:rStyle w:val="krasniy0"/>
          <w:rFonts w:eastAsia="Calibri"/>
          <w:sz w:val="22"/>
          <w:szCs w:val="22"/>
        </w:rPr>
        <w:t>t</w:t>
      </w:r>
      <w:r w:rsidR="002627FF" w:rsidRPr="00270300">
        <w:rPr>
          <w:rFonts w:ascii="Charter Indologique" w:hAnsi="Charter Indologique"/>
          <w:sz w:val="22"/>
          <w:lang w:val="ru-RU" w:eastAsia="de-DE"/>
        </w:rPr>
        <w:t>/</w:t>
      </w:r>
      <w:r w:rsidRPr="00270300">
        <w:rPr>
          <w:rStyle w:val="krasniy0"/>
          <w:rFonts w:eastAsia="Calibri"/>
          <w:sz w:val="22"/>
          <w:szCs w:val="22"/>
        </w:rPr>
        <w:t>siṃhebhyaḥ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bhayaṃ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siṃhabhayam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страх перед </w:t>
      </w:r>
      <w:r w:rsidR="002627FF" w:rsidRPr="00270300">
        <w:rPr>
          <w:rFonts w:ascii="Charter Indologique" w:hAnsi="Charter Indologique"/>
          <w:sz w:val="22"/>
          <w:lang w:val="ru-RU" w:eastAsia="de-DE"/>
        </w:rPr>
        <w:t>львом/</w:t>
      </w:r>
      <w:r w:rsidRPr="00270300">
        <w:rPr>
          <w:rFonts w:ascii="Charter Indologique" w:hAnsi="Charter Indologique"/>
          <w:sz w:val="22"/>
          <w:lang w:val="ru-RU" w:eastAsia="de-DE"/>
        </w:rPr>
        <w:t>львами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A036D5" w:rsidRPr="00270300" w:rsidRDefault="00A036D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vṛkā</w:t>
      </w:r>
      <w:r w:rsidR="003E52C2" w:rsidRPr="00270300">
        <w:rPr>
          <w:rStyle w:val="krasniy0"/>
          <w:rFonts w:eastAsia="Calibri"/>
          <w:sz w:val="22"/>
          <w:szCs w:val="22"/>
        </w:rPr>
        <w:t>t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bhayaṃ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vṛkabhayam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страх перед волком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sukhā</w:t>
      </w:r>
      <w:r w:rsidR="003E52C2" w:rsidRPr="00270300">
        <w:rPr>
          <w:rStyle w:val="krasniy0"/>
          <w:rFonts w:eastAsia="Calibri"/>
          <w:sz w:val="22"/>
          <w:szCs w:val="22"/>
        </w:rPr>
        <w:t>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apetaḥ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sukhāpetaḥ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лишённый счастья (человек)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ṣaṣṭhī-tatpuruṣa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: с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генетивом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rājñaḥ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puruṣaḥ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rājapuruṣaḥ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человек (</w:t>
      </w:r>
      <w:r w:rsidR="002627FF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r w:rsidRPr="00270300">
        <w:rPr>
          <w:rFonts w:ascii="Charter Indologique" w:hAnsi="Charter Indologique"/>
          <w:sz w:val="22"/>
          <w:lang w:val="ru-RU" w:eastAsia="de-DE"/>
        </w:rPr>
        <w:t>слуга) царя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kṛṣṇasya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bhaktaḥ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kṛṣṇabhaktaḥ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бхакта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Кришны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15580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37E3D" w:rsidRPr="00270300">
        <w:rPr>
          <w:rFonts w:ascii="Charter Indologique" w:hAnsi="Charter Indologique"/>
          <w:sz w:val="22"/>
          <w:lang w:val="ru-RU" w:eastAsia="de-DE"/>
        </w:rPr>
        <w:t xml:space="preserve">(т. е.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любящий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Кришну</w:t>
      </w:r>
      <w:r w:rsidR="00237E3D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saptamī-tatpuraṣa</w:t>
      </w:r>
      <w:r w:rsidRPr="00270300">
        <w:rPr>
          <w:rFonts w:ascii="Charter Indologique" w:hAnsi="Charter Indologique"/>
          <w:sz w:val="22"/>
          <w:lang w:val="ru-RU" w:eastAsia="de-DE"/>
        </w:rPr>
        <w:t>: с локативом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karmaṇi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kuśalaḥ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karmakuśalaḥ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искусный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в работе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vidyāyāṃ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nipuṇaḥ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vidyānipuṇaḥ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способный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к знанию / совершенный в знании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nañ-tatpuruṣa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с отрицанием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brāhmaṇaḥ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abrāhmaṇaḥ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не-брахман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pāpābhāvaḥ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apāpam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отсутствие зла</w:t>
      </w:r>
      <w:r w:rsidR="00091369" w:rsidRPr="00270300">
        <w:rPr>
          <w:rFonts w:ascii="Charter Indologique" w:hAnsi="Charter Indologique"/>
          <w:sz w:val="22"/>
          <w:lang w:val="ru-RU" w:eastAsia="de-DE"/>
        </w:rPr>
        <w:t xml:space="preserve"> (досл.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не</w:t>
      </w:r>
      <w:r w:rsidR="004A50A5"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sz w:val="22"/>
          <w:lang w:val="ru-RU" w:eastAsia="de-DE"/>
        </w:rPr>
        <w:t>зло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091369"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nagaḥ</w:t>
      </w:r>
      <w:r w:rsidR="00091369" w:rsidRPr="00270300">
        <w:rPr>
          <w:rFonts w:ascii="Charter Indologique" w:hAnsi="Charter Indologique"/>
          <w:sz w:val="22"/>
          <w:lang w:val="ru-RU" w:eastAsia="de-DE"/>
        </w:rPr>
        <w:t>,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agaḥ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неподвижный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091369" w:rsidRPr="00270300">
        <w:rPr>
          <w:rFonts w:ascii="Charter Indologique" w:hAnsi="Charter Indologique"/>
          <w:sz w:val="22"/>
          <w:lang w:val="ru-RU" w:eastAsia="de-DE"/>
        </w:rPr>
        <w:t xml:space="preserve">(т. е. </w:t>
      </w:r>
      <w:r w:rsidRPr="00270300">
        <w:rPr>
          <w:rFonts w:ascii="Charter Indologique" w:hAnsi="Charter Indologique"/>
          <w:sz w:val="22"/>
          <w:lang w:val="ru-RU" w:eastAsia="de-DE"/>
        </w:rPr>
        <w:t>гора</w:t>
      </w:r>
      <w:r w:rsidR="004A50A5" w:rsidRPr="00270300">
        <w:rPr>
          <w:rFonts w:ascii="Charter Indologique" w:hAnsi="Charter Indologique"/>
          <w:sz w:val="22"/>
          <w:lang w:val="ru-RU" w:eastAsia="de-DE"/>
        </w:rPr>
        <w:t xml:space="preserve"> или </w:t>
      </w:r>
      <w:r w:rsidRPr="00270300">
        <w:rPr>
          <w:rFonts w:ascii="Charter Indologique" w:hAnsi="Charter Indologique"/>
          <w:sz w:val="22"/>
          <w:lang w:val="ru-RU" w:eastAsia="de-DE"/>
        </w:rPr>
        <w:t>дерево</w:t>
      </w:r>
      <w:r w:rsidR="00091369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strī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pumān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napuṃsakam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091369" w:rsidRPr="00270300">
        <w:rPr>
          <w:rFonts w:ascii="Charter Indologique" w:hAnsi="Charter Indologique"/>
          <w:sz w:val="22"/>
          <w:lang w:val="ru-RU" w:eastAsia="de-DE"/>
        </w:rPr>
        <w:t xml:space="preserve">(грамматический) </w:t>
      </w:r>
      <w:r w:rsidRPr="00270300">
        <w:rPr>
          <w:rFonts w:ascii="Charter Indologique" w:hAnsi="Charter Indologique"/>
          <w:sz w:val="22"/>
          <w:lang w:val="ru-RU" w:eastAsia="de-DE"/>
        </w:rPr>
        <w:t>средний род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B418A" w:rsidRPr="00270300" w:rsidRDefault="002D19EC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prādi-tatpuruṣa</w:t>
      </w:r>
    </w:p>
    <w:p w:rsidR="00AB23B2" w:rsidRPr="00270300" w:rsidRDefault="002B418A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="002D19EC" w:rsidRPr="00270300">
        <w:rPr>
          <w:rFonts w:ascii="Charter Indologique" w:hAnsi="Charter Indologique"/>
          <w:sz w:val="22"/>
          <w:lang w:val="ru-RU" w:eastAsia="de-DE"/>
        </w:rPr>
        <w:t>татпуруш</w:t>
      </w:r>
      <w:r w:rsidRPr="00270300">
        <w:rPr>
          <w:rFonts w:ascii="Charter Indologique" w:hAnsi="Charter Indologique"/>
          <w:sz w:val="22"/>
          <w:lang w:val="ru-RU" w:eastAsia="de-DE"/>
        </w:rPr>
        <w:t>и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с префиксами</w:t>
      </w:r>
      <w:r w:rsidR="00AB23B2" w:rsidRPr="00270300">
        <w:rPr>
          <w:rFonts w:ascii="Charter Indologique" w:hAnsi="Charter Indologique"/>
          <w:sz w:val="22"/>
          <w:lang w:val="ru-RU" w:eastAsia="de-DE"/>
        </w:rPr>
        <w:t>,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называемыми </w:t>
      </w:r>
      <w:proofErr w:type="spellStart"/>
      <w:r w:rsidR="002D19EC" w:rsidRPr="00270300">
        <w:rPr>
          <w:rStyle w:val="sanskrit-terminyChar"/>
          <w:sz w:val="22"/>
        </w:rPr>
        <w:t>prādi</w:t>
      </w:r>
      <w:proofErr w:type="spellEnd"/>
      <w:r w:rsidR="00A10FBD" w:rsidRPr="00270300">
        <w:rPr>
          <w:rFonts w:ascii="Charter Indologique" w:hAnsi="Charter Indologique"/>
          <w:sz w:val="22"/>
          <w:lang w:val="ru-RU" w:eastAsia="de-DE"/>
        </w:rPr>
        <w:t>*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C85904" w:rsidRPr="00270300" w:rsidRDefault="00A10FB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 xml:space="preserve">*) </w:t>
      </w:r>
      <w:proofErr w:type="spellStart"/>
      <w:r w:rsidR="002B418A" w:rsidRPr="00270300">
        <w:rPr>
          <w:rStyle w:val="krasniy0"/>
          <w:rFonts w:eastAsia="Calibri"/>
          <w:sz w:val="22"/>
          <w:szCs w:val="22"/>
        </w:rPr>
        <w:t>prādi</w:t>
      </w:r>
      <w:proofErr w:type="spellEnd"/>
      <w:r w:rsidR="002B418A"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ср. Пан</w:t>
      </w:r>
      <w:r w:rsidR="001E0FF8" w:rsidRPr="00270300">
        <w:rPr>
          <w:rFonts w:ascii="Charter Indologique" w:hAnsi="Charter Indologique"/>
          <w:sz w:val="22"/>
          <w:lang w:val="ru-RU" w:eastAsia="de-DE"/>
        </w:rPr>
        <w:t>.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1.4.58; </w:t>
      </w:r>
      <w:proofErr w:type="spellStart"/>
      <w:r w:rsidR="00F8227C" w:rsidRPr="00270300">
        <w:rPr>
          <w:rFonts w:ascii="Charter Indologique" w:hAnsi="Charter Indologique"/>
          <w:sz w:val="22"/>
          <w:lang w:val="ru-RU" w:eastAsia="de-DE"/>
        </w:rPr>
        <w:t>Ганапатха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 154:</w:t>
      </w:r>
      <w:r w:rsidR="00E17488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pra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parā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2D19EC" w:rsidRPr="00270300">
        <w:rPr>
          <w:rStyle w:val="krasniy0"/>
          <w:rFonts w:eastAsia="Calibri"/>
          <w:sz w:val="22"/>
          <w:szCs w:val="22"/>
        </w:rPr>
        <w:t>apa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F8227C" w:rsidRPr="00270300">
        <w:rPr>
          <w:rStyle w:val="krasniy0"/>
          <w:rFonts w:eastAsia="Calibri"/>
          <w:sz w:val="22"/>
          <w:szCs w:val="22"/>
        </w:rPr>
        <w:t>sam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F8227C" w:rsidRPr="00270300">
        <w:rPr>
          <w:rStyle w:val="krasniy0"/>
          <w:rFonts w:eastAsia="Calibri"/>
          <w:sz w:val="22"/>
          <w:szCs w:val="22"/>
        </w:rPr>
        <w:t>anu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F8227C" w:rsidRPr="00270300">
        <w:rPr>
          <w:rStyle w:val="krasniy0"/>
          <w:rFonts w:eastAsia="Calibri"/>
          <w:sz w:val="22"/>
          <w:szCs w:val="22"/>
        </w:rPr>
        <w:t>ava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F8227C" w:rsidRPr="00270300">
        <w:rPr>
          <w:rStyle w:val="krasniy0"/>
          <w:rFonts w:eastAsia="Calibri"/>
          <w:sz w:val="22"/>
          <w:szCs w:val="22"/>
        </w:rPr>
        <w:t>nis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F8227C" w:rsidRPr="00270300">
        <w:rPr>
          <w:rStyle w:val="krasniy0"/>
          <w:rFonts w:eastAsia="Calibri"/>
          <w:sz w:val="22"/>
          <w:szCs w:val="22"/>
        </w:rPr>
        <w:t>dus</w:t>
      </w:r>
      <w:proofErr w:type="spellEnd"/>
      <w:r w:rsidR="00F8227C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gramEnd"/>
    </w:p>
    <w:p w:rsidR="00A10FBD" w:rsidRPr="00270300" w:rsidRDefault="00F8227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vi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</w:t>
      </w:r>
      <w:proofErr w:type="spellEnd"/>
      <w:r w:rsidR="00E17488"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api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ud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E17488" w:rsidRPr="00270300">
        <w:rPr>
          <w:rStyle w:val="krasniy0"/>
          <w:rFonts w:eastAsia="Calibri"/>
          <w:sz w:val="22"/>
          <w:szCs w:val="22"/>
        </w:rPr>
        <w:t>abhi</w:t>
      </w:r>
      <w:proofErr w:type="spellEnd"/>
      <w:r w:rsidR="00E17488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E17488" w:rsidRPr="00270300">
        <w:rPr>
          <w:rStyle w:val="krasniy0"/>
          <w:rFonts w:eastAsia="Calibri"/>
          <w:sz w:val="22"/>
          <w:szCs w:val="22"/>
        </w:rPr>
        <w:t>prati</w:t>
      </w:r>
      <w:proofErr w:type="spellEnd"/>
      <w:r w:rsidR="00E17488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="00E17488" w:rsidRPr="00270300">
        <w:rPr>
          <w:rStyle w:val="krasniy0"/>
          <w:rFonts w:eastAsia="Calibri"/>
          <w:sz w:val="22"/>
          <w:szCs w:val="22"/>
        </w:rPr>
        <w:t>pari</w:t>
      </w:r>
      <w:proofErr w:type="spellEnd"/>
      <w:r w:rsidR="00E17488"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proofErr w:type="spellStart"/>
      <w:r w:rsidR="00E17488" w:rsidRPr="00270300">
        <w:rPr>
          <w:rStyle w:val="krasniy0"/>
          <w:rFonts w:eastAsia="Calibri"/>
          <w:sz w:val="22"/>
          <w:szCs w:val="22"/>
        </w:rPr>
        <w:t>upa</w:t>
      </w:r>
      <w:proofErr w:type="spellEnd"/>
      <w:r w:rsidR="00E17488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color w:val="FF0000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prācāryaḥ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pragataḥ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ācāryaḥ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замечательный учитель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  <w:r w:rsidR="007E6E70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saṃgataḥ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adhvānam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samadhvaḥ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идущий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по дороге совместно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prakṛṣṭ</w:t>
      </w:r>
      <w:r w:rsidR="00F31782" w:rsidRPr="00270300">
        <w:rPr>
          <w:rStyle w:val="krasniy0"/>
          <w:rFonts w:eastAsia="Calibri"/>
          <w:sz w:val="22"/>
          <w:szCs w:val="22"/>
        </w:rPr>
        <w:t>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vātaḥ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pravātaḥ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сильный ветер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pariglānaḥ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adhyayanāya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paryadhyayanaḥ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уставший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от учёбы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B418A" w:rsidRPr="00270300" w:rsidRDefault="006D1133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D19EC" w:rsidRPr="00270300">
        <w:rPr>
          <w:rFonts w:ascii="Charter Indologique" w:hAnsi="Charter Indologique"/>
          <w:i/>
          <w:iCs/>
          <w:sz w:val="22"/>
          <w:lang w:val="ru-RU" w:eastAsia="de-DE"/>
        </w:rPr>
        <w:t>gati-tatpuruṣa</w:t>
      </w:r>
    </w:p>
    <w:p w:rsidR="002D19EC" w:rsidRPr="00270300" w:rsidRDefault="002B418A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="002D19EC"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с префиксами, </w:t>
      </w:r>
      <w:r w:rsidR="00165B9F" w:rsidRPr="00270300">
        <w:rPr>
          <w:rFonts w:ascii="Charter Indologique" w:hAnsi="Charter Indologique"/>
          <w:sz w:val="22"/>
          <w:lang w:val="ru-RU" w:eastAsia="de-DE"/>
        </w:rPr>
        <w:t xml:space="preserve">технически 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называемыми </w:t>
      </w:r>
      <w:proofErr w:type="spellStart"/>
      <w:r w:rsidR="002D19EC" w:rsidRPr="00270300">
        <w:rPr>
          <w:rStyle w:val="sanskrit-terminyChar"/>
          <w:sz w:val="22"/>
        </w:rPr>
        <w:t>gati</w:t>
      </w:r>
      <w:proofErr w:type="spellEnd"/>
      <w:r w:rsidR="00C85904" w:rsidRPr="00270300">
        <w:rPr>
          <w:rFonts w:ascii="Charter Indologique" w:hAnsi="Charter Indologique"/>
          <w:sz w:val="22"/>
          <w:lang w:val="ru-RU" w:eastAsia="de-DE"/>
        </w:rPr>
        <w:t>*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C85904" w:rsidRPr="00270300" w:rsidRDefault="00C85904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*)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ср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>. Пан</w:t>
      </w:r>
      <w:r w:rsidR="001E0FF8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1.4.60</w:t>
      </w:r>
      <w:r w:rsidR="001E0FF8" w:rsidRPr="00270300">
        <w:rPr>
          <w:rFonts w:ascii="Charter Indologique" w:hAnsi="Charter Indologique"/>
          <w:sz w:val="22"/>
          <w:lang w:val="ru-RU" w:eastAsia="de-DE"/>
        </w:rPr>
        <w:t>‒</w:t>
      </w:r>
      <w:r w:rsidRPr="00270300">
        <w:rPr>
          <w:rFonts w:ascii="Charter Indologique" w:hAnsi="Charter Indologique"/>
          <w:sz w:val="22"/>
          <w:lang w:val="ru-RU" w:eastAsia="de-DE"/>
        </w:rPr>
        <w:t>79;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puraskāraḥ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поставление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вперёд, почитание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tirobhāvaḥ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сокрытие, исчезновение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  <w:r w:rsidR="00515A5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astamayaḥ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закат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alaṃkṛtiḥ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украшение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864542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864542" w:rsidRPr="00270300" w:rsidRDefault="00757B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Кум. М. </w:t>
      </w:r>
      <w:r w:rsidR="00864542" w:rsidRPr="00270300">
        <w:rPr>
          <w:rFonts w:ascii="Charter Indologique" w:hAnsi="Charter Indologique"/>
          <w:sz w:val="22"/>
          <w:lang w:val="ru-RU" w:eastAsia="de-DE"/>
        </w:rPr>
        <w:t xml:space="preserve">20.28 </w:t>
      </w:r>
      <w:proofErr w:type="spellStart"/>
      <w:r w:rsidR="00864542" w:rsidRPr="00270300">
        <w:rPr>
          <w:rStyle w:val="krasniy0"/>
          <w:rFonts w:eastAsia="Calibri"/>
          <w:sz w:val="22"/>
          <w:szCs w:val="22"/>
        </w:rPr>
        <w:t>sambhūya</w:t>
      </w:r>
      <w:proofErr w:type="spellEnd"/>
      <w:r w:rsidR="00864542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864542" w:rsidRPr="00270300">
        <w:rPr>
          <w:rStyle w:val="krasniy0"/>
          <w:rFonts w:eastAsia="Calibri"/>
          <w:sz w:val="22"/>
          <w:szCs w:val="22"/>
        </w:rPr>
        <w:t>āgatāḥ</w:t>
      </w:r>
      <w:r w:rsidR="00864542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864542" w:rsidRPr="00270300">
        <w:rPr>
          <w:rStyle w:val="krasniy0"/>
          <w:rFonts w:eastAsia="Calibri"/>
          <w:sz w:val="22"/>
          <w:szCs w:val="22"/>
        </w:rPr>
        <w:t>samāgatāḥ</w:t>
      </w:r>
      <w:r w:rsidR="00864542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864542" w:rsidRPr="00270300">
        <w:rPr>
          <w:rFonts w:ascii="Charter Indologique" w:hAnsi="Charter Indologique"/>
          <w:sz w:val="22"/>
          <w:lang w:val="ru-RU" w:eastAsia="de-DE"/>
        </w:rPr>
        <w:t>пришли вместе, объединившись, т. е. сошлись вместе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864542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D19EC" w:rsidRPr="00270300" w:rsidRDefault="00AD4F25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D19EC" w:rsidRPr="00270300">
        <w:rPr>
          <w:rFonts w:ascii="Charter Indologique" w:hAnsi="Charter Indologique"/>
          <w:i/>
          <w:iCs/>
          <w:sz w:val="22"/>
          <w:lang w:val="ru-RU" w:eastAsia="de-DE"/>
        </w:rPr>
        <w:t>upapada-tatpuruṣa</w:t>
      </w:r>
    </w:p>
    <w:p w:rsidR="00451EED" w:rsidRPr="00270300" w:rsidRDefault="00000A00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этого типа (ср. Пан</w:t>
      </w:r>
      <w:r w:rsidR="004E7D80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2.2.19 и т. д.) имеют в качестве правого или основного члена </w:t>
      </w:r>
      <w:r w:rsidR="004274E3" w:rsidRPr="00270300">
        <w:rPr>
          <w:rFonts w:ascii="Charter Indologique" w:hAnsi="Charter Indologique"/>
          <w:sz w:val="22"/>
          <w:lang w:val="ru-RU" w:eastAsia="de-DE"/>
        </w:rPr>
        <w:t xml:space="preserve">первичное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отглагольное образование типа </w:t>
      </w:r>
      <w:r w:rsidRPr="00270300">
        <w:rPr>
          <w:rStyle w:val="sanskrit-terminyChar"/>
          <w:sz w:val="22"/>
        </w:rPr>
        <w:t>kṛdanta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4274E3" w:rsidRPr="00270300">
        <w:rPr>
          <w:rFonts w:ascii="Charter Indologique" w:hAnsi="Charter Indologique"/>
          <w:sz w:val="22"/>
          <w:lang w:val="ru-RU" w:eastAsia="de-DE"/>
        </w:rPr>
        <w:t>образующее завершённую смысловую единицу лишь в комбинации с</w:t>
      </w:r>
      <w:r w:rsidR="00280DE9" w:rsidRPr="00270300">
        <w:rPr>
          <w:rFonts w:ascii="Charter Indologique" w:hAnsi="Charter Indologique"/>
          <w:sz w:val="22"/>
          <w:lang w:val="ru-RU" w:eastAsia="de-DE"/>
        </w:rPr>
        <w:t xml:space="preserve"> левым членом, являющимся вспомогательным (</w:t>
      </w:r>
      <w:proofErr w:type="spellStart"/>
      <w:r w:rsidR="00280DE9" w:rsidRPr="00270300">
        <w:rPr>
          <w:rStyle w:val="sanskrit-terminyChar"/>
          <w:sz w:val="22"/>
        </w:rPr>
        <w:t>upapada</w:t>
      </w:r>
      <w:proofErr w:type="spellEnd"/>
      <w:r w:rsidR="00280DE9" w:rsidRPr="00270300">
        <w:rPr>
          <w:rFonts w:ascii="Charter Indologique" w:hAnsi="Charter Indologique"/>
          <w:sz w:val="22"/>
          <w:lang w:val="ru-RU" w:eastAsia="de-DE"/>
        </w:rPr>
        <w:t>).</w:t>
      </w:r>
      <w:proofErr w:type="gramEnd"/>
      <w:r w:rsidR="00280DE9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Start"/>
      <w:r w:rsidR="00280DE9" w:rsidRPr="00270300">
        <w:rPr>
          <w:rFonts w:ascii="Charter Indologique" w:hAnsi="Charter Indologique"/>
          <w:sz w:val="22"/>
          <w:lang w:val="ru-RU" w:eastAsia="de-DE"/>
        </w:rPr>
        <w:t xml:space="preserve">Такие </w:t>
      </w:r>
      <w:proofErr w:type="spellStart"/>
      <w:r w:rsidR="00280DE9" w:rsidRPr="00270300">
        <w:rPr>
          <w:rFonts w:ascii="Charter Indologique" w:hAnsi="Charter Indologique"/>
          <w:sz w:val="22"/>
          <w:lang w:val="ru-RU" w:eastAsia="de-DE"/>
        </w:rPr>
        <w:t>самасы</w:t>
      </w:r>
      <w:proofErr w:type="spellEnd"/>
      <w:r w:rsidR="00280DE9" w:rsidRPr="00270300">
        <w:rPr>
          <w:rFonts w:ascii="Charter Indologique" w:hAnsi="Charter Indologique"/>
          <w:sz w:val="22"/>
          <w:lang w:val="ru-RU" w:eastAsia="de-DE"/>
        </w:rPr>
        <w:t xml:space="preserve"> не могут быть проанализированы (</w:t>
      </w:r>
      <w:proofErr w:type="spellStart"/>
      <w:r w:rsidR="00280DE9" w:rsidRPr="00270300">
        <w:rPr>
          <w:rStyle w:val="sanskrit-terminyChar"/>
          <w:sz w:val="22"/>
        </w:rPr>
        <w:t>vigraha</w:t>
      </w:r>
      <w:proofErr w:type="spellEnd"/>
      <w:r w:rsidR="00280DE9" w:rsidRPr="00270300">
        <w:rPr>
          <w:rFonts w:ascii="Charter Indologique" w:hAnsi="Charter Indologique"/>
          <w:sz w:val="22"/>
          <w:lang w:val="ru-RU" w:eastAsia="de-DE"/>
        </w:rPr>
        <w:t xml:space="preserve">) лишь с использованием составляющих их частей или членов, требуя для полного анализа дополнительных слов или </w:t>
      </w:r>
      <w:r w:rsidR="000764A5" w:rsidRPr="00270300">
        <w:rPr>
          <w:rFonts w:ascii="Charter Indologique" w:hAnsi="Charter Indologique"/>
          <w:sz w:val="22"/>
          <w:lang w:val="ru-RU" w:eastAsia="de-DE"/>
        </w:rPr>
        <w:t>парафразов</w:t>
      </w:r>
      <w:r w:rsidR="008248AF" w:rsidRPr="00270300">
        <w:rPr>
          <w:rFonts w:ascii="Charter Indologique" w:hAnsi="Charter Indologique"/>
          <w:sz w:val="22"/>
          <w:lang w:val="ru-RU" w:eastAsia="de-DE"/>
        </w:rPr>
        <w:t>]</w:t>
      </w:r>
      <w:r w:rsidR="000764A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End"/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kuṃbhaṃ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karotīti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kumbhakāraḥ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некто, </w:t>
      </w:r>
      <w:r w:rsidR="00AD4F25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кто</w:t>
      </w:r>
      <w:r w:rsidR="00AD4F25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делает горшки, т. е. горшечник’;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nagaraṃ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gacchatīti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nagaragāmī</w:t>
      </w:r>
      <w:proofErr w:type="spellEnd"/>
      <w:r w:rsidR="00D64EE2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Pr="00270300">
        <w:rPr>
          <w:rStyle w:val="krasniy0"/>
          <w:rFonts w:eastAsia="Calibri"/>
          <w:sz w:val="22"/>
          <w:szCs w:val="22"/>
        </w:rPr>
        <w:t>nagara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Style w:val="krasniy0"/>
          <w:rFonts w:eastAsia="Calibri"/>
          <w:sz w:val="22"/>
          <w:szCs w:val="22"/>
        </w:rPr>
        <w:t>gamana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Style w:val="krasniy0"/>
          <w:rFonts w:eastAsia="Calibri"/>
          <w:sz w:val="22"/>
          <w:szCs w:val="22"/>
        </w:rPr>
        <w:t>śīlaḥ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тот, кто идёт в город, т. е. идущий в город</w:t>
      </w:r>
      <w:r w:rsidR="00D64EE2" w:rsidRPr="00270300">
        <w:rPr>
          <w:rFonts w:ascii="Charter Indologique" w:hAnsi="Charter Indologique"/>
          <w:sz w:val="22"/>
          <w:lang w:val="ru-RU" w:eastAsia="de-DE"/>
        </w:rPr>
        <w:t xml:space="preserve">, т. е. </w:t>
      </w:r>
      <w:r w:rsidRPr="00270300">
        <w:rPr>
          <w:rFonts w:ascii="Charter Indologique" w:hAnsi="Charter Indologique"/>
          <w:sz w:val="22"/>
          <w:lang w:val="ru-RU" w:eastAsia="de-DE"/>
        </w:rPr>
        <w:t>обычно ходящий в город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manoḥ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jātaḥ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manujaḥ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родившийся от </w:t>
      </w:r>
      <w:r w:rsidR="00D64EE2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первочеловека</w:t>
      </w:r>
      <w:proofErr w:type="spellEnd"/>
      <w:r w:rsidR="00D64EE2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Ману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80DE9" w:rsidRPr="00270300" w:rsidRDefault="00280DE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mantrāṇāṃ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sraṣṭā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mantrakṛt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2E3182" w:rsidRPr="00270300">
        <w:rPr>
          <w:rFonts w:ascii="Charter Indologique" w:hAnsi="Charter Indologique"/>
          <w:sz w:val="22"/>
          <w:lang w:val="ru-RU" w:eastAsia="de-DE"/>
        </w:rPr>
        <w:t xml:space="preserve">создатель/сочинитель </w:t>
      </w:r>
      <w:proofErr w:type="spellStart"/>
      <w:r w:rsidR="002E3182" w:rsidRPr="00270300">
        <w:rPr>
          <w:rFonts w:ascii="Charter Indologique" w:hAnsi="Charter Indologique"/>
          <w:sz w:val="22"/>
          <w:lang w:val="ru-RU" w:eastAsia="de-DE"/>
        </w:rPr>
        <w:t>мантр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A6E35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A6E35" w:rsidRPr="00270300" w:rsidRDefault="00FA6E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sāma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gāyatīti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sāmagaḥ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Поющий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распевы (</w:t>
      </w:r>
      <w:proofErr w:type="spellStart"/>
      <w:r w:rsidRPr="00270300">
        <w:rPr>
          <w:rStyle w:val="sanskrit-terminyChar"/>
          <w:sz w:val="22"/>
        </w:rPr>
        <w:t>sāman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 из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Самаведы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420525" w:rsidRPr="00270300" w:rsidRDefault="0042052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20525" w:rsidRPr="00270300" w:rsidRDefault="00420525" w:rsidP="002140D9">
      <w:pPr>
        <w:pStyle w:val="ListParagraph"/>
        <w:numPr>
          <w:ilvl w:val="0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 Особые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татпуруши-исключения</w:t>
      </w:r>
      <w:proofErr w:type="spellEnd"/>
    </w:p>
    <w:p w:rsidR="00420525" w:rsidRPr="00270300" w:rsidRDefault="0042052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20525" w:rsidRPr="00270300" w:rsidRDefault="001473B3" w:rsidP="002140D9">
      <w:pPr>
        <w:pStyle w:val="ListParagraph"/>
        <w:numPr>
          <w:ilvl w:val="1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с первым членом, сохранившим падежное окончание (</w:t>
      </w:r>
      <w:proofErr w:type="spellStart"/>
      <w:r w:rsidR="00420525" w:rsidRPr="00270300">
        <w:rPr>
          <w:rFonts w:ascii="Charter Indologique" w:hAnsi="Charter Indologique"/>
          <w:i/>
          <w:iCs/>
          <w:sz w:val="22"/>
          <w:lang w:val="ru-RU" w:eastAsia="de-DE"/>
        </w:rPr>
        <w:t>aluk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="00420525" w:rsidRPr="00270300">
        <w:rPr>
          <w:rFonts w:ascii="Charter Indologique" w:hAnsi="Charter Indologique"/>
          <w:i/>
          <w:iCs/>
          <w:sz w:val="22"/>
          <w:lang w:val="ru-RU" w:eastAsia="de-DE"/>
        </w:rPr>
        <w:t>samāsa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420525" w:rsidRPr="00270300" w:rsidRDefault="0042052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proofErr w:type="gramStart"/>
      <w:r w:rsidRPr="00270300">
        <w:rPr>
          <w:rStyle w:val="krasniy0"/>
          <w:rFonts w:eastAsia="Calibri"/>
          <w:sz w:val="22"/>
          <w:szCs w:val="22"/>
        </w:rPr>
        <w:t>vane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caratīti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vanecaraḥ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1473B3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некто, кто</w:t>
      </w:r>
      <w:r w:rsidR="001473B3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бродит по лесу, лесной бродяга </w:t>
      </w:r>
      <w:r w:rsidR="001473B3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т. е. люди, животные, демоны</w:t>
      </w:r>
      <w:r w:rsidR="001473B3"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  <w:proofErr w:type="gramEnd"/>
    </w:p>
    <w:p w:rsidR="00420525" w:rsidRPr="00270300" w:rsidRDefault="0042052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paṅke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ruhatīti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paṅkeruham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B47FC2" w:rsidRPr="00270300">
        <w:rPr>
          <w:rFonts w:ascii="Charter Indologique" w:hAnsi="Charter Indologique"/>
          <w:sz w:val="22"/>
          <w:lang w:val="ru-RU" w:eastAsia="de-DE"/>
        </w:rPr>
        <w:t xml:space="preserve">он растёт в иле и поэтому (называется) </w:t>
      </w:r>
      <w:proofErr w:type="spellStart"/>
      <w:r w:rsidR="00B47FC2" w:rsidRPr="00270300">
        <w:rPr>
          <w:rFonts w:ascii="Charter Indologique" w:hAnsi="Charter Indologique"/>
          <w:sz w:val="22"/>
          <w:lang w:val="ru-RU" w:eastAsia="de-DE"/>
        </w:rPr>
        <w:t>илорастущий</w:t>
      </w:r>
      <w:proofErr w:type="spellEnd"/>
      <w:r w:rsidR="00B47FC2" w:rsidRPr="00270300">
        <w:rPr>
          <w:rFonts w:ascii="Charter Indologique" w:hAnsi="Charter Indologique"/>
          <w:sz w:val="22"/>
          <w:lang w:val="ru-RU" w:eastAsia="de-DE"/>
        </w:rPr>
        <w:t xml:space="preserve"> (т. е. лотос)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47FC2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B035F" w:rsidRPr="00270300" w:rsidRDefault="00FB035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FB035F" w:rsidRPr="00270300" w:rsidRDefault="00FB035F" w:rsidP="002140D9">
      <w:pPr>
        <w:pStyle w:val="ListParagraph"/>
        <w:numPr>
          <w:ilvl w:val="1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 Слова типа 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p</w:t>
      </w:r>
      <w:r w:rsidRPr="00270300">
        <w:rPr>
          <w:rFonts w:ascii="Charter Indologique" w:hAnsi="Charter Indologique" w:cs="Gandhari Unicode"/>
          <w:i/>
          <w:iCs/>
          <w:sz w:val="22"/>
          <w:lang w:val="ru-RU" w:eastAsia="de-DE"/>
        </w:rPr>
        <w:t>ṛṣodarādi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(Пан. 6.3.109)</w:t>
      </w:r>
    </w:p>
    <w:p w:rsidR="00FB035F" w:rsidRPr="00270300" w:rsidRDefault="00E71B2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А</w:t>
      </w:r>
      <w:r w:rsidR="00FB035F" w:rsidRPr="00270300">
        <w:rPr>
          <w:rFonts w:ascii="Charter Indologique" w:hAnsi="Charter Indologique"/>
          <w:sz w:val="22"/>
          <w:lang w:val="ru-RU" w:eastAsia="de-DE"/>
        </w:rPr>
        <w:t xml:space="preserve">нализируются как особые </w:t>
      </w:r>
      <w:proofErr w:type="spellStart"/>
      <w:r w:rsidR="00FB035F" w:rsidRPr="00270300">
        <w:rPr>
          <w:rFonts w:ascii="Charter Indologique" w:hAnsi="Charter Indologique"/>
          <w:sz w:val="22"/>
          <w:lang w:val="ru-RU" w:eastAsia="de-DE"/>
        </w:rPr>
        <w:t>татпуруши-исключения</w:t>
      </w:r>
      <w:proofErr w:type="spellEnd"/>
      <w:r w:rsidR="00FB035F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gramStart"/>
      <w:r w:rsidR="00FB035F" w:rsidRPr="00270300">
        <w:rPr>
          <w:rFonts w:ascii="Charter Indologique" w:hAnsi="Charter Indologique"/>
          <w:sz w:val="22"/>
          <w:lang w:val="ru-RU" w:eastAsia="de-DE"/>
        </w:rPr>
        <w:t>члены</w:t>
      </w:r>
      <w:proofErr w:type="gramEnd"/>
      <w:r w:rsidR="00FB035F" w:rsidRPr="00270300">
        <w:rPr>
          <w:rFonts w:ascii="Charter Indologique" w:hAnsi="Charter Indologique"/>
          <w:sz w:val="22"/>
          <w:lang w:val="ru-RU" w:eastAsia="de-DE"/>
        </w:rPr>
        <w:t xml:space="preserve"> которых описываются как сильно изменённые по сравнению с изначальными словами, составляющими композит</w:t>
      </w:r>
    </w:p>
    <w:p w:rsidR="00420525" w:rsidRPr="00270300" w:rsidRDefault="001F7FD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balāhakāḥ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varīṇāṃ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vāhakāḥ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Дождевые облака, т. е. те, которые несут воды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6B0753" w:rsidRPr="00270300" w:rsidRDefault="006B075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6B0753" w:rsidRPr="00270300" w:rsidRDefault="006B0753" w:rsidP="002140D9">
      <w:pPr>
        <w:pStyle w:val="ListParagraph"/>
        <w:numPr>
          <w:ilvl w:val="1"/>
          <w:numId w:val="3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lastRenderedPageBreak/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с семантически главным первым членом (типа 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mayūra-vyaṃsaka</w:t>
      </w:r>
      <w:r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DC5D03" w:rsidRPr="00270300" w:rsidRDefault="00C516E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Это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такие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17CB3" w:rsidRPr="00270300">
        <w:rPr>
          <w:rFonts w:ascii="Charter Indologique" w:hAnsi="Charter Indologique"/>
          <w:sz w:val="22"/>
          <w:lang w:val="ru-RU" w:eastAsia="de-DE"/>
        </w:rPr>
        <w:t xml:space="preserve">чрезвычайно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часто встречающиеся </w:t>
      </w:r>
      <w:r w:rsidR="00217CB3" w:rsidRPr="00270300">
        <w:rPr>
          <w:rFonts w:ascii="Charter Indologique" w:hAnsi="Charter Indologique"/>
          <w:sz w:val="22"/>
          <w:lang w:val="ru-RU" w:eastAsia="de-DE"/>
        </w:rPr>
        <w:t xml:space="preserve">и потому очень важные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как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X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Style w:val="sanskrit-terminyChar"/>
          <w:sz w:val="22"/>
        </w:rPr>
        <w:t>antaram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и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X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Style w:val="sanskrit-terminyChar"/>
          <w:sz w:val="22"/>
        </w:rPr>
        <w:t>mātram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:</w:t>
      </w:r>
    </w:p>
    <w:p w:rsidR="00C516E8" w:rsidRPr="00270300" w:rsidRDefault="00C516E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vanāntarād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anyasmād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vanāt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031D" w:rsidRPr="00270300">
        <w:rPr>
          <w:rFonts w:ascii="Charter Indologique" w:hAnsi="Charter Indologique"/>
          <w:sz w:val="22"/>
          <w:lang w:val="ru-RU" w:eastAsia="de-DE"/>
        </w:rPr>
        <w:t>и</w:t>
      </w:r>
      <w:r w:rsidRPr="00270300">
        <w:rPr>
          <w:rFonts w:ascii="Charter Indologique" w:hAnsi="Charter Indologique"/>
          <w:sz w:val="22"/>
          <w:lang w:val="ru-RU" w:eastAsia="de-DE"/>
        </w:rPr>
        <w:t>з другого, т. е. из иного леса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C516E8" w:rsidRPr="00270300" w:rsidRDefault="00C516E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anyo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rājā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rājāntaram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031D" w:rsidRPr="00270300">
        <w:rPr>
          <w:rFonts w:ascii="Charter Indologique" w:hAnsi="Charter Indologique"/>
          <w:sz w:val="22"/>
          <w:lang w:val="ru-RU" w:eastAsia="de-DE"/>
        </w:rPr>
        <w:t>иной царь, т. е. другой царь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031D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C516E8" w:rsidRPr="00270300" w:rsidRDefault="00C516E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deśāntaram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031D" w:rsidRPr="00270300">
        <w:rPr>
          <w:rFonts w:ascii="Charter Indologique" w:hAnsi="Charter Indologique"/>
          <w:sz w:val="22"/>
          <w:lang w:val="ru-RU" w:eastAsia="de-DE"/>
        </w:rPr>
        <w:t>другая страна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031D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031D" w:rsidRPr="00270300" w:rsidRDefault="00FC031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pāṭhāntaram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другое чтение (разночтение)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031D" w:rsidRPr="00270300" w:rsidRDefault="008D68D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deha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eva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devamātram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именно тело, т. е.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ничто иное, как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тело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E5094F" w:rsidRPr="00C91CAA" w:rsidRDefault="002D19EC" w:rsidP="00C91CAA">
      <w:pPr>
        <w:pStyle w:val="Heading1"/>
      </w:pP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KARMADHĀRAYA</w:t>
      </w:r>
      <w:r w:rsidRPr="00C91CAA">
        <w:t xml:space="preserve"> (</w:t>
      </w: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II</w:t>
      </w:r>
      <w:r w:rsidRPr="00C91CAA">
        <w:t>)</w:t>
      </w:r>
    </w:p>
    <w:p w:rsidR="002D19EC" w:rsidRPr="00270300" w:rsidRDefault="008F67A2" w:rsidP="002140D9">
      <w:pPr>
        <w:spacing w:line="240" w:lineRule="auto"/>
        <w:ind w:left="708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D19EC" w:rsidRPr="00270300">
        <w:rPr>
          <w:rStyle w:val="sanskrit-terminyChar"/>
          <w:sz w:val="22"/>
        </w:rPr>
        <w:t>samānādhikaraṇa</w:t>
      </w:r>
      <w:r w:rsidRPr="00270300">
        <w:rPr>
          <w:rStyle w:val="sanskrit-terminyChar"/>
          <w:sz w:val="22"/>
        </w:rPr>
        <w:t>-</w:t>
      </w:r>
      <w:r w:rsidR="002D19EC" w:rsidRPr="00270300">
        <w:rPr>
          <w:rStyle w:val="sanskrit-terminyChar"/>
          <w:sz w:val="22"/>
        </w:rPr>
        <w:t>tatpuruṣa</w:t>
      </w:r>
      <w:r w:rsidR="00871512" w:rsidRPr="00270300">
        <w:rPr>
          <w:rFonts w:ascii="Charter Indologique" w:hAnsi="Charter Indologique"/>
          <w:sz w:val="22"/>
          <w:lang w:val="ru-RU" w:eastAsia="de-DE"/>
        </w:rPr>
        <w:t>:</w:t>
      </w:r>
      <w:r w:rsidR="00BB7372" w:rsidRPr="00270300">
        <w:rPr>
          <w:rFonts w:ascii="Charter Indologique" w:hAnsi="Charter Indologique"/>
          <w:sz w:val="22"/>
          <w:lang w:val="ru-RU" w:eastAsia="de-DE"/>
        </w:rPr>
        <w:t>*</w:t>
      </w:r>
      <w:r w:rsidR="00871512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640977" w:rsidRPr="00270300">
        <w:rPr>
          <w:rFonts w:ascii="Charter Indologique" w:hAnsi="Charter Indologique"/>
          <w:sz w:val="22"/>
          <w:lang w:val="ru-RU" w:eastAsia="de-DE"/>
        </w:rPr>
        <w:t>кармадхарая</w:t>
      </w:r>
      <w:proofErr w:type="spellEnd"/>
      <w:r w:rsidR="00640977" w:rsidRPr="00270300">
        <w:rPr>
          <w:rFonts w:ascii="Charter Indologique" w:hAnsi="Charter Indologique"/>
          <w:sz w:val="22"/>
          <w:lang w:val="ru-RU" w:eastAsia="de-DE"/>
        </w:rPr>
        <w:t xml:space="preserve"> — это подкласс </w:t>
      </w:r>
      <w:proofErr w:type="spellStart"/>
      <w:r w:rsidR="00640977" w:rsidRPr="00270300">
        <w:rPr>
          <w:rFonts w:ascii="Charter Indologique" w:hAnsi="Charter Indologique"/>
          <w:sz w:val="22"/>
          <w:lang w:val="ru-RU" w:eastAsia="de-DE"/>
        </w:rPr>
        <w:t>татпуруши</w:t>
      </w:r>
      <w:proofErr w:type="spellEnd"/>
      <w:r w:rsidR="00640977" w:rsidRPr="00270300">
        <w:rPr>
          <w:rFonts w:ascii="Charter Indologique" w:hAnsi="Charter Indologique"/>
          <w:sz w:val="22"/>
          <w:lang w:val="ru-RU" w:eastAsia="de-DE"/>
        </w:rPr>
        <w:t xml:space="preserve">, в котором обе части (левая и правая) при </w:t>
      </w:r>
      <w:proofErr w:type="spellStart"/>
      <w:r w:rsidR="00640977" w:rsidRPr="00270300">
        <w:rPr>
          <w:rFonts w:ascii="Charter Indologique" w:hAnsi="Charter Indologique"/>
          <w:sz w:val="22"/>
          <w:lang w:val="ru-RU" w:eastAsia="de-DE"/>
        </w:rPr>
        <w:t>анализе-виграхе</w:t>
      </w:r>
      <w:proofErr w:type="spellEnd"/>
      <w:r w:rsidR="00640977" w:rsidRPr="00270300">
        <w:rPr>
          <w:rFonts w:ascii="Charter Indologique" w:hAnsi="Charter Indologique"/>
          <w:sz w:val="22"/>
          <w:lang w:val="ru-RU" w:eastAsia="de-DE"/>
        </w:rPr>
        <w:t xml:space="preserve"> находятся в одном падеже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3862D9" w:rsidRPr="00270300" w:rsidRDefault="00BB7372" w:rsidP="002140D9">
      <w:pPr>
        <w:spacing w:line="240" w:lineRule="auto"/>
        <w:ind w:left="708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*) ср. Пан</w:t>
      </w:r>
      <w:r w:rsidR="00394DA6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1.2.42</w:t>
      </w:r>
      <w:r w:rsidR="00CB7613"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r w:rsidR="00CB7613" w:rsidRPr="00270300">
        <w:rPr>
          <w:rStyle w:val="sanskrit-terminyChar"/>
          <w:sz w:val="22"/>
        </w:rPr>
        <w:t>tatpuruṣaḥ samānādhikaraṇaḥ karmadhārayaḥ</w:t>
      </w:r>
      <w:r w:rsidR="0054647D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="0054647D" w:rsidRPr="00270300">
        <w:rPr>
          <w:rFonts w:ascii="Charter Indologique" w:hAnsi="Charter Indologique"/>
          <w:sz w:val="22"/>
          <w:lang w:val="ru-RU" w:eastAsia="de-DE"/>
        </w:rPr>
        <w:t>Кармадхарая</w:t>
      </w:r>
      <w:proofErr w:type="spellEnd"/>
      <w:r w:rsidR="0054647D" w:rsidRPr="00270300">
        <w:rPr>
          <w:rFonts w:ascii="Charter Indologique" w:hAnsi="Charter Indologique"/>
          <w:sz w:val="22"/>
          <w:lang w:val="ru-RU" w:eastAsia="de-DE"/>
        </w:rPr>
        <w:t xml:space="preserve"> — это </w:t>
      </w:r>
      <w:proofErr w:type="spellStart"/>
      <w:r w:rsidR="0054647D" w:rsidRPr="00270300">
        <w:rPr>
          <w:rFonts w:ascii="Charter Indologique" w:hAnsi="Charter Indologique"/>
          <w:sz w:val="22"/>
          <w:lang w:val="ru-RU" w:eastAsia="de-DE"/>
        </w:rPr>
        <w:t>татпуриша</w:t>
      </w:r>
      <w:proofErr w:type="spellEnd"/>
      <w:r w:rsidR="0054647D" w:rsidRPr="00270300">
        <w:rPr>
          <w:rFonts w:ascii="Charter Indologique" w:hAnsi="Charter Indologique"/>
          <w:sz w:val="22"/>
          <w:lang w:val="ru-RU" w:eastAsia="de-DE"/>
        </w:rPr>
        <w:t xml:space="preserve">, члены </w:t>
      </w:r>
      <w:proofErr w:type="gramStart"/>
      <w:r w:rsidR="0054647D" w:rsidRPr="00270300">
        <w:rPr>
          <w:rFonts w:ascii="Charter Indologique" w:hAnsi="Charter Indologique"/>
          <w:sz w:val="22"/>
          <w:lang w:val="ru-RU" w:eastAsia="de-DE"/>
        </w:rPr>
        <w:t>которой</w:t>
      </w:r>
      <w:proofErr w:type="gramEnd"/>
      <w:r w:rsidR="0054647D" w:rsidRPr="00270300">
        <w:rPr>
          <w:rFonts w:ascii="Charter Indologique" w:hAnsi="Charter Indologique"/>
          <w:sz w:val="22"/>
          <w:lang w:val="ru-RU" w:eastAsia="de-DE"/>
        </w:rPr>
        <w:t xml:space="preserve"> согласованы по падежам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</w:p>
    <w:p w:rsidR="00CB7613" w:rsidRPr="00270300" w:rsidRDefault="00CB761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AA7788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viśeṣaṇapūrvapada</w:t>
      </w:r>
      <w:r w:rsidR="00CB7613"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karmadhāraya</w:t>
      </w:r>
    </w:p>
    <w:p w:rsidR="002D19EC" w:rsidRPr="00270300" w:rsidRDefault="002B418A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определяющ</w:t>
      </w:r>
      <w:r w:rsidR="00DC00D2" w:rsidRPr="00270300">
        <w:rPr>
          <w:rFonts w:ascii="Charter Indologique" w:hAnsi="Charter Indologique"/>
          <w:sz w:val="22"/>
          <w:lang w:val="ru-RU" w:eastAsia="de-DE"/>
        </w:rPr>
        <w:t>ий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, специфицирующ</w:t>
      </w:r>
      <w:r w:rsidR="00DC00D2" w:rsidRPr="00270300">
        <w:rPr>
          <w:rFonts w:ascii="Charter Indologique" w:hAnsi="Charter Indologique"/>
          <w:sz w:val="22"/>
          <w:lang w:val="ru-RU" w:eastAsia="de-DE"/>
        </w:rPr>
        <w:t>ий член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слева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kṛṣṇaś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cāsau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sarpaś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kṛṣṇasarpaḥ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AA7788" w:rsidRPr="00270300">
        <w:rPr>
          <w:rFonts w:ascii="Charter Indologique" w:hAnsi="Charter Indologique"/>
          <w:sz w:val="22"/>
          <w:lang w:val="ru-RU" w:eastAsia="de-DE"/>
        </w:rPr>
        <w:t xml:space="preserve">(особая) </w:t>
      </w:r>
      <w:r w:rsidRPr="00270300">
        <w:rPr>
          <w:rFonts w:ascii="Charter Indologique" w:hAnsi="Charter Indologique"/>
          <w:sz w:val="22"/>
          <w:lang w:val="ru-RU" w:eastAsia="de-DE"/>
        </w:rPr>
        <w:t>чёрная змея</w:t>
      </w:r>
      <w:r w:rsidR="00AA7788" w:rsidRPr="00270300">
        <w:rPr>
          <w:rFonts w:ascii="Charter Indologique" w:hAnsi="Charter Indologique"/>
          <w:sz w:val="22"/>
          <w:lang w:val="ru-RU" w:eastAsia="de-DE"/>
        </w:rPr>
        <w:t xml:space="preserve"> (т. е. </w:t>
      </w:r>
      <w:r w:rsidRPr="00270300">
        <w:rPr>
          <w:rFonts w:ascii="Charter Indologique" w:hAnsi="Charter Indologique"/>
          <w:sz w:val="22"/>
          <w:lang w:val="ru-RU" w:eastAsia="de-DE"/>
        </w:rPr>
        <w:t>кобра</w:t>
      </w:r>
      <w:r w:rsidR="00AA7788"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raktā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cāsau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latā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raktalatā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красная лиана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AA7788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viśeṣyapūrvapada</w:t>
      </w:r>
      <w:r w:rsidR="00CB7613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karmadhāraya</w:t>
      </w:r>
    </w:p>
    <w:p w:rsidR="002D19EC" w:rsidRPr="00270300" w:rsidRDefault="002B418A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определяем</w:t>
      </w:r>
      <w:r w:rsidR="00CB1208" w:rsidRPr="00270300">
        <w:rPr>
          <w:rFonts w:ascii="Charter Indologique" w:hAnsi="Charter Indologique"/>
          <w:sz w:val="22"/>
          <w:lang w:val="ru-RU" w:eastAsia="de-DE"/>
        </w:rPr>
        <w:t>ый, специфицируемый член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слева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gopālaś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cāsau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bālaś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gopālabālaḥ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пастух-ребёнок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vaiyākaraṇaś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cāsau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khasūciś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грамматист-иголка-в-небе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AA7788" w:rsidRPr="00270300">
        <w:rPr>
          <w:rFonts w:ascii="Charter Indologique" w:hAnsi="Charter Indologique"/>
          <w:sz w:val="22"/>
          <w:lang w:val="ru-RU" w:eastAsia="de-DE"/>
        </w:rPr>
        <w:t xml:space="preserve"> (досл.)</w:t>
      </w:r>
      <w:r w:rsidRPr="00270300">
        <w:rPr>
          <w:rFonts w:ascii="Charter Indologique" w:hAnsi="Charter Indologique"/>
          <w:sz w:val="22"/>
          <w:lang w:val="ru-RU" w:eastAsia="de-DE"/>
        </w:rPr>
        <w:t>, т. е. грамматист, постоянно делающий ошибки.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AA7788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viśeṣaṇobhayapada</w:t>
      </w:r>
      <w:r w:rsidR="00DC00D2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karmadhāraya</w:t>
      </w:r>
    </w:p>
    <w:p w:rsidR="002D19EC" w:rsidRPr="00270300" w:rsidRDefault="00470326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оба </w:t>
      </w:r>
      <w:r w:rsidR="00DC00D2" w:rsidRPr="00270300">
        <w:rPr>
          <w:rFonts w:ascii="Charter Indologique" w:hAnsi="Charter Indologique"/>
          <w:sz w:val="22"/>
          <w:lang w:val="ru-RU" w:eastAsia="de-DE"/>
        </w:rPr>
        <w:t>член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>а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являются спецификаторами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śītaṃ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uṣṇaṃ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śītoṣṇam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теплохладный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470326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70326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upamānapūrvapada</w:t>
      </w:r>
      <w:r w:rsidR="00DC00D2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karmadhāraya</w:t>
      </w:r>
      <w:proofErr w:type="spellEnd"/>
      <w:r w:rsidR="00470326" w:rsidRPr="00270300">
        <w:rPr>
          <w:rFonts w:ascii="Charter Indologique" w:hAnsi="Charter Indologique"/>
          <w:i/>
          <w:iCs/>
          <w:sz w:val="22"/>
          <w:lang w:val="ru-RU" w:eastAsia="de-DE"/>
        </w:rPr>
        <w:t xml:space="preserve"> </w:t>
      </w:r>
    </w:p>
    <w:p w:rsidR="002D19EC" w:rsidRPr="00270300" w:rsidRDefault="00470326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DC00D2" w:rsidRPr="00270300">
        <w:rPr>
          <w:rFonts w:ascii="Charter Indologique" w:hAnsi="Charter Indologique"/>
          <w:sz w:val="22"/>
          <w:lang w:val="ru-RU" w:eastAsia="de-DE"/>
        </w:rPr>
        <w:t>левый член является сравнением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megha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śyāmo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meghaśyāmaḥ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тёмносиний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 как туча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candravan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mukhaṃ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candramukham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луноподобный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лик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70326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upamānotta</w:t>
      </w:r>
      <w:r w:rsidR="00470326" w:rsidRPr="00270300">
        <w:rPr>
          <w:rFonts w:ascii="Charter Indologique" w:hAnsi="Charter Indologique"/>
          <w:i/>
          <w:iCs/>
          <w:sz w:val="22"/>
          <w:lang w:val="ru-RU" w:eastAsia="de-DE"/>
        </w:rPr>
        <w:t>r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apadaḥ karmadhārayaḥ</w:t>
      </w:r>
    </w:p>
    <w:p w:rsidR="002D19EC" w:rsidRPr="00270300" w:rsidRDefault="00470326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DC00D2" w:rsidRPr="00270300">
        <w:rPr>
          <w:rFonts w:ascii="Charter Indologique" w:hAnsi="Charter Indologique"/>
          <w:sz w:val="22"/>
          <w:lang w:val="ru-RU" w:eastAsia="de-DE"/>
        </w:rPr>
        <w:t>правый член является сравнением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puruṣo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vyāghra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puruṣavyāghraḥ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человек, подобный тигру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naraḥ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siṃha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narasiṃhaḥ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человек, подобный льву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F2AE9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i/>
          <w:iCs/>
          <w:sz w:val="22"/>
          <w:lang w:val="ru-RU" w:eastAsia="de-DE"/>
        </w:rPr>
        <w:lastRenderedPageBreak/>
        <w:t>sambhāvanā</w:t>
      </w:r>
      <w:r w:rsidR="00BD7C95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pūrvapada</w:t>
      </w:r>
      <w:r w:rsidR="00BD7C95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karmadhāraya</w:t>
      </w:r>
      <w:proofErr w:type="spellEnd"/>
    </w:p>
    <w:p w:rsidR="002D19EC" w:rsidRPr="00270300" w:rsidRDefault="004F2AE9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FC6E23" w:rsidRPr="00270300">
        <w:rPr>
          <w:rFonts w:ascii="Charter Indologique" w:hAnsi="Charter Indologique"/>
          <w:sz w:val="22"/>
          <w:lang w:val="ru-RU" w:eastAsia="de-DE"/>
        </w:rPr>
        <w:t>левый член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6E23" w:rsidRPr="00270300">
        <w:rPr>
          <w:rFonts w:ascii="Charter Indologique" w:hAnsi="Charter Indologique"/>
          <w:sz w:val="22"/>
          <w:lang w:val="ru-RU" w:eastAsia="de-DE"/>
        </w:rPr>
        <w:t xml:space="preserve">— </w:t>
      </w:r>
      <w:r w:rsidRPr="00270300">
        <w:rPr>
          <w:rFonts w:ascii="Charter Indologique" w:hAnsi="Charter Indologique"/>
          <w:sz w:val="22"/>
          <w:lang w:val="ru-RU" w:eastAsia="de-DE"/>
        </w:rPr>
        <w:t>уточняющее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 xml:space="preserve"> утверждение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guṇa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buddhiḥ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guṇabuddhiḥ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познавательный акт </w:t>
      </w:r>
      <w:r w:rsidR="00935F48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который является элементом категории</w:t>
      </w:r>
      <w:r w:rsidR="00935F48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качество’ (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с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>р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. в </w:t>
      </w:r>
      <w:r w:rsidR="002C52A0" w:rsidRPr="00270300">
        <w:rPr>
          <w:rFonts w:ascii="Charter Indologique" w:hAnsi="Charter Indologique"/>
          <w:sz w:val="22"/>
          <w:lang w:val="ru-RU" w:eastAsia="de-DE"/>
        </w:rPr>
        <w:t xml:space="preserve">философии </w:t>
      </w:r>
      <w:proofErr w:type="spellStart"/>
      <w:r w:rsidR="002C52A0" w:rsidRPr="00270300">
        <w:rPr>
          <w:rFonts w:ascii="Charter Indologique" w:hAnsi="Charter Indologique"/>
          <w:sz w:val="22"/>
          <w:lang w:val="ru-RU" w:eastAsia="de-DE"/>
        </w:rPr>
        <w:t>вайшешики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);</w:t>
      </w:r>
      <w:r w:rsidR="002C52A0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adharmaviditaṃ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pāpam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adharma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viditaṃ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pāpam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зло, известное как грех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935F48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avadhāraṇāpūrvapada</w:t>
      </w:r>
      <w:r w:rsidR="00642DBE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karmadhāraya</w:t>
      </w:r>
      <w:r w:rsidR="006B5C4F" w:rsidRPr="00270300">
        <w:rPr>
          <w:rFonts w:ascii="Charter Indologique" w:hAnsi="Charter Indologique"/>
          <w:i/>
          <w:iCs/>
          <w:sz w:val="22"/>
          <w:lang w:val="ru-RU" w:eastAsia="de-DE"/>
        </w:rPr>
        <w:t xml:space="preserve"> </w:t>
      </w:r>
      <w:r w:rsidR="006B5C4F" w:rsidRPr="00270300">
        <w:rPr>
          <w:rFonts w:ascii="Charter Indologique" w:hAnsi="Charter Indologique"/>
          <w:sz w:val="22"/>
          <w:lang w:val="ru-RU" w:eastAsia="de-DE"/>
        </w:rPr>
        <w:t>/</w:t>
      </w:r>
      <w:r w:rsidR="006B5C4F" w:rsidRPr="00270300">
        <w:rPr>
          <w:rFonts w:ascii="Charter Indologique" w:hAnsi="Charter Indologique"/>
          <w:i/>
          <w:iCs/>
          <w:sz w:val="22"/>
          <w:lang w:val="ru-RU" w:eastAsia="de-DE"/>
        </w:rPr>
        <w:t xml:space="preserve"> </w:t>
      </w:r>
      <w:proofErr w:type="spellStart"/>
      <w:r w:rsidR="006B5C4F" w:rsidRPr="00270300">
        <w:rPr>
          <w:rFonts w:ascii="Charter Indologique" w:hAnsi="Charter Indologique"/>
          <w:i/>
          <w:iCs/>
          <w:sz w:val="22"/>
          <w:lang w:val="ru-RU" w:eastAsia="de-DE"/>
        </w:rPr>
        <w:t>r</w:t>
      </w:r>
      <w:r w:rsidR="006B5C4F" w:rsidRPr="00270300">
        <w:rPr>
          <w:rFonts w:ascii="Charter Indologique" w:hAnsi="Charter Indologique" w:cs="Gandhari Unicode"/>
          <w:i/>
          <w:iCs/>
          <w:sz w:val="22"/>
          <w:lang w:val="ru-RU" w:eastAsia="de-DE"/>
        </w:rPr>
        <w:t>ū</w:t>
      </w:r>
      <w:r w:rsidR="006B5C4F" w:rsidRPr="00270300">
        <w:rPr>
          <w:rFonts w:ascii="Charter Indologique" w:hAnsi="Charter Indologique"/>
          <w:i/>
          <w:iCs/>
          <w:sz w:val="22"/>
          <w:lang w:val="ru-RU" w:eastAsia="de-DE"/>
        </w:rPr>
        <w:t>pakasam</w:t>
      </w:r>
      <w:r w:rsidR="006B5C4F" w:rsidRPr="00270300">
        <w:rPr>
          <w:rFonts w:ascii="Charter Indologique" w:hAnsi="Charter Indologique" w:cs="Gandhari Unicode"/>
          <w:i/>
          <w:iCs/>
          <w:sz w:val="22"/>
          <w:lang w:val="ru-RU" w:eastAsia="de-DE"/>
        </w:rPr>
        <w:t>ā</w:t>
      </w:r>
      <w:r w:rsidR="006B5C4F" w:rsidRPr="00270300">
        <w:rPr>
          <w:rFonts w:ascii="Charter Indologique" w:hAnsi="Charter Indologique"/>
          <w:i/>
          <w:iCs/>
          <w:sz w:val="22"/>
          <w:lang w:val="ru-RU" w:eastAsia="de-DE"/>
        </w:rPr>
        <w:t>sa</w:t>
      </w:r>
      <w:proofErr w:type="spellEnd"/>
    </w:p>
    <w:p w:rsidR="002D19EC" w:rsidRPr="00270300" w:rsidRDefault="00935F48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C52A0" w:rsidRPr="00270300">
        <w:rPr>
          <w:rFonts w:ascii="Charter Indologique" w:hAnsi="Charter Indologique"/>
          <w:sz w:val="22"/>
          <w:lang w:val="ru-RU" w:eastAsia="de-DE"/>
        </w:rPr>
        <w:t xml:space="preserve">левый член — 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подтверждение</w:t>
      </w:r>
      <w:r w:rsidR="006B5C4F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C52A0" w:rsidRPr="00270300">
        <w:rPr>
          <w:rFonts w:ascii="Charter Indologique" w:hAnsi="Charter Indologique"/>
          <w:sz w:val="22"/>
          <w:lang w:val="ru-RU" w:eastAsia="de-DE"/>
        </w:rPr>
        <w:t xml:space="preserve">или </w:t>
      </w:r>
      <w:r w:rsidR="006B5C4F" w:rsidRPr="00270300">
        <w:rPr>
          <w:rFonts w:ascii="Charter Indologique" w:hAnsi="Charter Indologique"/>
          <w:sz w:val="22"/>
          <w:lang w:val="ru-RU" w:eastAsia="de-DE"/>
        </w:rPr>
        <w:t>метафора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vidyaiva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935F48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935F48" w:rsidRPr="00270300">
        <w:rPr>
          <w:rStyle w:val="krasniy0"/>
          <w:rFonts w:eastAsia="Calibri"/>
          <w:sz w:val="22"/>
          <w:szCs w:val="22"/>
        </w:rPr>
        <w:t>vidyā</w:t>
      </w:r>
      <w:proofErr w:type="spellEnd"/>
      <w:r w:rsidR="00935F48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935F48" w:rsidRPr="00270300">
        <w:rPr>
          <w:rStyle w:val="krasniy0"/>
          <w:rFonts w:eastAsia="Calibri"/>
          <w:sz w:val="22"/>
          <w:szCs w:val="22"/>
        </w:rPr>
        <w:t>eva</w:t>
      </w:r>
      <w:proofErr w:type="spellEnd"/>
      <w:r w:rsidR="00935F48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dhanam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vidyādhanam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знание-богатство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935F48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именно знание – </w:t>
      </w:r>
      <w:r w:rsidR="00935F48" w:rsidRPr="00270300">
        <w:rPr>
          <w:rFonts w:ascii="Charter Indologique" w:hAnsi="Charter Indologique"/>
          <w:sz w:val="22"/>
          <w:lang w:val="ru-RU" w:eastAsia="de-DE"/>
        </w:rPr>
        <w:t xml:space="preserve">это подлинное </w:t>
      </w:r>
      <w:r w:rsidRPr="00270300">
        <w:rPr>
          <w:rFonts w:ascii="Charter Indologique" w:hAnsi="Charter Indologique"/>
          <w:sz w:val="22"/>
          <w:lang w:val="ru-RU" w:eastAsia="de-DE"/>
        </w:rPr>
        <w:t>богатство);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avidyaiva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5F67EC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5F67EC" w:rsidRPr="00270300">
        <w:rPr>
          <w:rStyle w:val="krasniy0"/>
          <w:rFonts w:eastAsia="Calibri"/>
          <w:sz w:val="22"/>
          <w:szCs w:val="22"/>
        </w:rPr>
        <w:t>avidyā</w:t>
      </w:r>
      <w:proofErr w:type="spellEnd"/>
      <w:r w:rsidR="005F67EC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5F67EC" w:rsidRPr="00270300">
        <w:rPr>
          <w:rStyle w:val="krasniy0"/>
          <w:rFonts w:eastAsia="Calibri"/>
          <w:sz w:val="22"/>
          <w:szCs w:val="22"/>
        </w:rPr>
        <w:t>eva</w:t>
      </w:r>
      <w:proofErr w:type="spellEnd"/>
      <w:r w:rsidR="005F67EC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Pr="00270300">
        <w:rPr>
          <w:rStyle w:val="krasniy0"/>
          <w:rFonts w:eastAsia="Calibri"/>
          <w:sz w:val="22"/>
          <w:szCs w:val="22"/>
        </w:rPr>
        <w:t>śṛṅkhalā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avidyāśṛṅkhalā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незнание-оковы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/ оковы незнания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5F67EC" w:rsidRPr="00270300">
        <w:rPr>
          <w:rFonts w:ascii="Charter Indologique" w:hAnsi="Charter Indologique"/>
          <w:sz w:val="22"/>
          <w:lang w:val="ru-RU" w:eastAsia="de-DE"/>
        </w:rPr>
        <w:t xml:space="preserve"> (т. е. именно незнание/невежество является подлинными оковами)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43939" w:rsidRPr="00270300" w:rsidRDefault="002D19EC" w:rsidP="002140D9">
      <w:pPr>
        <w:pStyle w:val="ListParagraph"/>
        <w:numPr>
          <w:ilvl w:val="0"/>
          <w:numId w:val="6"/>
        </w:numPr>
        <w:spacing w:line="240" w:lineRule="auto"/>
        <w:ind w:firstLine="284"/>
        <w:jc w:val="both"/>
        <w:rPr>
          <w:rFonts w:ascii="Charter Indologique" w:hAnsi="Charter Indologique"/>
          <w:i/>
          <w:iCs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>madhyamapadalop</w:t>
      </w:r>
      <w:r w:rsidR="002C52A0" w:rsidRPr="00270300">
        <w:rPr>
          <w:rFonts w:ascii="Charter Indologique" w:hAnsi="Charter Indologique"/>
          <w:i/>
          <w:iCs/>
          <w:sz w:val="22"/>
          <w:lang w:val="ru-RU" w:eastAsia="de-DE"/>
        </w:rPr>
        <w:t>in</w:t>
      </w:r>
      <w:proofErr w:type="spellEnd"/>
      <w:r w:rsidRPr="00270300">
        <w:rPr>
          <w:rFonts w:ascii="Charter Indologique" w:hAnsi="Charter Indologique"/>
          <w:i/>
          <w:iCs/>
          <w:sz w:val="22"/>
          <w:lang w:val="ru-RU" w:eastAsia="de-DE"/>
        </w:rPr>
        <w:t xml:space="preserve"> </w:t>
      </w:r>
    </w:p>
    <w:p w:rsidR="002D19EC" w:rsidRPr="00270300" w:rsidRDefault="00443939" w:rsidP="002140D9">
      <w:pPr>
        <w:spacing w:line="240" w:lineRule="auto"/>
        <w:ind w:left="360"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[к</w:t>
      </w:r>
      <w:r w:rsidR="002D19EC" w:rsidRPr="00270300">
        <w:rPr>
          <w:rFonts w:ascii="Charter Indologique" w:hAnsi="Charter Indologique"/>
          <w:sz w:val="22"/>
          <w:lang w:val="ru-RU" w:eastAsia="de-DE"/>
        </w:rPr>
        <w:t>омпозит с выпавшим средним членом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śākapriyaḥ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pārthivaḥ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śākapārthivaḥ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царь-любитель овощей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devapūjako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brāhmaṇaḥ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devabrāhmaṇaḥ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брахман, почитатель богов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347EE7" w:rsidRPr="00C91CAA" w:rsidRDefault="00347EE7" w:rsidP="00C91CAA">
      <w:pPr>
        <w:pStyle w:val="Heading1"/>
      </w:pP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lastRenderedPageBreak/>
        <w:t>DVIGU</w:t>
      </w:r>
      <w:r w:rsidRPr="00C91CAA">
        <w:t xml:space="preserve"> (</w:t>
      </w:r>
      <w:r w:rsidR="0093708D"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III</w:t>
      </w:r>
      <w:r w:rsidRPr="00C91CAA">
        <w:t>)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Использование числительных в композитах: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Числительные используются в качестве первого члена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кадмадхараи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лишь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когда композит образует имя собственное (</w:t>
      </w:r>
      <w:r w:rsidR="00AD107D" w:rsidRPr="00270300">
        <w:rPr>
          <w:rFonts w:ascii="Charter Indologique" w:hAnsi="Charter Indologique"/>
          <w:sz w:val="22"/>
          <w:lang w:val="ru-RU" w:eastAsia="de-DE"/>
        </w:rPr>
        <w:t>Пан</w:t>
      </w:r>
      <w:r w:rsidR="00955D1E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2.1.50): </w:t>
      </w:r>
      <w:r w:rsidRPr="00270300">
        <w:rPr>
          <w:rStyle w:val="krasniy0"/>
          <w:rFonts w:eastAsia="Calibri"/>
          <w:sz w:val="22"/>
          <w:szCs w:val="22"/>
        </w:rPr>
        <w:t>saptarṣayaḥ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sapta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Pr="00270300">
        <w:rPr>
          <w:rStyle w:val="krasniy0"/>
          <w:rFonts w:eastAsia="Calibri"/>
          <w:sz w:val="22"/>
          <w:szCs w:val="22"/>
        </w:rPr>
        <w:t>ṛṣayaś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Семь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Риши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, то есть Большая Медведица.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>Иначе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sapta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ṛṣayaḥ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>семь (ведийских) провидцев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Татпуруша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 xml:space="preserve">а 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если более специфически, то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кармадхарая</w:t>
      </w:r>
      <w:proofErr w:type="spellEnd"/>
      <w:r w:rsidR="007F4DCD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называется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863017" w:rsidRPr="00270300">
        <w:rPr>
          <w:rFonts w:ascii="Charter Indologique" w:hAnsi="Charter Indologique"/>
          <w:sz w:val="22"/>
          <w:lang w:val="ru-RU" w:eastAsia="de-DE"/>
        </w:rPr>
        <w:t>двигу</w:t>
      </w:r>
      <w:proofErr w:type="spellEnd"/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F4DCD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863017" w:rsidRPr="00270300">
        <w:rPr>
          <w:rStyle w:val="sanskrit-terminyChar"/>
          <w:sz w:val="22"/>
        </w:rPr>
        <w:t>dvigu</w:t>
      </w:r>
      <w:proofErr w:type="spellEnd"/>
      <w:r w:rsidR="007F4DCD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>, когда первым членом является числительное (</w:t>
      </w:r>
      <w:proofErr w:type="gramStart"/>
      <w:r w:rsidR="00E71B2D" w:rsidRPr="00270300">
        <w:rPr>
          <w:rFonts w:ascii="Charter Indologique" w:hAnsi="Charter Indologique"/>
          <w:sz w:val="22"/>
          <w:lang w:val="ru-RU" w:eastAsia="de-DE"/>
        </w:rPr>
        <w:t>ср</w:t>
      </w:r>
      <w:proofErr w:type="gramEnd"/>
      <w:r w:rsidR="00E71B2D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r w:rsidR="00AD107D" w:rsidRPr="00270300">
        <w:rPr>
          <w:rFonts w:ascii="Charter Indologique" w:hAnsi="Charter Indologique"/>
          <w:sz w:val="22"/>
          <w:lang w:val="ru-RU" w:eastAsia="de-DE"/>
        </w:rPr>
        <w:t>Пан</w:t>
      </w:r>
      <w:r w:rsidR="00FA705A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2.1.52: </w:t>
      </w:r>
      <w:r w:rsidRPr="00270300">
        <w:rPr>
          <w:rStyle w:val="sanskrit-terminyChar"/>
          <w:sz w:val="22"/>
        </w:rPr>
        <w:t>saṃkhyāpūrvo dviguḥ</w:t>
      </w:r>
      <w:r w:rsidRPr="00270300">
        <w:rPr>
          <w:rFonts w:ascii="Charter Indologique" w:hAnsi="Charter Indologique"/>
          <w:sz w:val="22"/>
          <w:lang w:val="ru-RU" w:eastAsia="de-DE"/>
        </w:rPr>
        <w:t>), однако лишь при следующих ограничительных условиях (</w:t>
      </w:r>
      <w:r w:rsidR="00AD107D" w:rsidRPr="00270300">
        <w:rPr>
          <w:rFonts w:ascii="Charter Indologique" w:hAnsi="Charter Indologique"/>
          <w:sz w:val="22"/>
          <w:lang w:val="ru-RU" w:eastAsia="de-DE"/>
        </w:rPr>
        <w:t>Пан</w:t>
      </w:r>
      <w:r w:rsidR="00FA705A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2.1.51)</w:t>
      </w:r>
      <w:r w:rsidR="00A340BC" w:rsidRPr="00270300">
        <w:rPr>
          <w:rFonts w:ascii="Charter Indologique" w:hAnsi="Charter Indologique"/>
          <w:sz w:val="22"/>
          <w:lang w:val="ru-RU" w:eastAsia="de-DE"/>
        </w:rPr>
        <w:t xml:space="preserve">, т. е. </w:t>
      </w:r>
      <w:proofErr w:type="spellStart"/>
      <w:r w:rsidR="00A340BC" w:rsidRPr="00270300">
        <w:rPr>
          <w:rFonts w:ascii="Charter Indologique" w:hAnsi="Charter Indologique"/>
          <w:sz w:val="22"/>
          <w:lang w:val="ru-RU" w:eastAsia="de-DE"/>
        </w:rPr>
        <w:t>композиты-двигу</w:t>
      </w:r>
      <w:proofErr w:type="spellEnd"/>
      <w:r w:rsidR="00A340BC" w:rsidRPr="00270300">
        <w:rPr>
          <w:rFonts w:ascii="Charter Indologique" w:hAnsi="Charter Indologique"/>
          <w:sz w:val="22"/>
          <w:lang w:val="ru-RU" w:eastAsia="de-DE"/>
        </w:rPr>
        <w:t xml:space="preserve"> обретают своё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A340BC" w:rsidRPr="00270300">
        <w:rPr>
          <w:rFonts w:ascii="Charter Indologique" w:hAnsi="Charter Indologique"/>
          <w:sz w:val="22"/>
          <w:lang w:val="ru-RU" w:eastAsia="de-DE"/>
        </w:rPr>
        <w:t>полное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A340BC" w:rsidRPr="00270300">
        <w:rPr>
          <w:rFonts w:ascii="Charter Indologique" w:hAnsi="Charter Indologique"/>
          <w:sz w:val="22"/>
          <w:lang w:val="ru-RU" w:eastAsia="de-DE"/>
        </w:rPr>
        <w:t xml:space="preserve"> значение лишь в следующих случаях:</w:t>
      </w:r>
    </w:p>
    <w:p w:rsidR="00863017" w:rsidRPr="00270300" w:rsidRDefault="0086301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1. </w:t>
      </w:r>
      <w:proofErr w:type="spellStart"/>
      <w:r w:rsidRPr="00270300">
        <w:rPr>
          <w:rStyle w:val="sanskrit-terminyChar"/>
          <w:sz w:val="22"/>
        </w:rPr>
        <w:t>taddhitārth</w:t>
      </w:r>
      <w:r w:rsidR="00A340BC" w:rsidRPr="00270300">
        <w:rPr>
          <w:rStyle w:val="sanskrit-terminyChar"/>
          <w:sz w:val="22"/>
        </w:rPr>
        <w:t>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: когда налицо значение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таддхиты</w:t>
      </w:r>
      <w:proofErr w:type="spellEnd"/>
      <w:r w:rsidR="00AD107D" w:rsidRPr="00270300">
        <w:rPr>
          <w:rFonts w:ascii="Charter Indologique" w:hAnsi="Charter Indologique"/>
          <w:sz w:val="22"/>
          <w:lang w:val="ru-RU" w:eastAsia="de-DE"/>
        </w:rPr>
        <w:t>*</w:t>
      </w:r>
      <w:r w:rsidR="00A340BC" w:rsidRPr="00270300">
        <w:rPr>
          <w:rFonts w:ascii="Charter Indologique" w:hAnsi="Charter Indologique"/>
          <w:sz w:val="22"/>
          <w:lang w:val="ru-RU" w:eastAsia="de-DE"/>
        </w:rPr>
        <w:t>:</w:t>
      </w:r>
    </w:p>
    <w:p w:rsidR="00A340BC" w:rsidRPr="00270300" w:rsidRDefault="00804F9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AD107D" w:rsidRPr="00270300">
        <w:rPr>
          <w:rFonts w:ascii="Charter Indologique" w:hAnsi="Charter Indologique"/>
          <w:sz w:val="22"/>
          <w:lang w:val="ru-RU" w:eastAsia="de-DE"/>
        </w:rPr>
        <w:t xml:space="preserve">*) </w:t>
      </w:r>
      <w:proofErr w:type="spellStart"/>
      <w:r w:rsidR="0002579C" w:rsidRPr="00270300">
        <w:rPr>
          <w:rFonts w:ascii="Charter Indologique" w:hAnsi="Charter Indologique"/>
          <w:sz w:val="22"/>
          <w:lang w:val="ru-RU" w:eastAsia="de-DE"/>
        </w:rPr>
        <w:t>таддхита</w:t>
      </w:r>
      <w:proofErr w:type="spellEnd"/>
      <w:r w:rsidR="0002579C" w:rsidRPr="00270300">
        <w:rPr>
          <w:rFonts w:ascii="Charter Indologique" w:hAnsi="Charter Indologique"/>
          <w:sz w:val="22"/>
          <w:lang w:val="ru-RU" w:eastAsia="de-DE"/>
        </w:rPr>
        <w:t xml:space="preserve"> — тип вторичного именного словообразования (</w:t>
      </w:r>
      <w:r w:rsidR="0002579C" w:rsidRPr="00270300">
        <w:rPr>
          <w:rStyle w:val="sanskrit-terminyChar"/>
          <w:sz w:val="22"/>
        </w:rPr>
        <w:t>taddhita-vṛtti</w:t>
      </w:r>
      <w:r w:rsidR="0002579C" w:rsidRPr="00270300">
        <w:rPr>
          <w:rFonts w:ascii="Charter Indologique" w:hAnsi="Charter Indologique"/>
          <w:sz w:val="22"/>
          <w:lang w:val="ru-RU" w:eastAsia="de-DE"/>
        </w:rPr>
        <w:t xml:space="preserve">), образованного с помощью суффиксов, относящихся к классу </w:t>
      </w:r>
      <w:proofErr w:type="spellStart"/>
      <w:r w:rsidR="0002579C" w:rsidRPr="00270300">
        <w:rPr>
          <w:rFonts w:ascii="Charter Indologique" w:hAnsi="Charter Indologique"/>
          <w:sz w:val="22"/>
          <w:lang w:val="ru-RU" w:eastAsia="de-DE"/>
        </w:rPr>
        <w:t>таддхита</w:t>
      </w:r>
      <w:proofErr w:type="spellEnd"/>
      <w:r w:rsidR="00536EA7" w:rsidRPr="00270300">
        <w:rPr>
          <w:rFonts w:ascii="Charter Indologique" w:hAnsi="Charter Indologique"/>
          <w:sz w:val="22"/>
          <w:lang w:val="ru-RU" w:eastAsia="de-DE"/>
        </w:rPr>
        <w:t>, ср. Пан</w:t>
      </w:r>
      <w:r w:rsidR="00FA705A" w:rsidRPr="00270300">
        <w:rPr>
          <w:rFonts w:ascii="Charter Indologique" w:hAnsi="Charter Indologique"/>
          <w:sz w:val="22"/>
          <w:lang w:val="ru-RU" w:eastAsia="de-DE"/>
        </w:rPr>
        <w:t>.</w:t>
      </w:r>
      <w:r w:rsidR="00536EA7" w:rsidRPr="00270300">
        <w:rPr>
          <w:rFonts w:ascii="Charter Indologique" w:hAnsi="Charter Indologique"/>
          <w:sz w:val="22"/>
          <w:lang w:val="ru-RU" w:eastAsia="de-DE"/>
        </w:rPr>
        <w:t xml:space="preserve"> 4.1.76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  <w:proofErr w:type="gramEnd"/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pañcasu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kapāleṣu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saṃskṛtaḥ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pañcakapālaḥ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puroḍāśaḥ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в пяти горшках (особым образом) приготовленное, т. е. (досл.)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пятигоршечное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жертвоприношение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863017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347EE7" w:rsidRPr="00270300" w:rsidRDefault="00EE2A8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pūrvasyāṃ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śālāyāṃ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bhavaḥ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paurvaśālaḥ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="005C561E" w:rsidRPr="00270300">
        <w:rPr>
          <w:rFonts w:ascii="Charter Indologique" w:hAnsi="Charter Indologique"/>
          <w:sz w:val="22"/>
          <w:lang w:val="ru-RU" w:eastAsia="de-DE"/>
        </w:rPr>
        <w:t>полученный</w:t>
      </w:r>
      <w:proofErr w:type="gramEnd"/>
      <w:r w:rsidR="005C561E" w:rsidRPr="00270300">
        <w:rPr>
          <w:rFonts w:ascii="Charter Indologique" w:hAnsi="Charter Indologique"/>
          <w:sz w:val="22"/>
          <w:lang w:val="ru-RU" w:eastAsia="de-DE"/>
        </w:rPr>
        <w:t xml:space="preserve"> в восточном зале, т. е. (досл.) </w:t>
      </w:r>
      <w:proofErr w:type="spellStart"/>
      <w:r w:rsidR="005C561E" w:rsidRPr="00270300">
        <w:rPr>
          <w:rFonts w:ascii="Charter Indologique" w:hAnsi="Charter Indologique"/>
          <w:sz w:val="22"/>
          <w:lang w:val="ru-RU" w:eastAsia="de-DE"/>
        </w:rPr>
        <w:t>восточнозальный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5C561E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 xml:space="preserve">2. </w:t>
      </w:r>
      <w:proofErr w:type="spellStart"/>
      <w:r w:rsidRPr="00270300">
        <w:rPr>
          <w:rStyle w:val="sanskrit-terminyChar"/>
          <w:sz w:val="22"/>
        </w:rPr>
        <w:t>uttarapade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: когда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композит-двигу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содержащий числительное, встраивается в другой композит в качестве </w:t>
      </w:r>
      <w:r w:rsidR="00A340BC" w:rsidRPr="00270300">
        <w:rPr>
          <w:rFonts w:ascii="Charter Indologique" w:hAnsi="Charter Indologique"/>
          <w:sz w:val="22"/>
          <w:lang w:val="ru-RU" w:eastAsia="de-DE"/>
        </w:rPr>
        <w:t>первого члена, обретая своё полное значение лишь с добавлением второго члена:</w:t>
      </w:r>
      <w:proofErr w:type="gramEnd"/>
    </w:p>
    <w:p w:rsidR="00347EE7" w:rsidRPr="00270300" w:rsidRDefault="002D518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p</w:t>
      </w:r>
      <w:r w:rsidR="00347EE7" w:rsidRPr="00270300">
        <w:rPr>
          <w:rStyle w:val="krasniy0"/>
          <w:rFonts w:eastAsia="Calibri"/>
          <w:sz w:val="22"/>
          <w:szCs w:val="22"/>
        </w:rPr>
        <w:t>añcag</w:t>
      </w:r>
      <w:r w:rsidR="006B5C4F" w:rsidRPr="00270300">
        <w:rPr>
          <w:rStyle w:val="krasniy0"/>
          <w:rFonts w:eastAsia="Calibri"/>
          <w:sz w:val="22"/>
          <w:szCs w:val="22"/>
        </w:rPr>
        <w:t>a</w:t>
      </w:r>
      <w:r w:rsidR="00347EE7" w:rsidRPr="00270300">
        <w:rPr>
          <w:rStyle w:val="krasniy0"/>
          <w:rFonts w:eastAsia="Calibri"/>
          <w:sz w:val="22"/>
          <w:szCs w:val="22"/>
        </w:rPr>
        <w:t>v</w:t>
      </w:r>
      <w:r w:rsidR="006B5C4F" w:rsidRPr="00270300">
        <w:rPr>
          <w:rStyle w:val="krasniy0"/>
          <w:rFonts w:eastAsia="Calibri"/>
          <w:sz w:val="22"/>
          <w:szCs w:val="22"/>
        </w:rPr>
        <w:t>a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="006B5C4F" w:rsidRPr="00270300">
        <w:rPr>
          <w:rStyle w:val="krasniy0"/>
          <w:rFonts w:eastAsia="Calibri"/>
          <w:sz w:val="22"/>
          <w:szCs w:val="22"/>
        </w:rPr>
        <w:t>dh</w:t>
      </w:r>
      <w:r w:rsidR="00347EE7" w:rsidRPr="00270300">
        <w:rPr>
          <w:rStyle w:val="krasniy0"/>
          <w:rFonts w:eastAsia="Calibri"/>
          <w:sz w:val="22"/>
          <w:szCs w:val="22"/>
        </w:rPr>
        <w:t>anaḥ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347EE7" w:rsidRPr="00270300">
        <w:rPr>
          <w:rStyle w:val="krasniy0"/>
          <w:rFonts w:eastAsia="Calibri"/>
          <w:sz w:val="22"/>
          <w:szCs w:val="22"/>
        </w:rPr>
        <w:t>pañca</w:t>
      </w:r>
      <w:proofErr w:type="spellEnd"/>
      <w:r w:rsidR="006B5C4F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347EE7" w:rsidRPr="00270300">
        <w:rPr>
          <w:rStyle w:val="krasniy0"/>
          <w:rFonts w:eastAsia="Calibri"/>
          <w:sz w:val="22"/>
          <w:szCs w:val="22"/>
        </w:rPr>
        <w:t>gāv</w:t>
      </w:r>
      <w:r w:rsidR="006B5C4F" w:rsidRPr="00270300">
        <w:rPr>
          <w:rStyle w:val="krasniy0"/>
          <w:rFonts w:eastAsia="Calibri"/>
          <w:sz w:val="22"/>
          <w:szCs w:val="22"/>
        </w:rPr>
        <w:t>o</w:t>
      </w:r>
      <w:proofErr w:type="spellEnd"/>
      <w:r w:rsidR="0086301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863017" w:rsidRPr="00270300">
        <w:rPr>
          <w:rStyle w:val="krasniy0"/>
          <w:rFonts w:eastAsia="Calibri"/>
          <w:sz w:val="22"/>
          <w:szCs w:val="22"/>
        </w:rPr>
        <w:t>dhanaṃ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347EE7"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="006B5C4F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6B5C4F" w:rsidRPr="00270300">
        <w:rPr>
          <w:rStyle w:val="krasniy0"/>
          <w:rFonts w:eastAsia="Calibri"/>
          <w:sz w:val="22"/>
          <w:szCs w:val="22"/>
        </w:rPr>
        <w:t>saḥ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тот, чьё богатство составляют пять коров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347EE7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3. </w:t>
      </w:r>
      <w:proofErr w:type="spellStart"/>
      <w:r w:rsidRPr="00270300">
        <w:rPr>
          <w:rStyle w:val="sanskrit-terminyChar"/>
          <w:sz w:val="22"/>
        </w:rPr>
        <w:t>samāhāre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: в значении совокупности</w:t>
      </w:r>
      <w:r w:rsidR="00A340BC" w:rsidRPr="00270300">
        <w:rPr>
          <w:rFonts w:ascii="Charter Indologique" w:hAnsi="Charter Indologique"/>
          <w:sz w:val="22"/>
          <w:lang w:val="ru-RU" w:eastAsia="de-DE"/>
        </w:rPr>
        <w:t>:</w:t>
      </w:r>
      <w:r w:rsidR="007B4CD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pañca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gāvaḥ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samāhṛtāḥ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pañcagavam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6B5C4F" w:rsidRPr="00270300">
        <w:rPr>
          <w:rFonts w:ascii="Charter Indologique" w:hAnsi="Charter Indologique"/>
          <w:sz w:val="22"/>
          <w:lang w:val="ru-RU" w:eastAsia="de-DE"/>
        </w:rPr>
        <w:t>п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ять коров, взятых вместе — это </w:t>
      </w:r>
      <w:proofErr w:type="spellStart"/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пять-коров</w:t>
      </w:r>
      <w:proofErr w:type="spellEnd"/>
      <w:proofErr w:type="gram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6B5C4F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trayāṇāṃ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bhuvanānāṃ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samāhāraḥ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tribhuvanam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Троемирье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— это совокупность трёх миров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3</w:t>
      </w:r>
      <w:r w:rsidR="00510C4F" w:rsidRPr="00270300">
        <w:rPr>
          <w:rStyle w:val="krasniy0"/>
          <w:rFonts w:eastAsia="Calibri"/>
          <w:sz w:val="22"/>
          <w:szCs w:val="22"/>
        </w:rPr>
        <w:t>b</w:t>
      </w:r>
      <w:r w:rsidRPr="00270300">
        <w:rPr>
          <w:rFonts w:ascii="Charter Indologique" w:hAnsi="Charter Indologique"/>
          <w:sz w:val="22"/>
          <w:lang w:val="ru-RU" w:eastAsia="de-DE"/>
        </w:rPr>
        <w:t>. Совокупность, в женском роде ед. числе (</w:t>
      </w:r>
      <w:proofErr w:type="gramStart"/>
      <w:r w:rsidR="00E71B2D" w:rsidRPr="00270300">
        <w:rPr>
          <w:rFonts w:ascii="Charter Indologique" w:hAnsi="Charter Indologique"/>
          <w:sz w:val="22"/>
          <w:lang w:val="ru-RU" w:eastAsia="de-DE"/>
        </w:rPr>
        <w:t>ср</w:t>
      </w:r>
      <w:proofErr w:type="gramEnd"/>
      <w:r w:rsidR="00E71B2D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r w:rsidR="006F357A" w:rsidRPr="00270300">
        <w:rPr>
          <w:rFonts w:ascii="Charter Indologique" w:hAnsi="Charter Indologique"/>
          <w:sz w:val="22"/>
          <w:lang w:val="ru-RU" w:eastAsia="de-DE"/>
        </w:rPr>
        <w:t>Пан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. 4.1.21 </w:t>
      </w:r>
      <w:r w:rsidRPr="00270300">
        <w:rPr>
          <w:rStyle w:val="sanskrit-terminyChar"/>
          <w:sz w:val="22"/>
        </w:rPr>
        <w:t>dvigoḥ</w:t>
      </w:r>
      <w:r w:rsidRPr="00270300">
        <w:rPr>
          <w:rFonts w:ascii="Charter Indologique" w:hAnsi="Charter Indologique"/>
          <w:sz w:val="22"/>
          <w:lang w:val="ru-RU" w:eastAsia="de-DE"/>
        </w:rPr>
        <w:t>)</w:t>
      </w:r>
      <w:r w:rsidR="006F357A" w:rsidRPr="00270300">
        <w:rPr>
          <w:rFonts w:ascii="Charter Indologique" w:hAnsi="Charter Indologique"/>
          <w:sz w:val="22"/>
          <w:lang w:val="ru-RU" w:eastAsia="de-DE"/>
        </w:rPr>
        <w:t>:</w:t>
      </w:r>
    </w:p>
    <w:p w:rsidR="00347EE7" w:rsidRPr="00270300" w:rsidRDefault="00347EE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pañcamūlī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пучок из пяти редисок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963BBE" w:rsidRPr="00270300">
        <w:rPr>
          <w:rFonts w:ascii="Charter Indologique" w:hAnsi="Charter Indologique"/>
          <w:sz w:val="22"/>
          <w:lang w:val="ru-RU" w:eastAsia="de-DE"/>
        </w:rPr>
        <w:t>.</w:t>
      </w:r>
      <w:r w:rsidR="007B4CD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C91CAA" w:rsidRDefault="002D19EC" w:rsidP="00C91CAA">
      <w:pPr>
        <w:pStyle w:val="Heading1"/>
      </w:pP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BAHUVRĪHI</w:t>
      </w:r>
      <w:r w:rsidRPr="00C91CAA">
        <w:t xml:space="preserve"> (</w:t>
      </w: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I</w:t>
      </w:r>
      <w:r w:rsidR="0093708D"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V</w:t>
      </w:r>
      <w:r w:rsidRPr="00C91CAA">
        <w:t>)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Варианты классификаций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 xml:space="preserve"> и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формулы разбора</w:t>
      </w:r>
    </w:p>
    <w:p w:rsidR="000676AC" w:rsidRPr="00270300" w:rsidRDefault="000676A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0676AC" w:rsidRPr="00C91CAA" w:rsidRDefault="00B61184" w:rsidP="007414B4">
      <w:pPr>
        <w:pStyle w:val="Heading2"/>
      </w:pPr>
      <w:proofErr w:type="spellStart"/>
      <w:r w:rsidRPr="00C91CAA">
        <w:t>Классификация</w:t>
      </w:r>
      <w:proofErr w:type="spellEnd"/>
      <w:r w:rsidRPr="00C91CAA">
        <w:t>-</w:t>
      </w:r>
      <w:r w:rsidR="00E2794D" w:rsidRPr="00C91CAA">
        <w:rPr>
          <w:rStyle w:val="krasniy0"/>
          <w:rFonts w:ascii="Charter Indologique" w:eastAsiaTheme="majorEastAsia" w:hAnsi="Charter Indologique" w:cstheme="majorBidi"/>
          <w:color w:val="4472C4" w:themeColor="accent1"/>
          <w:spacing w:val="0"/>
          <w:szCs w:val="22"/>
          <w:lang w:val="de-DE" w:eastAsia="en-US" w:bidi="ar-SA"/>
        </w:rPr>
        <w:t>I</w:t>
      </w:r>
      <w:r w:rsidR="007F4DCD" w:rsidRPr="00C91CAA">
        <w:t xml:space="preserve">: </w:t>
      </w:r>
      <w:proofErr w:type="spellStart"/>
      <w:r w:rsidR="003936C3" w:rsidRPr="00C91CAA">
        <w:t>падежная</w:t>
      </w:r>
      <w:proofErr w:type="spellEnd"/>
    </w:p>
    <w:p w:rsidR="00B61184" w:rsidRPr="00270300" w:rsidRDefault="000676A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B61184" w:rsidRPr="00270300">
        <w:rPr>
          <w:rStyle w:val="sanskrit-terminyChar"/>
          <w:sz w:val="22"/>
        </w:rPr>
        <w:t>samānādhikaraṇa-bahuvrīhi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B61184" w:rsidRPr="00270300">
        <w:rPr>
          <w:rStyle w:val="krasniy0"/>
          <w:rFonts w:eastAsia="Calibri"/>
          <w:sz w:val="22"/>
          <w:szCs w:val="22"/>
        </w:rPr>
        <w:t>vs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r w:rsidR="00B61184" w:rsidRPr="00270300">
        <w:rPr>
          <w:rStyle w:val="sanskrit-terminyChar"/>
          <w:sz w:val="22"/>
        </w:rPr>
        <w:t>vyadhikaraṇa-bahuvrīhi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B61184" w:rsidRPr="00270300" w:rsidRDefault="006441B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1.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B61184" w:rsidRPr="00270300">
        <w:rPr>
          <w:rStyle w:val="sanskrit-terminyChar"/>
          <w:sz w:val="22"/>
        </w:rPr>
        <w:t>samānādhikaraṇa-bahuvrīhi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gramStart"/>
      <w:r w:rsidR="00B61184" w:rsidRPr="00270300">
        <w:rPr>
          <w:rFonts w:ascii="Charter Indologique" w:hAnsi="Charter Indologique"/>
          <w:sz w:val="22"/>
          <w:lang w:val="ru-RU" w:eastAsia="de-DE"/>
        </w:rPr>
        <w:t>согласованные</w:t>
      </w:r>
      <w:proofErr w:type="gram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по падежу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217902" w:rsidRPr="00270300">
        <w:rPr>
          <w:rFonts w:ascii="Charter Indologique" w:hAnsi="Charter Indologique"/>
          <w:sz w:val="22"/>
          <w:lang w:val="ru-RU" w:eastAsia="de-DE"/>
        </w:rPr>
        <w:t>,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10E5F" w:rsidRPr="00270300">
        <w:rPr>
          <w:rFonts w:ascii="Charter Indologique" w:hAnsi="Charter Indologique"/>
          <w:sz w:val="22"/>
          <w:lang w:val="ru-RU" w:eastAsia="de-DE"/>
        </w:rPr>
        <w:t>т. е. синтаксически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аппозиционные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]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04624D" w:rsidRPr="00270300" w:rsidRDefault="0004624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6441B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.1. Простые аппозиционные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</w:p>
    <w:p w:rsidR="00B61184" w:rsidRPr="00270300" w:rsidRDefault="004D717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 xml:space="preserve">В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основе данного типа 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 xml:space="preserve">лежит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кармадхарая</w:t>
      </w:r>
      <w:proofErr w:type="spellEnd"/>
      <w:r w:rsidR="006441B7" w:rsidRPr="00270300">
        <w:rPr>
          <w:rFonts w:ascii="Charter Indologique" w:hAnsi="Charter Indologique"/>
          <w:sz w:val="22"/>
          <w:lang w:val="ru-RU" w:eastAsia="de-DE"/>
        </w:rPr>
        <w:t>.</w:t>
      </w:r>
      <w:proofErr w:type="gram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>Об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а члена композита находятся в грамматической аппозиции друг к другу, т. е.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стоят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в одном падеже. При анализе-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расчленении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B61184" w:rsidRPr="00270300">
        <w:rPr>
          <w:rStyle w:val="sanskrit-terminyChar"/>
          <w:sz w:val="22"/>
        </w:rPr>
        <w:t>vigraha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>) и привязывании композита к внешнему слову (</w:t>
      </w:r>
      <w:proofErr w:type="spellStart"/>
      <w:r w:rsidR="00B61184" w:rsidRPr="00270300">
        <w:rPr>
          <w:rStyle w:val="sanskrit-terminyChar"/>
          <w:sz w:val="22"/>
        </w:rPr>
        <w:t>anyapada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>) союз</w:t>
      </w:r>
      <w:proofErr w:type="gramStart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B61184" w:rsidRPr="00270300">
        <w:rPr>
          <w:rStyle w:val="sanskrit-terminyChar"/>
          <w:sz w:val="22"/>
        </w:rPr>
        <w:t>y</w:t>
      </w:r>
      <w:proofErr w:type="gramEnd"/>
      <w:r w:rsidR="00B61184" w:rsidRPr="00270300">
        <w:rPr>
          <w:rStyle w:val="sanskrit-terminyChar"/>
          <w:sz w:val="22"/>
        </w:rPr>
        <w:t>at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-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lastRenderedPageBreak/>
        <w:t xml:space="preserve">может 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принимать окончания одного из шести косвенных падежей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proofErr w:type="gramStart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Отсюда шесть подтипов таких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]</w:t>
      </w:r>
      <w:proofErr w:type="gramEnd"/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sanskrit-terminyChar"/>
          <w:sz w:val="22"/>
        </w:rPr>
        <w:t>dvitīy</w:t>
      </w:r>
      <w:r w:rsidR="0078504D" w:rsidRPr="00270300">
        <w:rPr>
          <w:rStyle w:val="sanskrit-terminyChar"/>
          <w:sz w:val="22"/>
        </w:rPr>
        <w:t>ā</w:t>
      </w:r>
      <w:r w:rsidRPr="00270300">
        <w:rPr>
          <w:rStyle w:val="sanskrit-terminyChar"/>
          <w:sz w:val="22"/>
        </w:rPr>
        <w:t>rtha</w:t>
      </w:r>
      <w:proofErr w:type="spellEnd"/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prāptam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udakam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prāptodako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grāmaḥ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д</w:t>
      </w:r>
      <w:r w:rsidRPr="00270300">
        <w:rPr>
          <w:rFonts w:ascii="Charter Indologique" w:hAnsi="Charter Indologique"/>
          <w:sz w:val="22"/>
          <w:lang w:val="ru-RU" w:eastAsia="de-DE"/>
        </w:rPr>
        <w:t>еревня, до которой дошла вода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2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sanskrit-terminyChar"/>
          <w:sz w:val="22"/>
        </w:rPr>
        <w:t>tṛtīyārtha</w:t>
      </w:r>
    </w:p>
    <w:p w:rsidR="00263E75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Style w:val="krasniy0"/>
          <w:rFonts w:eastAsia="Calibri"/>
          <w:sz w:val="22"/>
          <w:szCs w:val="22"/>
        </w:rPr>
        <w:t>ūḍhaḥ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rathaḥ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ūḍharathaḥ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anaḍvān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б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ык, которым 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бывает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тащима повозка, т. е. 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 xml:space="preserve">(досл.)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повозкотащащий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бык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т. е.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бык, тянущий повозку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End"/>
    </w:p>
    <w:p w:rsidR="00263E75" w:rsidRPr="00270300" w:rsidRDefault="00263E7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bhuktam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odanaṃ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bhuktaudano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bhūpaḥ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царь, которым рисовая каша была съедена, т. е. царь, поевший кашу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E8691E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E8691E" w:rsidRPr="00270300" w:rsidRDefault="00E8691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nirjitaḥ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kāmo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nirjitakāmaḥ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śivaḥ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Шива, которым был побеждён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Кама-дэва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 т. е. Шива, победивший Каму (т. е. бога Эроса)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3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sanskrit-terminyChar"/>
          <w:sz w:val="22"/>
        </w:rPr>
        <w:t>caturth</w:t>
      </w:r>
      <w:r w:rsidR="0078504D" w:rsidRPr="00270300">
        <w:rPr>
          <w:rStyle w:val="sanskrit-terminyChar"/>
          <w:sz w:val="22"/>
        </w:rPr>
        <w:t>ya</w:t>
      </w:r>
      <w:r w:rsidRPr="00270300">
        <w:rPr>
          <w:rStyle w:val="sanskrit-terminyChar"/>
          <w:sz w:val="22"/>
        </w:rPr>
        <w:t>rtha</w:t>
      </w:r>
      <w:proofErr w:type="spellEnd"/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upahataḥ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paśuḥ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yasmai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upahatapaśuḥ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rudraḥ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т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от,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для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/ради которого 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бывает</w:t>
      </w:r>
      <w:r w:rsidR="006441B7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забиваема скотина, этот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Рудра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B1986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B1986" w:rsidRPr="00270300" w:rsidRDefault="00FB198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dattaḥ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sūpo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yasmai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dattasūpo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brāhmaṇaḥ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брахман, которому была дана похлёбка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4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sanskrit-terminyChar"/>
          <w:sz w:val="22"/>
        </w:rPr>
        <w:t>pañcamyartha</w:t>
      </w:r>
      <w:proofErr w:type="spellEnd"/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uddhṛtaḥ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odanaḥ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yasyāḥ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uddhṛtaudanaḥ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sthālī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Кастрюля, из которой </w:t>
      </w:r>
      <w:r w:rsidR="000E0C7F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бывает</w:t>
      </w:r>
      <w:r w:rsidR="000E0C7F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вычерпываема каша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досл.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кашевычерпываемая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кастрюля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0E0C7F" w:rsidRPr="00270300">
        <w:rPr>
          <w:rFonts w:ascii="Charter Indologique" w:hAnsi="Charter Indologique"/>
          <w:sz w:val="22"/>
          <w:lang w:val="ru-RU" w:eastAsia="de-DE"/>
        </w:rPr>
        <w:t>, т. е.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0E0C7F" w:rsidRPr="00270300">
        <w:rPr>
          <w:rFonts w:ascii="Charter Indologique" w:hAnsi="Charter Indologique"/>
          <w:sz w:val="22"/>
          <w:lang w:val="ru-RU" w:eastAsia="de-DE"/>
        </w:rPr>
        <w:t xml:space="preserve">кастрюля, из которой </w:t>
      </w:r>
      <w:proofErr w:type="gramStart"/>
      <w:r w:rsidR="000E0C7F" w:rsidRPr="00270300">
        <w:rPr>
          <w:rFonts w:ascii="Charter Indologique" w:hAnsi="Charter Indologique"/>
          <w:sz w:val="22"/>
          <w:lang w:val="ru-RU" w:eastAsia="de-DE"/>
        </w:rPr>
        <w:t>черпают</w:t>
      </w:r>
      <w:proofErr w:type="gramEnd"/>
      <w:r w:rsidR="000E0C7F" w:rsidRPr="00270300">
        <w:rPr>
          <w:rFonts w:ascii="Charter Indologique" w:hAnsi="Charter Indologique"/>
          <w:sz w:val="22"/>
          <w:lang w:val="ru-RU" w:eastAsia="de-DE"/>
        </w:rPr>
        <w:t>/берут кашу</w:t>
      </w:r>
      <w:r w:rsidR="00FB1986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B1986" w:rsidRPr="00270300" w:rsidRDefault="00FB198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uddhṛtaṃ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dhanaṃ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yasmāt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uddhṛtadhanaṃ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kuṇḍam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колодец, из которого было извлечено богатство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5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sanskrit-terminyChar"/>
          <w:sz w:val="22"/>
        </w:rPr>
        <w:t>ṣaṣṭhyartha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lastRenderedPageBreak/>
        <w:t>pītam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ambaraṃ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pītāmbaraḥ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hariḥ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у которого жёлтая одежда, 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Хари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263E75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63E75" w:rsidRPr="00270300" w:rsidRDefault="00263E7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citrā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gāvo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citragur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gopaḥ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пастух, у которого пёстрые коровы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6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sanskrit-terminyChar"/>
          <w:sz w:val="22"/>
        </w:rPr>
        <w:t>saptamyarthaḥ</w:t>
      </w:r>
    </w:p>
    <w:p w:rsidR="00A355AF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vīrāḥ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puruṣā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yasmin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vīrapuruṣaḥ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grāmaḥ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78504D" w:rsidRPr="00270300">
        <w:rPr>
          <w:rFonts w:ascii="Charter Indologique" w:hAnsi="Charter Indologique"/>
          <w:sz w:val="22"/>
          <w:lang w:val="ru-RU" w:eastAsia="de-DE"/>
        </w:rPr>
        <w:t>д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еревня, в которой </w:t>
      </w:r>
      <w:r w:rsidR="0078504D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живут</w:t>
      </w:r>
      <w:r w:rsidR="0078504D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Pr="00270300">
        <w:rPr>
          <w:rFonts w:ascii="Charter Indologique" w:hAnsi="Charter Indologique"/>
          <w:sz w:val="22"/>
          <w:lang w:val="ru-RU" w:eastAsia="de-DE"/>
        </w:rPr>
        <w:t>мужчины-герои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досл.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мужегероическая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деревня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A355AF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A355AF" w:rsidRPr="00270300" w:rsidRDefault="00A355A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puṣpitā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drumā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yasmin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puṣpitadruma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ārāmaḥ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парк/сад, в котором (растут) цветущие деревья, т. е. парк/сад с цветущими деревьями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1F557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puṣpitā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drumā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yasmin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puṣpitadrumaṃ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лес с цветущими деревьями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1F5572" w:rsidRPr="00270300" w:rsidRDefault="001F557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78504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.2. Отрицательные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="00B61184" w:rsidRPr="00270300">
        <w:rPr>
          <w:rStyle w:val="sanskrit-terminyChar"/>
          <w:sz w:val="22"/>
        </w:rPr>
        <w:t>nañ-bahuvrīhi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avidyamānā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bhāryā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abhāryaḥ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devadattaḥ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у которого нет жены, т. е. неженатый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Девадатта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avidyamānaḥ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putraḥ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yasyāḥ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aputrā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vṛddhā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Та, у которой нет сына, т. е. бездетная старуха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010ED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.3. </w:t>
      </w:r>
      <w:proofErr w:type="spellStart"/>
      <w:r w:rsidR="00B61184" w:rsidRPr="00270300">
        <w:rPr>
          <w:rStyle w:val="sanskrit-terminyChar"/>
          <w:sz w:val="22"/>
        </w:rPr>
        <w:t>prādi-bahuvrīhi</w:t>
      </w:r>
      <w:proofErr w:type="spellEnd"/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prapatitāni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parṇāni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prapatitaparṇaḥ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vṛkṣaḥ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Дерево, листья у которого облетели, безлиственное дерево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puraḥphalaḥ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taruḥ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purogatāni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pratyāsannāni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phalāni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taruḥ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Дерево, плоды которого впереди, т. е. в близком </w:t>
      </w:r>
      <w:r w:rsidR="00552D8A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будущем</w:t>
      </w:r>
      <w:r w:rsidR="00552D8A"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, т. е. дерево, на котором плоды вот-вот поспеют.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493C2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.4. </w:t>
      </w:r>
      <w:proofErr w:type="spellStart"/>
      <w:r w:rsidR="00B61184" w:rsidRPr="00270300">
        <w:rPr>
          <w:rStyle w:val="sanskrit-terminyChar"/>
          <w:sz w:val="22"/>
        </w:rPr>
        <w:t>saha-bahuvrīhi</w:t>
      </w:r>
      <w:proofErr w:type="spellEnd"/>
      <w:r w:rsidR="00010ED2" w:rsidRPr="00270300">
        <w:rPr>
          <w:rStyle w:val="sanskrit-terminyChar"/>
          <w:sz w:val="22"/>
        </w:rPr>
        <w:t xml:space="preserve"> 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 xml:space="preserve">/ </w:t>
      </w:r>
      <w:proofErr w:type="spellStart"/>
      <w:r w:rsidR="00B61184" w:rsidRPr="00270300">
        <w:rPr>
          <w:rStyle w:val="sanskrit-terminyChar"/>
          <w:sz w:val="22"/>
        </w:rPr>
        <w:t>sahapūrvapada</w:t>
      </w:r>
      <w:r w:rsidR="00552D8A" w:rsidRPr="00270300">
        <w:rPr>
          <w:rStyle w:val="sanskrit-terminyChar"/>
          <w:sz w:val="22"/>
        </w:rPr>
        <w:t>-</w:t>
      </w:r>
      <w:r w:rsidR="00B61184" w:rsidRPr="00270300">
        <w:rPr>
          <w:rStyle w:val="sanskrit-terminyChar"/>
          <w:sz w:val="22"/>
        </w:rPr>
        <w:t>bahuvrīhi</w:t>
      </w:r>
      <w:proofErr w:type="spellEnd"/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saha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kṛṣṇena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vartata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sakṛṣṇaḥ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тот, который пребывает вместе с Кришной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saha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putreṇeti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saputraḥ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который </w:t>
      </w:r>
      <w:r w:rsidR="00010ED2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пребывает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>/живёт</w:t>
      </w:r>
      <w:r w:rsidR="00010ED2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вместе с сыном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rāmeṇa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vartata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sarāmaḥ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тот, который пребывает вместе с Рамой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493C2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2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proofErr w:type="spellStart"/>
      <w:r w:rsidR="0004624D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04624D" w:rsidRPr="00270300">
        <w:rPr>
          <w:rFonts w:ascii="Charter Indologique" w:hAnsi="Charter Indologique"/>
          <w:sz w:val="22"/>
          <w:lang w:val="ru-RU" w:eastAsia="de-DE"/>
        </w:rPr>
        <w:t>, не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Start"/>
      <w:r w:rsidR="00B61184" w:rsidRPr="00270300">
        <w:rPr>
          <w:rFonts w:ascii="Charter Indologique" w:hAnsi="Charter Indologique"/>
          <w:sz w:val="22"/>
          <w:lang w:val="ru-RU" w:eastAsia="de-DE"/>
        </w:rPr>
        <w:t>согласованные</w:t>
      </w:r>
      <w:proofErr w:type="gram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по падежу 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(</w:t>
      </w:r>
      <w:r w:rsidR="0004624D" w:rsidRPr="00270300">
        <w:rPr>
          <w:rStyle w:val="sanskrit-terminyChar"/>
          <w:sz w:val="22"/>
        </w:rPr>
        <w:t>vyadhikaraṇa-bahuvrīhi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Оба члена композита получают разные падежные окончания при анализе</w:t>
      </w:r>
      <w:r w:rsidR="00BD37F4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BD37F4" w:rsidRPr="00270300">
        <w:rPr>
          <w:rStyle w:val="sanskrit-terminyChar"/>
          <w:sz w:val="22"/>
        </w:rPr>
        <w:t>vigraha</w:t>
      </w:r>
      <w:proofErr w:type="spellEnd"/>
      <w:r w:rsidR="00BD37F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. Этими падежами могут быть только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генетив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или локатив.</w:t>
      </w:r>
    </w:p>
    <w:p w:rsidR="00217902" w:rsidRPr="00270300" w:rsidRDefault="0021790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21790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Основные подтипы </w:t>
      </w:r>
      <w:r w:rsidRPr="00270300">
        <w:rPr>
          <w:rStyle w:val="sanskrit-terminyChar"/>
          <w:sz w:val="22"/>
        </w:rPr>
        <w:t>vyadhikaraṇa</w:t>
      </w:r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Style w:val="sanskrit-terminyChar"/>
          <w:sz w:val="22"/>
        </w:rPr>
        <w:t>bahuvrīhi</w:t>
      </w:r>
      <w:r w:rsidRPr="00270300">
        <w:rPr>
          <w:rFonts w:ascii="Charter Indologique" w:hAnsi="Charter Indologique"/>
          <w:sz w:val="22"/>
          <w:lang w:val="ru-RU" w:eastAsia="de-DE"/>
        </w:rPr>
        <w:t>:</w:t>
      </w:r>
    </w:p>
    <w:p w:rsidR="00B61184" w:rsidRPr="00270300" w:rsidRDefault="00493C2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2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.1. </w:t>
      </w:r>
      <w:proofErr w:type="spellStart"/>
      <w:r w:rsidR="0004624D" w:rsidRPr="00270300">
        <w:rPr>
          <w:rFonts w:ascii="Charter Indologique" w:hAnsi="Charter Indologique"/>
          <w:sz w:val="22"/>
          <w:lang w:val="ru-RU" w:eastAsia="de-DE"/>
        </w:rPr>
        <w:t>Вьядхикарана-бахуврихи</w:t>
      </w:r>
      <w:proofErr w:type="spellEnd"/>
      <w:r w:rsidR="0004624D" w:rsidRPr="00270300">
        <w:rPr>
          <w:rFonts w:ascii="Charter Indologique" w:hAnsi="Charter Indologique"/>
          <w:sz w:val="22"/>
          <w:lang w:val="ru-RU" w:eastAsia="de-DE"/>
        </w:rPr>
        <w:t xml:space="preserve"> с локативом во втором члене: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cakraṃ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pāṇau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cakrapāṇiḥ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hariḥ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у которого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чакра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493C2C" w:rsidRPr="00270300">
        <w:rPr>
          <w:rFonts w:ascii="Charter Indologique" w:hAnsi="Charter Indologique"/>
          <w:sz w:val="22"/>
          <w:lang w:val="ru-RU" w:eastAsia="de-DE"/>
        </w:rPr>
        <w:t>т. е.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метательный диск) </w:t>
      </w:r>
      <w:r w:rsidR="00493C2C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находится</w:t>
      </w:r>
      <w:r w:rsidR="00493C2C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в руке, 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Хари-Вишну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śaśī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śekhare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asau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śaśiśekharaḥ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rudraḥ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на макушке которого месяц, </w:t>
      </w:r>
      <w:r w:rsidR="00493C2C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Рудра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45725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2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.2. </w:t>
      </w:r>
      <w:proofErr w:type="spellStart"/>
      <w:r w:rsidR="0004624D" w:rsidRPr="00270300">
        <w:rPr>
          <w:rFonts w:ascii="Charter Indologique" w:hAnsi="Charter Indologique"/>
          <w:sz w:val="22"/>
          <w:lang w:val="ru-RU" w:eastAsia="de-DE"/>
        </w:rPr>
        <w:t>Вьядхикарана-бахуврихи</w:t>
      </w:r>
      <w:proofErr w:type="spellEnd"/>
      <w:r w:rsidR="0004624D" w:rsidRPr="00270300">
        <w:rPr>
          <w:rFonts w:ascii="Charter Indologique" w:hAnsi="Charter Indologique"/>
          <w:sz w:val="22"/>
          <w:lang w:val="ru-RU" w:eastAsia="de-DE"/>
        </w:rPr>
        <w:t xml:space="preserve"> с </w:t>
      </w:r>
      <w:proofErr w:type="spellStart"/>
      <w:r w:rsidR="0004624D" w:rsidRPr="00270300">
        <w:rPr>
          <w:rFonts w:ascii="Charter Indologique" w:hAnsi="Charter Indologique"/>
          <w:sz w:val="22"/>
          <w:lang w:val="ru-RU" w:eastAsia="de-DE"/>
        </w:rPr>
        <w:t>генетивом</w:t>
      </w:r>
      <w:proofErr w:type="spellEnd"/>
      <w:r w:rsidR="0004624D" w:rsidRPr="00270300">
        <w:rPr>
          <w:rFonts w:ascii="Charter Indologique" w:hAnsi="Charter Indologique"/>
          <w:sz w:val="22"/>
          <w:lang w:val="ru-RU" w:eastAsia="de-DE"/>
        </w:rPr>
        <w:t xml:space="preserve"> в первом члене </w:t>
      </w:r>
      <w:r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="00B61184" w:rsidRPr="00270300">
        <w:rPr>
          <w:rStyle w:val="sanskrit-terminyChar"/>
          <w:sz w:val="22"/>
        </w:rPr>
        <w:t>upamāna-pūrvapada-bahuvrīhi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lastRenderedPageBreak/>
        <w:t>candrasya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kāntir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cāndrakāntiḥ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45725D" w:rsidRPr="00270300">
        <w:rPr>
          <w:rFonts w:ascii="Charter Indologique" w:hAnsi="Charter Indologique"/>
          <w:sz w:val="22"/>
          <w:lang w:val="ru-RU" w:eastAsia="de-DE"/>
        </w:rPr>
        <w:t>т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от, чья красота подобна </w:t>
      </w:r>
      <w:r w:rsidR="00BD37F4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красоте</w:t>
      </w:r>
      <w:r w:rsidR="00BD37F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Луны</w:t>
      </w:r>
      <w:r w:rsidR="00BD37F4" w:rsidRPr="00270300">
        <w:rPr>
          <w:rFonts w:ascii="Charter Indologique" w:hAnsi="Charter Indologique"/>
          <w:sz w:val="22"/>
          <w:lang w:val="ru-RU" w:eastAsia="de-DE"/>
        </w:rPr>
        <w:t>, этот Рама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D37F4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45725D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proofErr w:type="spellStart"/>
      <w:proofErr w:type="gramStart"/>
      <w:r w:rsidR="0045725D" w:rsidRPr="00270300">
        <w:rPr>
          <w:rStyle w:val="krasniy0"/>
          <w:rFonts w:eastAsia="Calibri"/>
          <w:sz w:val="22"/>
          <w:szCs w:val="22"/>
        </w:rPr>
        <w:t>o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>бладающий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красотой Луны</w:t>
      </w:r>
      <w:r w:rsidR="00BD37F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>Рама;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uṣṭrasya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mukhaḥ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uṣṭramukhaḥ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yakṣaḥ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45725D" w:rsidRPr="00270300">
        <w:rPr>
          <w:rFonts w:ascii="Charter Indologique" w:hAnsi="Charter Indologique"/>
          <w:sz w:val="22"/>
          <w:lang w:val="ru-RU" w:eastAsia="de-DE"/>
        </w:rPr>
        <w:t>т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от, чьё лицо подобно </w:t>
      </w:r>
      <w:r w:rsidR="0045725D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морде</w:t>
      </w:r>
      <w:proofErr w:type="gramEnd"/>
      <w:r w:rsidR="0045725D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верблюда, 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верблюдоликий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Якшас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872FA2" w:rsidRPr="00270300" w:rsidRDefault="00872FA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C91CAA" w:rsidRDefault="00B61184" w:rsidP="007414B4">
      <w:pPr>
        <w:pStyle w:val="Heading2"/>
      </w:pPr>
      <w:proofErr w:type="spellStart"/>
      <w:r w:rsidRPr="00C91CAA">
        <w:t>Классификация</w:t>
      </w:r>
      <w:proofErr w:type="spellEnd"/>
      <w:r w:rsidRPr="00C91CAA">
        <w:t>-</w:t>
      </w:r>
      <w:r w:rsidR="00872FA2" w:rsidRPr="00C91CAA">
        <w:rPr>
          <w:rStyle w:val="krasniy0"/>
          <w:rFonts w:ascii="Charter Indologique" w:eastAsiaTheme="majorEastAsia" w:hAnsi="Charter Indologique" w:cstheme="majorBidi"/>
          <w:color w:val="4472C4" w:themeColor="accent1"/>
          <w:spacing w:val="0"/>
          <w:szCs w:val="22"/>
          <w:lang w:val="de-DE" w:eastAsia="en-US" w:bidi="ar-SA"/>
        </w:rPr>
        <w:t>II</w:t>
      </w:r>
      <w:r w:rsidR="00D673C7" w:rsidRPr="00C91CAA">
        <w:t xml:space="preserve">: </w:t>
      </w:r>
      <w:proofErr w:type="spellStart"/>
      <w:r w:rsidR="003936C3" w:rsidRPr="00C91CAA">
        <w:t>семантическая</w:t>
      </w:r>
      <w:proofErr w:type="spellEnd"/>
    </w:p>
    <w:p w:rsidR="00B61184" w:rsidRPr="00270300" w:rsidRDefault="00872FA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B61184" w:rsidRPr="00270300">
        <w:rPr>
          <w:rStyle w:val="sanskrit-terminyChar"/>
          <w:sz w:val="22"/>
        </w:rPr>
        <w:t xml:space="preserve">tadguṇasaṃvijñāna-bahuvrīhi </w:t>
      </w:r>
      <w:proofErr w:type="spellStart"/>
      <w:r w:rsidR="00B61184" w:rsidRPr="00270300">
        <w:rPr>
          <w:rStyle w:val="sanskrit-terminyChar"/>
          <w:sz w:val="22"/>
        </w:rPr>
        <w:t>vs</w:t>
      </w:r>
      <w:proofErr w:type="spellEnd"/>
      <w:r w:rsidR="00B61184" w:rsidRPr="00270300">
        <w:rPr>
          <w:rStyle w:val="sanskrit-terminyChar"/>
          <w:sz w:val="22"/>
        </w:rPr>
        <w:t>. atadguṇasaṃvijñāna-bahivrīhi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29777D" w:rsidRPr="00270300" w:rsidRDefault="00872FA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r w:rsidR="00B61184" w:rsidRPr="00270300">
        <w:rPr>
          <w:rStyle w:val="sanskrit-terminyChar"/>
          <w:sz w:val="22"/>
        </w:rPr>
        <w:t>tadguṇasaṃvijñāna-bahuvrīhi</w:t>
      </w:r>
    </w:p>
    <w:p w:rsidR="00B61184" w:rsidRPr="00270300" w:rsidRDefault="004A1D3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Полный с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мысл (</w:t>
      </w:r>
      <w:r w:rsidR="00872FA2" w:rsidRPr="00270300">
        <w:rPr>
          <w:rFonts w:ascii="Charter Indologique" w:hAnsi="Charter Indologique"/>
          <w:sz w:val="22"/>
          <w:lang w:val="ru-RU" w:eastAsia="de-DE"/>
        </w:rPr>
        <w:t xml:space="preserve">досл.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свойства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внешнего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слова</w:t>
      </w:r>
      <w:r w:rsidR="00872FA2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="00872FA2" w:rsidRPr="00270300">
        <w:rPr>
          <w:rStyle w:val="sanskrit-terminyChar"/>
          <w:sz w:val="22"/>
        </w:rPr>
        <w:t>anyapada</w:t>
      </w:r>
      <w:proofErr w:type="spellEnd"/>
      <w:r w:rsidR="00872FA2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к которому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композит-бахуврихи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синтаксически является атрибутом или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предикативом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содержится в самом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</w:t>
      </w:r>
      <w:proofErr w:type="gramStart"/>
      <w:r w:rsidR="005D2EB2" w:rsidRPr="00270300">
        <w:rPr>
          <w:rStyle w:val="krasniy0"/>
          <w:rFonts w:eastAsia="Calibri"/>
          <w:sz w:val="22"/>
          <w:szCs w:val="22"/>
        </w:rPr>
        <w:t>e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872FA2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pītāmbaraṃ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harim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āhvaya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Позови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Хари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на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котором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жёлтая одежда!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29777D" w:rsidRPr="00270300" w:rsidRDefault="002F5B0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2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r w:rsidR="00B61184" w:rsidRPr="00270300">
        <w:rPr>
          <w:rStyle w:val="sanskrit-terminyChar"/>
          <w:sz w:val="22"/>
        </w:rPr>
        <w:t>atadguṇasaṃvijñāna-bahuvrīhi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B61184" w:rsidRPr="00270300" w:rsidRDefault="00E71B2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С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мысл (</w:t>
      </w:r>
      <w:r w:rsidR="0029777D" w:rsidRPr="00270300">
        <w:rPr>
          <w:rFonts w:ascii="Charter Indologique" w:hAnsi="Charter Indologique"/>
          <w:sz w:val="22"/>
          <w:lang w:val="ru-RU" w:eastAsia="de-DE"/>
        </w:rPr>
        <w:t xml:space="preserve">досл.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свойства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внешнего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слова </w:t>
      </w:r>
      <w:r w:rsidR="002F5B06" w:rsidRPr="00270300">
        <w:rPr>
          <w:rFonts w:ascii="Charter Indologique" w:hAnsi="Charter Indologique"/>
          <w:sz w:val="22"/>
          <w:lang w:val="ru-RU" w:eastAsia="de-DE"/>
        </w:rPr>
        <w:t>не</w:t>
      </w:r>
      <w:r w:rsidR="005D2EB2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содержится </w:t>
      </w:r>
      <w:r w:rsidR="005D2EB2" w:rsidRPr="00270300">
        <w:rPr>
          <w:rFonts w:ascii="Charter Indologique" w:hAnsi="Charter Indologique"/>
          <w:sz w:val="22"/>
          <w:lang w:val="ru-RU" w:eastAsia="de-DE"/>
        </w:rPr>
        <w:t xml:space="preserve">целиком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в самом </w:t>
      </w:r>
      <w:r w:rsidR="009B0066" w:rsidRPr="00270300">
        <w:rPr>
          <w:rFonts w:ascii="Charter Indologique" w:hAnsi="Charter Indologique"/>
          <w:sz w:val="22"/>
          <w:lang w:val="ru-RU" w:eastAsia="de-DE"/>
        </w:rPr>
        <w:t>композит</w:t>
      </w:r>
      <w:r w:rsidRPr="00270300">
        <w:rPr>
          <w:rFonts w:ascii="Charter Indologique" w:hAnsi="Charter Indologique"/>
          <w:sz w:val="22"/>
          <w:lang w:val="ru-RU" w:eastAsia="de-DE"/>
        </w:rPr>
        <w:t>е</w:t>
      </w:r>
      <w:r w:rsidR="009B0066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Start"/>
      <w:r w:rsidR="009B0066" w:rsidRPr="00270300">
        <w:rPr>
          <w:rFonts w:ascii="Charter Indologique" w:hAnsi="Charter Indologique"/>
          <w:sz w:val="22"/>
          <w:lang w:val="ru-RU" w:eastAsia="de-DE"/>
        </w:rPr>
        <w:t>-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</w:t>
      </w:r>
      <w:proofErr w:type="gramEnd"/>
      <w:r w:rsidR="00B61184" w:rsidRPr="00270300">
        <w:rPr>
          <w:rFonts w:ascii="Charter Indologique" w:hAnsi="Charter Indologique"/>
          <w:sz w:val="22"/>
          <w:lang w:val="ru-RU" w:eastAsia="de-DE"/>
        </w:rPr>
        <w:t>ахуврихи</w:t>
      </w:r>
      <w:proofErr w:type="spellEnd"/>
      <w:r w:rsidR="009B0066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citraguṃ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gopam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ānaya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Приведи пастуха пёстрых коров!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(т. е. приведи пастуха, но без его пёстрых коров).</w:t>
      </w:r>
    </w:p>
    <w:p w:rsidR="00872FA2" w:rsidRPr="00270300" w:rsidRDefault="00872FA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C91CAA" w:rsidRDefault="00B61184" w:rsidP="007414B4">
      <w:pPr>
        <w:pStyle w:val="Heading2"/>
      </w:pPr>
      <w:proofErr w:type="spellStart"/>
      <w:r w:rsidRPr="00C91CAA">
        <w:t>Классификация</w:t>
      </w:r>
      <w:proofErr w:type="spellEnd"/>
      <w:r w:rsidRPr="00C91CAA">
        <w:t>-</w:t>
      </w:r>
      <w:r w:rsidR="00872FA2" w:rsidRPr="00C91CAA">
        <w:rPr>
          <w:rStyle w:val="krasniy0"/>
          <w:rFonts w:ascii="Charter Indologique" w:eastAsiaTheme="majorEastAsia" w:hAnsi="Charter Indologique" w:cstheme="majorBidi"/>
          <w:color w:val="4472C4" w:themeColor="accent1"/>
          <w:spacing w:val="0"/>
          <w:szCs w:val="22"/>
          <w:lang w:val="de-DE" w:eastAsia="en-US" w:bidi="ar-SA"/>
        </w:rPr>
        <w:t>III</w:t>
      </w:r>
      <w:r w:rsidR="003107B4" w:rsidRPr="00C91CAA">
        <w:t xml:space="preserve">: </w:t>
      </w:r>
      <w:proofErr w:type="spellStart"/>
      <w:r w:rsidR="00A2082C" w:rsidRPr="00C91CAA">
        <w:t>количественная</w:t>
      </w:r>
      <w:proofErr w:type="spellEnd"/>
    </w:p>
    <w:p w:rsidR="00B61184" w:rsidRPr="00270300" w:rsidRDefault="00B0562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По количеству составляющих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3107B4" w:rsidRPr="00270300">
        <w:rPr>
          <w:rStyle w:val="rus-razryadkaChar"/>
          <w:sz w:val="22"/>
        </w:rPr>
        <w:t>частей</w:t>
      </w:r>
      <w:r w:rsidR="009B0066" w:rsidRPr="00270300">
        <w:rPr>
          <w:rStyle w:val="rus-razryadkaChar"/>
          <w:sz w:val="22"/>
        </w:rPr>
        <w:t xml:space="preserve"> </w:t>
      </w:r>
      <w:r w:rsidR="009B0066" w:rsidRPr="00270300">
        <w:rPr>
          <w:rFonts w:ascii="Charter Indologique" w:hAnsi="Charter Indologique"/>
          <w:sz w:val="22"/>
          <w:lang w:val="ru-RU" w:eastAsia="de-DE"/>
        </w:rPr>
        <w:t>или, иначе говоря,</w:t>
      </w:r>
      <w:r w:rsidR="009B0066" w:rsidRPr="00270300">
        <w:rPr>
          <w:rStyle w:val="rus-razryadkaChar"/>
          <w:sz w:val="22"/>
        </w:rPr>
        <w:t xml:space="preserve"> </w:t>
      </w:r>
      <w:r w:rsidR="00617795" w:rsidRPr="00270300">
        <w:rPr>
          <w:rStyle w:val="rus-razryadkaChar"/>
          <w:sz w:val="22"/>
        </w:rPr>
        <w:t>членов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E71B2D" w:rsidP="002140D9">
      <w:pPr>
        <w:pStyle w:val="ListParagraph"/>
        <w:numPr>
          <w:ilvl w:val="0"/>
          <w:numId w:val="8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В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состав</w:t>
      </w:r>
      <w:r w:rsidRPr="00270300">
        <w:rPr>
          <w:rFonts w:ascii="Charter Indologique" w:hAnsi="Charter Indologique"/>
          <w:sz w:val="22"/>
          <w:lang w:val="ru-RU" w:eastAsia="de-DE"/>
        </w:rPr>
        <w:t>е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два </w:t>
      </w:r>
      <w:r w:rsidR="00617795" w:rsidRPr="00270300">
        <w:rPr>
          <w:rFonts w:ascii="Charter Indologique" w:hAnsi="Charter Indologique"/>
          <w:sz w:val="22"/>
          <w:lang w:val="ru-RU" w:eastAsia="de-DE"/>
        </w:rPr>
        <w:t>члена</w:t>
      </w:r>
      <w:r w:rsidR="0004624D" w:rsidRPr="00270300">
        <w:rPr>
          <w:rFonts w:ascii="Charter Indologique" w:hAnsi="Charter Indologique"/>
          <w:sz w:val="22"/>
          <w:lang w:val="ru-RU" w:eastAsia="de-DE"/>
        </w:rPr>
        <w:t xml:space="preserve"> [</w:t>
      </w:r>
      <w:proofErr w:type="spellStart"/>
      <w:r w:rsidR="0004624D" w:rsidRPr="00270300">
        <w:rPr>
          <w:rFonts w:ascii="Charter Indologique" w:hAnsi="Charter Indologique"/>
          <w:i/>
          <w:iCs/>
          <w:sz w:val="22"/>
          <w:lang w:val="ru-RU" w:eastAsia="de-DE"/>
        </w:rPr>
        <w:t>dvipadabahuvrīhi</w:t>
      </w:r>
      <w:proofErr w:type="spellEnd"/>
      <w:r w:rsidR="0004624D" w:rsidRPr="00270300">
        <w:rPr>
          <w:rFonts w:ascii="Charter Indologique" w:hAnsi="Charter Indologique" w:cs="Gandhari Unicode"/>
          <w:sz w:val="22"/>
          <w:lang w:val="ru-RU" w:eastAsia="de-DE"/>
        </w:rPr>
        <w:t>]</w:t>
      </w:r>
    </w:p>
    <w:p w:rsidR="0004624D" w:rsidRPr="00270300" w:rsidRDefault="0061779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E71B2D" w:rsidRPr="00270300">
        <w:rPr>
          <w:rFonts w:ascii="Charter Indologique" w:hAnsi="Charter Indologique"/>
          <w:sz w:val="22"/>
          <w:lang w:val="ru-RU" w:eastAsia="de-DE"/>
        </w:rPr>
        <w:t>Со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единяющий с внешним словом (</w:t>
      </w:r>
      <w:proofErr w:type="spellStart"/>
      <w:r w:rsidR="00B61184" w:rsidRPr="00270300">
        <w:rPr>
          <w:rStyle w:val="sanskrit-terminyChar"/>
          <w:sz w:val="22"/>
        </w:rPr>
        <w:t>anyapada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) союз </w:t>
      </w:r>
      <w:proofErr w:type="spellStart"/>
      <w:r w:rsidR="00B61184" w:rsidRPr="00270300">
        <w:rPr>
          <w:rStyle w:val="sanskrit-terminyChar"/>
          <w:sz w:val="22"/>
        </w:rPr>
        <w:t>yat</w:t>
      </w:r>
      <w:proofErr w:type="spellEnd"/>
      <w:r w:rsidR="00FF4761" w:rsidRPr="00270300">
        <w:rPr>
          <w:rFonts w:ascii="Charter Indologique" w:hAnsi="Charter Indologique"/>
          <w:sz w:val="22"/>
          <w:lang w:val="ru-RU" w:eastAsia="de-DE"/>
        </w:rPr>
        <w:t>-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может </w:t>
      </w:r>
      <w:r w:rsidRPr="00270300">
        <w:rPr>
          <w:rFonts w:ascii="Charter Indologique" w:hAnsi="Charter Indologique"/>
          <w:sz w:val="22"/>
          <w:lang w:val="ru-RU" w:eastAsia="de-DE"/>
        </w:rPr>
        <w:t>находиться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в любом из шести</w:t>
      </w:r>
      <w:r w:rsidR="002F5B06" w:rsidRPr="00270300">
        <w:rPr>
          <w:rFonts w:ascii="Charter Indologique" w:hAnsi="Charter Indologique"/>
          <w:sz w:val="22"/>
          <w:lang w:val="ru-RU" w:eastAsia="de-DE"/>
        </w:rPr>
        <w:t xml:space="preserve"> косвенных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падежей</w:t>
      </w:r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B61184" w:rsidRPr="00270300" w:rsidRDefault="002F5B0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Примеры с формулами анализа</w:t>
      </w:r>
      <w:r w:rsidR="00995AF3" w:rsidRPr="00270300">
        <w:rPr>
          <w:rFonts w:ascii="Charter Indologique" w:hAnsi="Charter Indologique"/>
          <w:sz w:val="22"/>
          <w:lang w:val="ru-RU" w:eastAsia="de-DE"/>
        </w:rPr>
        <w:t xml:space="preserve">, т. е.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разложения</w:t>
      </w:r>
      <w:r w:rsidR="00995AF3" w:rsidRPr="00270300">
        <w:rPr>
          <w:rFonts w:ascii="Charter Indologique" w:hAnsi="Charter Indologique"/>
          <w:sz w:val="22"/>
          <w:lang w:val="ru-RU" w:eastAsia="de-DE"/>
        </w:rPr>
        <w:t xml:space="preserve"> на составные элементы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spellStart"/>
      <w:r w:rsidRPr="00270300">
        <w:rPr>
          <w:rStyle w:val="sanskrit-terminyChar"/>
          <w:sz w:val="22"/>
        </w:rPr>
        <w:t>vigraha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):</w:t>
      </w:r>
    </w:p>
    <w:p w:rsidR="00617795" w:rsidRPr="00270300" w:rsidRDefault="00765EC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см. примеры композитов и их анализа ранее, в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падежной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кассификации-</w:t>
      </w:r>
      <w:r w:rsidRPr="00270300">
        <w:rPr>
          <w:rStyle w:val="krasniy0"/>
          <w:rFonts w:eastAsia="Calibri"/>
          <w:sz w:val="22"/>
          <w:szCs w:val="22"/>
        </w:rPr>
        <w:t>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3D5522" w:rsidP="002140D9">
      <w:pPr>
        <w:pStyle w:val="ListParagraph"/>
        <w:numPr>
          <w:ilvl w:val="0"/>
          <w:numId w:val="5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В составе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более чем два элемента</w:t>
      </w:r>
      <w:r w:rsidR="0004624D" w:rsidRPr="00270300">
        <w:rPr>
          <w:rFonts w:ascii="Charter Indologique" w:hAnsi="Charter Indologique"/>
          <w:i/>
          <w:iCs/>
          <w:sz w:val="22"/>
          <w:lang w:val="ru-RU" w:eastAsia="de-DE"/>
        </w:rPr>
        <w:t xml:space="preserve"> </w:t>
      </w:r>
      <w:r w:rsidR="0004624D"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="0004624D" w:rsidRPr="00270300">
        <w:rPr>
          <w:rFonts w:ascii="Charter Indologique" w:hAnsi="Charter Indologique"/>
          <w:i/>
          <w:iCs/>
          <w:sz w:val="22"/>
          <w:lang w:val="ru-RU" w:eastAsia="de-DE"/>
        </w:rPr>
        <w:t>bahupada</w:t>
      </w:r>
      <w:proofErr w:type="spellEnd"/>
      <w:r w:rsidR="00FF4761" w:rsidRPr="00270300">
        <w:rPr>
          <w:rFonts w:ascii="Charter Indologique" w:hAnsi="Charter Indologique"/>
          <w:i/>
          <w:iCs/>
          <w:sz w:val="22"/>
          <w:lang w:val="ru-RU" w:eastAsia="de-DE"/>
        </w:rPr>
        <w:t>-</w:t>
      </w:r>
      <w:r w:rsidR="00FF4761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04624D"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="0004624D" w:rsidRPr="00270300">
        <w:rPr>
          <w:rFonts w:ascii="Charter Indologique" w:hAnsi="Charter Indologique"/>
          <w:i/>
          <w:iCs/>
          <w:sz w:val="22"/>
          <w:lang w:val="ru-RU" w:eastAsia="de-DE"/>
        </w:rPr>
        <w:t>anekapada</w:t>
      </w:r>
      <w:r w:rsidR="0004624D" w:rsidRPr="00270300">
        <w:rPr>
          <w:rFonts w:ascii="Charter Indologique" w:hAnsi="Charter Indologique"/>
          <w:sz w:val="22"/>
          <w:lang w:val="ru-RU" w:eastAsia="de-DE"/>
        </w:rPr>
        <w:t>-</w:t>
      </w:r>
      <w:r w:rsidR="0004624D" w:rsidRPr="00270300">
        <w:rPr>
          <w:rFonts w:ascii="Charter Indologique" w:hAnsi="Charter Indologique"/>
          <w:i/>
          <w:iCs/>
          <w:sz w:val="22"/>
          <w:lang w:val="ru-RU" w:eastAsia="de-DE"/>
        </w:rPr>
        <w:t>bahuvrīhi</w:t>
      </w:r>
      <w:proofErr w:type="spellEnd"/>
      <w:r w:rsidR="0004624D"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adhika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unnato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ʼ</w:t>
      </w:r>
      <w:r w:rsidRPr="00270300">
        <w:rPr>
          <w:rStyle w:val="krasniy0"/>
          <w:rFonts w:eastAsia="Calibri"/>
          <w:sz w:val="22"/>
          <w:szCs w:val="22"/>
        </w:rPr>
        <w:t>ṃso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ʼ</w:t>
      </w:r>
      <w:r w:rsidRPr="00270300">
        <w:rPr>
          <w:rStyle w:val="krasniy0"/>
          <w:rFonts w:eastAsia="Calibri"/>
          <w:sz w:val="22"/>
          <w:szCs w:val="22"/>
        </w:rPr>
        <w:t>dhikonnatāṃsaḥ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лопатка/плечо которого впечатляющая и высокая, т. е. 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человек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с впечатляющими, высокими плечами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A04D79" w:rsidRPr="00270300" w:rsidRDefault="00A04D7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IV</w:t>
      </w:r>
      <w:r w:rsidR="00A305AA"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r w:rsidR="005E1798" w:rsidRPr="00270300">
        <w:rPr>
          <w:rFonts w:ascii="Charter Indologique" w:hAnsi="Charter Indologique"/>
          <w:sz w:val="22"/>
          <w:lang w:val="ru-RU" w:eastAsia="de-DE"/>
        </w:rPr>
        <w:t>О</w:t>
      </w:r>
      <w:r w:rsidR="00A305AA" w:rsidRPr="00270300">
        <w:rPr>
          <w:rFonts w:ascii="Charter Indologique" w:hAnsi="Charter Indologique"/>
          <w:sz w:val="22"/>
          <w:lang w:val="ru-RU" w:eastAsia="de-DE"/>
        </w:rPr>
        <w:t xml:space="preserve">собые типы </w:t>
      </w:r>
      <w:proofErr w:type="spellStart"/>
      <w:r w:rsidR="00A305AA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B61184" w:rsidRPr="00270300" w:rsidRDefault="00A04D7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[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дополнительная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классификация: </w:t>
      </w:r>
      <w:r w:rsidR="005E1798" w:rsidRPr="00270300">
        <w:rPr>
          <w:rFonts w:ascii="Charter Indologique" w:hAnsi="Charter Indologique"/>
          <w:sz w:val="22"/>
          <w:lang w:val="ru-RU" w:eastAsia="de-DE"/>
        </w:rPr>
        <w:t>о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собые категории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]</w:t>
      </w:r>
    </w:p>
    <w:p w:rsidR="003840CA" w:rsidRPr="00270300" w:rsidRDefault="003840C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Для данных типов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характерно то, что при их анализе (</w:t>
      </w:r>
      <w:proofErr w:type="spellStart"/>
      <w:r w:rsidRPr="00270300">
        <w:rPr>
          <w:rStyle w:val="sanskrit-terminyChar"/>
          <w:sz w:val="22"/>
        </w:rPr>
        <w:t>vigraha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 комментаторами не используется относительное местоимение </w:t>
      </w:r>
      <w:proofErr w:type="spellStart"/>
      <w:r w:rsidRPr="00270300">
        <w:rPr>
          <w:rStyle w:val="sanskrit-terminyChar"/>
          <w:sz w:val="22"/>
        </w:rPr>
        <w:t>yad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 в его различных падежных формах, как это делается в случае обычных типов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.</w:t>
      </w:r>
      <w:r w:rsidR="00B44A11" w:rsidRPr="00270300">
        <w:rPr>
          <w:rFonts w:ascii="Charter Indologique" w:hAnsi="Charter Indologique"/>
          <w:sz w:val="22"/>
          <w:lang w:val="ru-RU" w:eastAsia="de-DE"/>
        </w:rPr>
        <w:t xml:space="preserve"> И в этом смысле такого рода </w:t>
      </w:r>
      <w:proofErr w:type="spellStart"/>
      <w:r w:rsidR="00B44A11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44A11" w:rsidRPr="00270300">
        <w:rPr>
          <w:rFonts w:ascii="Charter Indologique" w:hAnsi="Charter Indologique"/>
          <w:sz w:val="22"/>
          <w:lang w:val="ru-RU" w:eastAsia="de-DE"/>
        </w:rPr>
        <w:t xml:space="preserve"> можно назвать исключениями.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04624D" w:rsidRPr="00270300" w:rsidRDefault="00A04D7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с числительными </w:t>
      </w:r>
      <w:r w:rsidR="00765ECD" w:rsidRPr="00270300">
        <w:rPr>
          <w:rFonts w:ascii="Charter Indologique" w:hAnsi="Charter Indologique"/>
          <w:sz w:val="22"/>
          <w:lang w:val="ru-RU" w:eastAsia="de-DE"/>
        </w:rPr>
        <w:t>(</w:t>
      </w:r>
      <w:r w:rsidR="00B61184" w:rsidRPr="00270300">
        <w:rPr>
          <w:rStyle w:val="sanskrit-terminyChar"/>
          <w:sz w:val="22"/>
        </w:rPr>
        <w:t>sāṃkhya-bahuvrīh</w:t>
      </w:r>
      <w:r w:rsidR="00765ECD" w:rsidRPr="00270300">
        <w:rPr>
          <w:rStyle w:val="sanskrit-terminyChar"/>
          <w:sz w:val="22"/>
        </w:rPr>
        <w:t>i</w:t>
      </w:r>
      <w:r w:rsidR="00765ECD" w:rsidRPr="00270300">
        <w:rPr>
          <w:rFonts w:ascii="Charter Indologique" w:hAnsi="Charter Indologique" w:cs="Gandhari Unicode"/>
          <w:sz w:val="22"/>
          <w:lang w:val="ru-RU" w:eastAsia="de-DE"/>
        </w:rPr>
        <w:t>)</w:t>
      </w:r>
    </w:p>
    <w:p w:rsidR="00B61184" w:rsidRPr="00270300" w:rsidRDefault="00A04D7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.1. Числительное — второй элемент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lastRenderedPageBreak/>
        <w:t>daśānām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āsannāḥ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āsannadaśāḥ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vṛkṣāḥ</w:t>
      </w:r>
      <w:r w:rsidRPr="00270300">
        <w:rPr>
          <w:rFonts w:ascii="Charter Indologique" w:hAnsi="Charter Indologique"/>
          <w:sz w:val="22"/>
          <w:lang w:val="ru-RU" w:eastAsia="de-DE"/>
        </w:rPr>
        <w:t>,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д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еревья, 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числом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r w:rsidRPr="00270300">
        <w:rPr>
          <w:rFonts w:ascii="Charter Indologique" w:hAnsi="Charter Indologique"/>
          <w:sz w:val="22"/>
          <w:lang w:val="ru-RU" w:eastAsia="de-DE"/>
        </w:rPr>
        <w:t>приближающиеся к десяти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; 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daśānāṃ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adhikāni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adhikadaśāni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kusumāni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ц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веты, 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числом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превышающие десять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, т. е. более десяти цветов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daśānāṃ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samīpe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santi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upadaśāḥ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narāḥ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л</w:t>
      </w:r>
      <w:r w:rsidRPr="00270300">
        <w:rPr>
          <w:rFonts w:ascii="Charter Indologique" w:hAnsi="Charter Indologique"/>
          <w:sz w:val="22"/>
          <w:lang w:val="ru-RU" w:eastAsia="de-DE"/>
        </w:rPr>
        <w:t>юди, которые пребывают вблизи от десяти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r w:rsidR="005E1798" w:rsidRPr="00270300">
        <w:rPr>
          <w:rFonts w:ascii="Charter Indologique" w:hAnsi="Charter Indologique"/>
          <w:sz w:val="22"/>
          <w:lang w:val="ru-RU" w:eastAsia="de-DE"/>
        </w:rPr>
        <w:t>о</w:t>
      </w:r>
      <w:r w:rsidRPr="00270300">
        <w:rPr>
          <w:rFonts w:ascii="Charter Indologique" w:hAnsi="Charter Indologique"/>
          <w:sz w:val="22"/>
          <w:lang w:val="ru-RU" w:eastAsia="de-DE"/>
        </w:rPr>
        <w:t>коло десяти человек</w:t>
      </w:r>
      <w:r w:rsidR="00765ECD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60649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1.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2. Оба члена 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 xml:space="preserve">—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числительные</w:t>
      </w:r>
      <w:r w:rsidR="000B30FB" w:rsidRPr="00270300">
        <w:rPr>
          <w:rFonts w:ascii="Charter Indologique" w:hAnsi="Charter Indologique"/>
          <w:sz w:val="22"/>
          <w:lang w:val="ru-RU" w:eastAsia="de-DE"/>
        </w:rPr>
        <w:t>: альтернатива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65ECD" w:rsidRPr="00270300">
        <w:rPr>
          <w:rFonts w:ascii="Charter Indologique" w:hAnsi="Charter Indologique"/>
          <w:sz w:val="22"/>
          <w:lang w:val="ru-RU" w:eastAsia="de-DE"/>
        </w:rPr>
        <w:t>(</w:t>
      </w:r>
      <w:r w:rsidR="00B61184" w:rsidRPr="00270300">
        <w:rPr>
          <w:rStyle w:val="sanskrit-terminyChar"/>
          <w:sz w:val="22"/>
        </w:rPr>
        <w:t>saṃkhyobhayapada</w:t>
      </w:r>
      <w:r w:rsidR="00765ECD" w:rsidRPr="00270300">
        <w:rPr>
          <w:rStyle w:val="sanskrit-terminyChar"/>
          <w:sz w:val="22"/>
        </w:rPr>
        <w:t>-</w:t>
      </w:r>
      <w:r w:rsidR="00B61184" w:rsidRPr="00270300">
        <w:rPr>
          <w:rStyle w:val="sanskrit-terminyChar"/>
          <w:sz w:val="22"/>
        </w:rPr>
        <w:t>bahuvrīhi</w:t>
      </w:r>
      <w:r w:rsidR="00765ECD"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dvau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trayo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dvitrāḥ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payobindavaḥ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Капельки воды, 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число</w:t>
      </w:r>
      <w:r w:rsidR="00A04D79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которых два или три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, т. е. две-три капли воды.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60649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1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.3. Оба члена </w:t>
      </w:r>
      <w:r w:rsidR="000B30FB" w:rsidRPr="00270300">
        <w:rPr>
          <w:rFonts w:ascii="Charter Indologique" w:hAnsi="Charter Indologique"/>
          <w:sz w:val="22"/>
          <w:lang w:val="ru-RU" w:eastAsia="de-DE"/>
        </w:rPr>
        <w:t xml:space="preserve">—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числительные: перемножение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dviḥ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āvṛttāḥ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daśa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dvidaśāḥ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pakṣiṇaḥ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Двойка, повторенная десять </w:t>
      </w:r>
      <w:r w:rsidR="000B30FB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раз</w:t>
      </w:r>
      <w:r w:rsidR="000B30FB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>,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t>т. е. двадцать птиц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163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2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04624D" w:rsidRPr="00270300">
        <w:rPr>
          <w:rFonts w:ascii="Charter Indologique" w:hAnsi="Charter Indologique"/>
          <w:sz w:val="22"/>
          <w:lang w:val="ru-RU" w:eastAsia="de-DE"/>
        </w:rPr>
        <w:t>Б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направлений</w:t>
      </w:r>
      <w:r w:rsidR="000B30FB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765ECD" w:rsidRPr="00270300">
        <w:rPr>
          <w:rFonts w:ascii="Charter Indologique" w:hAnsi="Charter Indologique"/>
          <w:sz w:val="22"/>
          <w:lang w:val="ru-RU" w:eastAsia="de-DE"/>
        </w:rPr>
        <w:t>(</w:t>
      </w:r>
      <w:proofErr w:type="spellStart"/>
      <w:r w:rsidR="000B30FB" w:rsidRPr="00270300">
        <w:rPr>
          <w:rStyle w:val="sanskrit-terminyChar"/>
          <w:sz w:val="22"/>
        </w:rPr>
        <w:t>dig-bahuvrīhi</w:t>
      </w:r>
      <w:proofErr w:type="spellEnd"/>
      <w:r w:rsidR="00765ECD"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dakṣiṇasyāḥ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pūrvasyāś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diśor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antarālaṃ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dakṣiṇapūrvā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dik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То направление, которое занимает промежуток между южным и восточным направлениями, т. е. юго-восток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60649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3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proofErr w:type="spellStart"/>
      <w:r w:rsidR="0004624D" w:rsidRPr="00270300">
        <w:rPr>
          <w:rFonts w:ascii="Charter Indologique" w:hAnsi="Charter Indologique"/>
          <w:sz w:val="22"/>
          <w:lang w:val="ru-RU" w:eastAsia="de-DE"/>
        </w:rPr>
        <w:t>Бахуврихи-наречия</w:t>
      </w:r>
      <w:proofErr w:type="spellEnd"/>
      <w:r w:rsidR="0004624D" w:rsidRPr="00270300">
        <w:rPr>
          <w:rFonts w:ascii="Charter Indologique" w:hAnsi="Charter Indologique"/>
          <w:sz w:val="22"/>
          <w:lang w:val="ru-RU" w:eastAsia="de-DE"/>
        </w:rPr>
        <w:t xml:space="preserve">: 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сражение, драка или схватка </w:t>
      </w:r>
      <w:r w:rsidR="0004624D" w:rsidRPr="00270300">
        <w:rPr>
          <w:rFonts w:ascii="Charter Indologique" w:hAnsi="Charter Indologique"/>
          <w:sz w:val="22"/>
          <w:lang w:val="ru-RU" w:eastAsia="de-DE"/>
        </w:rPr>
        <w:t>со значением взаимности</w:t>
      </w:r>
      <w:r w:rsidR="00765ECD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B61184" w:rsidRPr="00270300">
        <w:rPr>
          <w:rStyle w:val="sanskrit-terminyChar"/>
          <w:sz w:val="22"/>
        </w:rPr>
        <w:t>grahaṇaviṣayaka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-</w:t>
      </w:r>
      <w:r w:rsidR="00765ECD" w:rsidRPr="00270300">
        <w:rPr>
          <w:rStyle w:val="sanskrit-terminyChar"/>
          <w:sz w:val="22"/>
        </w:rPr>
        <w:t>bahuvrīhi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B61184" w:rsidRPr="00270300">
        <w:rPr>
          <w:rStyle w:val="sanskrit-terminyChar"/>
          <w:sz w:val="22"/>
        </w:rPr>
        <w:t>praharaṇaviṣayaka-</w:t>
      </w:r>
      <w:r w:rsidRPr="00270300">
        <w:rPr>
          <w:rStyle w:val="sanskrit-terminyChar"/>
          <w:sz w:val="22"/>
        </w:rPr>
        <w:t>bahuvrīhi</w:t>
      </w:r>
      <w:r w:rsidR="00765ECD" w:rsidRPr="00270300">
        <w:rPr>
          <w:rFonts w:ascii="Charter Indologique" w:hAnsi="Charter Indologique" w:cs="Gandhari Unicode"/>
          <w:sz w:val="22"/>
          <w:lang w:val="ru-RU" w:eastAsia="de-DE"/>
        </w:rPr>
        <w:t>)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keśeṣu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keśeṣu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gṛhītvā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idaṃ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yuddhaṃ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pravṛttaṃ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keśākeśi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Волос-к-волосу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/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голова-к-голове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: битва/драка, которая начинается, когда противники вцепились друг другу в волосы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daṇḍair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daṇḍaiś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prahṛtya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idaṃ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yuddhaṃ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vṛttam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daṇḍādaṇḍi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Драка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палка-о-палку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когда дерутся, снова и снова </w:t>
      </w:r>
      <w:r w:rsidR="0060649F" w:rsidRPr="00270300">
        <w:rPr>
          <w:rFonts w:ascii="Charter Indologique" w:hAnsi="Charter Indologique"/>
          <w:sz w:val="22"/>
          <w:lang w:val="ru-RU" w:eastAsia="de-DE"/>
        </w:rPr>
        <w:t>побивая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друг друга палками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C15FE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4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proofErr w:type="spellEnd"/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с особыми окончаниями женского рода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sundaram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aṅgaṃ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yasyāḥ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sundarāṅgī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та, у которой прекрасное тело,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прекраснотелая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śobhanaṃ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gātraṃ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yasyāḥ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sugātrī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та, у которой великолепное тело, т. е. </w:t>
      </w:r>
      <w:r w:rsidR="00C15FE9" w:rsidRPr="00270300">
        <w:rPr>
          <w:rFonts w:ascii="Charter Indologique" w:hAnsi="Charter Indologique"/>
          <w:sz w:val="22"/>
          <w:lang w:val="ru-RU" w:eastAsia="de-DE"/>
        </w:rPr>
        <w:t xml:space="preserve">(досл.)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великолепнотелая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indīvare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akṣiṇī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yasyāḥ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indīvarākṣī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та, у которой оба глаза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подобны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синей кувшинке, т. е. </w:t>
      </w:r>
      <w:r w:rsidR="005E4741" w:rsidRPr="00270300">
        <w:rPr>
          <w:rFonts w:ascii="Charter Indologique" w:hAnsi="Charter Indologique"/>
          <w:sz w:val="22"/>
          <w:lang w:val="ru-RU" w:eastAsia="de-DE"/>
        </w:rPr>
        <w:t xml:space="preserve">(досл.)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синекувшинкоглазая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B61184" w:rsidRPr="00270300" w:rsidRDefault="005E474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5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. Нерегулярные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>нетипичные</w:t>
      </w:r>
      <w:r w:rsidRPr="00270300">
        <w:rPr>
          <w:rFonts w:ascii="Charter Indologique" w:hAnsi="Charter Indologique"/>
          <w:sz w:val="22"/>
          <w:lang w:val="ru-RU" w:eastAsia="de-DE"/>
        </w:rPr>
        <w:t>)</w:t>
      </w:r>
      <w:r w:rsidR="00B6118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B61184" w:rsidRPr="00270300">
        <w:rPr>
          <w:rFonts w:ascii="Charter Indologique" w:hAnsi="Charter Indologique"/>
          <w:sz w:val="22"/>
          <w:lang w:val="ru-RU" w:eastAsia="de-DE"/>
        </w:rPr>
        <w:t>бахуврихи</w:t>
      </w:r>
      <w:r w:rsidR="00997454" w:rsidRPr="00270300">
        <w:rPr>
          <w:rFonts w:ascii="Charter Indologique" w:hAnsi="Charter Indologique"/>
          <w:sz w:val="22"/>
          <w:lang w:val="ru-RU" w:eastAsia="de-DE"/>
        </w:rPr>
        <w:t>-исключения</w:t>
      </w:r>
      <w:proofErr w:type="spellEnd"/>
    </w:p>
    <w:p w:rsidR="001906B1" w:rsidRPr="00270300" w:rsidRDefault="001906B1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Например, из группы </w:t>
      </w:r>
      <w:proofErr w:type="spellStart"/>
      <w:r w:rsidRPr="00270300">
        <w:rPr>
          <w:rStyle w:val="sanskrit-terminyChar"/>
          <w:sz w:val="22"/>
        </w:rPr>
        <w:t>āhitāgnyādi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8B17DF" w:rsidRPr="00270300">
        <w:rPr>
          <w:rFonts w:ascii="Charter Indologique" w:hAnsi="Charter Indologique"/>
          <w:sz w:val="22"/>
          <w:lang w:val="ru-RU" w:eastAsia="de-DE"/>
        </w:rPr>
        <w:t xml:space="preserve">Пан. 2.2.37 (ср. </w:t>
      </w:r>
      <w:proofErr w:type="spellStart"/>
      <w:r w:rsidR="008B17DF" w:rsidRPr="00270300">
        <w:rPr>
          <w:rFonts w:ascii="Charter Indologique" w:hAnsi="Charter Indologique"/>
          <w:sz w:val="22"/>
          <w:lang w:val="ru-RU" w:eastAsia="de-DE"/>
        </w:rPr>
        <w:t>Ганапатха</w:t>
      </w:r>
      <w:proofErr w:type="spellEnd"/>
      <w:r w:rsidR="008B17DF" w:rsidRPr="00270300">
        <w:rPr>
          <w:rFonts w:ascii="Charter Indologique" w:hAnsi="Charter Indologique"/>
          <w:sz w:val="22"/>
          <w:lang w:val="ru-RU" w:eastAsia="de-DE"/>
        </w:rPr>
        <w:t xml:space="preserve"> 20):</w:t>
      </w:r>
    </w:p>
    <w:p w:rsidR="008B17DF" w:rsidRPr="00270300" w:rsidRDefault="008B17D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āgnyāhitaḥ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r w:rsidRPr="00270300">
        <w:rPr>
          <w:rStyle w:val="krasniy0"/>
          <w:rFonts w:eastAsia="Calibri"/>
          <w:sz w:val="22"/>
          <w:szCs w:val="22"/>
        </w:rPr>
        <w:t>āhitāgniḥ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54DFE" w:rsidRPr="00270300">
        <w:rPr>
          <w:rFonts w:ascii="Charter Indologique" w:hAnsi="Charter Indologique"/>
          <w:sz w:val="22"/>
          <w:lang w:val="ru-RU" w:eastAsia="de-DE"/>
        </w:rPr>
        <w:t>тот, кто возжёг ритуальный огонь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54DFE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8B17DF" w:rsidRPr="00270300" w:rsidRDefault="001674B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putrajātaḥ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r w:rsidRPr="00270300">
        <w:rPr>
          <w:rStyle w:val="krasniy0"/>
          <w:rFonts w:eastAsia="Calibri"/>
          <w:sz w:val="22"/>
          <w:szCs w:val="22"/>
        </w:rPr>
        <w:t>jātaputraḥ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54DFE" w:rsidRPr="00270300">
        <w:rPr>
          <w:rFonts w:ascii="Charter Indologique" w:hAnsi="Charter Indologique"/>
          <w:sz w:val="22"/>
          <w:lang w:val="ru-RU" w:eastAsia="de-DE"/>
        </w:rPr>
        <w:t>тот, чей сын родился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54DFE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B61184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dehabaddhaṃ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baddhadeha</w:t>
      </w:r>
      <w:r w:rsidR="005E4741" w:rsidRPr="00270300">
        <w:rPr>
          <w:rStyle w:val="krasniy0"/>
          <w:rFonts w:eastAsia="Calibri"/>
          <w:sz w:val="22"/>
          <w:szCs w:val="22"/>
        </w:rPr>
        <w:t>m</w:t>
      </w:r>
      <w:proofErr w:type="spellEnd"/>
      <w:r w:rsidR="005E4741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6B7ECC"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baddho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deho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tad</w:t>
      </w:r>
      <w:proofErr w:type="spellEnd"/>
      <w:r w:rsidR="006B7ECC" w:rsidRPr="00270300">
        <w:rPr>
          <w:rFonts w:ascii="Charter Indologique" w:hAnsi="Charter Indologique"/>
          <w:sz w:val="22"/>
          <w:lang w:val="ru-RU" w:eastAsia="de-DE"/>
        </w:rPr>
        <w:t>]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hayaratnam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6B7ECC" w:rsidRPr="00270300">
        <w:rPr>
          <w:rFonts w:ascii="Charter Indologique" w:hAnsi="Charter Indologique"/>
          <w:sz w:val="22"/>
          <w:lang w:val="ru-RU" w:eastAsia="de-DE"/>
        </w:rPr>
        <w:t>[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hayo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ratnam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="006B7ECC" w:rsidRPr="00270300">
        <w:rPr>
          <w:rFonts w:ascii="Charter Indologique" w:hAnsi="Charter Indologique"/>
          <w:sz w:val="22"/>
          <w:lang w:val="ru-RU" w:eastAsia="de-DE"/>
        </w:rPr>
        <w:t>]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которым тело было схвачено, этот конь-драгоценность, т. е. наилучший из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жербцов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, т. е. прекраснейший конь, принявший телесную форму;</w:t>
      </w:r>
    </w:p>
    <w:p w:rsidR="00D021A0" w:rsidRPr="00270300" w:rsidRDefault="00B6118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lastRenderedPageBreak/>
        <w:t>bhavasya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netrā</w:t>
      </w:r>
      <w:r w:rsidR="00F34964" w:rsidRPr="00270300">
        <w:rPr>
          <w:rStyle w:val="krasniy0"/>
          <w:rFonts w:eastAsia="Calibri"/>
          <w:sz w:val="22"/>
          <w:szCs w:val="22"/>
        </w:rPr>
        <w:t>d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janma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bhavanetrajanmā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Тот, чьё рождение произошло из глаза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Бхавы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5F1F00" w:rsidRPr="00270300" w:rsidRDefault="005F1F0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5F1F00" w:rsidRPr="00C91CAA" w:rsidRDefault="005F1F00" w:rsidP="00C91CAA">
      <w:pPr>
        <w:pStyle w:val="Heading1"/>
      </w:pP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DVANDVA</w:t>
      </w:r>
      <w:r w:rsidRPr="00C91CAA">
        <w:t xml:space="preserve"> (</w:t>
      </w: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V</w:t>
      </w:r>
      <w:r w:rsidRPr="00C91CAA">
        <w:t>)</w:t>
      </w:r>
    </w:p>
    <w:p w:rsidR="00BF3925" w:rsidRPr="00270300" w:rsidRDefault="00BF392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5F1F00" w:rsidRPr="00270300" w:rsidRDefault="00774E74" w:rsidP="002140D9">
      <w:pPr>
        <w:pStyle w:val="ListParagraph"/>
        <w:numPr>
          <w:ilvl w:val="0"/>
          <w:numId w:val="7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Двандва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с однородными членами (</w:t>
      </w:r>
      <w:proofErr w:type="spellStart"/>
      <w:r w:rsidR="005F1F00" w:rsidRPr="00270300">
        <w:rPr>
          <w:rFonts w:ascii="Charter Indologique" w:hAnsi="Charter Indologique"/>
          <w:i/>
          <w:iCs/>
          <w:sz w:val="22"/>
          <w:lang w:val="ru-RU" w:eastAsia="de-DE"/>
        </w:rPr>
        <w:t>itaretaradvandva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5F1F00" w:rsidRPr="00270300" w:rsidRDefault="005F1F0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rāmaś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kṛṣṇaś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rāmakṛṣṇau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и Рама, 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(</w:t>
      </w:r>
      <w:r w:rsidRPr="00270300">
        <w:rPr>
          <w:rFonts w:ascii="Charter Indologique" w:hAnsi="Charter Indologique"/>
          <w:sz w:val="22"/>
          <w:lang w:val="ru-RU" w:eastAsia="de-DE"/>
        </w:rPr>
        <w:t>а также</w:t>
      </w:r>
      <w:r w:rsidR="00774E74" w:rsidRPr="00270300">
        <w:rPr>
          <w:rFonts w:ascii="Charter Indologique" w:hAnsi="Charter Indologique"/>
          <w:sz w:val="22"/>
          <w:lang w:val="ru-RU" w:eastAsia="de-DE"/>
        </w:rPr>
        <w:t>)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и Кришна, т. е. Рама и Кришна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BF3925" w:rsidRPr="00270300" w:rsidRDefault="00BF392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5F1F00" w:rsidRPr="00270300" w:rsidRDefault="00774E74" w:rsidP="002140D9">
      <w:pPr>
        <w:pStyle w:val="ListParagraph"/>
        <w:numPr>
          <w:ilvl w:val="0"/>
          <w:numId w:val="7"/>
        </w:num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Двандва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 означающая совокупность (</w:t>
      </w:r>
      <w:proofErr w:type="spellStart"/>
      <w:r w:rsidR="005F1F00" w:rsidRPr="00270300">
        <w:rPr>
          <w:rFonts w:ascii="Charter Indologique" w:hAnsi="Charter Indologique"/>
          <w:i/>
          <w:iCs/>
          <w:sz w:val="22"/>
          <w:lang w:val="ru-RU" w:eastAsia="de-DE"/>
        </w:rPr>
        <w:t>samāhāradvandva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</w:t>
      </w:r>
    </w:p>
    <w:p w:rsidR="005F1F00" w:rsidRPr="00270300" w:rsidRDefault="005F1F0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hariś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haraś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guruś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hariharaguru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Хари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Хара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и наставник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 xml:space="preserve"> (т. е.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>все они вместе)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5F1F00" w:rsidRPr="00270300" w:rsidRDefault="005F1F0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pāṇī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pādau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mukhaṃ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pāṇipādamukham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руки, ноги и лицо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A03965" w:rsidRPr="00270300">
        <w:rPr>
          <w:rFonts w:ascii="Charter Indologique" w:hAnsi="Charter Indologique"/>
          <w:sz w:val="22"/>
          <w:lang w:val="ru-RU" w:eastAsia="de-DE"/>
        </w:rPr>
        <w:t xml:space="preserve">т. е. 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>всё это вместе)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5F1F00" w:rsidRPr="00270300" w:rsidRDefault="005F1F0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rājanyāś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rathāś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aśvāś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rājanyarathāśvam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члены княжеского рода, колесницы и лошади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A03965" w:rsidRPr="00270300">
        <w:rPr>
          <w:rFonts w:ascii="Charter Indologique" w:hAnsi="Charter Indologique"/>
          <w:sz w:val="22"/>
          <w:lang w:val="ru-RU" w:eastAsia="de-DE"/>
        </w:rPr>
        <w:t>т. е. всё это вместе</w:t>
      </w:r>
      <w:r w:rsidR="00BF3925"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57724F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57724F" w:rsidRPr="00270300" w:rsidRDefault="0057724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461E03" w:rsidRPr="00C91CAA" w:rsidRDefault="002D19EC" w:rsidP="00C91CAA">
      <w:pPr>
        <w:pStyle w:val="Heading1"/>
      </w:pPr>
      <w:bookmarkStart w:id="0" w:name="_Hlk76906886"/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AVYAYĪBHĀVA</w:t>
      </w:r>
      <w:r w:rsidRPr="00C91CAA">
        <w:t xml:space="preserve"> (</w:t>
      </w:r>
      <w:r w:rsidRPr="00C91CAA">
        <w:rPr>
          <w:rStyle w:val="krasniy0"/>
          <w:rFonts w:ascii="Charter Indologique" w:eastAsiaTheme="majorEastAsia" w:hAnsi="Charter Indologique" w:cstheme="majorBidi"/>
          <w:color w:val="FFC000" w:themeColor="accent4"/>
          <w:spacing w:val="0"/>
          <w:szCs w:val="22"/>
          <w:lang w:val="de-DE" w:eastAsia="en-US" w:bidi="ar-SA"/>
        </w:rPr>
        <w:t>VI</w:t>
      </w:r>
      <w:r w:rsidRPr="00C91CAA">
        <w:t>)</w:t>
      </w:r>
      <w:bookmarkEnd w:id="0"/>
    </w:p>
    <w:p w:rsidR="00E95C1E" w:rsidRPr="00270300" w:rsidRDefault="00E95C1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Композиты</w:t>
      </w:r>
      <w:r w:rsidR="00461E03"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sz w:val="22"/>
          <w:lang w:val="ru-RU" w:eastAsia="de-DE"/>
        </w:rPr>
        <w:t>авьяибхав</w:t>
      </w:r>
      <w:r w:rsidR="00461E03" w:rsidRPr="00270300">
        <w:rPr>
          <w:rFonts w:ascii="Charter Indologique" w:hAnsi="Charter Indologique"/>
          <w:sz w:val="22"/>
          <w:lang w:val="ru-RU" w:eastAsia="de-DE"/>
        </w:rPr>
        <w:t>ы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Восьмикнижии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Панини</w:t>
      </w:r>
      <w:r w:rsidR="00E95C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57724F" w:rsidRPr="00270300" w:rsidRDefault="00E95C1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Для общего читателя данного пособия-конспекта будут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интересны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прежде всего нижеследующие конкретные примеры, изначально взятые издателем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Восьмикнижия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Р. Н.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Шармой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Fonts w:ascii="Charter Indologique" w:hAnsi="Charter Indologique"/>
          <w:sz w:val="22"/>
          <w:lang w:val="ru-RU" w:eastAsia="de-DE"/>
        </w:rPr>
        <w:lastRenderedPageBreak/>
        <w:t>(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Rama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Nath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Sharma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The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Aṣṭādhyāyī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of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Pāṇini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см. список пособий в начале конспекта) из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Кашики-вритти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поэтому сами сутры Панини, упоминающиеся в данном разделе нашего конспекта и предполагающие смысловое дополнение из целого ряда других сутр, переведены лишь частично или 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даны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вообще без перевода. Следует иметь в виду, что значение большинства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композитов-авьяибхав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мы обычно находим в основных больших академических словарях санскрита, прежде всего в словарях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Монье-Уилльямса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Бётлингка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и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Апте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где они как самостоятельные лексемы помечены как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неизменяемые слова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E95C1E" w:rsidRPr="00270300" w:rsidRDefault="00E95C1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Те же, кто желает более подробно изучать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авьяибхавы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согласно индийской грамматической традиции, могут воспользоваться самим изданием Р. Н. Шармы, как и соответствующими грамматическими трактатами.</w:t>
      </w:r>
    </w:p>
    <w:p w:rsidR="00E95C1E" w:rsidRPr="00270300" w:rsidRDefault="00E95C1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8B3EDD" w:rsidRPr="00270300" w:rsidRDefault="00E95C1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Раздел, посвящённый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авьяибхавам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Восьмикнижии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Панини: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Пан</w:t>
      </w:r>
      <w:r w:rsidR="00A03965" w:rsidRPr="00270300">
        <w:rPr>
          <w:rFonts w:ascii="Charter Indologique" w:hAnsi="Charter Indologique"/>
          <w:sz w:val="22"/>
          <w:lang w:val="ru-RU" w:eastAsia="de-DE"/>
        </w:rPr>
        <w:t>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2.1.5 </w:t>
      </w:r>
      <w:r w:rsidR="00A03965" w:rsidRPr="00270300">
        <w:rPr>
          <w:rFonts w:ascii="Charter Indologique" w:hAnsi="Charter Indologique"/>
          <w:sz w:val="22"/>
          <w:lang w:val="ru-RU" w:eastAsia="de-DE"/>
        </w:rPr>
        <w:t>(</w:t>
      </w:r>
      <w:r w:rsidR="00FC7755" w:rsidRPr="00270300">
        <w:rPr>
          <w:rStyle w:val="sanskrit-terminyChar"/>
          <w:sz w:val="22"/>
        </w:rPr>
        <w:t>avyayībhāvaḥ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) –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2.1.21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</w:p>
    <w:p w:rsidR="00FC7755" w:rsidRPr="00270300" w:rsidRDefault="00A0396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Пан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. 2.1.6. </w:t>
      </w:r>
      <w:r w:rsidR="00FC7755" w:rsidRPr="00270300">
        <w:rPr>
          <w:rStyle w:val="sanskrit-terminyChar"/>
          <w:sz w:val="22"/>
        </w:rPr>
        <w:t>avyayaṃ vibhakti-samīpa-saṃṛddhi-vyṛddhi-arthābhāva-atyaya-asamprati-śabdaprādurbhāva-pāścād-yathānupūrvya-yaugapadya-sādṛśya-sampatti-sākalya-anta-vacaneṣu</w:t>
      </w:r>
      <w:r w:rsidR="0057724F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Если у получающегося наречного композита имеются такие значения, как значение падежного окончания, близость, благоденствие, отсутствие благоденствия, скудость, завершение, неуместность, начало беседы, после, согласно, последовательность, одновременность, сходство, удача, полнота, граница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  <w:r w:rsidR="00E95C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gramEnd"/>
    </w:p>
    <w:p w:rsidR="00FC7755" w:rsidRPr="00270300" w:rsidRDefault="0057724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Примеры: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adhistri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что касается женщин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adhikumāri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что касается девушек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upakumbham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близ горшка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upamaṇikam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рядом с горшком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sumagadham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благоденствие у жителей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Магадхи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durgavadikam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отсутствие благоденствия у жителей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Гавадики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duryavanam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отсутствие благоденствия у греков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nirmakṣikam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отсутствие мух (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безмушье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/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безмушно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nirmaśakam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бескомарье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бескомарно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nirhimam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Pr="00270300">
        <w:rPr>
          <w:rStyle w:val="krasniy0"/>
          <w:rFonts w:eastAsia="Calibri"/>
          <w:sz w:val="22"/>
          <w:szCs w:val="22"/>
        </w:rPr>
        <w:t>niḥśītam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.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конец зимы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itipāṇini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Pr="00270300">
        <w:rPr>
          <w:rStyle w:val="krasniy0"/>
          <w:rFonts w:eastAsia="Calibri"/>
          <w:sz w:val="22"/>
          <w:szCs w:val="22"/>
        </w:rPr>
        <w:t>tatpāṇini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согласно словам самого Панини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anurathaṃ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pādātam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пехота (следует) за колесницами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anurūpam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в соответствии с красотой / достойно красоты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pratyartham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согласно значению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yathāśakti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ны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выходя за пределы своих способностей / по силам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anujyeṣṭhaṃ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praviśantu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bhavantaḥ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Господа, входите согласно своему возрасту!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satṛṇam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abhyavaharati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Он ест (это) вместе с соломой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Пан.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2.1.7: </w:t>
      </w:r>
      <w:proofErr w:type="spellStart"/>
      <w:r w:rsidR="00FC7755" w:rsidRPr="007414B4">
        <w:rPr>
          <w:rStyle w:val="sanskrit-terminyChar"/>
          <w:sz w:val="22"/>
        </w:rPr>
        <w:t>yathā</w:t>
      </w:r>
      <w:proofErr w:type="spellEnd"/>
      <w:r w:rsidR="00FC7755" w:rsidRPr="007414B4">
        <w:rPr>
          <w:rStyle w:val="sanskrit-terminyChar"/>
          <w:sz w:val="22"/>
        </w:rPr>
        <w:t xml:space="preserve"> ʼsādṛśye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Вместе с </w:t>
      </w:r>
      <w:proofErr w:type="spellStart"/>
      <w:r w:rsidR="00FC7755" w:rsidRPr="00270300">
        <w:rPr>
          <w:rStyle w:val="sanskrit-terminyChar"/>
          <w:sz w:val="22"/>
        </w:rPr>
        <w:t>yathā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в случае несходства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yathāvṛddhaṃ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brāhmaṇāṇ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āmantrayasva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Зови брахманов согласно их возрасту!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yathādhyāpakam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āmantrayasva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Позови тех, которые являются учителями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2.1.8: </w:t>
      </w:r>
      <w:proofErr w:type="spellStart"/>
      <w:r w:rsidR="00FC7755" w:rsidRPr="00270300">
        <w:rPr>
          <w:rStyle w:val="sanskrit-terminyChar"/>
          <w:sz w:val="22"/>
        </w:rPr>
        <w:t>yāvad</w:t>
      </w:r>
      <w:proofErr w:type="spellEnd"/>
      <w:r w:rsidR="00FC7755" w:rsidRPr="00270300">
        <w:rPr>
          <w:rStyle w:val="sanskrit-terminyChar"/>
          <w:sz w:val="22"/>
        </w:rPr>
        <w:t xml:space="preserve"> avadhāraṇe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Со словом </w:t>
      </w:r>
      <w:proofErr w:type="spellStart"/>
      <w:r w:rsidR="00FC7755" w:rsidRPr="00270300">
        <w:rPr>
          <w:rStyle w:val="sanskrit-terminyChar"/>
          <w:sz w:val="22"/>
        </w:rPr>
        <w:t>yāvat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в значении ограничения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yāvadamatraṃ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brāhmaṇān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āmantrayasva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Пригласи столько брахманов, сколько имеется кружек!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2-1-9: </w:t>
      </w:r>
      <w:proofErr w:type="spellStart"/>
      <w:r w:rsidR="00FC7755" w:rsidRPr="00270300">
        <w:rPr>
          <w:rStyle w:val="sanskrit-terminyChar"/>
          <w:sz w:val="22"/>
        </w:rPr>
        <w:t>sup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pratinā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mātrārthe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Словоформа, завершающаяся падежными окончаниями, (комбинируется в композит 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авьяибхаву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) вместе с </w:t>
      </w:r>
      <w:proofErr w:type="spellStart"/>
      <w:r w:rsidR="00FC7755" w:rsidRPr="00270300">
        <w:rPr>
          <w:rStyle w:val="krasniy0"/>
          <w:rFonts w:eastAsia="Calibri"/>
          <w:sz w:val="22"/>
          <w:szCs w:val="22"/>
        </w:rPr>
        <w:t>prati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когда имеется значение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немного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»«.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asty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atra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kiṃcit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śākaprati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sūpaprati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Здесь имеется немного овощей/супа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2.1.10: </w:t>
      </w:r>
      <w:r w:rsidR="00FC7755" w:rsidRPr="00270300">
        <w:rPr>
          <w:rStyle w:val="sanskrit-terminyChar"/>
          <w:sz w:val="22"/>
        </w:rPr>
        <w:t>akṣa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(игральные кости)-</w:t>
      </w:r>
      <w:proofErr w:type="spellStart"/>
      <w:r w:rsidR="00FC7755" w:rsidRPr="00270300">
        <w:rPr>
          <w:rStyle w:val="sanskrit-terminyChar"/>
          <w:sz w:val="22"/>
        </w:rPr>
        <w:t>śalākā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(палочка для смешивания костей)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Style w:val="sanskrit-terminyChar"/>
          <w:sz w:val="22"/>
        </w:rPr>
        <w:t>saṃkhyāḥ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7755" w:rsidRPr="00270300">
        <w:rPr>
          <w:rStyle w:val="sanskrit-terminyChar"/>
          <w:sz w:val="22"/>
        </w:rPr>
        <w:t>pariṇā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akṣapari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за исключением одной кости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catuṣpari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на четыре меньше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2.1.11: </w:t>
      </w:r>
      <w:r w:rsidR="00FC7755" w:rsidRPr="00270300">
        <w:rPr>
          <w:rStyle w:val="sanskrit-terminyChar"/>
          <w:sz w:val="22"/>
        </w:rPr>
        <w:t>vibhāṣā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gramStart"/>
      <w:r w:rsidR="005E1798" w:rsidRPr="00270300">
        <w:rPr>
          <w:rFonts w:ascii="Charter Indologique" w:hAnsi="Charter Indologique"/>
          <w:sz w:val="22"/>
          <w:lang w:val="ru-RU" w:eastAsia="de-DE"/>
        </w:rPr>
        <w:t>о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пциональные</w:t>
      </w:r>
      <w:proofErr w:type="gram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авьяибхавы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со значением аблатива.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2.1.12: </w:t>
      </w:r>
      <w:proofErr w:type="spellStart"/>
      <w:r w:rsidR="00FC7755" w:rsidRPr="00270300">
        <w:rPr>
          <w:rStyle w:val="sanskrit-terminyChar"/>
          <w:sz w:val="22"/>
        </w:rPr>
        <w:t>apa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(вне)-</w:t>
      </w:r>
      <w:proofErr w:type="spellStart"/>
      <w:r w:rsidR="00FC7755" w:rsidRPr="00270300">
        <w:rPr>
          <w:rStyle w:val="sanskrit-terminyChar"/>
          <w:sz w:val="22"/>
        </w:rPr>
        <w:t>pari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(вокруг)-</w:t>
      </w:r>
      <w:proofErr w:type="spellStart"/>
      <w:r w:rsidR="00FC7755" w:rsidRPr="00270300">
        <w:rPr>
          <w:rStyle w:val="sanskrit-terminyChar"/>
          <w:sz w:val="22"/>
        </w:rPr>
        <w:t>bahir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(снаружи)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Style w:val="sanskrit-terminyChar"/>
          <w:sz w:val="22"/>
        </w:rPr>
        <w:t>añcavaḥ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pañcamyā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apatrigartaṃ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vṛṣṭo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Вне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Тригарты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шёл дождь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apa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trigartebhyo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vṛṣṭo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4F428A" w:rsidRPr="00270300">
        <w:rPr>
          <w:rFonts w:ascii="Charter Indologique" w:hAnsi="Charter Indologique"/>
          <w:sz w:val="22"/>
          <w:lang w:val="ru-RU" w:eastAsia="de-DE"/>
        </w:rPr>
        <w:t>то же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paritrigartaṃ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vṛṣṭo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devaḥ</w:t>
      </w:r>
      <w:r w:rsidR="008B3EDD" w:rsidRPr="00270300">
        <w:rPr>
          <w:rFonts w:ascii="Charter Indologique" w:hAnsi="Charter Indologique"/>
          <w:sz w:val="22"/>
          <w:lang w:val="ru-RU" w:eastAsia="de-DE"/>
        </w:rPr>
        <w:t xml:space="preserve"> =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pari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trigarttebhyo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vṛṣṭo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Вокруг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Тригарты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шёл дождь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bahirgrāmam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8B3EDD" w:rsidRPr="00270300">
        <w:rPr>
          <w:rFonts w:ascii="Charter Indologique" w:hAnsi="Charter Indologique"/>
          <w:sz w:val="22"/>
          <w:lang w:val="ru-RU" w:eastAsia="de-DE"/>
        </w:rPr>
        <w:t xml:space="preserve">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bahir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grāmāt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снаружи деревни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; 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prāggrāmam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prāg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grāmāt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 востоку от деревни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E8494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2.1.13: </w:t>
      </w:r>
      <w:r w:rsidR="00FC7755" w:rsidRPr="00270300">
        <w:rPr>
          <w:rStyle w:val="krasniy0"/>
          <w:rFonts w:eastAsia="Calibri"/>
          <w:sz w:val="22"/>
          <w:szCs w:val="22"/>
        </w:rPr>
        <w:t>āṅ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7755" w:rsidRPr="00270300">
        <w:rPr>
          <w:rStyle w:val="krasniy0"/>
          <w:rFonts w:eastAsia="Calibri"/>
          <w:sz w:val="22"/>
          <w:szCs w:val="22"/>
        </w:rPr>
        <w:t>maryādā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Style w:val="krasniy0"/>
          <w:rFonts w:eastAsia="Calibri"/>
          <w:sz w:val="22"/>
          <w:szCs w:val="22"/>
        </w:rPr>
        <w:t>abhividhyoḥ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="00FC7755" w:rsidRPr="00270300">
        <w:rPr>
          <w:rStyle w:val="krasniy0"/>
          <w:rFonts w:eastAsia="Calibri"/>
          <w:sz w:val="22"/>
          <w:szCs w:val="22"/>
        </w:rPr>
        <w:t>ā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в значении исключающего или включающего предела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  <w:r w:rsidR="004F428A" w:rsidRPr="00270300">
        <w:rPr>
          <w:rFonts w:ascii="Charter Indologique" w:hAnsi="Charter Indologique"/>
          <w:sz w:val="22"/>
          <w:lang w:val="ru-RU"/>
        </w:rPr>
        <w:t xml:space="preserve"> 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āpāṭaliputraṃ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vṛṣṭo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pāṭaliputrād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vṛṣṭo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devaḥ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Дождило вплоть до самой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Паталипутры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>но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 xml:space="preserve"> не включая </w:t>
      </w:r>
      <w:proofErr w:type="spellStart"/>
      <w:r w:rsidR="004F428A" w:rsidRPr="00270300">
        <w:rPr>
          <w:rFonts w:ascii="Charter Indologique" w:hAnsi="Charter Indologique"/>
          <w:sz w:val="22"/>
          <w:lang w:val="ru-RU" w:eastAsia="de-DE"/>
        </w:rPr>
        <w:t>Паталипутру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);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ākumāraṃ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yaśaḥ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pāṇineḥ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kumārebhyo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yaśaḥ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pāṇineḥ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Слава Панини достигла даже молодых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 xml:space="preserve">Пан.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2.1.14: </w:t>
      </w:r>
      <w:r w:rsidR="00FC7755" w:rsidRPr="00270300">
        <w:rPr>
          <w:rStyle w:val="sanskrit-terminyChar"/>
          <w:sz w:val="22"/>
        </w:rPr>
        <w:t xml:space="preserve">lakṣaṇena </w:t>
      </w:r>
      <w:proofErr w:type="spellStart"/>
      <w:r w:rsidR="00FC7755" w:rsidRPr="00270300">
        <w:rPr>
          <w:rStyle w:val="sanskrit-terminyChar"/>
          <w:sz w:val="22"/>
        </w:rPr>
        <w:t>abhi-praty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ābhimukhye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Кармаправачании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abhi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="00FC7755" w:rsidRPr="00270300">
        <w:rPr>
          <w:rStyle w:val="sanskrit-terminyChar"/>
          <w:sz w:val="22"/>
        </w:rPr>
        <w:t>prati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соединяются в композит 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авьяибхаву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с </w:t>
      </w:r>
      <w:r w:rsidRPr="00270300">
        <w:rPr>
          <w:rFonts w:ascii="Charter Indologique" w:hAnsi="Charter Indologique"/>
          <w:sz w:val="22"/>
          <w:lang w:val="ru-RU" w:eastAsia="de-DE"/>
        </w:rPr>
        <w:t>соответствующим членом (</w:t>
      </w:r>
      <w:proofErr w:type="spellStart"/>
      <w:r w:rsidRPr="00270300">
        <w:rPr>
          <w:rStyle w:val="sanskrit-terminyChar"/>
          <w:sz w:val="22"/>
        </w:rPr>
        <w:t>pada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), обозначающим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признак, если они имеют значение </w:t>
      </w:r>
      <w:proofErr w:type="spellStart"/>
      <w:r w:rsidR="00FC7755" w:rsidRPr="00270300">
        <w:rPr>
          <w:rStyle w:val="sanskrit-terminyChar"/>
          <w:sz w:val="22"/>
        </w:rPr>
        <w:t>ābhimukhya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(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обращённость лицом </w:t>
      </w:r>
      <w:proofErr w:type="gramStart"/>
      <w:r w:rsidR="00FC7755" w:rsidRPr="00270300">
        <w:rPr>
          <w:rFonts w:ascii="Charter Indologique" w:hAnsi="Charter Indologique"/>
          <w:sz w:val="22"/>
          <w:lang w:val="ru-RU" w:eastAsia="de-DE"/>
        </w:rPr>
        <w:t>к</w:t>
      </w:r>
      <w:proofErr w:type="gram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)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abhyagni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pratyagni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śalabhāḥ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patanti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agnim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abhi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śalabhāḥ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patanti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Мотыльки падают в огонь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4F428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2.1.15: </w:t>
      </w:r>
      <w:proofErr w:type="spellStart"/>
      <w:r w:rsidR="00FC7755" w:rsidRPr="00270300">
        <w:rPr>
          <w:rStyle w:val="sanskrit-terminyChar"/>
          <w:sz w:val="22"/>
        </w:rPr>
        <w:t>anur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yatsamayā</w:t>
      </w:r>
      <w:proofErr w:type="spellEnd"/>
      <w:r w:rsidR="00CF5B9B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[</w:t>
      </w:r>
      <w:r w:rsidR="00FC7755" w:rsidRPr="00270300">
        <w:rPr>
          <w:rStyle w:val="krasniy0"/>
          <w:rFonts w:eastAsia="Calibri"/>
          <w:sz w:val="22"/>
          <w:szCs w:val="22"/>
        </w:rPr>
        <w:t>anuḥ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FC7755" w:rsidRPr="00270300">
        <w:rPr>
          <w:rStyle w:val="krasniy0"/>
          <w:rFonts w:eastAsia="Calibri"/>
          <w:sz w:val="22"/>
          <w:szCs w:val="22"/>
        </w:rPr>
        <w:t>samīpavācī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огда </w:t>
      </w:r>
      <w:proofErr w:type="spellStart"/>
      <w:r w:rsidR="00FC7755" w:rsidRPr="00270300">
        <w:rPr>
          <w:rStyle w:val="sanskrit-terminyChar"/>
          <w:sz w:val="22"/>
        </w:rPr>
        <w:t>anu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обозначает близость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; </w:t>
      </w:r>
      <w:proofErr w:type="spellStart"/>
      <w:r w:rsidR="00FC7755" w:rsidRPr="00270300">
        <w:rPr>
          <w:rStyle w:val="sanskrit-terminyChar"/>
          <w:sz w:val="22"/>
        </w:rPr>
        <w:t>samayā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="00FC7755" w:rsidRPr="00270300">
        <w:rPr>
          <w:rStyle w:val="sanskrit-terminyChar"/>
          <w:sz w:val="22"/>
        </w:rPr>
        <w:t>sāmīpyam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>].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anuvanam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aśanir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anu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vanasya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aśanir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gataḥ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Молния прошла (ударила) близ леса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  <w:r w:rsidR="004F428A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FC7755" w:rsidRPr="00270300" w:rsidRDefault="00CF5B9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2.1.16: </w:t>
      </w:r>
      <w:proofErr w:type="spellStart"/>
      <w:r w:rsidR="00FC7755" w:rsidRPr="00270300">
        <w:rPr>
          <w:rStyle w:val="sanskrit-terminyChar"/>
          <w:sz w:val="22"/>
        </w:rPr>
        <w:t>yasya</w:t>
      </w:r>
      <w:proofErr w:type="spellEnd"/>
      <w:r w:rsidR="00FC7755" w:rsidRPr="00270300">
        <w:rPr>
          <w:rStyle w:val="sanskrit-terminyChar"/>
          <w:sz w:val="22"/>
        </w:rPr>
        <w:t xml:space="preserve"> cāyāmaḥ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[</w:t>
      </w:r>
      <w:r w:rsidR="00FC7755" w:rsidRPr="00270300">
        <w:rPr>
          <w:rStyle w:val="sanskrit-terminyChar"/>
          <w:sz w:val="22"/>
        </w:rPr>
        <w:t>anuḥ āyāmaḥ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армаправачания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4F428A" w:rsidRPr="00270300">
        <w:rPr>
          <w:rStyle w:val="krasniy0"/>
          <w:rFonts w:eastAsia="Calibri"/>
          <w:sz w:val="22"/>
          <w:szCs w:val="22"/>
        </w:rPr>
        <w:t>anu</w:t>
      </w:r>
      <w:proofErr w:type="spellEnd"/>
      <w:r w:rsidR="004F428A"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обозначает длину].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anugaṅgaṃ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vārāṇasī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anu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gaṅgāyāḥ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vārāṇasī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Город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Варанаси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вытянулся вдоль Ганги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anuyamunaṃ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mathurā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anu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yamunāyāḥ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mathurā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Город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Матхура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вытянулся вдоль Ямуны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CF5B9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2.1.17: </w:t>
      </w:r>
      <w:r w:rsidR="00FC7755" w:rsidRPr="00270300">
        <w:rPr>
          <w:rStyle w:val="krasniy0"/>
          <w:rFonts w:eastAsia="Calibri"/>
          <w:sz w:val="22"/>
          <w:szCs w:val="22"/>
        </w:rPr>
        <w:t>tiṣṭhadgu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Style w:val="krasniy0"/>
          <w:rFonts w:eastAsia="Calibri"/>
          <w:sz w:val="22"/>
          <w:szCs w:val="22"/>
        </w:rPr>
        <w:t>prabhṛtīni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="00FC7755"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Также такие композиты</w:t>
      </w:r>
      <w:r w:rsidR="0096492C" w:rsidRPr="00270300">
        <w:rPr>
          <w:rFonts w:ascii="Charter Indologique" w:hAnsi="Charter Indologique"/>
          <w:sz w:val="22"/>
          <w:lang w:val="ru-RU" w:eastAsia="de-DE"/>
        </w:rPr>
        <w:t>-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исключения, как </w:t>
      </w:r>
      <w:r w:rsidR="00FC7755" w:rsidRPr="00270300">
        <w:rPr>
          <w:rStyle w:val="krasniy0"/>
          <w:rFonts w:eastAsia="Calibri"/>
          <w:sz w:val="22"/>
          <w:szCs w:val="22"/>
        </w:rPr>
        <w:t>tiṣṭhadgu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96492C" w:rsidRPr="00270300">
        <w:rPr>
          <w:rFonts w:ascii="Charter Indologique" w:hAnsi="Charter Indologique"/>
          <w:sz w:val="22"/>
          <w:lang w:val="ru-RU" w:eastAsia="de-DE"/>
        </w:rPr>
        <w:t>и т. д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., являются 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авьяибхавами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tiṣṭhadgu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kālaḥ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Время, когда корова стоит для дойки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khaleyavam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Время, когда ячмень переносят в гумно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daṇḍādaṇḍi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Палка против палки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(во время драки)</w:t>
      </w:r>
      <w:r w:rsidR="00CF5B9B"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vahadgu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Время, когда быков запрягают для пахоты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CF5B9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2.1.18: </w:t>
      </w:r>
      <w:proofErr w:type="spellStart"/>
      <w:r w:rsidR="00FC7755" w:rsidRPr="00270300">
        <w:rPr>
          <w:rStyle w:val="sanskrit-terminyChar"/>
          <w:sz w:val="22"/>
        </w:rPr>
        <w:t>pāre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madhye</w:t>
      </w:r>
      <w:proofErr w:type="spellEnd"/>
      <w:r w:rsidR="00FC7755" w:rsidRPr="00270300">
        <w:rPr>
          <w:rStyle w:val="sanskrit-terminyChar"/>
          <w:sz w:val="22"/>
        </w:rPr>
        <w:t xml:space="preserve"> ṣaṣṭhyā </w:t>
      </w:r>
      <w:proofErr w:type="spellStart"/>
      <w:r w:rsidR="00FC7755" w:rsidRPr="00270300">
        <w:rPr>
          <w:rStyle w:val="sanskrit-terminyChar"/>
          <w:sz w:val="22"/>
        </w:rPr>
        <w:t>va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pāregaṅgam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r w:rsidRPr="00270300">
        <w:rPr>
          <w:rStyle w:val="krasniy0"/>
          <w:rFonts w:eastAsia="Calibri"/>
          <w:sz w:val="22"/>
          <w:szCs w:val="22"/>
        </w:rPr>
        <w:t>pāraṃ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gaṅgāyāḥ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Через Гангу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madhyegaṅgam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madhye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gaṅgāyāḥ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Посередине Ганги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CF5B9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2.1.19: </w:t>
      </w:r>
      <w:r w:rsidR="00FC7755" w:rsidRPr="00270300">
        <w:rPr>
          <w:rStyle w:val="sanskrit-terminyChar"/>
          <w:sz w:val="22"/>
        </w:rPr>
        <w:t>saṃkhyā vaṃśyena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Комбинация числительного с линией преемственности / семьёй опционально образует </w:t>
      </w:r>
      <w:proofErr w:type="spellStart"/>
      <w:r w:rsidR="00FC7755" w:rsidRPr="00270300">
        <w:rPr>
          <w:rFonts w:ascii="Charter Indologique" w:hAnsi="Charter Indologique"/>
          <w:sz w:val="22"/>
          <w:lang w:val="ru-RU" w:eastAsia="de-DE"/>
        </w:rPr>
        <w:t>авьяибхаву</w:t>
      </w:r>
      <w:proofErr w:type="spellEnd"/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trimuni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vyākaraṇasya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vaṃśyāḥ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 линии преемственности грамматической традиции принадлежат</w:t>
      </w:r>
      <w:proofErr w:type="gramStart"/>
      <w:r w:rsidRPr="00270300">
        <w:rPr>
          <w:rFonts w:ascii="Charter Indologique" w:hAnsi="Charter Indologique"/>
          <w:sz w:val="22"/>
          <w:lang w:val="ru-RU" w:eastAsia="de-DE"/>
        </w:rPr>
        <w:t xml:space="preserve"> Т</w:t>
      </w:r>
      <w:proofErr w:type="gramEnd"/>
      <w:r w:rsidRPr="00270300">
        <w:rPr>
          <w:rFonts w:ascii="Charter Indologique" w:hAnsi="Charter Indologique"/>
          <w:sz w:val="22"/>
          <w:lang w:val="ru-RU" w:eastAsia="de-DE"/>
        </w:rPr>
        <w:t>ри Мудреца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CF5B9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8E0E1E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2.1.20: </w:t>
      </w:r>
      <w:proofErr w:type="spellStart"/>
      <w:r w:rsidR="00FC7755" w:rsidRPr="00270300">
        <w:rPr>
          <w:rStyle w:val="sanskrit-terminyChar"/>
          <w:sz w:val="22"/>
        </w:rPr>
        <w:t>nadībhiś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ca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saptagaṅgam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Семь рек, образующих Гангу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pañcanadam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слияние пяти рек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FC7755" w:rsidRPr="00270300" w:rsidRDefault="00CF5B9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Пан.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2.1.21: </w:t>
      </w:r>
      <w:proofErr w:type="spellStart"/>
      <w:r w:rsidR="00FC7755" w:rsidRPr="00270300">
        <w:rPr>
          <w:rStyle w:val="sanskrit-terminyChar"/>
          <w:sz w:val="22"/>
        </w:rPr>
        <w:t>anyapadārthe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ca</w:t>
      </w:r>
      <w:proofErr w:type="spellEnd"/>
      <w:r w:rsidR="00FC7755" w:rsidRPr="00270300">
        <w:rPr>
          <w:rStyle w:val="sanskrit-terminyChar"/>
          <w:sz w:val="22"/>
        </w:rPr>
        <w:t xml:space="preserve"> </w:t>
      </w:r>
      <w:proofErr w:type="spellStart"/>
      <w:r w:rsidR="00FC7755" w:rsidRPr="00270300">
        <w:rPr>
          <w:rStyle w:val="sanskrit-terminyChar"/>
          <w:sz w:val="22"/>
        </w:rPr>
        <w:t>sañjñāyām</w:t>
      </w:r>
      <w:proofErr w:type="spellEnd"/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proofErr w:type="spellStart"/>
      <w:r w:rsidR="00C04C24" w:rsidRPr="00270300">
        <w:rPr>
          <w:rFonts w:ascii="Charter Indologique" w:hAnsi="Charter Indologique"/>
          <w:sz w:val="22"/>
          <w:lang w:val="ru-RU" w:eastAsia="de-DE"/>
        </w:rPr>
        <w:t>Авьяибхава</w:t>
      </w:r>
      <w:proofErr w:type="spellEnd"/>
      <w:r w:rsidR="00C04C24" w:rsidRPr="00270300">
        <w:rPr>
          <w:rFonts w:ascii="Charter Indologique" w:hAnsi="Charter Indologique"/>
          <w:sz w:val="22"/>
          <w:lang w:val="ru-RU" w:eastAsia="de-DE"/>
        </w:rPr>
        <w:t xml:space="preserve"> образуется за счёт комбинации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 xml:space="preserve"> некоей словоформы с именем реки при обозначении ее специфического названия</w:t>
      </w:r>
      <w:r w:rsidR="00C04C24" w:rsidRPr="00270300">
        <w:rPr>
          <w:rFonts w:ascii="Charter Indologique" w:hAnsi="Charter Indologique"/>
          <w:sz w:val="22"/>
          <w:lang w:val="ru-RU" w:eastAsia="de-DE"/>
        </w:rPr>
        <w:t xml:space="preserve"> или 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имени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="00FC7755" w:rsidRPr="00270300">
        <w:rPr>
          <w:rFonts w:ascii="Charter Indologique" w:hAnsi="Charter Indologique"/>
          <w:sz w:val="22"/>
          <w:lang w:val="ru-RU" w:eastAsia="de-DE"/>
        </w:rPr>
        <w:t>.</w:t>
      </w:r>
      <w:r w:rsidR="00C04C24" w:rsidRPr="00270300">
        <w:rPr>
          <w:rFonts w:ascii="Charter Indologique" w:hAnsi="Charter Indologique"/>
          <w:sz w:val="22"/>
          <w:lang w:val="ru-RU" w:eastAsia="de-DE"/>
        </w:rPr>
        <w:t xml:space="preserve"> 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unmattagaṅgam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Безумная Ганга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lohitagaṅgam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Красная Ганга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kṛṣṇagaṅgam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Чёрная Ганга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FC7755" w:rsidRPr="00270300" w:rsidRDefault="00FC775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śanairgaṅgam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Медленная Ганга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4E46C7" w:rsidRPr="00270300" w:rsidRDefault="004E4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C04C24" w:rsidRPr="00270300" w:rsidRDefault="00C04C2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Примеры анализа (</w:t>
      </w:r>
      <w:proofErr w:type="spellStart"/>
      <w:r w:rsidRPr="00270300">
        <w:rPr>
          <w:rStyle w:val="sanskrit-terminyChar"/>
          <w:sz w:val="22"/>
        </w:rPr>
        <w:t>vigraha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композитов-авьяибхав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у комментаторов:</w:t>
      </w:r>
    </w:p>
    <w:p w:rsidR="004E46C7" w:rsidRPr="00270300" w:rsidRDefault="004E4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proofErr w:type="gramStart"/>
      <w:r w:rsidRPr="00270300">
        <w:rPr>
          <w:rStyle w:val="krasniy0"/>
          <w:rFonts w:eastAsia="Calibri"/>
          <w:sz w:val="22"/>
          <w:szCs w:val="22"/>
        </w:rPr>
        <w:t>kramam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anatikramya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vartata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yathākramam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 ‘[то, что] бывает, не переступая [очередной] ступени, т. е. по порядку’;</w:t>
      </w:r>
      <w:proofErr w:type="gramEnd"/>
    </w:p>
    <w:p w:rsidR="004E46C7" w:rsidRPr="00270300" w:rsidRDefault="004E4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velāyām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adhivelam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‘на берегу, 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побережно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’;</w:t>
      </w:r>
    </w:p>
    <w:p w:rsidR="004E46C7" w:rsidRPr="00270300" w:rsidRDefault="004E4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kumbhasya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samīpe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vartata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upakumbham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‘[тот/то, что] находится вблизи кувшина, 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близкувшинно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’;</w:t>
      </w:r>
    </w:p>
    <w:p w:rsidR="00872F8E" w:rsidRPr="00270300" w:rsidRDefault="00872F8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lastRenderedPageBreak/>
        <w:t>ātmany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adhikṛtya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adhyātmam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что касается духовного начала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131FC6" w:rsidRPr="00270300" w:rsidRDefault="00131FC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cakreṇa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ekakāle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sacakram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одновременно с колесом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4E46C7" w:rsidRPr="00270300" w:rsidRDefault="004E4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Style w:val="krasniy0"/>
          <w:rFonts w:eastAsia="Calibri"/>
          <w:sz w:val="22"/>
          <w:szCs w:val="22"/>
        </w:rPr>
        <w:t>makṣikānām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abhāva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nirmakṣikam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‘отсутствие мух, т. е. 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безмушие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/</w:t>
      </w:r>
      <w:proofErr w:type="spellStart"/>
      <w:r w:rsidRPr="00270300">
        <w:rPr>
          <w:rFonts w:ascii="Charter Indologique" w:hAnsi="Charter Indologique"/>
          <w:sz w:val="22"/>
          <w:lang w:val="ru-RU" w:eastAsia="de-DE"/>
        </w:rPr>
        <w:t>безмушность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’;</w:t>
      </w:r>
    </w:p>
    <w:p w:rsidR="002D19EC" w:rsidRPr="00270300" w:rsidRDefault="004E46C7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śākasya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leśaḥ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śākaprati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 ‘совсем немного овощей, чуток овощей’</w:t>
      </w:r>
      <w:r w:rsidR="00C04C24"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2D19EC" w:rsidRPr="00270300" w:rsidRDefault="002D19E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bahirgrāmam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bahir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grāmāt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, ‘вне деревни’.</w:t>
      </w:r>
    </w:p>
    <w:p w:rsidR="00131FC6" w:rsidRPr="00270300" w:rsidRDefault="00131FC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dine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dine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pratidinam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ежедневно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726CFD" w:rsidRPr="00270300" w:rsidRDefault="00726CFD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C91CAA" w:rsidRPr="00C91CAA" w:rsidRDefault="00C91CAA" w:rsidP="00C91CAA">
      <w:pPr>
        <w:pStyle w:val="Heading1"/>
        <w:rPr>
          <w:lang w:val="ru-RU"/>
        </w:rPr>
      </w:pPr>
      <w:r>
        <w:rPr>
          <w:lang w:val="ru-RU" w:eastAsia="de-DE"/>
        </w:rPr>
        <w:br w:type="column"/>
      </w:r>
      <w:r w:rsidRPr="00C91CAA">
        <w:rPr>
          <w:lang w:val="ru-RU"/>
        </w:rPr>
        <w:lastRenderedPageBreak/>
        <w:t>Формулы анализа композитов</w:t>
      </w:r>
    </w:p>
    <w:p w:rsidR="0069440F" w:rsidRPr="00270300" w:rsidRDefault="000835ED" w:rsidP="00C91CAA">
      <w:pPr>
        <w:pStyle w:val="rus-paragraph"/>
      </w:pPr>
      <w:r w:rsidRPr="00270300">
        <w:t xml:space="preserve">Изучаем формулы анализа композитов и возможности их различной </w:t>
      </w:r>
      <w:r w:rsidR="00B40F55" w:rsidRPr="00270300">
        <w:t xml:space="preserve">контекстуальной </w:t>
      </w:r>
      <w:r w:rsidRPr="00270300">
        <w:t>интерпретации</w:t>
      </w:r>
      <w:r w:rsidR="00C91CAA">
        <w:t xml:space="preserve"> на вымышленном примере:</w:t>
      </w:r>
      <w:r w:rsidR="00FC29D0" w:rsidRPr="00270300">
        <w:t xml:space="preserve"> </w:t>
      </w:r>
      <w:r w:rsidR="00FC29D0" w:rsidRPr="00270300">
        <w:rPr>
          <w:rStyle w:val="krasniy0"/>
          <w:rFonts w:eastAsia="Calibri"/>
          <w:szCs w:val="22"/>
        </w:rPr>
        <w:t>hatadvipaḥ</w:t>
      </w:r>
      <w:r w:rsidR="00FC29D0" w:rsidRPr="00270300">
        <w:t xml:space="preserve"> </w:t>
      </w:r>
      <w:proofErr w:type="spellStart"/>
      <w:r w:rsidR="00FC29D0" w:rsidRPr="00270300">
        <w:rPr>
          <w:rStyle w:val="krasniy0"/>
          <w:rFonts w:eastAsia="Calibri"/>
          <w:szCs w:val="22"/>
        </w:rPr>
        <w:t>kesarī</w:t>
      </w:r>
      <w:proofErr w:type="spellEnd"/>
      <w:r w:rsidR="00FC29D0" w:rsidRPr="00270300">
        <w:t>.</w:t>
      </w:r>
      <w:r w:rsidR="0069440F" w:rsidRPr="00270300">
        <w:t xml:space="preserve"> </w:t>
      </w:r>
    </w:p>
    <w:p w:rsidR="00FC29D0" w:rsidRPr="00270300" w:rsidRDefault="0069440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Какие же возможности интерпретации этого композит (</w:t>
      </w:r>
      <w:proofErr w:type="spellStart"/>
      <w:r w:rsidRPr="00270300">
        <w:rPr>
          <w:rStyle w:val="sanskrit-terminyChar"/>
          <w:sz w:val="22"/>
        </w:rPr>
        <w:t>hatadvipa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-) существуют?</w:t>
      </w:r>
    </w:p>
    <w:p w:rsidR="00FC29D0" w:rsidRPr="00270300" w:rsidRDefault="00FC29D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r w:rsidRPr="00270300">
        <w:rPr>
          <w:rFonts w:ascii="Charter Indologique" w:hAnsi="Charter Indologique"/>
          <w:sz w:val="22"/>
          <w:lang w:val="ru-RU" w:eastAsia="de-DE"/>
        </w:rPr>
        <w:t>Лексемы</w:t>
      </w:r>
      <w:r w:rsidR="0069440F" w:rsidRPr="00270300">
        <w:rPr>
          <w:rFonts w:ascii="Charter Indologique" w:hAnsi="Charter Indologique"/>
          <w:sz w:val="22"/>
          <w:lang w:val="ru-RU" w:eastAsia="de-DE"/>
        </w:rPr>
        <w:t xml:space="preserve">, составляющие словосочетание </w:t>
      </w:r>
      <w:r w:rsidR="0069440F" w:rsidRPr="00270300">
        <w:rPr>
          <w:rStyle w:val="sanskrit-terminyChar"/>
          <w:sz w:val="22"/>
        </w:rPr>
        <w:t xml:space="preserve">hatadvipaḥ </w:t>
      </w:r>
      <w:proofErr w:type="spellStart"/>
      <w:r w:rsidR="0069440F" w:rsidRPr="00270300">
        <w:rPr>
          <w:rStyle w:val="sanskrit-terminyChar"/>
          <w:sz w:val="22"/>
        </w:rPr>
        <w:t>kesarī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:</w:t>
      </w:r>
    </w:p>
    <w:p w:rsidR="00FC29D0" w:rsidRPr="00270300" w:rsidRDefault="00FC29D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kesarin</w:t>
      </w:r>
      <w:proofErr w:type="spellEnd"/>
      <w:r w:rsidR="0069440F" w:rsidRPr="00270300">
        <w:rPr>
          <w:rFonts w:ascii="Charter Indologique" w:hAnsi="Charter Indologique"/>
          <w:sz w:val="22"/>
          <w:lang w:val="ru-RU" w:eastAsia="de-DE"/>
        </w:rPr>
        <w:t>-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лев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2D19EC" w:rsidRPr="00270300" w:rsidRDefault="00FC29D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причастие (типа: </w:t>
      </w:r>
      <w:proofErr w:type="spellStart"/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p</w:t>
      </w:r>
      <w:proofErr w:type="gramStart"/>
      <w:r w:rsidRPr="00C91CAA">
        <w:rPr>
          <w:rFonts w:ascii="Charter Indologique" w:hAnsi="Charter Indologique"/>
          <w:sz w:val="22"/>
          <w:lang w:val="ru-RU" w:eastAsia="de-DE"/>
        </w:rPr>
        <w:t>а</w:t>
      </w:r>
      <w:proofErr w:type="gramEnd"/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rticipium</w:t>
      </w:r>
      <w:proofErr w:type="spellEnd"/>
      <w:r w:rsidRPr="00C91CAA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perfecti</w:t>
      </w:r>
      <w:proofErr w:type="spellEnd"/>
      <w:r w:rsidRPr="00C91CAA">
        <w:rPr>
          <w:rFonts w:ascii="Charter Indologique" w:hAnsi="Charter Indologique"/>
          <w:sz w:val="22"/>
          <w:lang w:val="ru-RU" w:eastAsia="de-DE"/>
        </w:rPr>
        <w:t xml:space="preserve"> </w:t>
      </w:r>
      <w:proofErr w:type="spellStart"/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passivi</w:t>
      </w:r>
      <w:proofErr w:type="spellEnd"/>
      <w:r w:rsidRPr="00C91CAA">
        <w:rPr>
          <w:rFonts w:ascii="Charter Indologique" w:hAnsi="Charter Indologique"/>
          <w:sz w:val="22"/>
          <w:lang w:val="ru-RU" w:eastAsia="de-DE"/>
        </w:rPr>
        <w:t xml:space="preserve"> / </w:t>
      </w:r>
      <w:proofErr w:type="spellStart"/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p</w:t>
      </w:r>
      <w:r w:rsidRPr="00C91CAA">
        <w:rPr>
          <w:rFonts w:ascii="Charter Indologique" w:hAnsi="Charter Indologique"/>
          <w:sz w:val="22"/>
          <w:lang w:val="ru-RU" w:eastAsia="de-DE"/>
        </w:rPr>
        <w:t>.</w:t>
      </w:r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p</w:t>
      </w:r>
      <w:r w:rsidRPr="00C91CAA">
        <w:rPr>
          <w:rFonts w:ascii="Charter Indologique" w:hAnsi="Charter Indologique"/>
          <w:sz w:val="22"/>
          <w:lang w:val="ru-RU" w:eastAsia="de-DE"/>
        </w:rPr>
        <w:t>.</w:t>
      </w:r>
      <w:r w:rsidRPr="00C91CAA">
        <w:rPr>
          <w:rStyle w:val="krasniy0"/>
          <w:rFonts w:ascii="Charter Indologique" w:eastAsia="Calibri" w:hAnsi="Charter Indologique"/>
          <w:color w:val="auto"/>
          <w:sz w:val="22"/>
          <w:szCs w:val="22"/>
        </w:rPr>
        <w:t>p</w:t>
      </w:r>
      <w:proofErr w:type="spellEnd"/>
      <w:r w:rsidRPr="00C91CAA">
        <w:rPr>
          <w:rFonts w:ascii="Charter Indologique" w:hAnsi="Charter Indologique"/>
          <w:sz w:val="22"/>
          <w:lang w:val="ru-RU" w:eastAsia="de-DE"/>
        </w:rPr>
        <w:t>.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/ </w:t>
      </w:r>
      <w:proofErr w:type="spellStart"/>
      <w:r w:rsidRPr="00270300">
        <w:rPr>
          <w:rStyle w:val="sanskrit-terminyChar"/>
          <w:sz w:val="22"/>
        </w:rPr>
        <w:t>ktānta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),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убитый, раненый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 xml:space="preserve"> &lt; от глагольного корня </w:t>
      </w:r>
      <w:proofErr w:type="spellStart"/>
      <w:r w:rsidRPr="00270300">
        <w:rPr>
          <w:rStyle w:val="sanskrit-terminyChar"/>
          <w:sz w:val="22"/>
        </w:rPr>
        <w:t>han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>;</w:t>
      </w:r>
    </w:p>
    <w:p w:rsidR="0069440F" w:rsidRDefault="0069440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dvipa</w:t>
      </w:r>
      <w:proofErr w:type="spellEnd"/>
      <w:r w:rsidRPr="00270300">
        <w:rPr>
          <w:rFonts w:ascii="Charter Indologique" w:hAnsi="Charter Indologique"/>
          <w:sz w:val="22"/>
          <w:lang w:val="ru-RU" w:eastAsia="de-DE"/>
        </w:rPr>
        <w:t xml:space="preserve">-, 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«</w:t>
      </w:r>
      <w:r w:rsidRPr="00270300">
        <w:rPr>
          <w:rFonts w:ascii="Charter Indologique" w:hAnsi="Charter Indologique"/>
          <w:sz w:val="22"/>
          <w:lang w:val="ru-RU" w:eastAsia="de-DE"/>
        </w:rPr>
        <w:t>слон</w:t>
      </w:r>
      <w:r w:rsidR="002140D9" w:rsidRPr="00270300">
        <w:rPr>
          <w:rFonts w:ascii="Charter Indologique" w:hAnsi="Charter Indologique"/>
          <w:sz w:val="22"/>
          <w:lang w:val="ru-RU" w:eastAsia="de-DE"/>
        </w:rPr>
        <w:t>»</w:t>
      </w:r>
      <w:r w:rsidRPr="00270300">
        <w:rPr>
          <w:rFonts w:ascii="Charter Indologique" w:hAnsi="Charter Indologique"/>
          <w:sz w:val="22"/>
          <w:lang w:val="ru-RU" w:eastAsia="de-DE"/>
        </w:rPr>
        <w:t>.</w:t>
      </w:r>
    </w:p>
    <w:p w:rsidR="007414B4" w:rsidRPr="00270300" w:rsidRDefault="007414B4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 w:eastAsia="de-DE"/>
        </w:rPr>
      </w:pP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Style w:val="krasniy0"/>
          <w:rFonts w:eastAsia="Calibri"/>
          <w:sz w:val="22"/>
          <w:szCs w:val="22"/>
        </w:rPr>
        <w:t>I</w:t>
      </w:r>
      <w:r w:rsidRPr="00270300">
        <w:rPr>
          <w:rFonts w:ascii="Charter Indologique" w:hAnsi="Charter Indologique"/>
          <w:sz w:val="22"/>
          <w:lang w:val="ru-RU"/>
        </w:rPr>
        <w:t xml:space="preserve">. Для начала, рассмотрим его вне сочетания со словом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kesarī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(</w:t>
      </w:r>
      <w:r w:rsidR="007E3129" w:rsidRPr="00270300">
        <w:rPr>
          <w:rFonts w:ascii="Charter Indologique" w:hAnsi="Charter Indologique"/>
          <w:sz w:val="22"/>
          <w:lang w:val="ru-RU"/>
        </w:rPr>
        <w:t xml:space="preserve">основа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kesarin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-),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лев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Какие тут возможности для интерпретации?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1) </w:t>
      </w:r>
      <w:r w:rsidRPr="00270300">
        <w:rPr>
          <w:rStyle w:val="krasniy0"/>
          <w:rFonts w:eastAsia="Calibri"/>
          <w:sz w:val="22"/>
          <w:szCs w:val="22"/>
        </w:rPr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= </w:t>
      </w:r>
      <w:r w:rsidRPr="00270300">
        <w:rPr>
          <w:rStyle w:val="krasniy0"/>
          <w:rFonts w:eastAsia="Calibri"/>
          <w:sz w:val="22"/>
          <w:szCs w:val="22"/>
        </w:rPr>
        <w:t>hataḥ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убитый/раненый слон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, досл.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слон, который был убит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Анализ: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hataś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cāsau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dvipaś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Pr="00115EB2">
        <w:rPr>
          <w:rStyle w:val="sanskrit-terminyChar"/>
        </w:rPr>
        <w:t>viśeṣaṇapūrvapadaḥ karmadhārayaḥ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 w:cs="Kokila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При этом сам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кеннинг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(особый эпитет)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слон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, является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упапада-татпурушей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dvidhā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pibati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 w:cs="Gandhari Unicode"/>
          <w:sz w:val="22"/>
          <w:lang w:val="ru-RU"/>
        </w:rPr>
        <w:t>«</w:t>
      </w:r>
      <w:r w:rsidRPr="00270300">
        <w:rPr>
          <w:rFonts w:ascii="Charter Indologique" w:hAnsi="Charter Indologique" w:cs="Cambria"/>
          <w:sz w:val="22"/>
          <w:lang w:val="ru-RU"/>
        </w:rPr>
        <w:t>слон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 </w:t>
      </w:r>
      <w:r w:rsidRPr="00270300">
        <w:rPr>
          <w:rFonts w:ascii="Charter Indologique" w:hAnsi="Charter Indologique" w:cs="Cambria"/>
          <w:sz w:val="22"/>
          <w:lang w:val="ru-RU"/>
        </w:rPr>
        <w:t>называется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 </w:t>
      </w:r>
      <w:r w:rsidR="002140D9" w:rsidRPr="00270300">
        <w:rPr>
          <w:rFonts w:ascii="Charter Indologique" w:hAnsi="Charter Indologique" w:cs="Gandhari Unicode"/>
          <w:sz w:val="22"/>
          <w:lang w:val="ru-RU"/>
        </w:rPr>
        <w:t>«</w:t>
      </w:r>
      <w:proofErr w:type="spellStart"/>
      <w:r w:rsidRPr="00270300">
        <w:rPr>
          <w:rFonts w:ascii="Charter Indologique" w:hAnsi="Charter Indologique" w:cs="Cambria"/>
          <w:sz w:val="22"/>
          <w:lang w:val="ru-RU"/>
        </w:rPr>
        <w:t>двипа</w:t>
      </w:r>
      <w:proofErr w:type="spellEnd"/>
      <w:r w:rsidR="002140D9" w:rsidRPr="00270300">
        <w:rPr>
          <w:rFonts w:ascii="Charter Indologique" w:hAnsi="Charter Indologique" w:cs="Gandhari Unicode"/>
          <w:sz w:val="22"/>
          <w:lang w:val="ru-RU"/>
        </w:rPr>
        <w:t>»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 </w:t>
      </w:r>
      <w:r w:rsidRPr="00270300">
        <w:rPr>
          <w:rFonts w:ascii="Charter Indologique" w:hAnsi="Charter Indologique" w:cs="Cambria"/>
          <w:sz w:val="22"/>
          <w:lang w:val="ru-RU"/>
        </w:rPr>
        <w:t>потому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, </w:t>
      </w:r>
      <w:r w:rsidRPr="00270300">
        <w:rPr>
          <w:rFonts w:ascii="Charter Indologique" w:hAnsi="Charter Indologique" w:cs="Cambria"/>
          <w:sz w:val="22"/>
          <w:lang w:val="ru-RU"/>
        </w:rPr>
        <w:t>что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 </w:t>
      </w:r>
      <w:r w:rsidRPr="00270300">
        <w:rPr>
          <w:rFonts w:ascii="Charter Indologique" w:hAnsi="Charter Indologique" w:cs="Cambria"/>
          <w:sz w:val="22"/>
          <w:lang w:val="ru-RU"/>
        </w:rPr>
        <w:t>пьёт</w:t>
      </w:r>
      <w:r w:rsidRPr="00270300">
        <w:rPr>
          <w:rFonts w:ascii="Charter Indologique" w:hAnsi="Charter Indologique" w:cs="Gandhari Unicode"/>
          <w:sz w:val="22"/>
          <w:lang w:val="ru-RU"/>
        </w:rPr>
        <w:t xml:space="preserve"> </w:t>
      </w:r>
      <w:r w:rsidRPr="00270300">
        <w:rPr>
          <w:rFonts w:ascii="Charter Indologique" w:hAnsi="Charter Indologique" w:cs="Cambria"/>
          <w:sz w:val="22"/>
          <w:lang w:val="ru-RU"/>
        </w:rPr>
        <w:t>дважды</w:t>
      </w:r>
      <w:r w:rsidR="002140D9" w:rsidRPr="00270300">
        <w:rPr>
          <w:rFonts w:ascii="Charter Indologique" w:hAnsi="Charter Indologique" w:cs="Gandhari Unicod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2) </w:t>
      </w:r>
      <w:r w:rsidRPr="00270300">
        <w:rPr>
          <w:rStyle w:val="krasniy0"/>
          <w:rFonts w:eastAsia="Calibri"/>
          <w:sz w:val="22"/>
          <w:szCs w:val="22"/>
        </w:rPr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hatasya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слон убитого/раненого (человека/царя)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; 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Style w:val="krasniy0"/>
          <w:rFonts w:eastAsia="Calibri"/>
          <w:sz w:val="22"/>
          <w:szCs w:val="22"/>
        </w:rPr>
        <w:lastRenderedPageBreak/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= </w:t>
      </w:r>
      <w:r w:rsidRPr="00270300">
        <w:rPr>
          <w:rStyle w:val="krasniy0"/>
          <w:rFonts w:eastAsia="Calibri"/>
          <w:sz w:val="22"/>
          <w:szCs w:val="22"/>
        </w:rPr>
        <w:t>hatānāṃ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слон убитых (напр. воинов)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Pr="00115EB2">
        <w:rPr>
          <w:rStyle w:val="sanskrit-terminyChar"/>
        </w:rPr>
        <w:t>ṣaṣṭhī-tatpuruṣaḥ</w:t>
      </w:r>
      <w:r w:rsidRPr="00270300">
        <w:rPr>
          <w:rFonts w:ascii="Charter Indologique" w:hAnsi="Charter Indologique"/>
          <w:sz w:val="22"/>
          <w:lang w:val="ru-RU"/>
        </w:rPr>
        <w:t xml:space="preserve">; </w:t>
      </w:r>
    </w:p>
    <w:p w:rsidR="00A07E4F" w:rsidRPr="00270300" w:rsidRDefault="00A07E4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Style w:val="krasniy0"/>
          <w:rFonts w:eastAsia="Calibri"/>
          <w:sz w:val="22"/>
          <w:szCs w:val="22"/>
        </w:rPr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= </w:t>
      </w:r>
      <w:r w:rsidRPr="00270300">
        <w:rPr>
          <w:rStyle w:val="krasniy0"/>
          <w:rFonts w:eastAsia="Calibri"/>
          <w:sz w:val="22"/>
          <w:szCs w:val="22"/>
        </w:rPr>
        <w:t>hateṣu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слон среди убитых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A07E4F" w:rsidRPr="00270300" w:rsidRDefault="00A07E4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Style w:val="krasniy0"/>
          <w:rFonts w:eastAsia="Calibri"/>
          <w:sz w:val="22"/>
          <w:szCs w:val="22"/>
        </w:rPr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=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hatāya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dvipaḥ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слон для раненого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AE6550" w:rsidRPr="00270300" w:rsidRDefault="00A07E4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Подобные примеры контекстуальных интерпретаций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татпуруши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="005E1798" w:rsidRPr="00270300">
        <w:rPr>
          <w:rStyle w:val="krasniy0"/>
          <w:rFonts w:eastAsia="Calibri"/>
          <w:sz w:val="22"/>
          <w:szCs w:val="22"/>
        </w:rPr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можно продолжить. </w:t>
      </w:r>
      <w:r w:rsidR="00AE6550" w:rsidRPr="00270300">
        <w:rPr>
          <w:rFonts w:ascii="Charter Indologique" w:hAnsi="Charter Indologique"/>
          <w:sz w:val="22"/>
          <w:lang w:val="ru-RU"/>
        </w:rPr>
        <w:t xml:space="preserve">Перебирать остальные контекстуальные значения причастия </w:t>
      </w:r>
      <w:proofErr w:type="spellStart"/>
      <w:r w:rsidR="00AE6550" w:rsidRPr="00270300">
        <w:rPr>
          <w:rStyle w:val="krasniy0"/>
          <w:rFonts w:eastAsia="Calibri"/>
          <w:sz w:val="22"/>
          <w:szCs w:val="22"/>
        </w:rPr>
        <w:t>hata</w:t>
      </w:r>
      <w:proofErr w:type="spellEnd"/>
      <w:r w:rsidR="00AE6550" w:rsidRPr="00270300">
        <w:rPr>
          <w:rFonts w:ascii="Charter Indologique" w:hAnsi="Charter Indologique"/>
          <w:sz w:val="22"/>
          <w:lang w:val="ru-RU"/>
        </w:rPr>
        <w:t xml:space="preserve">-, которые находим в академических словарях, не </w:t>
      </w:r>
      <w:r w:rsidR="00115EB2" w:rsidRPr="00270300">
        <w:rPr>
          <w:rFonts w:ascii="Charter Indologique" w:hAnsi="Charter Indologique"/>
          <w:sz w:val="22"/>
          <w:lang w:val="ru-RU"/>
        </w:rPr>
        <w:t>представляется</w:t>
      </w:r>
      <w:r w:rsidR="00AE6550" w:rsidRPr="00270300">
        <w:rPr>
          <w:rFonts w:ascii="Charter Indologique" w:hAnsi="Charter Indologique"/>
          <w:sz w:val="22"/>
          <w:lang w:val="ru-RU"/>
        </w:rPr>
        <w:t xml:space="preserve"> имеющим большой смысл. </w:t>
      </w:r>
    </w:p>
    <w:p w:rsidR="00AE6550" w:rsidRPr="00270300" w:rsidRDefault="00AE655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7E3129" w:rsidRPr="00270300" w:rsidRDefault="007E312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Style w:val="krasniy0"/>
          <w:rFonts w:eastAsia="Calibri"/>
          <w:sz w:val="22"/>
          <w:szCs w:val="22"/>
        </w:rPr>
        <w:t>II</w:t>
      </w:r>
      <w:r w:rsidRPr="00270300">
        <w:rPr>
          <w:rFonts w:ascii="Charter Indologique" w:hAnsi="Charter Indologique"/>
          <w:sz w:val="22"/>
          <w:lang w:val="ru-RU"/>
        </w:rPr>
        <w:t xml:space="preserve">. В сочетании со словом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kesarī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(семантически </w:t>
      </w:r>
      <w:proofErr w:type="spellStart"/>
      <w:r w:rsidRPr="00270300">
        <w:rPr>
          <w:rStyle w:val="sanskrit-terminyChar"/>
          <w:sz w:val="22"/>
        </w:rPr>
        <w:t>anyapada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),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лев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 этот композит становится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>.</w:t>
      </w:r>
    </w:p>
    <w:p w:rsidR="00E66E46" w:rsidRPr="00270300" w:rsidRDefault="00E66E4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Анализ композита в стиле санскритских комментаторов:</w:t>
      </w:r>
    </w:p>
    <w:p w:rsidR="00E66E46" w:rsidRPr="00270300" w:rsidRDefault="00E66E4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1. </w:t>
      </w:r>
      <w:r w:rsidRPr="00270300">
        <w:rPr>
          <w:rStyle w:val="krasniy0"/>
          <w:rFonts w:eastAsia="Calibri"/>
          <w:sz w:val="22"/>
          <w:szCs w:val="22"/>
        </w:rPr>
        <w:t>hatadvipaḥ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kesarī</w:t>
      </w:r>
      <w:proofErr w:type="spellEnd"/>
      <w:r w:rsidRPr="00270300">
        <w:rPr>
          <w:rFonts w:ascii="Charter Indologique" w:hAnsi="Charter Indologique" w:cs="Gandhari Unicode"/>
          <w:sz w:val="22"/>
          <w:lang w:val="ru-RU"/>
        </w:rPr>
        <w:t>: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</w:p>
    <w:p w:rsidR="00E66E46" w:rsidRPr="00270300" w:rsidRDefault="00E66E4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1.1.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(</w:t>
      </w:r>
      <w:r w:rsidRPr="00270300">
        <w:rPr>
          <w:rStyle w:val="krasniy0"/>
          <w:rFonts w:eastAsia="Calibri"/>
          <w:sz w:val="22"/>
          <w:szCs w:val="22"/>
        </w:rPr>
        <w:t>tathoktaḥ</w:t>
      </w:r>
      <w:r w:rsidRPr="00270300">
        <w:rPr>
          <w:rFonts w:ascii="Charter Indologique" w:hAnsi="Charter Indologique" w:cs="Gandhari Unicode"/>
          <w:sz w:val="22"/>
          <w:lang w:val="ru-RU"/>
        </w:rPr>
        <w:t>)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kesarī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лев, которым был убит слон, т. е. убивший слона лев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E66E46" w:rsidRPr="00270300" w:rsidRDefault="00E66E46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1.2.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kesarī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убивший/убивавший слонов лев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="00795B48" w:rsidRPr="00270300">
        <w:rPr>
          <w:rFonts w:ascii="Charter Indologique" w:hAnsi="Charter Indologique"/>
          <w:sz w:val="22"/>
          <w:lang w:val="ru-RU"/>
        </w:rPr>
        <w:t>.</w:t>
      </w:r>
    </w:p>
    <w:p w:rsidR="00A275DA" w:rsidRPr="00270300" w:rsidRDefault="00A275D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A275DA" w:rsidRPr="00270300" w:rsidRDefault="00A275D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2. </w:t>
      </w:r>
      <w:r w:rsidRPr="00270300">
        <w:rPr>
          <w:rStyle w:val="krasniy0"/>
          <w:rFonts w:eastAsia="Calibri"/>
          <w:sz w:val="22"/>
          <w:szCs w:val="22"/>
        </w:rPr>
        <w:t>hatadvipāḥ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kesariṇaḥ</w:t>
      </w:r>
      <w:r w:rsidRPr="00270300">
        <w:rPr>
          <w:rFonts w:ascii="Charter Indologique" w:hAnsi="Charter Indologique"/>
          <w:sz w:val="22"/>
          <w:lang w:val="ru-RU"/>
        </w:rPr>
        <w:t>:</w:t>
      </w:r>
    </w:p>
    <w:p w:rsidR="00A275DA" w:rsidRPr="00270300" w:rsidRDefault="00A275D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2.1.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te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(</w:t>
      </w:r>
      <w:r w:rsidRPr="00270300">
        <w:rPr>
          <w:rStyle w:val="krasniy0"/>
          <w:rFonts w:eastAsia="Calibri"/>
          <w:sz w:val="22"/>
          <w:szCs w:val="22"/>
        </w:rPr>
        <w:t>tathoktāḥ</w:t>
      </w:r>
      <w:r w:rsidRPr="00270300">
        <w:rPr>
          <w:rFonts w:ascii="Charter Indologique" w:hAnsi="Charter Indologique"/>
          <w:sz w:val="22"/>
          <w:lang w:val="ru-RU"/>
        </w:rPr>
        <w:t xml:space="preserve">) </w:t>
      </w:r>
      <w:r w:rsidRPr="00270300">
        <w:rPr>
          <w:rStyle w:val="krasniy0"/>
          <w:rFonts w:eastAsia="Calibri"/>
          <w:sz w:val="22"/>
          <w:szCs w:val="22"/>
        </w:rPr>
        <w:t>kesariṇaḥ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убившие слона львы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A275DA" w:rsidRPr="00270300" w:rsidRDefault="00A275DA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2.2.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te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убившие слон</w:t>
      </w:r>
      <w:r w:rsidR="00644485" w:rsidRPr="00270300">
        <w:rPr>
          <w:rFonts w:ascii="Charter Indologique" w:hAnsi="Charter Indologique"/>
          <w:sz w:val="22"/>
          <w:lang w:val="ru-RU"/>
        </w:rPr>
        <w:t>о</w:t>
      </w:r>
      <w:r w:rsidRPr="00270300">
        <w:rPr>
          <w:rFonts w:ascii="Charter Indologique" w:hAnsi="Charter Indologique"/>
          <w:sz w:val="22"/>
          <w:lang w:val="ru-RU"/>
        </w:rPr>
        <w:t>в львы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="007B1135" w:rsidRPr="00270300">
        <w:rPr>
          <w:rFonts w:ascii="Charter Indologique" w:hAnsi="Charter Indologique"/>
          <w:sz w:val="22"/>
          <w:lang w:val="ru-RU"/>
        </w:rPr>
        <w:t>.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lastRenderedPageBreak/>
        <w:t xml:space="preserve">3. </w:t>
      </w:r>
      <w:r w:rsidRPr="00270300">
        <w:rPr>
          <w:rStyle w:val="krasniy0"/>
          <w:rFonts w:eastAsia="Calibri"/>
          <w:sz w:val="22"/>
          <w:szCs w:val="22"/>
        </w:rPr>
        <w:t>hatadvipānāṃ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kulam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>: возможности анализа и комментаторских дополнений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3.1. простейшая формула: 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teṣām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kulam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семейство львов, которыми были убиты слоны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 3.2. распространённый вариант с комментаторскими глоссами: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vyāpāditā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gajā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teṣāṃ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tathoktānāṃ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siṃhānāṃ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kulam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teṣāṃ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gaṇaḥ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Дословный перевод справа налево:</w:t>
      </w:r>
    </w:p>
    <w:p w:rsidR="007B1135" w:rsidRPr="00270300" w:rsidRDefault="002140D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gramStart"/>
      <w:r w:rsidRPr="00270300">
        <w:rPr>
          <w:rFonts w:ascii="Charter Indologique" w:hAnsi="Charter Indologique"/>
          <w:sz w:val="22"/>
          <w:lang w:val="ru-RU"/>
        </w:rPr>
        <w:t>«</w:t>
      </w:r>
      <w:proofErr w:type="spellStart"/>
      <w:r w:rsidR="007B1135" w:rsidRPr="00270300">
        <w:rPr>
          <w:rFonts w:ascii="Charter Indologique" w:hAnsi="Charter Indologique"/>
          <w:sz w:val="22"/>
          <w:lang w:val="ru-RU"/>
        </w:rPr>
        <w:t>Прайд</w:t>
      </w:r>
      <w:proofErr w:type="spellEnd"/>
      <w:r w:rsidR="007B1135" w:rsidRPr="00270300">
        <w:rPr>
          <w:rFonts w:ascii="Charter Indologique" w:hAnsi="Charter Indologique"/>
          <w:sz w:val="22"/>
          <w:lang w:val="ru-RU"/>
        </w:rPr>
        <w:t xml:space="preserve"> львов (их стая), т</w:t>
      </w:r>
      <w:r w:rsidR="00644485" w:rsidRPr="00270300">
        <w:rPr>
          <w:rFonts w:ascii="Charter Indologique" w:hAnsi="Charter Indologique"/>
          <w:sz w:val="22"/>
          <w:lang w:val="ru-RU"/>
        </w:rPr>
        <w:t>о</w:t>
      </w:r>
      <w:r w:rsidR="007B1135" w:rsidRPr="00270300">
        <w:rPr>
          <w:rFonts w:ascii="Charter Indologique" w:hAnsi="Charter Indologique"/>
          <w:sz w:val="22"/>
          <w:lang w:val="ru-RU"/>
        </w:rPr>
        <w:t xml:space="preserve"> есть группа тех так называемых гривастых кошек, т. е. царей зверей, которыми были убиты, т. е. уничтожены слоны, т. е. </w:t>
      </w:r>
      <w:proofErr w:type="spellStart"/>
      <w:r w:rsidR="007B1135" w:rsidRPr="00270300">
        <w:rPr>
          <w:rFonts w:ascii="Charter Indologique" w:hAnsi="Charter Indologique"/>
          <w:sz w:val="22"/>
          <w:lang w:val="ru-RU"/>
        </w:rPr>
        <w:t>элефанты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>»</w:t>
      </w:r>
      <w:r w:rsidR="007B1135"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gramEnd"/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Дословный перевод слева направо:</w:t>
      </w:r>
    </w:p>
    <w:p w:rsidR="007B1135" w:rsidRPr="00270300" w:rsidRDefault="002140D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gramStart"/>
      <w:r w:rsidRPr="00270300">
        <w:rPr>
          <w:rFonts w:ascii="Charter Indologique" w:hAnsi="Charter Indologique"/>
          <w:sz w:val="22"/>
          <w:lang w:val="ru-RU"/>
        </w:rPr>
        <w:t>«</w:t>
      </w:r>
      <w:r w:rsidR="007B1135" w:rsidRPr="00270300">
        <w:rPr>
          <w:rFonts w:ascii="Charter Indologique" w:hAnsi="Charter Indologique"/>
          <w:sz w:val="22"/>
          <w:lang w:val="ru-RU"/>
        </w:rPr>
        <w:t xml:space="preserve">Слоны, т. е. </w:t>
      </w:r>
      <w:proofErr w:type="spellStart"/>
      <w:r w:rsidR="007B1135" w:rsidRPr="00270300">
        <w:rPr>
          <w:rFonts w:ascii="Charter Indologique" w:hAnsi="Charter Indologique"/>
          <w:sz w:val="22"/>
          <w:lang w:val="ru-RU"/>
        </w:rPr>
        <w:t>элефанты</w:t>
      </w:r>
      <w:proofErr w:type="spellEnd"/>
      <w:r w:rsidR="007B1135" w:rsidRPr="00270300">
        <w:rPr>
          <w:rFonts w:ascii="Charter Indologique" w:hAnsi="Charter Indologique"/>
          <w:sz w:val="22"/>
          <w:lang w:val="ru-RU"/>
        </w:rPr>
        <w:t xml:space="preserve">, которые были убиты, т. е. уничтожены теми так называемыми львами, т. е царями зверей, которых [имеется] </w:t>
      </w:r>
      <w:proofErr w:type="spellStart"/>
      <w:r w:rsidR="007B1135" w:rsidRPr="00270300">
        <w:rPr>
          <w:rFonts w:ascii="Charter Indologique" w:hAnsi="Charter Indologique"/>
          <w:sz w:val="22"/>
          <w:lang w:val="ru-RU"/>
        </w:rPr>
        <w:t>прайд</w:t>
      </w:r>
      <w:proofErr w:type="spellEnd"/>
      <w:r w:rsidR="007B1135" w:rsidRPr="00270300">
        <w:rPr>
          <w:rFonts w:ascii="Charter Indologique" w:hAnsi="Charter Indologique"/>
          <w:sz w:val="22"/>
          <w:lang w:val="ru-RU"/>
        </w:rPr>
        <w:t>, т. е. группа</w:t>
      </w:r>
      <w:r w:rsidRPr="00270300">
        <w:rPr>
          <w:rFonts w:ascii="Charter Indologique" w:hAnsi="Charter Indologique"/>
          <w:sz w:val="22"/>
          <w:lang w:val="ru-RU"/>
        </w:rPr>
        <w:t>»</w:t>
      </w:r>
      <w:r w:rsidR="007B1135" w:rsidRPr="00270300">
        <w:rPr>
          <w:rFonts w:ascii="Charter Indologique" w:hAnsi="Charter Indologique"/>
          <w:sz w:val="22"/>
          <w:lang w:val="ru-RU"/>
        </w:rPr>
        <w:t>.</w:t>
      </w:r>
      <w:proofErr w:type="gramEnd"/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550803" w:rsidRPr="00270300" w:rsidRDefault="0055080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4. Усложнённый вариант — с разными композитами:</w:t>
      </w:r>
    </w:p>
    <w:p w:rsidR="00550803" w:rsidRPr="00270300" w:rsidRDefault="0055080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hatadvipebhya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ugrakesaribhyo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mahābhayam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asti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narāṇām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У людей имеется великий страх перед грозными львами, убивавшими слонов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550803" w:rsidRPr="00270300" w:rsidRDefault="0055080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tebhyaḥ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tathoktebhya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ugrebhyaḥ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kesaribhyo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mahad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bhayaṃ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bhṛśā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bhītir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asti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vartate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narāṇām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janānām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 xml:space="preserve">У людей, т. е. у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человеков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существует, т. е. имеется великий страх, т. е. огромный ужас пред так названными/называемыми грозными львами, которыми были убиты слоны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7B1135" w:rsidRPr="00270300" w:rsidRDefault="007B113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17635B" w:rsidRPr="00270300" w:rsidRDefault="0017635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5. Другие примеры:</w:t>
      </w:r>
    </w:p>
    <w:p w:rsidR="0017635B" w:rsidRPr="00270300" w:rsidRDefault="0017635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hatadvipena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kesariṇā</w:t>
      </w:r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tena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львом, которым был убит слон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17635B" w:rsidRPr="00270300" w:rsidRDefault="0017635B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proofErr w:type="spellStart"/>
      <w:r w:rsidRPr="00270300">
        <w:rPr>
          <w:rStyle w:val="krasniy0"/>
          <w:rFonts w:eastAsia="Calibri"/>
          <w:sz w:val="22"/>
          <w:szCs w:val="22"/>
        </w:rPr>
        <w:t>hatadvipasya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kesariṇaḥ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samāgamaḥ</w:t>
      </w:r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yena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tasya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tathoktasya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samāgamaḥ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появление/приход льва, убившего слонов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. </w:t>
      </w:r>
    </w:p>
    <w:p w:rsidR="005520D0" w:rsidRPr="00270300" w:rsidRDefault="005520D0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AD6A63" w:rsidRPr="00270300" w:rsidRDefault="00AD6A6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Style w:val="krasniy0"/>
          <w:rFonts w:eastAsia="Calibri"/>
          <w:sz w:val="22"/>
          <w:szCs w:val="22"/>
        </w:rPr>
        <w:t>III</w:t>
      </w:r>
      <w:r w:rsidRPr="00270300">
        <w:rPr>
          <w:rFonts w:ascii="Charter Indologique" w:hAnsi="Charter Indologique"/>
          <w:sz w:val="22"/>
          <w:lang w:val="ru-RU"/>
        </w:rPr>
        <w:t xml:space="preserve">. Другие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бахуврихи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>: несколько примеров</w:t>
      </w:r>
    </w:p>
    <w:p w:rsidR="00AD6A63" w:rsidRPr="00270300" w:rsidRDefault="00AD6A6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1.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hatadvipā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rākṣasī</w:t>
      </w:r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dvipo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yayā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tathoktā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rākṣasī</w:t>
      </w:r>
      <w:r w:rsidRPr="00270300">
        <w:rPr>
          <w:rFonts w:ascii="Charter Indologique" w:hAnsi="Charter Indologique"/>
          <w:sz w:val="22"/>
          <w:lang w:val="ru-RU"/>
        </w:rPr>
        <w:t xml:space="preserve">,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 xml:space="preserve">убившая слона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демоница</w:t>
      </w:r>
      <w:proofErr w:type="spellEnd"/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 xml:space="preserve">эта так названная </w:t>
      </w:r>
      <w:proofErr w:type="spellStart"/>
      <w:r w:rsidRPr="00270300">
        <w:rPr>
          <w:rFonts w:ascii="Charter Indologique" w:hAnsi="Charter Indologique"/>
          <w:sz w:val="22"/>
          <w:lang w:val="ru-RU"/>
        </w:rPr>
        <w:t>демоница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>, которой был убит слон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;</w:t>
      </w:r>
    </w:p>
    <w:p w:rsidR="00AD6A63" w:rsidRPr="00270300" w:rsidRDefault="00AD6A6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2.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hatadvipayā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rākṣasyā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proktam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yayā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tayā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>,</w:t>
      </w:r>
    </w:p>
    <w:p w:rsidR="00AD6A63" w:rsidRPr="00270300" w:rsidRDefault="00AD6A6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[</w:t>
      </w:r>
      <w:r w:rsidR="00644485" w:rsidRPr="00270300">
        <w:rPr>
          <w:rFonts w:ascii="Charter Indologique" w:hAnsi="Charter Indologique"/>
          <w:sz w:val="22"/>
          <w:lang w:val="ru-RU"/>
        </w:rPr>
        <w:t>Са</w:t>
      </w:r>
      <w:r w:rsidRPr="00270300">
        <w:rPr>
          <w:rFonts w:ascii="Charter Indologique" w:hAnsi="Charter Indologique"/>
          <w:sz w:val="22"/>
          <w:lang w:val="ru-RU"/>
        </w:rPr>
        <w:t>мый краткий вариант анализа (</w:t>
      </w:r>
      <w:proofErr w:type="spellStart"/>
      <w:r w:rsidRPr="00270300">
        <w:rPr>
          <w:rStyle w:val="sanskrit-terminyChar"/>
          <w:sz w:val="22"/>
        </w:rPr>
        <w:t>vigraha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) композита в этом случае]: </w:t>
      </w:r>
    </w:p>
    <w:p w:rsidR="00AD6A63" w:rsidRPr="00270300" w:rsidRDefault="002140D9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«</w:t>
      </w:r>
      <w:proofErr w:type="gramStart"/>
      <w:r w:rsidR="00AD6A63" w:rsidRPr="00270300">
        <w:rPr>
          <w:rFonts w:ascii="Charter Indologique" w:hAnsi="Charter Indologique"/>
          <w:sz w:val="22"/>
          <w:lang w:val="ru-RU"/>
        </w:rPr>
        <w:t>Убивавшая</w:t>
      </w:r>
      <w:proofErr w:type="gramEnd"/>
      <w:r w:rsidR="00AD6A63" w:rsidRPr="00270300">
        <w:rPr>
          <w:rFonts w:ascii="Charter Indologique" w:hAnsi="Charter Indologique"/>
          <w:sz w:val="22"/>
          <w:lang w:val="ru-RU"/>
        </w:rPr>
        <w:t xml:space="preserve"> слонов </w:t>
      </w:r>
      <w:proofErr w:type="spellStart"/>
      <w:r w:rsidR="00AD6A63" w:rsidRPr="00270300">
        <w:rPr>
          <w:rFonts w:ascii="Charter Indologique" w:hAnsi="Charter Indologique"/>
          <w:sz w:val="22"/>
          <w:lang w:val="ru-RU"/>
        </w:rPr>
        <w:t>демоница</w:t>
      </w:r>
      <w:proofErr w:type="spellEnd"/>
      <w:r w:rsidR="00AD6A63" w:rsidRPr="00270300">
        <w:rPr>
          <w:rFonts w:ascii="Charter Indologique" w:hAnsi="Charter Indologique"/>
          <w:sz w:val="22"/>
          <w:lang w:val="ru-RU"/>
        </w:rPr>
        <w:t xml:space="preserve"> сказала</w:t>
      </w:r>
      <w:r w:rsidRPr="00270300">
        <w:rPr>
          <w:rFonts w:ascii="Charter Indologique" w:hAnsi="Charter Indologique"/>
          <w:sz w:val="22"/>
          <w:lang w:val="ru-RU"/>
        </w:rPr>
        <w:t>»</w:t>
      </w:r>
      <w:r w:rsidR="00AD6A63" w:rsidRPr="00270300">
        <w:rPr>
          <w:rFonts w:ascii="Charter Indologique" w:hAnsi="Charter Indologique"/>
          <w:sz w:val="22"/>
          <w:lang w:val="ru-RU"/>
        </w:rPr>
        <w:t xml:space="preserve">: </w:t>
      </w:r>
      <w:r w:rsidRPr="00270300">
        <w:rPr>
          <w:rFonts w:ascii="Charter Indologique" w:hAnsi="Charter Indologique"/>
          <w:sz w:val="22"/>
          <w:lang w:val="ru-RU"/>
        </w:rPr>
        <w:t>«</w:t>
      </w:r>
      <w:r w:rsidR="00AD6A63" w:rsidRPr="00270300">
        <w:rPr>
          <w:rFonts w:ascii="Charter Indologique" w:hAnsi="Charter Indologique"/>
          <w:sz w:val="22"/>
          <w:lang w:val="ru-RU"/>
        </w:rPr>
        <w:t xml:space="preserve">Той, которой </w:t>
      </w:r>
      <w:proofErr w:type="gramStart"/>
      <w:r w:rsidR="00AD6A63" w:rsidRPr="00270300">
        <w:rPr>
          <w:rFonts w:ascii="Charter Indologique" w:hAnsi="Charter Indologique"/>
          <w:sz w:val="22"/>
          <w:lang w:val="ru-RU"/>
        </w:rPr>
        <w:t>бывали</w:t>
      </w:r>
      <w:proofErr w:type="gramEnd"/>
      <w:r w:rsidR="00AD6A63" w:rsidRPr="00270300">
        <w:rPr>
          <w:rFonts w:ascii="Charter Indologique" w:hAnsi="Charter Indologique"/>
          <w:sz w:val="22"/>
          <w:lang w:val="ru-RU"/>
        </w:rPr>
        <w:t xml:space="preserve"> убиваемы слоны, ею (было сказано)</w:t>
      </w:r>
      <w:r w:rsidRPr="00270300">
        <w:rPr>
          <w:rFonts w:ascii="Charter Indologique" w:hAnsi="Charter Indologique"/>
          <w:sz w:val="22"/>
          <w:lang w:val="ru-RU"/>
        </w:rPr>
        <w:t>»</w:t>
      </w:r>
      <w:r w:rsidR="00AD6A63" w:rsidRPr="00270300">
        <w:rPr>
          <w:rFonts w:ascii="Charter Indologique" w:hAnsi="Charter Indologique"/>
          <w:sz w:val="22"/>
          <w:lang w:val="ru-RU"/>
        </w:rPr>
        <w:t>.</w:t>
      </w:r>
    </w:p>
    <w:p w:rsidR="00AD6A63" w:rsidRPr="00270300" w:rsidRDefault="00AD6A6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3.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hatadvipāni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bhūtāni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dvipā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tāni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tathoktāni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те так названные (существа), которыми были убиты слоны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</w:p>
    <w:p w:rsidR="00702E5E" w:rsidRPr="00270300" w:rsidRDefault="00AD6A63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4. </w:t>
      </w:r>
      <w:r w:rsidRPr="00270300">
        <w:rPr>
          <w:rStyle w:val="krasniy0"/>
          <w:rFonts w:eastAsia="Calibri"/>
          <w:sz w:val="22"/>
          <w:szCs w:val="22"/>
        </w:rPr>
        <w:t>hatonmattadvipeṣu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manmitreṣu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snihyāmi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: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unmattaś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cāsau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dvipaś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yais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teṣu</w:t>
      </w:r>
      <w:r w:rsidRPr="00270300">
        <w:rPr>
          <w:rFonts w:ascii="Charter Indologique" w:hAnsi="Charter Indologique"/>
          <w:sz w:val="22"/>
          <w:lang w:val="ru-RU"/>
        </w:rPr>
        <w:t xml:space="preserve"> [</w:t>
      </w:r>
      <w:r w:rsidRPr="00270300">
        <w:rPr>
          <w:rStyle w:val="krasniy0"/>
          <w:rFonts w:eastAsia="Calibri"/>
          <w:sz w:val="22"/>
          <w:szCs w:val="22"/>
        </w:rPr>
        <w:t>manmitreṣu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mama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r w:rsidRPr="00270300">
        <w:rPr>
          <w:rStyle w:val="krasniy0"/>
          <w:rFonts w:eastAsia="Calibri"/>
          <w:sz w:val="22"/>
          <w:szCs w:val="22"/>
        </w:rPr>
        <w:t>suhṛtsu</w:t>
      </w:r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snihyāmi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kāmaye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]: </w:t>
      </w:r>
      <w:proofErr w:type="gramStart"/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Я люблю своих друзей, которые убили бешеного слона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 xml:space="preserve">: </w:t>
      </w:r>
      <w:r w:rsidR="002140D9" w:rsidRPr="00270300">
        <w:rPr>
          <w:rFonts w:ascii="Charter Indologique" w:hAnsi="Charter Indologique"/>
          <w:sz w:val="22"/>
          <w:lang w:val="ru-RU"/>
        </w:rPr>
        <w:t>«</w:t>
      </w:r>
      <w:r w:rsidRPr="00270300">
        <w:rPr>
          <w:rFonts w:ascii="Charter Indologique" w:hAnsi="Charter Indologique"/>
          <w:sz w:val="22"/>
          <w:lang w:val="ru-RU"/>
        </w:rPr>
        <w:t>тех [моих друзей, т. е. моих приятелей], которыми был убит вон тот слон, который был также и бешеным [, я люблю, т. е. обожаю]</w:t>
      </w:r>
      <w:r w:rsidR="002140D9" w:rsidRPr="00270300">
        <w:rPr>
          <w:rFonts w:ascii="Charter Indologique" w:hAnsi="Charter Indologique"/>
          <w:sz w:val="22"/>
          <w:lang w:val="ru-RU"/>
        </w:rPr>
        <w:t>»</w:t>
      </w:r>
      <w:r w:rsidRPr="00270300">
        <w:rPr>
          <w:rFonts w:ascii="Charter Indologique" w:hAnsi="Charter Indologique"/>
          <w:sz w:val="22"/>
          <w:lang w:val="ru-RU"/>
        </w:rPr>
        <w:t>.</w:t>
      </w:r>
      <w:proofErr w:type="gramEnd"/>
    </w:p>
    <w:p w:rsidR="00702E5E" w:rsidRPr="00270300" w:rsidRDefault="00702E5E">
      <w:pPr>
        <w:suppressAutoHyphens w:val="0"/>
        <w:spacing w:line="256" w:lineRule="auto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br w:type="page"/>
      </w:r>
    </w:p>
    <w:p w:rsidR="00702E5E" w:rsidRPr="007812C3" w:rsidRDefault="00702E5E" w:rsidP="002140D9">
      <w:pPr>
        <w:spacing w:line="240" w:lineRule="auto"/>
        <w:ind w:firstLine="284"/>
        <w:jc w:val="both"/>
        <w:rPr>
          <w:rFonts w:ascii="Charter Indologique" w:hAnsi="Charter Indologique"/>
          <w:sz w:val="44"/>
          <w:lang w:val="ru-RU"/>
        </w:rPr>
      </w:pPr>
      <w:r w:rsidRPr="007812C3">
        <w:rPr>
          <w:rFonts w:ascii="Charter Indologique" w:hAnsi="Charter Indologique"/>
          <w:sz w:val="44"/>
          <w:lang w:val="ru-RU"/>
        </w:rPr>
        <w:lastRenderedPageBreak/>
        <w:t>Стили в тексте</w:t>
      </w:r>
    </w:p>
    <w:p w:rsidR="00702E5E" w:rsidRPr="00270300" w:rsidRDefault="00702E5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AD6A63" w:rsidRPr="00270300" w:rsidRDefault="00702E5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обычная латиница – примеры на санскрите в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Clarendon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Dev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014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Light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стилем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krasniy</w:t>
      </w:r>
      <w:proofErr w:type="spellEnd"/>
    </w:p>
    <w:p w:rsidR="00E0093C" w:rsidRPr="00270300" w:rsidRDefault="00E0093C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 xml:space="preserve">жирная латиница – выделенные слова в примерах в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Clarendon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Dev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014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Med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стилем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krasniy</w:t>
      </w:r>
      <w:proofErr w:type="spellEnd"/>
      <w:r w:rsidRPr="00270300">
        <w:rPr>
          <w:rFonts w:ascii="Charter Indologique" w:hAnsi="Charter Indologique"/>
          <w:sz w:val="22"/>
          <w:lang w:val="ru-RU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med</w:t>
      </w:r>
      <w:proofErr w:type="spellEnd"/>
    </w:p>
    <w:p w:rsidR="00702E5E" w:rsidRPr="00270300" w:rsidRDefault="00702E5E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курсивная латиница – санскритские термины</w:t>
      </w:r>
    </w:p>
    <w:p w:rsidR="00D73BC2" w:rsidRPr="00270300" w:rsidRDefault="00D73BC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p w:rsidR="00D73BC2" w:rsidRPr="00270300" w:rsidRDefault="00D73BC2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  <w:r w:rsidRPr="00270300">
        <w:rPr>
          <w:rFonts w:ascii="Charter Indologique" w:hAnsi="Charter Indologique"/>
          <w:sz w:val="22"/>
          <w:lang w:val="ru-RU"/>
        </w:rPr>
        <w:t>жирная кириллица – сделать разрядкой</w:t>
      </w:r>
    </w:p>
    <w:p w:rsidR="00871D98" w:rsidRDefault="00871D98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en-US"/>
        </w:rPr>
      </w:pPr>
    </w:p>
    <w:p w:rsidR="00C129CF" w:rsidRPr="00C129CF" w:rsidRDefault="00C129CF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en-US"/>
        </w:rPr>
      </w:pPr>
    </w:p>
    <w:p w:rsidR="002161C5" w:rsidRDefault="002161C5" w:rsidP="002161C5">
      <w:pPr>
        <w:spacing w:line="600" w:lineRule="auto"/>
        <w:ind w:firstLine="142"/>
        <w:rPr>
          <w:lang w:val="en-US"/>
        </w:rPr>
      </w:pPr>
      <w:r w:rsidRPr="00270300">
        <w:rPr>
          <w:lang w:val="ru-RU"/>
        </w:rPr>
        <w:t xml:space="preserve">8)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senāpatau</w:t>
      </w:r>
      <w:proofErr w:type="spellEnd"/>
      <w:r w:rsidRPr="00270300">
        <w:rPr>
          <w:rStyle w:val="krasniymedChar"/>
          <w:rFonts w:eastAsia="Calibri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hate</w:t>
      </w:r>
      <w:proofErr w:type="spellEnd"/>
      <w:r w:rsidRPr="00270300">
        <w:rPr>
          <w:rStyle w:val="krasniy0"/>
          <w:rFonts w:eastAsia="Calibri"/>
          <w:sz w:val="22"/>
          <w:szCs w:val="22"/>
        </w:rPr>
        <w:t xml:space="preserve">,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sarva</w:t>
      </w:r>
      <w:proofErr w:type="spellEnd"/>
      <w:r w:rsidRPr="00270300">
        <w:rPr>
          <w:rStyle w:val="krasniy0"/>
          <w:rFonts w:eastAsia="Calibri"/>
          <w:sz w:val="22"/>
          <w:szCs w:val="22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iva</w:t>
      </w:r>
      <w:proofErr w:type="spellEnd"/>
      <w:r w:rsidRPr="00270300">
        <w:rPr>
          <w:rStyle w:val="krasniy0"/>
          <w:rFonts w:eastAsia="Calibri"/>
          <w:sz w:val="22"/>
          <w:szCs w:val="22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sainikā</w:t>
      </w:r>
      <w:proofErr w:type="spellEnd"/>
      <w:r w:rsidRPr="00270300">
        <w:rPr>
          <w:rStyle w:val="krasniy0"/>
          <w:rFonts w:eastAsia="Calibri"/>
          <w:sz w:val="22"/>
          <w:szCs w:val="22"/>
        </w:rPr>
        <w:t xml:space="preserve"> </w:t>
      </w:r>
      <w:proofErr w:type="spellStart"/>
      <w:r w:rsidRPr="00270300">
        <w:rPr>
          <w:rStyle w:val="krasniy0"/>
          <w:rFonts w:eastAsia="Calibri"/>
          <w:sz w:val="22"/>
          <w:szCs w:val="22"/>
        </w:rPr>
        <w:t>nirasaran</w:t>
      </w:r>
      <w:proofErr w:type="spellEnd"/>
      <w:r w:rsidRPr="00270300">
        <w:rPr>
          <w:rStyle w:val="krasniy0"/>
          <w:rFonts w:eastAsia="Calibri"/>
          <w:sz w:val="22"/>
          <w:szCs w:val="22"/>
        </w:rPr>
        <w:t xml:space="preserve">, </w:t>
      </w:r>
      <w:r w:rsidRPr="00270300">
        <w:rPr>
          <w:lang w:val="ru-RU"/>
        </w:rPr>
        <w:t>«Когда военачальник был убит, почти все солдаты рассеялись».</w:t>
      </w:r>
    </w:p>
    <w:p w:rsidR="00C129CF" w:rsidRPr="00E922DA" w:rsidRDefault="00C129CF" w:rsidP="00C129CF">
      <w:pPr>
        <w:pStyle w:val="Heading1"/>
        <w:ind w:firstLine="142"/>
        <w:rPr>
          <w:szCs w:val="24"/>
        </w:rPr>
      </w:pPr>
      <w:proofErr w:type="spellStart"/>
      <w:r w:rsidRPr="00E922DA">
        <w:rPr>
          <w:highlight w:val="yellow"/>
        </w:rPr>
        <w:t>TatpuruṢa</w:t>
      </w:r>
      <w:proofErr w:type="spellEnd"/>
      <w:r w:rsidRPr="00E922DA">
        <w:rPr>
          <w:szCs w:val="24"/>
          <w:highlight w:val="yellow"/>
        </w:rPr>
        <w:t xml:space="preserve"> (I)</w:t>
      </w:r>
    </w:p>
    <w:p w:rsidR="00C129CF" w:rsidRPr="00E922DA" w:rsidRDefault="00C129CF" w:rsidP="00C129CF">
      <w:pPr>
        <w:pStyle w:val="Heading2"/>
        <w:ind w:firstLine="142"/>
      </w:pPr>
      <w:proofErr w:type="spellStart"/>
      <w:r w:rsidRPr="00E922DA">
        <w:t>uttara-padārtha-pradhāna</w:t>
      </w:r>
      <w:proofErr w:type="spellEnd"/>
    </w:p>
    <w:p w:rsidR="00C129CF" w:rsidRPr="00C129CF" w:rsidRDefault="00C129CF" w:rsidP="002161C5">
      <w:pPr>
        <w:spacing w:line="600" w:lineRule="auto"/>
        <w:ind w:firstLine="142"/>
        <w:rPr>
          <w:lang w:val="en-US"/>
        </w:rPr>
      </w:pPr>
    </w:p>
    <w:p w:rsidR="002161C5" w:rsidRPr="00DC5A1E" w:rsidRDefault="002161C5" w:rsidP="002140D9">
      <w:pPr>
        <w:spacing w:line="240" w:lineRule="auto"/>
        <w:ind w:firstLine="284"/>
        <w:jc w:val="both"/>
        <w:rPr>
          <w:rFonts w:ascii="Charter Indologique" w:hAnsi="Charter Indologique"/>
          <w:sz w:val="22"/>
          <w:lang w:val="ru-RU"/>
        </w:rPr>
      </w:pPr>
    </w:p>
    <w:sectPr w:rsidR="002161C5" w:rsidRPr="00DC5A1E" w:rsidSect="00F36EFB">
      <w:headerReference w:type="default" r:id="rId7"/>
      <w:pgSz w:w="16838" w:h="11906" w:orient="landscape"/>
      <w:pgMar w:top="1134" w:right="850" w:bottom="1134" w:left="1701" w:header="720" w:footer="720" w:gutter="0"/>
      <w:cols w:num="2"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1877" w:rsidRDefault="00C31877">
      <w:pPr>
        <w:spacing w:after="0" w:line="240" w:lineRule="auto"/>
      </w:pPr>
      <w:r>
        <w:separator/>
      </w:r>
    </w:p>
  </w:endnote>
  <w:endnote w:type="continuationSeparator" w:id="0">
    <w:p w:rsidR="00C31877" w:rsidRDefault="00C31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harter Indologique">
    <w:panose1 w:val="00000000000000000000"/>
    <w:charset w:val="CC"/>
    <w:family w:val="auto"/>
    <w:pitch w:val="variable"/>
    <w:sig w:usb0="800002FF" w:usb1="5000204A" w:usb2="00000000" w:usb3="00000000" w:csb0="0000009F" w:csb1="00000000"/>
  </w:font>
  <w:font w:name="OfficinaSerifBook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larendon Dev 014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larendon Dev 014 Med">
    <w:panose1 w:val="00000000000000000000"/>
    <w:charset w:val="00"/>
    <w:family w:val="auto"/>
    <w:pitch w:val="variable"/>
    <w:sig w:usb0="8000002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ndhari Unicode">
    <w:altName w:val="Arial Unicode MS"/>
    <w:charset w:val="00"/>
    <w:family w:val="auto"/>
    <w:pitch w:val="variable"/>
    <w:sig w:usb0="00000000" w:usb1="1001C0EB" w:usb2="00000000" w:usb3="00000000" w:csb0="8001019B" w:csb1="00000000"/>
  </w:font>
  <w:font w:name="Kokila">
    <w:altName w:val="Kokila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1877" w:rsidRDefault="00C318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C31877" w:rsidRDefault="00C31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26669774"/>
      <w:docPartObj>
        <w:docPartGallery w:val="Page Numbers (Top of Page)"/>
        <w:docPartUnique/>
      </w:docPartObj>
    </w:sdtPr>
    <w:sdtContent>
      <w:p w:rsidR="00644485" w:rsidRDefault="000672FB">
        <w:pPr>
          <w:pStyle w:val="Header"/>
          <w:jc w:val="right"/>
        </w:pPr>
        <w:fldSimple w:instr="PAGE   \* MERGEFORMAT">
          <w:r w:rsidR="007812C3">
            <w:rPr>
              <w:noProof/>
            </w:rPr>
            <w:t>1</w:t>
          </w:r>
        </w:fldSimple>
      </w:p>
    </w:sdtContent>
  </w:sdt>
  <w:p w:rsidR="00644485" w:rsidRDefault="0064448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C2261"/>
    <w:multiLevelType w:val="hybridMultilevel"/>
    <w:tmpl w:val="F2FAF63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E93B91"/>
    <w:multiLevelType w:val="multilevel"/>
    <w:tmpl w:val="26C836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160202FC"/>
    <w:multiLevelType w:val="hybridMultilevel"/>
    <w:tmpl w:val="8D0EC19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92B0408"/>
    <w:multiLevelType w:val="hybridMultilevel"/>
    <w:tmpl w:val="CA3274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BA7A25"/>
    <w:multiLevelType w:val="multilevel"/>
    <w:tmpl w:val="5A222E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54D2499E"/>
    <w:multiLevelType w:val="hybridMultilevel"/>
    <w:tmpl w:val="7AA0EC3C"/>
    <w:lvl w:ilvl="0" w:tplc="1FF0A0C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7446DD3"/>
    <w:multiLevelType w:val="hybridMultilevel"/>
    <w:tmpl w:val="B2BC54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0728FD"/>
    <w:multiLevelType w:val="hybridMultilevel"/>
    <w:tmpl w:val="890CFA16"/>
    <w:lvl w:ilvl="0" w:tplc="C4F6B0E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764"/>
    <w:rsid w:val="00000A00"/>
    <w:rsid w:val="000020A7"/>
    <w:rsid w:val="00010ED2"/>
    <w:rsid w:val="000122AD"/>
    <w:rsid w:val="0002579C"/>
    <w:rsid w:val="00032A69"/>
    <w:rsid w:val="00032D09"/>
    <w:rsid w:val="0004624D"/>
    <w:rsid w:val="00051971"/>
    <w:rsid w:val="00062E7C"/>
    <w:rsid w:val="000672FB"/>
    <w:rsid w:val="000676AC"/>
    <w:rsid w:val="000764A5"/>
    <w:rsid w:val="0008156D"/>
    <w:rsid w:val="000835ED"/>
    <w:rsid w:val="00091369"/>
    <w:rsid w:val="00094C2E"/>
    <w:rsid w:val="000B30FB"/>
    <w:rsid w:val="000C3E12"/>
    <w:rsid w:val="000E0C7F"/>
    <w:rsid w:val="000F581E"/>
    <w:rsid w:val="00102D9F"/>
    <w:rsid w:val="00104A28"/>
    <w:rsid w:val="00104E63"/>
    <w:rsid w:val="00111B8C"/>
    <w:rsid w:val="00115EB2"/>
    <w:rsid w:val="00120CE6"/>
    <w:rsid w:val="001222F2"/>
    <w:rsid w:val="00122349"/>
    <w:rsid w:val="00131FC6"/>
    <w:rsid w:val="001473B3"/>
    <w:rsid w:val="0015580E"/>
    <w:rsid w:val="0015691E"/>
    <w:rsid w:val="001636C7"/>
    <w:rsid w:val="00165B9F"/>
    <w:rsid w:val="001674BD"/>
    <w:rsid w:val="0017635B"/>
    <w:rsid w:val="001831D0"/>
    <w:rsid w:val="001906B1"/>
    <w:rsid w:val="001A0235"/>
    <w:rsid w:val="001A0A3A"/>
    <w:rsid w:val="001A1D91"/>
    <w:rsid w:val="001D0ADE"/>
    <w:rsid w:val="001E0FF8"/>
    <w:rsid w:val="001E154F"/>
    <w:rsid w:val="001F5572"/>
    <w:rsid w:val="001F6BFD"/>
    <w:rsid w:val="001F6CCF"/>
    <w:rsid w:val="001F7FDD"/>
    <w:rsid w:val="002101C4"/>
    <w:rsid w:val="002137E5"/>
    <w:rsid w:val="002140D9"/>
    <w:rsid w:val="002161C5"/>
    <w:rsid w:val="00217902"/>
    <w:rsid w:val="00217CB3"/>
    <w:rsid w:val="002270D0"/>
    <w:rsid w:val="002351EC"/>
    <w:rsid w:val="00237E3D"/>
    <w:rsid w:val="002443D3"/>
    <w:rsid w:val="002508CB"/>
    <w:rsid w:val="00251FD2"/>
    <w:rsid w:val="002627FF"/>
    <w:rsid w:val="00263E75"/>
    <w:rsid w:val="00270300"/>
    <w:rsid w:val="00273DC4"/>
    <w:rsid w:val="00280DE9"/>
    <w:rsid w:val="00293FB4"/>
    <w:rsid w:val="0029777D"/>
    <w:rsid w:val="002A2108"/>
    <w:rsid w:val="002B149C"/>
    <w:rsid w:val="002B1623"/>
    <w:rsid w:val="002B233C"/>
    <w:rsid w:val="002B418A"/>
    <w:rsid w:val="002C52A0"/>
    <w:rsid w:val="002C7437"/>
    <w:rsid w:val="002D19EC"/>
    <w:rsid w:val="002D5185"/>
    <w:rsid w:val="002E3182"/>
    <w:rsid w:val="002F3C2A"/>
    <w:rsid w:val="002F5B06"/>
    <w:rsid w:val="00302764"/>
    <w:rsid w:val="00305528"/>
    <w:rsid w:val="003107B4"/>
    <w:rsid w:val="00322376"/>
    <w:rsid w:val="00322946"/>
    <w:rsid w:val="00323246"/>
    <w:rsid w:val="003244CB"/>
    <w:rsid w:val="0032652C"/>
    <w:rsid w:val="00335252"/>
    <w:rsid w:val="0033762B"/>
    <w:rsid w:val="00347EE7"/>
    <w:rsid w:val="00367D47"/>
    <w:rsid w:val="00373F1F"/>
    <w:rsid w:val="0037767B"/>
    <w:rsid w:val="003814A0"/>
    <w:rsid w:val="00382ED5"/>
    <w:rsid w:val="003840CA"/>
    <w:rsid w:val="003862D9"/>
    <w:rsid w:val="003936C3"/>
    <w:rsid w:val="00394DA6"/>
    <w:rsid w:val="003C1A2E"/>
    <w:rsid w:val="003D5522"/>
    <w:rsid w:val="003E52C2"/>
    <w:rsid w:val="00400B41"/>
    <w:rsid w:val="00420525"/>
    <w:rsid w:val="00426124"/>
    <w:rsid w:val="004274E3"/>
    <w:rsid w:val="004427DA"/>
    <w:rsid w:val="00443939"/>
    <w:rsid w:val="0045056C"/>
    <w:rsid w:val="00451EED"/>
    <w:rsid w:val="00452070"/>
    <w:rsid w:val="0045555E"/>
    <w:rsid w:val="0045725D"/>
    <w:rsid w:val="00461E03"/>
    <w:rsid w:val="00462740"/>
    <w:rsid w:val="00470326"/>
    <w:rsid w:val="00474017"/>
    <w:rsid w:val="00475653"/>
    <w:rsid w:val="00477FA7"/>
    <w:rsid w:val="00484298"/>
    <w:rsid w:val="004852C7"/>
    <w:rsid w:val="00493C2C"/>
    <w:rsid w:val="004A1D31"/>
    <w:rsid w:val="004A50A5"/>
    <w:rsid w:val="004B5858"/>
    <w:rsid w:val="004D7177"/>
    <w:rsid w:val="004E46C7"/>
    <w:rsid w:val="004E7D80"/>
    <w:rsid w:val="004F003E"/>
    <w:rsid w:val="004F2AE9"/>
    <w:rsid w:val="004F428A"/>
    <w:rsid w:val="004F444D"/>
    <w:rsid w:val="005008A0"/>
    <w:rsid w:val="00510C4F"/>
    <w:rsid w:val="00511E0F"/>
    <w:rsid w:val="00515A5E"/>
    <w:rsid w:val="00536EA7"/>
    <w:rsid w:val="0054647D"/>
    <w:rsid w:val="00547B94"/>
    <w:rsid w:val="00550803"/>
    <w:rsid w:val="005520D0"/>
    <w:rsid w:val="00552D8A"/>
    <w:rsid w:val="0055661E"/>
    <w:rsid w:val="0057724F"/>
    <w:rsid w:val="00585495"/>
    <w:rsid w:val="005C561E"/>
    <w:rsid w:val="005D2EB2"/>
    <w:rsid w:val="005E1798"/>
    <w:rsid w:val="005E2688"/>
    <w:rsid w:val="005E4741"/>
    <w:rsid w:val="005F1F00"/>
    <w:rsid w:val="005F3CA1"/>
    <w:rsid w:val="005F57B5"/>
    <w:rsid w:val="005F67EC"/>
    <w:rsid w:val="0060649F"/>
    <w:rsid w:val="0061426B"/>
    <w:rsid w:val="006161C8"/>
    <w:rsid w:val="00617795"/>
    <w:rsid w:val="00624C99"/>
    <w:rsid w:val="006371D4"/>
    <w:rsid w:val="00640977"/>
    <w:rsid w:val="00642DBE"/>
    <w:rsid w:val="006441B7"/>
    <w:rsid w:val="00644485"/>
    <w:rsid w:val="00653F7D"/>
    <w:rsid w:val="00671A0B"/>
    <w:rsid w:val="00677370"/>
    <w:rsid w:val="00677E4B"/>
    <w:rsid w:val="00684498"/>
    <w:rsid w:val="00692C66"/>
    <w:rsid w:val="0069440F"/>
    <w:rsid w:val="006A2581"/>
    <w:rsid w:val="006A2E93"/>
    <w:rsid w:val="006B0753"/>
    <w:rsid w:val="006B1B65"/>
    <w:rsid w:val="006B5C4F"/>
    <w:rsid w:val="006B7ECC"/>
    <w:rsid w:val="006C0B67"/>
    <w:rsid w:val="006C2752"/>
    <w:rsid w:val="006C66E0"/>
    <w:rsid w:val="006D1133"/>
    <w:rsid w:val="006D23C6"/>
    <w:rsid w:val="006F357A"/>
    <w:rsid w:val="006F462F"/>
    <w:rsid w:val="00702E5E"/>
    <w:rsid w:val="00710648"/>
    <w:rsid w:val="00710E5F"/>
    <w:rsid w:val="00711CED"/>
    <w:rsid w:val="00726CFD"/>
    <w:rsid w:val="00740C87"/>
    <w:rsid w:val="007412AA"/>
    <w:rsid w:val="007414B4"/>
    <w:rsid w:val="00742A2D"/>
    <w:rsid w:val="00757BC7"/>
    <w:rsid w:val="00765ECD"/>
    <w:rsid w:val="00774E74"/>
    <w:rsid w:val="007812C3"/>
    <w:rsid w:val="0078504D"/>
    <w:rsid w:val="00786B84"/>
    <w:rsid w:val="00790679"/>
    <w:rsid w:val="0079175C"/>
    <w:rsid w:val="00792CAB"/>
    <w:rsid w:val="0079384C"/>
    <w:rsid w:val="00795B48"/>
    <w:rsid w:val="007A0008"/>
    <w:rsid w:val="007B1135"/>
    <w:rsid w:val="007B33B4"/>
    <w:rsid w:val="007B4CD5"/>
    <w:rsid w:val="007C49EB"/>
    <w:rsid w:val="007C53BE"/>
    <w:rsid w:val="007E0F94"/>
    <w:rsid w:val="007E3129"/>
    <w:rsid w:val="007E5B8B"/>
    <w:rsid w:val="007E6E70"/>
    <w:rsid w:val="007F08B1"/>
    <w:rsid w:val="007F4DCD"/>
    <w:rsid w:val="00804F91"/>
    <w:rsid w:val="00807AF7"/>
    <w:rsid w:val="008214F1"/>
    <w:rsid w:val="0082378F"/>
    <w:rsid w:val="008248AF"/>
    <w:rsid w:val="00827680"/>
    <w:rsid w:val="00831BF6"/>
    <w:rsid w:val="008421EF"/>
    <w:rsid w:val="00862B06"/>
    <w:rsid w:val="00863017"/>
    <w:rsid w:val="0086403D"/>
    <w:rsid w:val="00864542"/>
    <w:rsid w:val="00867764"/>
    <w:rsid w:val="00871512"/>
    <w:rsid w:val="00871D98"/>
    <w:rsid w:val="00872F8E"/>
    <w:rsid w:val="00872FA2"/>
    <w:rsid w:val="008775E9"/>
    <w:rsid w:val="00877B4F"/>
    <w:rsid w:val="00891203"/>
    <w:rsid w:val="00893C32"/>
    <w:rsid w:val="00897664"/>
    <w:rsid w:val="008A186E"/>
    <w:rsid w:val="008B17DF"/>
    <w:rsid w:val="008B3EDD"/>
    <w:rsid w:val="008B515C"/>
    <w:rsid w:val="008D3899"/>
    <w:rsid w:val="008D64D0"/>
    <w:rsid w:val="008D68DD"/>
    <w:rsid w:val="008E0E1E"/>
    <w:rsid w:val="008E36C5"/>
    <w:rsid w:val="008F1AE7"/>
    <w:rsid w:val="008F67A2"/>
    <w:rsid w:val="009062EB"/>
    <w:rsid w:val="0093264A"/>
    <w:rsid w:val="00935F48"/>
    <w:rsid w:val="00936150"/>
    <w:rsid w:val="0093708D"/>
    <w:rsid w:val="00955C06"/>
    <w:rsid w:val="00955D1E"/>
    <w:rsid w:val="00963BBE"/>
    <w:rsid w:val="0096492C"/>
    <w:rsid w:val="0096753B"/>
    <w:rsid w:val="00973A58"/>
    <w:rsid w:val="00977C47"/>
    <w:rsid w:val="00986475"/>
    <w:rsid w:val="00995170"/>
    <w:rsid w:val="00995AF3"/>
    <w:rsid w:val="009965E3"/>
    <w:rsid w:val="00997454"/>
    <w:rsid w:val="009A38C5"/>
    <w:rsid w:val="009B0066"/>
    <w:rsid w:val="009B34BC"/>
    <w:rsid w:val="009C7F6A"/>
    <w:rsid w:val="009D036D"/>
    <w:rsid w:val="009D7F97"/>
    <w:rsid w:val="009F4817"/>
    <w:rsid w:val="00A00184"/>
    <w:rsid w:val="00A036D5"/>
    <w:rsid w:val="00A03965"/>
    <w:rsid w:val="00A04D79"/>
    <w:rsid w:val="00A0753B"/>
    <w:rsid w:val="00A07E4F"/>
    <w:rsid w:val="00A10F1E"/>
    <w:rsid w:val="00A10FBD"/>
    <w:rsid w:val="00A135E4"/>
    <w:rsid w:val="00A2082C"/>
    <w:rsid w:val="00A26BEE"/>
    <w:rsid w:val="00A275DA"/>
    <w:rsid w:val="00A278E4"/>
    <w:rsid w:val="00A305AA"/>
    <w:rsid w:val="00A340BC"/>
    <w:rsid w:val="00A355AF"/>
    <w:rsid w:val="00A36B43"/>
    <w:rsid w:val="00A53BF4"/>
    <w:rsid w:val="00A678A5"/>
    <w:rsid w:val="00A92141"/>
    <w:rsid w:val="00AA7788"/>
    <w:rsid w:val="00AB23B2"/>
    <w:rsid w:val="00AD107D"/>
    <w:rsid w:val="00AD4F25"/>
    <w:rsid w:val="00AD6A63"/>
    <w:rsid w:val="00AE01E1"/>
    <w:rsid w:val="00AE6550"/>
    <w:rsid w:val="00B01ACB"/>
    <w:rsid w:val="00B05628"/>
    <w:rsid w:val="00B31E91"/>
    <w:rsid w:val="00B348D7"/>
    <w:rsid w:val="00B40F55"/>
    <w:rsid w:val="00B4317B"/>
    <w:rsid w:val="00B44A11"/>
    <w:rsid w:val="00B47FC2"/>
    <w:rsid w:val="00B51DFF"/>
    <w:rsid w:val="00B539F7"/>
    <w:rsid w:val="00B54566"/>
    <w:rsid w:val="00B568B0"/>
    <w:rsid w:val="00B61184"/>
    <w:rsid w:val="00B72618"/>
    <w:rsid w:val="00B8322E"/>
    <w:rsid w:val="00BB0BC3"/>
    <w:rsid w:val="00BB0CF6"/>
    <w:rsid w:val="00BB703F"/>
    <w:rsid w:val="00BB7372"/>
    <w:rsid w:val="00BC581B"/>
    <w:rsid w:val="00BD20ED"/>
    <w:rsid w:val="00BD37F4"/>
    <w:rsid w:val="00BD399F"/>
    <w:rsid w:val="00BD582E"/>
    <w:rsid w:val="00BD7C95"/>
    <w:rsid w:val="00BF326C"/>
    <w:rsid w:val="00BF3925"/>
    <w:rsid w:val="00C04C24"/>
    <w:rsid w:val="00C05524"/>
    <w:rsid w:val="00C129CF"/>
    <w:rsid w:val="00C15FE9"/>
    <w:rsid w:val="00C31877"/>
    <w:rsid w:val="00C32540"/>
    <w:rsid w:val="00C422AD"/>
    <w:rsid w:val="00C42E6D"/>
    <w:rsid w:val="00C516E8"/>
    <w:rsid w:val="00C72000"/>
    <w:rsid w:val="00C771AC"/>
    <w:rsid w:val="00C85904"/>
    <w:rsid w:val="00C91CAA"/>
    <w:rsid w:val="00C96260"/>
    <w:rsid w:val="00CB1208"/>
    <w:rsid w:val="00CB3288"/>
    <w:rsid w:val="00CB4A7E"/>
    <w:rsid w:val="00CB7613"/>
    <w:rsid w:val="00CC3195"/>
    <w:rsid w:val="00CC4E79"/>
    <w:rsid w:val="00CF06F3"/>
    <w:rsid w:val="00CF5B9B"/>
    <w:rsid w:val="00D021A0"/>
    <w:rsid w:val="00D12C68"/>
    <w:rsid w:val="00D559A9"/>
    <w:rsid w:val="00D61DCB"/>
    <w:rsid w:val="00D64EE2"/>
    <w:rsid w:val="00D673C7"/>
    <w:rsid w:val="00D70834"/>
    <w:rsid w:val="00D73B62"/>
    <w:rsid w:val="00D73BC2"/>
    <w:rsid w:val="00D73E25"/>
    <w:rsid w:val="00D91951"/>
    <w:rsid w:val="00D92E8C"/>
    <w:rsid w:val="00DA6F2D"/>
    <w:rsid w:val="00DB7027"/>
    <w:rsid w:val="00DC00D2"/>
    <w:rsid w:val="00DC2331"/>
    <w:rsid w:val="00DC2525"/>
    <w:rsid w:val="00DC5A1E"/>
    <w:rsid w:val="00DC5D03"/>
    <w:rsid w:val="00DD2DBE"/>
    <w:rsid w:val="00DD7D2E"/>
    <w:rsid w:val="00DE5700"/>
    <w:rsid w:val="00E0093C"/>
    <w:rsid w:val="00E17488"/>
    <w:rsid w:val="00E2794D"/>
    <w:rsid w:val="00E30713"/>
    <w:rsid w:val="00E30A80"/>
    <w:rsid w:val="00E3202C"/>
    <w:rsid w:val="00E33552"/>
    <w:rsid w:val="00E5094F"/>
    <w:rsid w:val="00E53937"/>
    <w:rsid w:val="00E64FC7"/>
    <w:rsid w:val="00E665BC"/>
    <w:rsid w:val="00E66E46"/>
    <w:rsid w:val="00E71B2D"/>
    <w:rsid w:val="00E720A1"/>
    <w:rsid w:val="00E826B9"/>
    <w:rsid w:val="00E8494F"/>
    <w:rsid w:val="00E8691E"/>
    <w:rsid w:val="00E90777"/>
    <w:rsid w:val="00E95C1E"/>
    <w:rsid w:val="00EA3DB2"/>
    <w:rsid w:val="00EA714A"/>
    <w:rsid w:val="00EA71E7"/>
    <w:rsid w:val="00EC44CC"/>
    <w:rsid w:val="00ED47C8"/>
    <w:rsid w:val="00EE2A8C"/>
    <w:rsid w:val="00EF07AF"/>
    <w:rsid w:val="00EF342C"/>
    <w:rsid w:val="00EF4506"/>
    <w:rsid w:val="00F03EC4"/>
    <w:rsid w:val="00F11A86"/>
    <w:rsid w:val="00F16E23"/>
    <w:rsid w:val="00F257B0"/>
    <w:rsid w:val="00F31782"/>
    <w:rsid w:val="00F34964"/>
    <w:rsid w:val="00F36EFB"/>
    <w:rsid w:val="00F44D89"/>
    <w:rsid w:val="00F530C8"/>
    <w:rsid w:val="00F54DFE"/>
    <w:rsid w:val="00F62BE1"/>
    <w:rsid w:val="00F81A98"/>
    <w:rsid w:val="00F8227C"/>
    <w:rsid w:val="00F851C3"/>
    <w:rsid w:val="00F86563"/>
    <w:rsid w:val="00FA68FF"/>
    <w:rsid w:val="00FA6E35"/>
    <w:rsid w:val="00FA705A"/>
    <w:rsid w:val="00FB035F"/>
    <w:rsid w:val="00FB1986"/>
    <w:rsid w:val="00FB3170"/>
    <w:rsid w:val="00FC031D"/>
    <w:rsid w:val="00FC134B"/>
    <w:rsid w:val="00FC28FA"/>
    <w:rsid w:val="00FC29D0"/>
    <w:rsid w:val="00FC6E23"/>
    <w:rsid w:val="00FC7755"/>
    <w:rsid w:val="00FF4761"/>
    <w:rsid w:val="00FF6D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AE7"/>
    <w:pPr>
      <w:suppressAutoHyphens/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B06"/>
    <w:pPr>
      <w:keepNext/>
      <w:keepLines/>
      <w:spacing w:before="240" w:after="0"/>
      <w:jc w:val="center"/>
      <w:outlineLvl w:val="0"/>
    </w:pPr>
    <w:rPr>
      <w:rFonts w:ascii="Charter Indologique" w:eastAsiaTheme="majorEastAsia" w:hAnsi="Charter Indologique" w:cstheme="majorBidi"/>
      <w:b/>
      <w:color w:val="FFC000" w:themeColor="accent4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DB2"/>
    <w:pPr>
      <w:keepNext/>
      <w:keepLines/>
      <w:spacing w:before="200" w:after="0"/>
      <w:jc w:val="center"/>
      <w:outlineLvl w:val="1"/>
    </w:pPr>
    <w:rPr>
      <w:rFonts w:ascii="Charter Indologique" w:eastAsiaTheme="majorEastAsia" w:hAnsi="Charter Indologique" w:cstheme="majorBidi"/>
      <w:b/>
      <w:bCs/>
      <w:i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CAA"/>
    <w:pPr>
      <w:keepNext/>
      <w:keepLines/>
      <w:spacing w:before="200" w:after="0"/>
      <w:jc w:val="center"/>
      <w:outlineLvl w:val="2"/>
    </w:pPr>
    <w:rPr>
      <w:rFonts w:ascii="OfficinaSerifBookC" w:eastAsiaTheme="majorEastAsia" w:hAnsi="OfficinaSerifBookC" w:cstheme="majorBidi"/>
      <w:b/>
      <w:bCs/>
      <w:color w:val="538135" w:themeColor="accent6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DFF"/>
    <w:pPr>
      <w:ind w:left="720"/>
      <w:contextualSpacing/>
    </w:pPr>
  </w:style>
  <w:style w:type="paragraph" w:styleId="NoSpacing">
    <w:name w:val="No Spacing"/>
    <w:uiPriority w:val="1"/>
    <w:qFormat/>
    <w:rsid w:val="00122349"/>
    <w:pPr>
      <w:suppressAutoHyphens/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D1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9E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D1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9EC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2B06"/>
    <w:rPr>
      <w:rFonts w:ascii="Charter Indologique" w:eastAsiaTheme="majorEastAsia" w:hAnsi="Charter Indologique" w:cstheme="majorBidi"/>
      <w:b/>
      <w:color w:val="FFC000" w:themeColor="accent4"/>
      <w:sz w:val="26"/>
      <w:szCs w:val="32"/>
    </w:rPr>
  </w:style>
  <w:style w:type="paragraph" w:customStyle="1" w:styleId="krasniy">
    <w:name w:val="krasniy"/>
    <w:basedOn w:val="Normal"/>
    <w:link w:val="krasniy0"/>
    <w:qFormat/>
    <w:rsid w:val="00111B8C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uppressAutoHyphens w:val="0"/>
      <w:autoSpaceDE w:val="0"/>
      <w:adjustRightInd w:val="0"/>
      <w:spacing w:after="0" w:line="260" w:lineRule="exact"/>
      <w:ind w:firstLine="284"/>
      <w:jc w:val="both"/>
      <w:textAlignment w:val="auto"/>
    </w:pPr>
    <w:rPr>
      <w:rFonts w:ascii="Clarendon Dev 014 Light" w:eastAsia="Times New Roman" w:hAnsi="Clarendon Dev 014 Light" w:cs="Charter"/>
      <w:color w:val="A50021"/>
      <w:spacing w:val="6"/>
      <w:sz w:val="22"/>
      <w:szCs w:val="20"/>
      <w:lang w:val="ru-RU" w:eastAsia="ru-RU" w:bidi="sa-IN"/>
    </w:rPr>
  </w:style>
  <w:style w:type="character" w:customStyle="1" w:styleId="krasniy0">
    <w:name w:val="krasniy Знак"/>
    <w:basedOn w:val="DefaultParagraphFont"/>
    <w:link w:val="krasniy"/>
    <w:rsid w:val="00111B8C"/>
    <w:rPr>
      <w:rFonts w:ascii="Clarendon Dev 014 Light" w:eastAsia="Times New Roman" w:hAnsi="Clarendon Dev 014 Light" w:cs="Charter"/>
      <w:color w:val="A50021"/>
      <w:spacing w:val="6"/>
      <w:szCs w:val="20"/>
      <w:lang w:val="ru-RU" w:eastAsia="ru-RU" w:bidi="sa-IN"/>
    </w:rPr>
  </w:style>
  <w:style w:type="paragraph" w:customStyle="1" w:styleId="krasniymed">
    <w:name w:val="krasniy med"/>
    <w:basedOn w:val="Normal"/>
    <w:link w:val="krasniymedChar"/>
    <w:qFormat/>
    <w:rsid w:val="00111B8C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uppressAutoHyphens w:val="0"/>
      <w:autoSpaceDE w:val="0"/>
      <w:adjustRightInd w:val="0"/>
      <w:spacing w:after="0" w:line="600" w:lineRule="auto"/>
      <w:ind w:left="284"/>
      <w:jc w:val="both"/>
      <w:textAlignment w:val="auto"/>
    </w:pPr>
    <w:rPr>
      <w:rFonts w:ascii="Clarendon Dev 014 Med" w:eastAsia="Times New Roman" w:hAnsi="Clarendon Dev 014 Med" w:cs="Arial Unicode MS"/>
      <w:color w:val="C45911" w:themeColor="accent2" w:themeShade="BF"/>
      <w:sz w:val="22"/>
      <w:szCs w:val="20"/>
      <w:lang w:val="ru-RU" w:eastAsia="ru-RU" w:bidi="sa-IN"/>
    </w:rPr>
  </w:style>
  <w:style w:type="character" w:customStyle="1" w:styleId="krasniymedChar">
    <w:name w:val="krasniy med Char"/>
    <w:basedOn w:val="DefaultParagraphFont"/>
    <w:link w:val="krasniymed"/>
    <w:rsid w:val="00111B8C"/>
    <w:rPr>
      <w:rFonts w:ascii="Clarendon Dev 014 Med" w:eastAsia="Times New Roman" w:hAnsi="Clarendon Dev 014 Med" w:cs="Arial Unicode MS"/>
      <w:color w:val="C45911" w:themeColor="accent2" w:themeShade="BF"/>
      <w:szCs w:val="20"/>
      <w:lang w:val="ru-RU" w:eastAsia="ru-RU" w:bidi="sa-IN"/>
    </w:rPr>
  </w:style>
  <w:style w:type="paragraph" w:customStyle="1" w:styleId="sanskrit-terminy">
    <w:name w:val="sanskrit-terminy"/>
    <w:basedOn w:val="Normal"/>
    <w:link w:val="sanskrit-terminyChar"/>
    <w:qFormat/>
    <w:rsid w:val="006C66E0"/>
    <w:pPr>
      <w:spacing w:line="240" w:lineRule="auto"/>
      <w:ind w:firstLine="284"/>
      <w:jc w:val="both"/>
    </w:pPr>
    <w:rPr>
      <w:rFonts w:ascii="Charter Indologique" w:hAnsi="Charter Indologique"/>
      <w:i/>
      <w:iCs/>
      <w:color w:val="7B7B7B" w:themeColor="accent3" w:themeShade="BF"/>
      <w:sz w:val="22"/>
      <w:lang w:val="ru-RU" w:eastAsia="de-DE"/>
    </w:rPr>
  </w:style>
  <w:style w:type="paragraph" w:customStyle="1" w:styleId="rus-razryadka">
    <w:name w:val="rus-razryadka"/>
    <w:basedOn w:val="Normal"/>
    <w:link w:val="rus-razryadkaChar"/>
    <w:qFormat/>
    <w:rsid w:val="00BD399F"/>
    <w:pPr>
      <w:spacing w:line="240" w:lineRule="auto"/>
      <w:ind w:firstLine="284"/>
      <w:jc w:val="both"/>
    </w:pPr>
    <w:rPr>
      <w:rFonts w:ascii="Charter Indologique" w:hAnsi="Charter Indologique"/>
      <w:bCs/>
      <w:color w:val="2E74B5" w:themeColor="accent5" w:themeShade="BF"/>
      <w:spacing w:val="40"/>
      <w:sz w:val="22"/>
      <w:lang w:val="ru-RU" w:eastAsia="de-DE"/>
    </w:rPr>
  </w:style>
  <w:style w:type="character" w:customStyle="1" w:styleId="sanskrit-terminyChar">
    <w:name w:val="sanskrit-terminy Char"/>
    <w:basedOn w:val="DefaultParagraphFont"/>
    <w:link w:val="sanskrit-terminy"/>
    <w:rsid w:val="006C66E0"/>
    <w:rPr>
      <w:rFonts w:ascii="Charter Indologique" w:hAnsi="Charter Indologique"/>
      <w:i/>
      <w:iCs/>
      <w:color w:val="7B7B7B" w:themeColor="accent3" w:themeShade="BF"/>
      <w:lang w:val="ru-RU" w:eastAsia="de-DE"/>
    </w:rPr>
  </w:style>
  <w:style w:type="paragraph" w:customStyle="1" w:styleId="rus-paragraph">
    <w:name w:val="rus-paragraph"/>
    <w:basedOn w:val="Normal"/>
    <w:link w:val="rus-paragraphChar"/>
    <w:qFormat/>
    <w:rsid w:val="00270300"/>
    <w:pPr>
      <w:spacing w:line="240" w:lineRule="auto"/>
      <w:ind w:firstLine="284"/>
      <w:jc w:val="both"/>
    </w:pPr>
    <w:rPr>
      <w:rFonts w:ascii="Charter Indologique" w:hAnsi="Charter Indologique"/>
      <w:sz w:val="22"/>
      <w:lang w:val="ru-RU" w:eastAsia="de-DE"/>
    </w:rPr>
  </w:style>
  <w:style w:type="character" w:customStyle="1" w:styleId="rus-razryadkaChar">
    <w:name w:val="rus-razryadka Char"/>
    <w:basedOn w:val="DefaultParagraphFont"/>
    <w:link w:val="rus-razryadka"/>
    <w:rsid w:val="00BD399F"/>
    <w:rPr>
      <w:rFonts w:ascii="Charter Indologique" w:hAnsi="Charter Indologique"/>
      <w:bCs/>
      <w:color w:val="2E74B5" w:themeColor="accent5" w:themeShade="BF"/>
      <w:spacing w:val="40"/>
      <w:lang w:val="ru-RU"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EA3DB2"/>
    <w:rPr>
      <w:rFonts w:ascii="Charter Indologique" w:eastAsiaTheme="majorEastAsia" w:hAnsi="Charter Indologique" w:cstheme="majorBidi"/>
      <w:b/>
      <w:bCs/>
      <w:i/>
      <w:color w:val="4472C4" w:themeColor="accent1"/>
      <w:sz w:val="26"/>
      <w:szCs w:val="26"/>
    </w:rPr>
  </w:style>
  <w:style w:type="character" w:customStyle="1" w:styleId="rus-paragraphChar">
    <w:name w:val="rus-paragraph Char"/>
    <w:basedOn w:val="DefaultParagraphFont"/>
    <w:link w:val="rus-paragraph"/>
    <w:rsid w:val="00270300"/>
    <w:rPr>
      <w:rFonts w:ascii="Charter Indologique" w:hAnsi="Charter Indologique"/>
      <w:lang w:val="ru-RU"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C91CAA"/>
    <w:rPr>
      <w:rFonts w:ascii="OfficinaSerifBookC" w:eastAsiaTheme="majorEastAsia" w:hAnsi="OfficinaSerifBookC" w:cstheme="majorBidi"/>
      <w:b/>
      <w:bCs/>
      <w:color w:val="538135" w:themeColor="accent6" w:themeShade="BF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4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9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2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6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17</Pages>
  <Words>4913</Words>
  <Characters>28009</Characters>
  <Application>Microsoft Office Word</Application>
  <DocSecurity>0</DocSecurity>
  <Lines>233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32857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Leitan</dc:creator>
  <cp:lastModifiedBy>Sumeru</cp:lastModifiedBy>
  <cp:revision>28</cp:revision>
  <cp:lastPrinted>2021-07-18T13:49:00Z</cp:lastPrinted>
  <dcterms:created xsi:type="dcterms:W3CDTF">2021-07-21T19:40:00Z</dcterms:created>
  <dcterms:modified xsi:type="dcterms:W3CDTF">2021-07-25T20:11:00Z</dcterms:modified>
</cp:coreProperties>
</file>