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6DBB" w:rsidRPr="004F2323" w:rsidRDefault="001C6DBB" w:rsidP="00585FFE">
      <w:pPr>
        <w:pStyle w:val="zagolovok"/>
        <w:spacing w:line="200" w:lineRule="atLeast"/>
        <w:rPr>
          <w:b/>
          <w:bCs/>
          <w:sz w:val="100"/>
          <w:szCs w:val="100"/>
        </w:rPr>
      </w:pPr>
      <w:r w:rsidRPr="00C34678">
        <w:rPr>
          <w:rFonts w:hint="cs"/>
          <w:b/>
          <w:bCs/>
          <w:sz w:val="100"/>
          <w:szCs w:val="100"/>
          <w:lang w:val="ru-RU"/>
        </w:rPr>
        <w:t>॥</w:t>
      </w:r>
      <w:r w:rsidRPr="004F2323">
        <w:rPr>
          <w:rFonts w:ascii="inherit" w:eastAsia="Times New Roman" w:hAnsi="inherit" w:cs="Mangal" w:hint="cs"/>
          <w:color w:val="1F1F1F"/>
          <w:sz w:val="42"/>
          <w:szCs w:val="42"/>
          <w:cs/>
          <w:lang w:eastAsia="it-IT" w:bidi="sa-IN"/>
        </w:rPr>
        <w:t xml:space="preserve"> </w:t>
      </w:r>
      <w:r w:rsidR="00380BAB" w:rsidRPr="00380BAB">
        <w:rPr>
          <w:rFonts w:hint="cs"/>
          <w:b/>
          <w:bCs/>
          <w:sz w:val="100"/>
          <w:szCs w:val="100"/>
          <w:lang w:bidi="sa-IN"/>
        </w:rPr>
        <w:t>श्रीसूर्याष्टोत्तरशतनामस्तोत्रम्</w:t>
      </w:r>
      <w:r w:rsidR="007C442F" w:rsidRPr="004F2323">
        <w:rPr>
          <w:rFonts w:ascii="inherit" w:eastAsia="Times New Roman" w:hAnsi="inherit" w:cs="Mangal" w:hint="cs"/>
          <w:color w:val="1F1F1F"/>
          <w:sz w:val="42"/>
          <w:szCs w:val="42"/>
          <w:cs/>
          <w:lang w:eastAsia="it-IT" w:bidi="sa-IN"/>
        </w:rPr>
        <w:t xml:space="preserve"> </w:t>
      </w:r>
      <w:r w:rsidRPr="00C34678">
        <w:rPr>
          <w:rFonts w:hint="cs"/>
          <w:b/>
          <w:bCs/>
          <w:sz w:val="100"/>
          <w:szCs w:val="100"/>
          <w:lang w:val="ru-RU"/>
        </w:rPr>
        <w:t>॥</w:t>
      </w:r>
    </w:p>
    <w:p w:rsidR="001C6DBB" w:rsidRPr="00FE2F8C" w:rsidRDefault="001C6DBB" w:rsidP="001C6DBB">
      <w:pPr>
        <w:pStyle w:val="translation"/>
        <w:jc w:val="center"/>
        <w:rPr>
          <w:rFonts w:asciiTheme="minorHAnsi" w:hAnsiTheme="minorHAnsi" w:cs="Santipur OT"/>
          <w:sz w:val="24"/>
          <w:szCs w:val="24"/>
        </w:rPr>
      </w:pPr>
      <w:r>
        <w:rPr>
          <w:sz w:val="24"/>
          <w:szCs w:val="24"/>
        </w:rPr>
        <w:t>с</w:t>
      </w:r>
      <w:r w:rsidRPr="00DE71C7">
        <w:rPr>
          <w:sz w:val="24"/>
          <w:szCs w:val="24"/>
        </w:rPr>
        <w:t>пецкурс</w:t>
      </w:r>
      <w:r>
        <w:rPr>
          <w:sz w:val="24"/>
          <w:szCs w:val="24"/>
        </w:rPr>
        <w:t xml:space="preserve"> </w:t>
      </w:r>
      <w:r w:rsidRPr="00DE71C7">
        <w:rPr>
          <w:sz w:val="24"/>
          <w:szCs w:val="24"/>
        </w:rPr>
        <w:t>«</w:t>
      </w:r>
      <w:r w:rsidR="00380BAB" w:rsidRPr="00380BAB">
        <w:rPr>
          <w:sz w:val="24"/>
          <w:szCs w:val="24"/>
        </w:rPr>
        <w:t>108 имен Сурьи</w:t>
      </w:r>
      <w:r w:rsidRPr="00DE71C7">
        <w:rPr>
          <w:sz w:val="24"/>
          <w:szCs w:val="24"/>
        </w:rPr>
        <w:t>» «</w:t>
      </w:r>
      <w:r>
        <w:rPr>
          <w:sz w:val="24"/>
          <w:szCs w:val="24"/>
        </w:rPr>
        <w:t>Института исследования санскрита</w:t>
      </w:r>
      <w:r w:rsidRPr="00DE71C7">
        <w:rPr>
          <w:sz w:val="24"/>
          <w:szCs w:val="24"/>
        </w:rPr>
        <w:t xml:space="preserve">» </w:t>
      </w:r>
      <w:r>
        <w:rPr>
          <w:sz w:val="24"/>
          <w:szCs w:val="24"/>
        </w:rPr>
        <w:br/>
        <w:t xml:space="preserve">при </w:t>
      </w:r>
      <w:r w:rsidRPr="00DE71C7">
        <w:rPr>
          <w:sz w:val="24"/>
          <w:szCs w:val="24"/>
        </w:rPr>
        <w:t>«Обществ</w:t>
      </w:r>
      <w:r>
        <w:rPr>
          <w:sz w:val="24"/>
          <w:szCs w:val="24"/>
        </w:rPr>
        <w:t>е</w:t>
      </w:r>
      <w:r w:rsidRPr="00DE71C7">
        <w:rPr>
          <w:sz w:val="24"/>
          <w:szCs w:val="24"/>
        </w:rPr>
        <w:t xml:space="preserve"> ревнителей санскрита»</w:t>
      </w:r>
      <w:r>
        <w:rPr>
          <w:sz w:val="24"/>
          <w:szCs w:val="24"/>
        </w:rPr>
        <w:t xml:space="preserve"> </w:t>
      </w:r>
      <w:r w:rsidRPr="00DE71C7">
        <w:rPr>
          <w:sz w:val="24"/>
          <w:szCs w:val="24"/>
        </w:rPr>
        <w:t>(</w:t>
      </w:r>
      <w:r w:rsidR="00380BAB">
        <w:rPr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 w:rsidR="00380BAB">
        <w:rPr>
          <w:sz w:val="24"/>
          <w:szCs w:val="24"/>
        </w:rPr>
        <w:t>февраля</w:t>
      </w:r>
      <w:r w:rsidRPr="00F22404">
        <w:rPr>
          <w:sz w:val="24"/>
          <w:szCs w:val="24"/>
        </w:rPr>
        <w:t xml:space="preserve"> 202</w:t>
      </w:r>
      <w:r>
        <w:rPr>
          <w:sz w:val="24"/>
          <w:szCs w:val="24"/>
        </w:rPr>
        <w:t>6</w:t>
      </w:r>
      <w:r w:rsidRPr="00F22404">
        <w:rPr>
          <w:sz w:val="24"/>
          <w:szCs w:val="24"/>
        </w:rPr>
        <w:t xml:space="preserve"> г.,</w:t>
      </w:r>
      <w:r w:rsidRPr="00DE71C7">
        <w:rPr>
          <w:sz w:val="24"/>
          <w:szCs w:val="24"/>
        </w:rPr>
        <w:t xml:space="preserve"> </w:t>
      </w:r>
      <w:r w:rsidRPr="00DE71C7">
        <w:rPr>
          <w:sz w:val="24"/>
          <w:szCs w:val="24"/>
          <w:lang w:val="en-US"/>
        </w:rPr>
        <w:t>v</w:t>
      </w:r>
      <w:r w:rsidRPr="00DE71C7">
        <w:rPr>
          <w:sz w:val="24"/>
          <w:szCs w:val="24"/>
        </w:rPr>
        <w:t xml:space="preserve"> </w:t>
      </w:r>
      <w:r>
        <w:rPr>
          <w:sz w:val="24"/>
          <w:szCs w:val="24"/>
        </w:rPr>
        <w:t>1.0</w:t>
      </w:r>
      <w:r w:rsidRPr="00DE71C7">
        <w:rPr>
          <w:sz w:val="24"/>
          <w:szCs w:val="24"/>
        </w:rPr>
        <w:t>)</w:t>
      </w:r>
    </w:p>
    <w:p w:rsidR="00223626" w:rsidRDefault="00223626" w:rsidP="00FD1EA1">
      <w:pPr>
        <w:pStyle w:val="translation"/>
        <w:jc w:val="center"/>
        <w:rPr>
          <w:rFonts w:asciiTheme="minorHAnsi" w:hAnsiTheme="minorHAnsi"/>
          <w:sz w:val="24"/>
          <w:szCs w:val="24"/>
        </w:rPr>
      </w:pPr>
    </w:p>
    <w:p w:rsidR="00380BAB" w:rsidRPr="00380BAB" w:rsidRDefault="006D605C" w:rsidP="000E39D0">
      <w:pPr>
        <w:pStyle w:val="devanagari"/>
        <w:rPr>
          <w:rFonts w:asciiTheme="minorHAnsi" w:hAnsiTheme="minorHAnsi"/>
          <w:sz w:val="56"/>
        </w:rPr>
      </w:pPr>
      <w:r w:rsidRPr="000E39D0">
        <w:t>सूर्योऽर्यमा</w:t>
      </w:r>
      <w:r>
        <w:t xml:space="preserve"> भगस्त्वष्टा पूषार्कः सविता रविः ।</w:t>
      </w:r>
      <w:r>
        <w:br/>
        <w:t>गभस्तिमानजः कालो मृत्युर्धाता प्रभाकरः ॥३॥</w:t>
      </w:r>
    </w:p>
    <w:p w:rsidR="00520476" w:rsidRPr="004572DB" w:rsidRDefault="00520476" w:rsidP="00650EB9">
      <w:pPr>
        <w:pStyle w:val="iast"/>
      </w:pPr>
    </w:p>
    <w:p w:rsidR="00380BAB" w:rsidRPr="00520476" w:rsidRDefault="006F1EF1" w:rsidP="00650EB9">
      <w:pPr>
        <w:pStyle w:val="iast"/>
        <w:rPr>
          <w:lang w:val="en-US"/>
        </w:rPr>
      </w:pPr>
      <w:r w:rsidRPr="00520476">
        <w:rPr>
          <w:lang w:val="en-US"/>
        </w:rPr>
        <w:t>sūryo’ryamā bhagas tvaṣṭā pūṣārkaḥ savitā raviḥ /</w:t>
      </w:r>
    </w:p>
    <w:p w:rsidR="006F1EF1" w:rsidRPr="004572DB" w:rsidRDefault="006F1EF1" w:rsidP="00650EB9">
      <w:pPr>
        <w:pStyle w:val="iast"/>
        <w:rPr>
          <w:lang w:val="en-US"/>
        </w:rPr>
      </w:pPr>
      <w:r w:rsidRPr="00520476">
        <w:rPr>
          <w:lang w:val="en-US"/>
        </w:rPr>
        <w:br/>
      </w:r>
      <w:r w:rsidRPr="004572DB">
        <w:rPr>
          <w:lang w:val="en-US"/>
        </w:rPr>
        <w:t>gabhastimān ajaḥ kālo mṛtyur dhātā prabhākaraḥ /3/</w:t>
      </w:r>
    </w:p>
    <w:p w:rsidR="000E39D0" w:rsidRPr="004572DB" w:rsidRDefault="000E39D0" w:rsidP="00975DD3">
      <w:pPr>
        <w:pStyle w:val="trans-12"/>
        <w:rPr>
          <w:lang w:val="en-US"/>
        </w:rPr>
      </w:pPr>
    </w:p>
    <w:p w:rsidR="00520476" w:rsidRPr="00520476" w:rsidRDefault="00585FFE" w:rsidP="00520476">
      <w:pPr>
        <w:pStyle w:val="trans-12"/>
      </w:pPr>
      <w:r>
        <w:t>Сурья, Арьяман, Бхага, Тваштри, Пушан, Арка, Савитар, Рави,</w:t>
      </w:r>
      <w:r>
        <w:br/>
        <w:t>Лучезарный, Нерожденный, Время, Смерть, Творец, Источник света.</w:t>
      </w:r>
    </w:p>
    <w:p w:rsidR="001C6DBB" w:rsidRPr="004572DB" w:rsidRDefault="001C6DBB" w:rsidP="00650EB9">
      <w:pPr>
        <w:pStyle w:val="iast-14"/>
      </w:pPr>
      <w:r>
        <w:t>Сурья</w:t>
      </w:r>
      <w:r w:rsidRPr="004572DB">
        <w:t xml:space="preserve"> (</w:t>
      </w:r>
      <w:r w:rsidRPr="00520476">
        <w:rPr>
          <w:rStyle w:val="iast-14-italicsChar"/>
          <w:lang w:val="en-US"/>
        </w:rPr>
        <w:t>s</w:t>
      </w:r>
      <w:r w:rsidRPr="004572DB">
        <w:rPr>
          <w:rStyle w:val="iast-14-italicsChar"/>
        </w:rPr>
        <w:t>ū</w:t>
      </w:r>
      <w:r w:rsidRPr="00520476">
        <w:rPr>
          <w:rStyle w:val="iast-14-italicsChar"/>
          <w:lang w:val="en-US"/>
        </w:rPr>
        <w:t>ryaḥ</w:t>
      </w:r>
      <w:r w:rsidRPr="004572DB">
        <w:t xml:space="preserve">), </w:t>
      </w:r>
      <w:r>
        <w:t>Арьяман</w:t>
      </w:r>
      <w:r w:rsidRPr="004572DB">
        <w:t xml:space="preserve"> (</w:t>
      </w:r>
      <w:r w:rsidRPr="00520476">
        <w:rPr>
          <w:rStyle w:val="iast-14-italicsChar"/>
          <w:lang w:val="en-US"/>
        </w:rPr>
        <w:t>aryam</w:t>
      </w:r>
      <w:r w:rsidRPr="004572DB">
        <w:rPr>
          <w:rStyle w:val="iast-14-italicsChar"/>
        </w:rPr>
        <w:t>ā</w:t>
      </w:r>
      <w:r w:rsidRPr="004572DB">
        <w:t xml:space="preserve">), </w:t>
      </w:r>
      <w:r>
        <w:t>Бхага</w:t>
      </w:r>
      <w:r w:rsidRPr="004572DB">
        <w:t xml:space="preserve"> (</w:t>
      </w:r>
      <w:r w:rsidRPr="00520476">
        <w:rPr>
          <w:rStyle w:val="iast-14-italicsChar"/>
          <w:lang w:val="en-US"/>
        </w:rPr>
        <w:t>bhagaḥ</w:t>
      </w:r>
      <w:r w:rsidRPr="004572DB">
        <w:t xml:space="preserve">), </w:t>
      </w:r>
      <w:r>
        <w:t>Тваштри</w:t>
      </w:r>
      <w:r w:rsidRPr="004572DB">
        <w:t xml:space="preserve"> (</w:t>
      </w:r>
      <w:r w:rsidRPr="00520476">
        <w:rPr>
          <w:rStyle w:val="iast-14-italicsChar"/>
          <w:lang w:val="en-US"/>
        </w:rPr>
        <w:t>tvaṣṭ</w:t>
      </w:r>
      <w:r w:rsidRPr="004572DB">
        <w:rPr>
          <w:rStyle w:val="iast-14-italicsChar"/>
        </w:rPr>
        <w:t>ā</w:t>
      </w:r>
      <w:r w:rsidRPr="004572DB">
        <w:t xml:space="preserve">), </w:t>
      </w:r>
      <w:r>
        <w:t>Пушан</w:t>
      </w:r>
      <w:r w:rsidRPr="004572DB">
        <w:t xml:space="preserve"> (</w:t>
      </w:r>
      <w:r w:rsidRPr="00520476">
        <w:rPr>
          <w:rStyle w:val="iast-14-italicsChar"/>
          <w:lang w:val="en-US"/>
        </w:rPr>
        <w:t>p</w:t>
      </w:r>
      <w:r w:rsidRPr="004572DB">
        <w:rPr>
          <w:rStyle w:val="iast-14-italicsChar"/>
        </w:rPr>
        <w:t>ū</w:t>
      </w:r>
      <w:r w:rsidRPr="00520476">
        <w:rPr>
          <w:rStyle w:val="iast-14-italicsChar"/>
          <w:lang w:val="en-US"/>
        </w:rPr>
        <w:t>ṣ</w:t>
      </w:r>
      <w:r w:rsidRPr="004572DB">
        <w:rPr>
          <w:rStyle w:val="iast-14-italicsChar"/>
        </w:rPr>
        <w:t>ā</w:t>
      </w:r>
      <w:r w:rsidRPr="004572DB">
        <w:t xml:space="preserve">), </w:t>
      </w:r>
      <w:r>
        <w:t>Арка</w:t>
      </w:r>
      <w:r w:rsidRPr="004572DB">
        <w:t xml:space="preserve"> (</w:t>
      </w:r>
      <w:r w:rsidRPr="00520476">
        <w:rPr>
          <w:rStyle w:val="iast-14-italicsChar"/>
          <w:lang w:val="en-US"/>
        </w:rPr>
        <w:t>arkaḥ</w:t>
      </w:r>
      <w:r w:rsidRPr="004572DB">
        <w:t xml:space="preserve">), </w:t>
      </w:r>
      <w:r>
        <w:t>Савитар</w:t>
      </w:r>
      <w:r w:rsidRPr="004572DB">
        <w:t xml:space="preserve"> (</w:t>
      </w:r>
      <w:r w:rsidRPr="00520476">
        <w:rPr>
          <w:rStyle w:val="iast-14-italicsChar"/>
          <w:lang w:val="en-US"/>
        </w:rPr>
        <w:t>savit</w:t>
      </w:r>
      <w:r w:rsidRPr="004572DB">
        <w:rPr>
          <w:rStyle w:val="iast-14-italicsChar"/>
        </w:rPr>
        <w:t>ā</w:t>
      </w:r>
      <w:r w:rsidRPr="004572DB">
        <w:t xml:space="preserve">), </w:t>
      </w:r>
      <w:r>
        <w:t>Рави</w:t>
      </w:r>
      <w:r w:rsidRPr="004572DB">
        <w:t xml:space="preserve"> (</w:t>
      </w:r>
      <w:r w:rsidRPr="00520476">
        <w:rPr>
          <w:rStyle w:val="iast-14-italicsChar"/>
          <w:lang w:val="en-US"/>
        </w:rPr>
        <w:t>raviḥ</w:t>
      </w:r>
      <w:r w:rsidRPr="004572DB">
        <w:t xml:space="preserve">), </w:t>
      </w:r>
      <w:r>
        <w:t>лучезарный</w:t>
      </w:r>
      <w:r w:rsidRPr="004572DB">
        <w:t xml:space="preserve"> (</w:t>
      </w:r>
      <w:r w:rsidRPr="00520476">
        <w:rPr>
          <w:rStyle w:val="iast-14-italicsChar"/>
          <w:lang w:val="en-US"/>
        </w:rPr>
        <w:t>gabhastim</w:t>
      </w:r>
      <w:r w:rsidRPr="004572DB">
        <w:rPr>
          <w:rStyle w:val="iast-14-italicsChar"/>
        </w:rPr>
        <w:t>ā</w:t>
      </w:r>
      <w:r w:rsidRPr="00520476">
        <w:rPr>
          <w:rStyle w:val="iast-14-italicsChar"/>
          <w:lang w:val="en-US"/>
        </w:rPr>
        <w:t>n</w:t>
      </w:r>
      <w:r w:rsidRPr="004572DB">
        <w:t xml:space="preserve">), </w:t>
      </w:r>
      <w:r>
        <w:t>нерожденный</w:t>
      </w:r>
      <w:r w:rsidRPr="004572DB">
        <w:t xml:space="preserve"> (</w:t>
      </w:r>
      <w:r w:rsidRPr="00520476">
        <w:rPr>
          <w:rStyle w:val="iast-14-italicsChar"/>
          <w:lang w:val="en-US"/>
        </w:rPr>
        <w:t>ajaḥ</w:t>
      </w:r>
      <w:r w:rsidRPr="004572DB">
        <w:t xml:space="preserve">), </w:t>
      </w:r>
      <w:r>
        <w:t>Время</w:t>
      </w:r>
      <w:r w:rsidRPr="004572DB">
        <w:t xml:space="preserve"> (</w:t>
      </w:r>
      <w:r w:rsidRPr="00520476">
        <w:rPr>
          <w:rStyle w:val="iast-14-italicsChar"/>
          <w:lang w:val="en-US"/>
        </w:rPr>
        <w:t>k</w:t>
      </w:r>
      <w:r w:rsidRPr="004572DB">
        <w:rPr>
          <w:rStyle w:val="iast-14-italicsChar"/>
        </w:rPr>
        <w:t>ā</w:t>
      </w:r>
      <w:r w:rsidRPr="00520476">
        <w:rPr>
          <w:rStyle w:val="iast-14-italicsChar"/>
          <w:lang w:val="en-US"/>
        </w:rPr>
        <w:t>laḥ</w:t>
      </w:r>
      <w:r w:rsidRPr="004572DB">
        <w:t xml:space="preserve">), </w:t>
      </w:r>
      <w:r>
        <w:t>Смерть</w:t>
      </w:r>
      <w:r w:rsidRPr="004572DB">
        <w:t xml:space="preserve"> (</w:t>
      </w:r>
      <w:r w:rsidRPr="00520476">
        <w:rPr>
          <w:rStyle w:val="iast-14-italicsChar"/>
          <w:lang w:val="en-US"/>
        </w:rPr>
        <w:t>mṛtyuḥ</w:t>
      </w:r>
      <w:r w:rsidRPr="004572DB">
        <w:t xml:space="preserve">), </w:t>
      </w:r>
      <w:r>
        <w:t>Творец</w:t>
      </w:r>
      <w:r w:rsidRPr="004572DB">
        <w:t xml:space="preserve"> (</w:t>
      </w:r>
      <w:r w:rsidRPr="00520476">
        <w:rPr>
          <w:rStyle w:val="iast-14-italicsChar"/>
          <w:lang w:val="en-US"/>
        </w:rPr>
        <w:t>dh</w:t>
      </w:r>
      <w:r w:rsidRPr="004572DB">
        <w:rPr>
          <w:rStyle w:val="iast-14-italicsChar"/>
        </w:rPr>
        <w:t>ā</w:t>
      </w:r>
      <w:r w:rsidRPr="00520476">
        <w:rPr>
          <w:rStyle w:val="iast-14-italicsChar"/>
          <w:lang w:val="en-US"/>
        </w:rPr>
        <w:t>t</w:t>
      </w:r>
      <w:r w:rsidRPr="004572DB">
        <w:rPr>
          <w:rStyle w:val="iast-14-italicsChar"/>
        </w:rPr>
        <w:t>ā</w:t>
      </w:r>
      <w:r w:rsidRPr="004572DB">
        <w:t xml:space="preserve">), </w:t>
      </w:r>
      <w:r>
        <w:t>Источник</w:t>
      </w:r>
      <w:r w:rsidRPr="004572DB">
        <w:t xml:space="preserve"> </w:t>
      </w:r>
      <w:r>
        <w:t>света</w:t>
      </w:r>
      <w:r w:rsidRPr="004572DB">
        <w:t xml:space="preserve"> (</w:t>
      </w:r>
      <w:r w:rsidRPr="00520476">
        <w:rPr>
          <w:rStyle w:val="iast-14-italicsChar"/>
          <w:lang w:val="en-US"/>
        </w:rPr>
        <w:t>prabh</w:t>
      </w:r>
      <w:r w:rsidRPr="004572DB">
        <w:rPr>
          <w:rStyle w:val="iast-14-italicsChar"/>
        </w:rPr>
        <w:t>ā</w:t>
      </w:r>
      <w:r w:rsidRPr="00520476">
        <w:rPr>
          <w:rStyle w:val="iast-14-italicsChar"/>
          <w:lang w:val="en-US"/>
        </w:rPr>
        <w:t>karaḥ</w:t>
      </w:r>
      <w:r w:rsidRPr="004572DB">
        <w:t>).</w:t>
      </w:r>
    </w:p>
    <w:p w:rsidR="00F04445" w:rsidRDefault="006D605C" w:rsidP="000E39D0">
      <w:pPr>
        <w:pStyle w:val="devanagari"/>
        <w:rPr>
          <w:rFonts w:asciiTheme="minorHAnsi" w:hAnsiTheme="minorHAnsi"/>
        </w:rPr>
      </w:pPr>
      <w:r>
        <w:lastRenderedPageBreak/>
        <w:t>पृथिव्यापश्च तेजश्च खं वायुश्च परायणम् ।</w:t>
      </w:r>
    </w:p>
    <w:p w:rsidR="006F1EF1" w:rsidRDefault="006D605C" w:rsidP="000E39D0">
      <w:pPr>
        <w:pStyle w:val="devanagari"/>
        <w:rPr>
          <w:rFonts w:asciiTheme="minorHAnsi" w:hAnsiTheme="minorHAnsi"/>
        </w:rPr>
      </w:pPr>
      <w:r>
        <w:br/>
        <w:t>सोमो बृहस्पतिः शुक्रो बुधोऽङ्गारक एव च ॥४॥</w:t>
      </w:r>
    </w:p>
    <w:p w:rsidR="00380BAB" w:rsidRPr="00380BAB" w:rsidRDefault="00380BAB" w:rsidP="000E39D0">
      <w:pPr>
        <w:pStyle w:val="devanagari"/>
        <w:rPr>
          <w:rFonts w:asciiTheme="minorHAnsi" w:hAnsiTheme="minorHAnsi"/>
          <w:sz w:val="56"/>
        </w:rPr>
      </w:pPr>
    </w:p>
    <w:p w:rsidR="00380BAB" w:rsidRDefault="006F1EF1" w:rsidP="00650EB9">
      <w:pPr>
        <w:pStyle w:val="iast"/>
      </w:pPr>
      <w:r>
        <w:t>pṛthivy-āpaś ca tejaś ca khaṃ vāyuś ca parāyaṇam /</w:t>
      </w:r>
    </w:p>
    <w:p w:rsidR="00F04445" w:rsidRDefault="00F04445" w:rsidP="00650EB9">
      <w:pPr>
        <w:pStyle w:val="iast"/>
      </w:pPr>
    </w:p>
    <w:p w:rsidR="006F1EF1" w:rsidRPr="006D605C" w:rsidRDefault="006F1EF1" w:rsidP="00650EB9">
      <w:pPr>
        <w:pStyle w:val="iast"/>
      </w:pPr>
      <w:r>
        <w:br/>
        <w:t>somo bṛhaspatiḥ śukro budho’ṅgāraka eva ca /4/</w:t>
      </w:r>
    </w:p>
    <w:p w:rsidR="00380BAB" w:rsidRDefault="00380BAB" w:rsidP="00975DD3">
      <w:pPr>
        <w:pStyle w:val="trans-12"/>
      </w:pPr>
    </w:p>
    <w:p w:rsidR="00F04445" w:rsidRDefault="00F04445" w:rsidP="00975DD3">
      <w:pPr>
        <w:pStyle w:val="trans-12"/>
      </w:pPr>
    </w:p>
    <w:p w:rsidR="00F04445" w:rsidRDefault="00F04445" w:rsidP="00975DD3">
      <w:pPr>
        <w:pStyle w:val="trans-12"/>
      </w:pPr>
    </w:p>
    <w:p w:rsidR="00F04445" w:rsidRDefault="00F04445" w:rsidP="00975DD3">
      <w:pPr>
        <w:pStyle w:val="trans-12"/>
      </w:pPr>
    </w:p>
    <w:p w:rsidR="002B35A4" w:rsidRDefault="00585FFE" w:rsidP="00975DD3">
      <w:pPr>
        <w:pStyle w:val="trans-12"/>
      </w:pPr>
      <w:r>
        <w:t>Земля и Воды, Сияние и Небо, Ветер и Высший предел,</w:t>
      </w:r>
      <w:r>
        <w:br/>
        <w:t>Сома, Брихаспати, Шукра, Будха и Ангарака.</w:t>
      </w:r>
    </w:p>
    <w:p w:rsidR="00380BAB" w:rsidRDefault="00380BAB" w:rsidP="00975DD3">
      <w:pPr>
        <w:pStyle w:val="trans-12"/>
      </w:pPr>
    </w:p>
    <w:p w:rsidR="001C6DBB" w:rsidRPr="00585FFE" w:rsidRDefault="001C6DBB" w:rsidP="00650EB9">
      <w:pPr>
        <w:pStyle w:val="iast-14"/>
      </w:pPr>
      <w:r>
        <w:t>Земля (</w:t>
      </w:r>
      <w:r w:rsidRPr="00520476">
        <w:rPr>
          <w:rStyle w:val="iast-14-italicsChar"/>
        </w:rPr>
        <w:t>pṛthivī</w:t>
      </w:r>
      <w:r>
        <w:t>), Воды (</w:t>
      </w:r>
      <w:r w:rsidRPr="00520476">
        <w:rPr>
          <w:rStyle w:val="iast-14-italicsChar"/>
        </w:rPr>
        <w:t>āpaḥ</w:t>
      </w:r>
      <w:r>
        <w:t>), сияние (</w:t>
      </w:r>
      <w:r w:rsidRPr="00520476">
        <w:rPr>
          <w:rStyle w:val="iast-14-italicsChar"/>
        </w:rPr>
        <w:t>tejaḥ</w:t>
      </w:r>
      <w:r>
        <w:t>), небо (</w:t>
      </w:r>
      <w:r w:rsidRPr="00520476">
        <w:rPr>
          <w:rStyle w:val="iast-14-italicsChar"/>
        </w:rPr>
        <w:t>khaṃ</w:t>
      </w:r>
      <w:r>
        <w:t>), ветер (</w:t>
      </w:r>
      <w:r w:rsidRPr="00520476">
        <w:rPr>
          <w:rStyle w:val="iast-14-italicsChar"/>
        </w:rPr>
        <w:t>vāyuḥ</w:t>
      </w:r>
      <w:r>
        <w:t>), высший предел (</w:t>
      </w:r>
      <w:r w:rsidRPr="00520476">
        <w:rPr>
          <w:rStyle w:val="iast-14-italicsChar"/>
        </w:rPr>
        <w:t>parāyaṇam</w:t>
      </w:r>
      <w:r>
        <w:t>), Сома (</w:t>
      </w:r>
      <w:r w:rsidRPr="00520476">
        <w:rPr>
          <w:rStyle w:val="iast-14-italicsChar"/>
        </w:rPr>
        <w:t>somaḥ</w:t>
      </w:r>
      <w:r>
        <w:t>), Брихаспати (</w:t>
      </w:r>
      <w:r w:rsidRPr="00520476">
        <w:rPr>
          <w:rStyle w:val="iast-14-italicsChar"/>
        </w:rPr>
        <w:t>bṛhaspatiḥ</w:t>
      </w:r>
      <w:r>
        <w:t>), Шукра (</w:t>
      </w:r>
      <w:r w:rsidRPr="00520476">
        <w:rPr>
          <w:rStyle w:val="iast-14-italicsChar"/>
        </w:rPr>
        <w:t>śukraḥ</w:t>
      </w:r>
      <w:r>
        <w:t>), Будха (</w:t>
      </w:r>
      <w:r w:rsidRPr="00520476">
        <w:rPr>
          <w:rStyle w:val="iast-14-italicsChar"/>
        </w:rPr>
        <w:t>budhaḥ</w:t>
      </w:r>
      <w:r>
        <w:t>), Ангарака (</w:t>
      </w:r>
      <w:r w:rsidRPr="00520476">
        <w:rPr>
          <w:rStyle w:val="iast-14-italicsChar"/>
        </w:rPr>
        <w:t>aṅgārakaḥ</w:t>
      </w:r>
      <w:r>
        <w:t>).</w:t>
      </w:r>
    </w:p>
    <w:p w:rsidR="00F04445" w:rsidRDefault="006D605C" w:rsidP="000E39D0">
      <w:pPr>
        <w:pStyle w:val="devanagari"/>
        <w:rPr>
          <w:rFonts w:asciiTheme="minorHAnsi" w:hAnsiTheme="minorHAnsi"/>
        </w:rPr>
      </w:pPr>
      <w:r>
        <w:lastRenderedPageBreak/>
        <w:t>इन्द्रो विवस्वान्दीप्तांशुः शुचिः शौरिः शनैश्चरः ।</w:t>
      </w:r>
    </w:p>
    <w:p w:rsidR="006F1EF1" w:rsidRDefault="006D605C" w:rsidP="000E39D0">
      <w:pPr>
        <w:pStyle w:val="devanagari"/>
        <w:rPr>
          <w:rFonts w:asciiTheme="minorHAnsi" w:hAnsiTheme="minorHAnsi"/>
        </w:rPr>
      </w:pPr>
      <w:r>
        <w:br/>
        <w:t>ब्रह्मा विष्णुश्च रुद्रश्च स्कन्दो वैश्रवणो यमः ॥५॥</w:t>
      </w:r>
    </w:p>
    <w:p w:rsidR="00F04445" w:rsidRPr="00F04445" w:rsidRDefault="00F04445" w:rsidP="000E39D0">
      <w:pPr>
        <w:pStyle w:val="devanagari"/>
        <w:rPr>
          <w:rFonts w:asciiTheme="minorHAnsi" w:hAnsiTheme="minorHAnsi"/>
          <w:sz w:val="56"/>
        </w:rPr>
      </w:pPr>
    </w:p>
    <w:p w:rsidR="00F04445" w:rsidRDefault="006F1EF1" w:rsidP="00650EB9">
      <w:pPr>
        <w:pStyle w:val="iast"/>
      </w:pPr>
      <w:r>
        <w:t>indro vivasvān dīptāṃśuḥ śuciḥ śauriḥ śanaiścaraḥ /</w:t>
      </w:r>
    </w:p>
    <w:p w:rsidR="00F04445" w:rsidRDefault="00F04445" w:rsidP="00650EB9">
      <w:pPr>
        <w:pStyle w:val="iast"/>
      </w:pPr>
    </w:p>
    <w:p w:rsidR="00F04445" w:rsidRPr="006D605C" w:rsidRDefault="006F1EF1" w:rsidP="00650EB9">
      <w:pPr>
        <w:pStyle w:val="iast"/>
      </w:pPr>
      <w:r>
        <w:br/>
        <w:t>brahmā viṣṇuś ca rudraś ca skando vaiśravaṇo yamaḥ /5/</w:t>
      </w:r>
    </w:p>
    <w:p w:rsidR="00F04445" w:rsidRDefault="00F04445" w:rsidP="00975DD3">
      <w:pPr>
        <w:pStyle w:val="trans-12"/>
      </w:pPr>
    </w:p>
    <w:p w:rsidR="002B35A4" w:rsidRDefault="00585FFE" w:rsidP="00975DD3">
      <w:pPr>
        <w:pStyle w:val="trans-12"/>
      </w:pPr>
      <w:r>
        <w:t>Индра, Вивасван, Излучающий жар, Чистый, Шаури, Тихоходящий,</w:t>
      </w:r>
      <w:r>
        <w:br/>
        <w:t>Брахма, Вишну, Рудра, Сканда, Вайшравана, Яма.</w:t>
      </w:r>
    </w:p>
    <w:p w:rsidR="00F04445" w:rsidRDefault="00F04445" w:rsidP="00975DD3">
      <w:pPr>
        <w:pStyle w:val="trans-12"/>
      </w:pPr>
    </w:p>
    <w:p w:rsidR="00F04445" w:rsidRDefault="00F04445" w:rsidP="00975DD3">
      <w:pPr>
        <w:pStyle w:val="trans-12"/>
      </w:pPr>
    </w:p>
    <w:p w:rsidR="00F04445" w:rsidRDefault="00F04445" w:rsidP="00975DD3">
      <w:pPr>
        <w:pStyle w:val="trans-12"/>
      </w:pPr>
    </w:p>
    <w:p w:rsidR="001C6DBB" w:rsidRPr="00585FFE" w:rsidRDefault="001C6DBB" w:rsidP="00650EB9">
      <w:pPr>
        <w:pStyle w:val="iast-14"/>
      </w:pPr>
      <w:r>
        <w:t>Индра (</w:t>
      </w:r>
      <w:r w:rsidRPr="00520476">
        <w:rPr>
          <w:rStyle w:val="iast-14-italicsChar"/>
        </w:rPr>
        <w:t>indraḥ</w:t>
      </w:r>
      <w:r>
        <w:t>), Вивасван (</w:t>
      </w:r>
      <w:r w:rsidRPr="00520476">
        <w:rPr>
          <w:rStyle w:val="iast-14-italicsChar"/>
        </w:rPr>
        <w:t>vivasvān</w:t>
      </w:r>
      <w:r>
        <w:t>), излучающий лучи (</w:t>
      </w:r>
      <w:r w:rsidRPr="00520476">
        <w:rPr>
          <w:rStyle w:val="iast-14-italicsChar"/>
        </w:rPr>
        <w:t>dīptāṃśuḥ</w:t>
      </w:r>
      <w:r>
        <w:t>), чистый (</w:t>
      </w:r>
      <w:r w:rsidRPr="00520476">
        <w:rPr>
          <w:rStyle w:val="iast-14-italicsChar"/>
        </w:rPr>
        <w:t>śuciḥ</w:t>
      </w:r>
      <w:r>
        <w:t>), Шаури (</w:t>
      </w:r>
      <w:r w:rsidRPr="00520476">
        <w:rPr>
          <w:rStyle w:val="iast-14-italicsChar"/>
        </w:rPr>
        <w:t>śauriḥ</w:t>
      </w:r>
      <w:r>
        <w:t>), Тихоходящий (</w:t>
      </w:r>
      <w:r w:rsidRPr="00520476">
        <w:rPr>
          <w:rStyle w:val="iast-14-italicsChar"/>
        </w:rPr>
        <w:t>śanaiścaraḥ</w:t>
      </w:r>
      <w:r>
        <w:t>), Брахма (</w:t>
      </w:r>
      <w:r w:rsidRPr="00520476">
        <w:rPr>
          <w:rStyle w:val="iast-14-italicsChar"/>
        </w:rPr>
        <w:t>brahmā</w:t>
      </w:r>
      <w:r>
        <w:t>), Вишну (</w:t>
      </w:r>
      <w:r w:rsidRPr="00520476">
        <w:rPr>
          <w:rStyle w:val="iast-14-italicsChar"/>
        </w:rPr>
        <w:t>viṣṇuḥ</w:t>
      </w:r>
      <w:r>
        <w:t>), Рудра (</w:t>
      </w:r>
      <w:r w:rsidRPr="00520476">
        <w:rPr>
          <w:rStyle w:val="iast-14-italicsChar"/>
        </w:rPr>
        <w:t>rudraḥ</w:t>
      </w:r>
      <w:r>
        <w:t>), Сканда (</w:t>
      </w:r>
      <w:r w:rsidRPr="00520476">
        <w:rPr>
          <w:rStyle w:val="iast-14-italicsChar"/>
        </w:rPr>
        <w:t>skandaḥ</w:t>
      </w:r>
      <w:r>
        <w:t>), Вайшравана (</w:t>
      </w:r>
      <w:r w:rsidRPr="00520476">
        <w:rPr>
          <w:rStyle w:val="iast-14-italicsChar"/>
        </w:rPr>
        <w:t>vaiśravaṇaḥ</w:t>
      </w:r>
      <w:r>
        <w:t>), Яма (</w:t>
      </w:r>
      <w:r w:rsidRPr="00520476">
        <w:rPr>
          <w:rStyle w:val="iast-14-italicsChar"/>
        </w:rPr>
        <w:t>yamaḥ</w:t>
      </w:r>
      <w:r>
        <w:t>).</w:t>
      </w:r>
    </w:p>
    <w:p w:rsidR="00CD7111" w:rsidRDefault="006D605C" w:rsidP="000E39D0">
      <w:pPr>
        <w:pStyle w:val="devanagari"/>
        <w:rPr>
          <w:rFonts w:asciiTheme="minorHAnsi" w:hAnsiTheme="minorHAnsi"/>
        </w:rPr>
      </w:pPr>
      <w:r>
        <w:lastRenderedPageBreak/>
        <w:t>वैद्युतो जाठरश्चाग्निरैन्धनस्तेजसां पतिः ।</w:t>
      </w:r>
    </w:p>
    <w:p w:rsidR="006F1EF1" w:rsidRDefault="006D605C" w:rsidP="000E39D0">
      <w:pPr>
        <w:pStyle w:val="devanagari"/>
        <w:rPr>
          <w:rFonts w:asciiTheme="minorHAnsi" w:hAnsiTheme="minorHAnsi"/>
        </w:rPr>
      </w:pPr>
      <w:r>
        <w:br/>
        <w:t>धर्मध्वजो वेदकर्ता वेदाङ्गो वेदवाहनः ॥६॥</w:t>
      </w:r>
    </w:p>
    <w:p w:rsidR="00CD7111" w:rsidRPr="00CD7111" w:rsidRDefault="00CD7111" w:rsidP="000E39D0">
      <w:pPr>
        <w:pStyle w:val="devanagari"/>
        <w:rPr>
          <w:rFonts w:asciiTheme="minorHAnsi" w:hAnsiTheme="minorHAnsi"/>
          <w:sz w:val="56"/>
        </w:rPr>
      </w:pPr>
    </w:p>
    <w:p w:rsidR="00CD7111" w:rsidRDefault="006F1EF1" w:rsidP="00650EB9">
      <w:pPr>
        <w:pStyle w:val="iast"/>
      </w:pPr>
      <w:r>
        <w:t>vaidyuto jāṭharaś cāgnir aindhanas tejasāṃ patiḥ /</w:t>
      </w:r>
    </w:p>
    <w:p w:rsidR="00CD7111" w:rsidRDefault="00CD7111" w:rsidP="00650EB9">
      <w:pPr>
        <w:pStyle w:val="iast"/>
      </w:pPr>
    </w:p>
    <w:p w:rsidR="006F1EF1" w:rsidRPr="006D605C" w:rsidRDefault="006F1EF1" w:rsidP="00650EB9">
      <w:pPr>
        <w:pStyle w:val="iast"/>
      </w:pPr>
      <w:r>
        <w:br/>
        <w:t>dharmadhvajo vedakartā vedāṅgo vedavāhanaḥ /6/</w:t>
      </w:r>
    </w:p>
    <w:p w:rsidR="00CD7111" w:rsidRDefault="00CD7111" w:rsidP="00975DD3">
      <w:pPr>
        <w:pStyle w:val="trans-12"/>
      </w:pPr>
    </w:p>
    <w:p w:rsidR="00CD7111" w:rsidRDefault="00CD7111" w:rsidP="00975DD3">
      <w:pPr>
        <w:pStyle w:val="trans-12"/>
      </w:pPr>
    </w:p>
    <w:p w:rsidR="00CD7111" w:rsidRDefault="00CD7111" w:rsidP="00975DD3">
      <w:pPr>
        <w:pStyle w:val="trans-12"/>
      </w:pPr>
    </w:p>
    <w:p w:rsidR="002B35A4" w:rsidRDefault="00585FFE" w:rsidP="00975DD3">
      <w:pPr>
        <w:pStyle w:val="trans-12"/>
      </w:pPr>
      <w:r>
        <w:t>Пламя молнии, Пламя чрева, Огонь, Рождаемый топливом, Владыка всякого пыла,</w:t>
      </w:r>
      <w:r>
        <w:br/>
        <w:t>Знамя дхармы, Создатель Вед, Части Вед, Носитель Вед.</w:t>
      </w:r>
    </w:p>
    <w:p w:rsidR="00CD7111" w:rsidRDefault="00CD7111" w:rsidP="00975DD3">
      <w:pPr>
        <w:pStyle w:val="trans-12"/>
      </w:pPr>
    </w:p>
    <w:p w:rsidR="001C6DBB" w:rsidRPr="00585FFE" w:rsidRDefault="001C6DBB" w:rsidP="00650EB9">
      <w:pPr>
        <w:pStyle w:val="iast-14"/>
      </w:pPr>
      <w:r>
        <w:t>Пламя молнии (</w:t>
      </w:r>
      <w:r w:rsidRPr="00520476">
        <w:rPr>
          <w:rStyle w:val="iast-14-italicsChar"/>
        </w:rPr>
        <w:t>vaidyutaḥ</w:t>
      </w:r>
      <w:r>
        <w:t>), огонь пищеварения (</w:t>
      </w:r>
      <w:r w:rsidRPr="00520476">
        <w:rPr>
          <w:rStyle w:val="iast-14-italicsChar"/>
        </w:rPr>
        <w:t>jāṭharaḥ</w:t>
      </w:r>
      <w:r>
        <w:t>), огонь (</w:t>
      </w:r>
      <w:r w:rsidRPr="00520476">
        <w:rPr>
          <w:rStyle w:val="iast-14-italicsChar"/>
        </w:rPr>
        <w:t>agniḥ</w:t>
      </w:r>
      <w:r>
        <w:t>), рождаемый топливом (</w:t>
      </w:r>
      <w:r w:rsidRPr="00520476">
        <w:rPr>
          <w:rStyle w:val="iast-14-italicsChar"/>
        </w:rPr>
        <w:t>aindhanaḥ</w:t>
      </w:r>
      <w:r>
        <w:t>), владыка сияний (</w:t>
      </w:r>
      <w:r w:rsidRPr="00520476">
        <w:rPr>
          <w:rStyle w:val="iast-14-italicsChar"/>
        </w:rPr>
        <w:t>tejasāṃ patiḥ</w:t>
      </w:r>
      <w:r>
        <w:t>), знамя дхармы (</w:t>
      </w:r>
      <w:r w:rsidRPr="00520476">
        <w:rPr>
          <w:rStyle w:val="iast-14-italicsChar"/>
        </w:rPr>
        <w:t>dharmadhvajaḥ</w:t>
      </w:r>
      <w:r>
        <w:t>), создатель Вед (</w:t>
      </w:r>
      <w:r w:rsidRPr="00520476">
        <w:rPr>
          <w:rStyle w:val="iast-14-italicsChar"/>
        </w:rPr>
        <w:t>vedakartā</w:t>
      </w:r>
      <w:r>
        <w:t>), часть Вед (</w:t>
      </w:r>
      <w:r w:rsidRPr="00520476">
        <w:rPr>
          <w:rStyle w:val="iast-14-italicsChar"/>
        </w:rPr>
        <w:t>vedāṅgaḥ</w:t>
      </w:r>
      <w:r>
        <w:t>), носитель Вед (</w:t>
      </w:r>
      <w:r w:rsidRPr="00520476">
        <w:rPr>
          <w:rStyle w:val="iast-14-italicsChar"/>
        </w:rPr>
        <w:t>vedavāhanaḥ</w:t>
      </w:r>
      <w:r>
        <w:t>).</w:t>
      </w:r>
    </w:p>
    <w:p w:rsidR="00CD7111" w:rsidRDefault="006D605C" w:rsidP="000E39D0">
      <w:pPr>
        <w:pStyle w:val="devanagari"/>
        <w:rPr>
          <w:rFonts w:asciiTheme="minorHAnsi" w:hAnsiTheme="minorHAnsi"/>
        </w:rPr>
      </w:pPr>
      <w:r>
        <w:lastRenderedPageBreak/>
        <w:t>कृतं त्रेता द्वापरश्च कलिः सर्वामराश्रयः ।</w:t>
      </w:r>
    </w:p>
    <w:p w:rsidR="006F1EF1" w:rsidRDefault="006D605C" w:rsidP="000E39D0">
      <w:pPr>
        <w:pStyle w:val="devanagari"/>
        <w:rPr>
          <w:rFonts w:asciiTheme="minorHAnsi" w:hAnsiTheme="minorHAnsi"/>
        </w:rPr>
      </w:pPr>
      <w:r>
        <w:br/>
        <w:t>कला काष्ठा मुहुर्ताश्च पक्षा मासा ऋतुस्तथा ॥७॥</w:t>
      </w:r>
    </w:p>
    <w:p w:rsidR="00CD7111" w:rsidRPr="00CD7111" w:rsidRDefault="00CD7111" w:rsidP="000E39D0">
      <w:pPr>
        <w:pStyle w:val="devanagari"/>
        <w:rPr>
          <w:rFonts w:asciiTheme="minorHAnsi" w:hAnsiTheme="minorHAnsi"/>
          <w:sz w:val="56"/>
        </w:rPr>
      </w:pPr>
    </w:p>
    <w:p w:rsidR="00CD7111" w:rsidRDefault="006F1EF1" w:rsidP="00650EB9">
      <w:pPr>
        <w:pStyle w:val="iast"/>
      </w:pPr>
      <w:r>
        <w:t>kṛtaṃ tretā dvāparaś ca kaliḥ sarvāmarāśrayaḥ /</w:t>
      </w:r>
    </w:p>
    <w:p w:rsidR="00CD7111" w:rsidRDefault="00CD7111" w:rsidP="00650EB9">
      <w:pPr>
        <w:pStyle w:val="iast"/>
      </w:pPr>
    </w:p>
    <w:p w:rsidR="006F1EF1" w:rsidRPr="006D605C" w:rsidRDefault="006F1EF1" w:rsidP="00650EB9">
      <w:pPr>
        <w:pStyle w:val="iast"/>
      </w:pPr>
      <w:r>
        <w:br/>
        <w:t>kalā kāṣṭhā muhūrtāś ca pakṣā māsā ṛtus tathā /7/</w:t>
      </w:r>
    </w:p>
    <w:p w:rsidR="00CD7111" w:rsidRDefault="00CD7111" w:rsidP="00975DD3">
      <w:pPr>
        <w:pStyle w:val="trans-12"/>
      </w:pPr>
    </w:p>
    <w:p w:rsidR="00CD7111" w:rsidRDefault="00CD7111" w:rsidP="00975DD3">
      <w:pPr>
        <w:pStyle w:val="trans-12"/>
      </w:pPr>
    </w:p>
    <w:p w:rsidR="00CD7111" w:rsidRDefault="00CD7111" w:rsidP="00975DD3">
      <w:pPr>
        <w:pStyle w:val="trans-12"/>
      </w:pPr>
    </w:p>
    <w:p w:rsidR="00CD7111" w:rsidRDefault="00CD7111" w:rsidP="00975DD3">
      <w:pPr>
        <w:pStyle w:val="trans-12"/>
      </w:pPr>
    </w:p>
    <w:p w:rsidR="002B35A4" w:rsidRDefault="00585FFE" w:rsidP="00975DD3">
      <w:pPr>
        <w:pStyle w:val="trans-12"/>
      </w:pPr>
      <w:r>
        <w:t>Крита, Трета, Двапара и Кали — Прибежище всех бессмертных,</w:t>
      </w:r>
      <w:r>
        <w:br/>
        <w:t>Кала, Каштха и Мухурта, Пакша, Месяц и Время года.</w:t>
      </w:r>
    </w:p>
    <w:p w:rsidR="00CD7111" w:rsidRDefault="00CD7111" w:rsidP="00975DD3">
      <w:pPr>
        <w:pStyle w:val="trans-12"/>
      </w:pPr>
    </w:p>
    <w:p w:rsidR="001C6DBB" w:rsidRPr="00585FFE" w:rsidRDefault="001C6DBB" w:rsidP="00650EB9">
      <w:pPr>
        <w:pStyle w:val="iast-14"/>
      </w:pPr>
      <w:r>
        <w:t>Крита (</w:t>
      </w:r>
      <w:r w:rsidRPr="00520476">
        <w:rPr>
          <w:rStyle w:val="iast-14-italicsChar"/>
        </w:rPr>
        <w:t>kṛtam</w:t>
      </w:r>
      <w:r>
        <w:t>), Трета (</w:t>
      </w:r>
      <w:r w:rsidRPr="00520476">
        <w:rPr>
          <w:rStyle w:val="iast-14-italicsChar"/>
        </w:rPr>
        <w:t>tretā</w:t>
      </w:r>
      <w:r>
        <w:t>), Двапара (</w:t>
      </w:r>
      <w:r w:rsidRPr="00520476">
        <w:rPr>
          <w:rStyle w:val="iast-14-italicsChar"/>
        </w:rPr>
        <w:t>dvāparaḥ</w:t>
      </w:r>
      <w:r>
        <w:t>), Кали (</w:t>
      </w:r>
      <w:r w:rsidRPr="00520476">
        <w:rPr>
          <w:rStyle w:val="iast-14-italicsChar"/>
        </w:rPr>
        <w:t>kaliḥ</w:t>
      </w:r>
      <w:r>
        <w:t>), прибежище богов (</w:t>
      </w:r>
      <w:r w:rsidRPr="00520476">
        <w:rPr>
          <w:rStyle w:val="iast-14-italicsChar"/>
        </w:rPr>
        <w:t>sarvāmarāśrayaḥ</w:t>
      </w:r>
      <w:r>
        <w:t>), кала (</w:t>
      </w:r>
      <w:r w:rsidRPr="00520476">
        <w:rPr>
          <w:rStyle w:val="iast-14-italicsChar"/>
        </w:rPr>
        <w:t>kalā</w:t>
      </w:r>
      <w:r>
        <w:t>), каштха (</w:t>
      </w:r>
      <w:r w:rsidRPr="00520476">
        <w:rPr>
          <w:rStyle w:val="iast-14-italicsChar"/>
        </w:rPr>
        <w:t>kāṣṭhā</w:t>
      </w:r>
      <w:r>
        <w:t>), мухурта (</w:t>
      </w:r>
      <w:r w:rsidRPr="00520476">
        <w:rPr>
          <w:rStyle w:val="iast-14-italicsChar"/>
        </w:rPr>
        <w:t>muhūrtaḥ</w:t>
      </w:r>
      <w:r>
        <w:t>), пакша (</w:t>
      </w:r>
      <w:r w:rsidRPr="00520476">
        <w:rPr>
          <w:rStyle w:val="iast-14-italicsChar"/>
        </w:rPr>
        <w:t>pakṣaḥ</w:t>
      </w:r>
      <w:r>
        <w:t>), месяц (</w:t>
      </w:r>
      <w:r w:rsidRPr="00520476">
        <w:rPr>
          <w:rStyle w:val="iast-14-italicsChar"/>
        </w:rPr>
        <w:t>māsaḥ</w:t>
      </w:r>
      <w:r>
        <w:t>), время года (</w:t>
      </w:r>
      <w:r w:rsidRPr="00520476">
        <w:rPr>
          <w:rStyle w:val="iast-14-italicsChar"/>
        </w:rPr>
        <w:t>ṛtuḥ</w:t>
      </w:r>
      <w:r>
        <w:t>).</w:t>
      </w:r>
    </w:p>
    <w:p w:rsidR="00CD7111" w:rsidRDefault="006D605C" w:rsidP="000E39D0">
      <w:pPr>
        <w:pStyle w:val="devanagari"/>
        <w:rPr>
          <w:rFonts w:asciiTheme="minorHAnsi" w:hAnsiTheme="minorHAnsi"/>
        </w:rPr>
      </w:pPr>
      <w:r>
        <w:lastRenderedPageBreak/>
        <w:t>संवत्सरकरोऽश्वत्थः कालचक्रो विभावसुः ।</w:t>
      </w:r>
    </w:p>
    <w:p w:rsidR="006F1EF1" w:rsidRDefault="006D605C" w:rsidP="000E39D0">
      <w:pPr>
        <w:pStyle w:val="devanagari"/>
        <w:rPr>
          <w:rFonts w:asciiTheme="minorHAnsi" w:hAnsiTheme="minorHAnsi"/>
        </w:rPr>
      </w:pPr>
      <w:r>
        <w:br/>
        <w:t>पुरुषः शाश्वतो योगी व्यक्ताव्यक्तः सनातनः ॥८॥</w:t>
      </w:r>
    </w:p>
    <w:p w:rsidR="00CD7111" w:rsidRPr="00CD7111" w:rsidRDefault="00CD7111" w:rsidP="000E39D0">
      <w:pPr>
        <w:pStyle w:val="devanagari"/>
        <w:rPr>
          <w:rFonts w:asciiTheme="minorHAnsi" w:hAnsiTheme="minorHAnsi"/>
          <w:sz w:val="56"/>
        </w:rPr>
      </w:pPr>
    </w:p>
    <w:p w:rsidR="00CD7111" w:rsidRDefault="006F1EF1" w:rsidP="00650EB9">
      <w:pPr>
        <w:pStyle w:val="iast"/>
      </w:pPr>
      <w:r>
        <w:t>saṃvatsarakaro’śvatthaḥ kālacakro vibhāvasuḥ /</w:t>
      </w:r>
    </w:p>
    <w:p w:rsidR="00CD7111" w:rsidRDefault="00CD7111" w:rsidP="00650EB9">
      <w:pPr>
        <w:pStyle w:val="iast"/>
      </w:pPr>
    </w:p>
    <w:p w:rsidR="006F1EF1" w:rsidRPr="006D605C" w:rsidRDefault="006F1EF1" w:rsidP="00650EB9">
      <w:pPr>
        <w:pStyle w:val="iast"/>
      </w:pPr>
      <w:r>
        <w:br/>
        <w:t>puruṣaḥ śāśvato yogī vyaktāvyaktaḥ sanātanaḥ /8/</w:t>
      </w:r>
    </w:p>
    <w:p w:rsidR="00CD7111" w:rsidRDefault="00CD7111" w:rsidP="00975DD3">
      <w:pPr>
        <w:pStyle w:val="trans-12"/>
      </w:pPr>
    </w:p>
    <w:p w:rsidR="00CD7111" w:rsidRDefault="00CD7111" w:rsidP="00975DD3">
      <w:pPr>
        <w:pStyle w:val="trans-12"/>
      </w:pPr>
    </w:p>
    <w:p w:rsidR="00CD7111" w:rsidRDefault="00CD7111" w:rsidP="00975DD3">
      <w:pPr>
        <w:pStyle w:val="trans-12"/>
      </w:pPr>
    </w:p>
    <w:p w:rsidR="00CD7111" w:rsidRDefault="00CD7111" w:rsidP="00975DD3">
      <w:pPr>
        <w:pStyle w:val="trans-12"/>
      </w:pPr>
    </w:p>
    <w:p w:rsidR="002B35A4" w:rsidRDefault="00585FFE" w:rsidP="00975DD3">
      <w:pPr>
        <w:pStyle w:val="trans-12"/>
      </w:pPr>
      <w:r>
        <w:t>Творец года, Ашваттха, Колесо времени, Светообильный,</w:t>
      </w:r>
      <w:r>
        <w:br/>
        <w:t>Пуруша, Извечный, Владыка йоги, Явленный и Непроявленный, Непреходящий.</w:t>
      </w:r>
    </w:p>
    <w:p w:rsidR="00CD7111" w:rsidRDefault="00CD7111" w:rsidP="00975DD3">
      <w:pPr>
        <w:pStyle w:val="trans-12"/>
      </w:pPr>
    </w:p>
    <w:p w:rsidR="001C6DBB" w:rsidRPr="00585FFE" w:rsidRDefault="001C6DBB" w:rsidP="00650EB9">
      <w:pPr>
        <w:pStyle w:val="iast-14"/>
      </w:pPr>
      <w:r>
        <w:lastRenderedPageBreak/>
        <w:t>Творец года (</w:t>
      </w:r>
      <w:r w:rsidRPr="00520476">
        <w:rPr>
          <w:rStyle w:val="iast-14-italicsChar"/>
        </w:rPr>
        <w:t>saṃvatsarakaraḥ</w:t>
      </w:r>
      <w:r>
        <w:t>), Ашваттха (</w:t>
      </w:r>
      <w:r w:rsidRPr="00520476">
        <w:rPr>
          <w:rStyle w:val="iast-14-italicsChar"/>
        </w:rPr>
        <w:t>aśvatthaḥ</w:t>
      </w:r>
      <w:r>
        <w:t>), колесо времени (</w:t>
      </w:r>
      <w:r w:rsidRPr="00520476">
        <w:rPr>
          <w:rStyle w:val="iast-14-italicsChar"/>
        </w:rPr>
        <w:t>kālacakraḥ</w:t>
      </w:r>
      <w:r>
        <w:t>), светящийся (</w:t>
      </w:r>
      <w:r w:rsidRPr="00520476">
        <w:rPr>
          <w:rStyle w:val="iast-14-italicsChar"/>
        </w:rPr>
        <w:t>vibhāvasuḥ</w:t>
      </w:r>
      <w:r>
        <w:t>), Пуруша (</w:t>
      </w:r>
      <w:r w:rsidRPr="00520476">
        <w:rPr>
          <w:rStyle w:val="iast-14-italicsChar"/>
        </w:rPr>
        <w:t>puruṣaḥ</w:t>
      </w:r>
      <w:r>
        <w:t>), вечный (</w:t>
      </w:r>
      <w:r w:rsidRPr="00520476">
        <w:rPr>
          <w:rStyle w:val="iast-14-italicsChar"/>
        </w:rPr>
        <w:t>śāśvataḥ</w:t>
      </w:r>
      <w:r>
        <w:t>), йог (</w:t>
      </w:r>
      <w:r w:rsidRPr="00520476">
        <w:rPr>
          <w:rStyle w:val="iast-14-italicsChar"/>
        </w:rPr>
        <w:t>yogī</w:t>
      </w:r>
      <w:r>
        <w:t>), проявленный и непроявленный (</w:t>
      </w:r>
      <w:r w:rsidRPr="00520476">
        <w:rPr>
          <w:rStyle w:val="iast-14-italicsChar"/>
        </w:rPr>
        <w:t>vyakta-avyaktaḥ</w:t>
      </w:r>
      <w:r>
        <w:t>), непреходящий (</w:t>
      </w:r>
      <w:r w:rsidRPr="00520476">
        <w:rPr>
          <w:rStyle w:val="iast-14-italicsChar"/>
        </w:rPr>
        <w:t>sanātanaḥ</w:t>
      </w:r>
      <w:r>
        <w:t>).</w:t>
      </w:r>
    </w:p>
    <w:p w:rsidR="00CD7111" w:rsidRDefault="006D605C" w:rsidP="000E39D0">
      <w:pPr>
        <w:pStyle w:val="devanagari"/>
        <w:rPr>
          <w:rFonts w:asciiTheme="minorHAnsi" w:hAnsiTheme="minorHAnsi"/>
        </w:rPr>
      </w:pPr>
      <w:r>
        <w:t>लोकाध्यक्षः प्रजाध्यक्षो विश्वकर्मा तमोनुदः ।</w:t>
      </w:r>
    </w:p>
    <w:p w:rsidR="006F1EF1" w:rsidRDefault="006D605C" w:rsidP="000E39D0">
      <w:pPr>
        <w:pStyle w:val="devanagari"/>
        <w:rPr>
          <w:rFonts w:asciiTheme="minorHAnsi" w:hAnsiTheme="minorHAnsi"/>
        </w:rPr>
      </w:pPr>
      <w:r>
        <w:br/>
        <w:t>वरुणः सागरोंऽशुश्च जीमूतो जीवनोऽरिहा ॥९॥</w:t>
      </w:r>
    </w:p>
    <w:p w:rsidR="00CD7111" w:rsidRPr="00CD7111" w:rsidRDefault="00CD7111" w:rsidP="000E39D0">
      <w:pPr>
        <w:pStyle w:val="devanagari"/>
        <w:rPr>
          <w:rFonts w:asciiTheme="minorHAnsi" w:hAnsiTheme="minorHAnsi"/>
          <w:sz w:val="56"/>
        </w:rPr>
      </w:pPr>
    </w:p>
    <w:p w:rsidR="00CD7111" w:rsidRDefault="006F1EF1" w:rsidP="00650EB9">
      <w:pPr>
        <w:pStyle w:val="iast"/>
      </w:pPr>
      <w:r>
        <w:t>lokādhyakṣaḥ prajādhyakṣo viśvakarmā tamonudaḥ /</w:t>
      </w:r>
    </w:p>
    <w:p w:rsidR="00CD7111" w:rsidRDefault="00CD7111" w:rsidP="00650EB9">
      <w:pPr>
        <w:pStyle w:val="iast"/>
      </w:pPr>
    </w:p>
    <w:p w:rsidR="006F1EF1" w:rsidRPr="006D605C" w:rsidRDefault="006F1EF1" w:rsidP="00650EB9">
      <w:pPr>
        <w:pStyle w:val="iast"/>
      </w:pPr>
      <w:r>
        <w:br/>
        <w:t>varuṇaḥ sāgaro’ṃśuś ca jīmūto jīvano’rihā /9/</w:t>
      </w:r>
    </w:p>
    <w:p w:rsidR="00CD7111" w:rsidRDefault="00CD7111" w:rsidP="00975DD3">
      <w:pPr>
        <w:pStyle w:val="trans-12"/>
      </w:pPr>
    </w:p>
    <w:p w:rsidR="00CD7111" w:rsidRDefault="00CD7111" w:rsidP="00975DD3">
      <w:pPr>
        <w:pStyle w:val="trans-12"/>
      </w:pPr>
    </w:p>
    <w:p w:rsidR="00CD7111" w:rsidRDefault="00CD7111" w:rsidP="00975DD3">
      <w:pPr>
        <w:pStyle w:val="trans-12"/>
      </w:pPr>
    </w:p>
    <w:p w:rsidR="00CD7111" w:rsidRDefault="00CD7111" w:rsidP="00975DD3">
      <w:pPr>
        <w:pStyle w:val="trans-12"/>
      </w:pPr>
    </w:p>
    <w:p w:rsidR="002B35A4" w:rsidRDefault="00585FFE" w:rsidP="00975DD3">
      <w:pPr>
        <w:pStyle w:val="trans-12"/>
      </w:pPr>
      <w:r>
        <w:t>Блюститель мира, Блюститель тварей, Всетворец, Гонитель тьмы,</w:t>
      </w:r>
      <w:r>
        <w:br/>
        <w:t>Варуна, Океан, Луч, Облако, Податель жизни, Губитель врагов.</w:t>
      </w:r>
    </w:p>
    <w:p w:rsidR="00CD7111" w:rsidRDefault="00CD7111" w:rsidP="00975DD3">
      <w:pPr>
        <w:pStyle w:val="trans-12"/>
      </w:pPr>
    </w:p>
    <w:p w:rsidR="001C6DBB" w:rsidRPr="00585FFE" w:rsidRDefault="001C6DBB" w:rsidP="00650EB9">
      <w:pPr>
        <w:pStyle w:val="iast-14"/>
      </w:pPr>
      <w:r>
        <w:t>Блюститель мира (</w:t>
      </w:r>
      <w:r w:rsidRPr="00520476">
        <w:rPr>
          <w:rStyle w:val="iast-14-italicsChar"/>
        </w:rPr>
        <w:t>lokādhyakṣaḥ</w:t>
      </w:r>
      <w:r>
        <w:t>), блюститель существ (</w:t>
      </w:r>
      <w:r w:rsidRPr="00520476">
        <w:rPr>
          <w:rStyle w:val="iast-14-italicsChar"/>
        </w:rPr>
        <w:t>prajādhyakṣaḥ</w:t>
      </w:r>
      <w:r>
        <w:t>), Всетворец (</w:t>
      </w:r>
      <w:r w:rsidRPr="00520476">
        <w:rPr>
          <w:rStyle w:val="iast-14-italicsChar"/>
        </w:rPr>
        <w:t>viśvakarmā</w:t>
      </w:r>
      <w:r>
        <w:t>), разгоняющий тьму (</w:t>
      </w:r>
      <w:r w:rsidRPr="00520476">
        <w:rPr>
          <w:rStyle w:val="iast-14-italicsChar"/>
        </w:rPr>
        <w:t>tamonudaḥ</w:t>
      </w:r>
      <w:r>
        <w:t>), Варуна (</w:t>
      </w:r>
      <w:r w:rsidRPr="00520476">
        <w:rPr>
          <w:rStyle w:val="iast-14-italicsChar"/>
        </w:rPr>
        <w:t>varuṇaḥ</w:t>
      </w:r>
      <w:r>
        <w:t>), океан (</w:t>
      </w:r>
      <w:r w:rsidRPr="00520476">
        <w:rPr>
          <w:rStyle w:val="iast-14-italicsChar"/>
        </w:rPr>
        <w:t>sāgaraḥ</w:t>
      </w:r>
      <w:r>
        <w:t>), луч (</w:t>
      </w:r>
      <w:r w:rsidRPr="00520476">
        <w:rPr>
          <w:rStyle w:val="iast-14-italicsChar"/>
        </w:rPr>
        <w:t>aṃśuḥ</w:t>
      </w:r>
      <w:r>
        <w:t>), облако (</w:t>
      </w:r>
      <w:r w:rsidRPr="00520476">
        <w:rPr>
          <w:rStyle w:val="iast-14-italicsChar"/>
        </w:rPr>
        <w:t>jīmūtaḥ</w:t>
      </w:r>
      <w:r>
        <w:t>), жизнь (</w:t>
      </w:r>
      <w:r w:rsidRPr="00520476">
        <w:rPr>
          <w:rStyle w:val="iast-14-italicsChar"/>
        </w:rPr>
        <w:t>jīvanaḥ</w:t>
      </w:r>
      <w:r>
        <w:t>), губитель врагов (</w:t>
      </w:r>
      <w:r w:rsidRPr="00520476">
        <w:rPr>
          <w:rStyle w:val="iast-14-italicsChar"/>
        </w:rPr>
        <w:t>ari-hā</w:t>
      </w:r>
      <w:r>
        <w:t>).</w:t>
      </w:r>
    </w:p>
    <w:p w:rsidR="00CD7111" w:rsidRDefault="006D605C" w:rsidP="000E39D0">
      <w:pPr>
        <w:pStyle w:val="devanagari"/>
        <w:rPr>
          <w:rFonts w:asciiTheme="minorHAnsi" w:hAnsiTheme="minorHAnsi"/>
        </w:rPr>
      </w:pPr>
      <w:r>
        <w:t>भूताश्रयो भूतपतिः सर्वलोकनमस्कृतः ।</w:t>
      </w:r>
    </w:p>
    <w:p w:rsidR="006F1EF1" w:rsidRDefault="006D605C" w:rsidP="000E39D0">
      <w:pPr>
        <w:pStyle w:val="devanagari"/>
        <w:rPr>
          <w:rFonts w:asciiTheme="minorHAnsi" w:hAnsiTheme="minorHAnsi"/>
        </w:rPr>
      </w:pPr>
      <w:r>
        <w:br/>
        <w:t>स्रष्टा संवर्तको वह्निः सर्वस्यादिरलोलुपः ॥१०॥</w:t>
      </w:r>
    </w:p>
    <w:p w:rsidR="00CD7111" w:rsidRPr="00CD7111" w:rsidRDefault="00CD7111" w:rsidP="000E39D0">
      <w:pPr>
        <w:pStyle w:val="devanagari"/>
        <w:rPr>
          <w:rFonts w:asciiTheme="minorHAnsi" w:hAnsiTheme="minorHAnsi"/>
          <w:sz w:val="56"/>
        </w:rPr>
      </w:pPr>
    </w:p>
    <w:p w:rsidR="00CD7111" w:rsidRDefault="006F1EF1" w:rsidP="00650EB9">
      <w:pPr>
        <w:pStyle w:val="iast"/>
      </w:pPr>
      <w:r>
        <w:t>bhūtāśrayo bhūtapatiḥ sarvalokanamaskṛtaḥ /</w:t>
      </w:r>
    </w:p>
    <w:p w:rsidR="00CD7111" w:rsidRDefault="00CD7111" w:rsidP="00650EB9">
      <w:pPr>
        <w:pStyle w:val="iast"/>
      </w:pPr>
    </w:p>
    <w:p w:rsidR="006F1EF1" w:rsidRPr="006D605C" w:rsidRDefault="006F1EF1" w:rsidP="00650EB9">
      <w:pPr>
        <w:pStyle w:val="iast"/>
      </w:pPr>
      <w:r>
        <w:br/>
        <w:t>sraṣṭā saṃvartako vahniḥ sarvasyādir alolupaḥ /10/</w:t>
      </w:r>
    </w:p>
    <w:p w:rsidR="00CD7111" w:rsidRDefault="00CD7111" w:rsidP="00975DD3">
      <w:pPr>
        <w:pStyle w:val="trans-12"/>
      </w:pPr>
    </w:p>
    <w:p w:rsidR="00CD7111" w:rsidRDefault="00CD7111" w:rsidP="00975DD3">
      <w:pPr>
        <w:pStyle w:val="trans-12"/>
      </w:pPr>
    </w:p>
    <w:p w:rsidR="00CD7111" w:rsidRDefault="00CD7111" w:rsidP="00975DD3">
      <w:pPr>
        <w:pStyle w:val="trans-12"/>
      </w:pPr>
    </w:p>
    <w:p w:rsidR="00CD7111" w:rsidRDefault="00CD7111" w:rsidP="00975DD3">
      <w:pPr>
        <w:pStyle w:val="trans-12"/>
      </w:pPr>
    </w:p>
    <w:p w:rsidR="002B35A4" w:rsidRDefault="00585FFE" w:rsidP="00975DD3">
      <w:pPr>
        <w:pStyle w:val="trans-12"/>
      </w:pPr>
      <w:r>
        <w:lastRenderedPageBreak/>
        <w:t>Прибежище тварей, Владыка тварей, Почитаемый всеми мирами,</w:t>
      </w:r>
      <w:r>
        <w:br/>
        <w:t>Творец, Разрушитель, Огонь, Начало всего, Нестяжательный.</w:t>
      </w:r>
    </w:p>
    <w:p w:rsidR="00CD7111" w:rsidRDefault="00CD7111" w:rsidP="00975DD3">
      <w:pPr>
        <w:pStyle w:val="trans-12"/>
      </w:pPr>
    </w:p>
    <w:p w:rsidR="001C6DBB" w:rsidRPr="00585FFE" w:rsidRDefault="001C6DBB" w:rsidP="00650EB9">
      <w:pPr>
        <w:pStyle w:val="iast-14"/>
      </w:pPr>
      <w:r>
        <w:t>Прибежище существ (</w:t>
      </w:r>
      <w:r w:rsidRPr="00520476">
        <w:rPr>
          <w:rStyle w:val="iast-14-italicsChar"/>
        </w:rPr>
        <w:t>bhūtāśrayaḥ</w:t>
      </w:r>
      <w:r>
        <w:t>), владыка существ (</w:t>
      </w:r>
      <w:r w:rsidRPr="00520476">
        <w:rPr>
          <w:rStyle w:val="iast-14-italicsChar"/>
        </w:rPr>
        <w:t>bhūtapatiḥ</w:t>
      </w:r>
      <w:r>
        <w:t>), почитаемый всеми мирами (</w:t>
      </w:r>
      <w:r w:rsidRPr="00520476">
        <w:rPr>
          <w:rStyle w:val="iast-14-italicsChar"/>
        </w:rPr>
        <w:t>sarvalokanamaskṛtaḥ</w:t>
      </w:r>
      <w:r>
        <w:t>), творец (</w:t>
      </w:r>
      <w:r w:rsidRPr="00520476">
        <w:rPr>
          <w:rStyle w:val="iast-14-italicsChar"/>
        </w:rPr>
        <w:t>sraṣṭā</w:t>
      </w:r>
      <w:r>
        <w:t>), разрушитель (</w:t>
      </w:r>
      <w:r w:rsidRPr="00520476">
        <w:rPr>
          <w:rStyle w:val="iast-14-italicsChar"/>
        </w:rPr>
        <w:t>saṃvartakaḥ</w:t>
      </w:r>
      <w:r>
        <w:t>), огонь (</w:t>
      </w:r>
      <w:r w:rsidRPr="00520476">
        <w:rPr>
          <w:rStyle w:val="iast-14-italicsChar"/>
        </w:rPr>
        <w:t>vahniḥ</w:t>
      </w:r>
      <w:r>
        <w:t>), начало всего (</w:t>
      </w:r>
      <w:r w:rsidRPr="00520476">
        <w:rPr>
          <w:rStyle w:val="iast-14-italicsChar"/>
        </w:rPr>
        <w:t>sarvasyādiḥ</w:t>
      </w:r>
      <w:r>
        <w:t>), лишенный жадности (</w:t>
      </w:r>
      <w:r w:rsidRPr="00520476">
        <w:rPr>
          <w:rStyle w:val="iast-14-italicsChar"/>
        </w:rPr>
        <w:t>alolupaḥ</w:t>
      </w:r>
      <w:r>
        <w:t>).</w:t>
      </w:r>
    </w:p>
    <w:p w:rsidR="00CD7111" w:rsidRDefault="006D605C" w:rsidP="000E39D0">
      <w:pPr>
        <w:pStyle w:val="devanagari"/>
        <w:rPr>
          <w:rFonts w:asciiTheme="minorHAnsi" w:hAnsiTheme="minorHAnsi"/>
        </w:rPr>
      </w:pPr>
      <w:r>
        <w:t>अनन्तः कपिलो भानुः कामदः सर्वतोमुखः ।</w:t>
      </w:r>
    </w:p>
    <w:p w:rsidR="006F1EF1" w:rsidRDefault="006D605C" w:rsidP="000E39D0">
      <w:pPr>
        <w:pStyle w:val="devanagari"/>
        <w:rPr>
          <w:rFonts w:asciiTheme="minorHAnsi" w:hAnsiTheme="minorHAnsi"/>
        </w:rPr>
      </w:pPr>
      <w:r>
        <w:br/>
        <w:t>जयो विशालो वरदः सर्वभूतनिषेवितः ॥११॥</w:t>
      </w:r>
    </w:p>
    <w:p w:rsidR="00CD7111" w:rsidRPr="00CD7111" w:rsidRDefault="00CD7111" w:rsidP="000E39D0">
      <w:pPr>
        <w:pStyle w:val="devanagari"/>
        <w:rPr>
          <w:rFonts w:asciiTheme="minorHAnsi" w:hAnsiTheme="minorHAnsi"/>
          <w:sz w:val="56"/>
        </w:rPr>
      </w:pPr>
    </w:p>
    <w:p w:rsidR="00CD7111" w:rsidRDefault="006F1EF1" w:rsidP="00650EB9">
      <w:pPr>
        <w:pStyle w:val="iast"/>
      </w:pPr>
      <w:r>
        <w:t>anantaḥ kapilo bhānuḥ kāmadaḥ sarvatomukhaḥ /</w:t>
      </w:r>
    </w:p>
    <w:p w:rsidR="00CD7111" w:rsidRDefault="00CD7111" w:rsidP="00650EB9">
      <w:pPr>
        <w:pStyle w:val="iast"/>
      </w:pPr>
    </w:p>
    <w:p w:rsidR="006F1EF1" w:rsidRPr="006D605C" w:rsidRDefault="006F1EF1" w:rsidP="00650EB9">
      <w:pPr>
        <w:pStyle w:val="iast"/>
      </w:pPr>
      <w:r>
        <w:br/>
        <w:t>jayo viśālo varadaḥ sarvabhūtaniṣevitaḥ /11/</w:t>
      </w:r>
    </w:p>
    <w:p w:rsidR="00CD7111" w:rsidRDefault="00CD7111" w:rsidP="00975DD3">
      <w:pPr>
        <w:pStyle w:val="trans-12"/>
      </w:pPr>
    </w:p>
    <w:p w:rsidR="00CD7111" w:rsidRDefault="00CD7111" w:rsidP="00975DD3">
      <w:pPr>
        <w:pStyle w:val="trans-12"/>
      </w:pPr>
    </w:p>
    <w:p w:rsidR="00CD7111" w:rsidRDefault="00CD7111" w:rsidP="00975DD3">
      <w:pPr>
        <w:pStyle w:val="trans-12"/>
      </w:pPr>
    </w:p>
    <w:p w:rsidR="00CD7111" w:rsidRDefault="00CD7111" w:rsidP="00975DD3">
      <w:pPr>
        <w:pStyle w:val="trans-12"/>
      </w:pPr>
    </w:p>
    <w:p w:rsidR="002B35A4" w:rsidRDefault="00585FFE" w:rsidP="00975DD3">
      <w:pPr>
        <w:pStyle w:val="trans-12"/>
      </w:pPr>
      <w:r>
        <w:t>Бесконечный, Капила, Солнце, Исполнитель желаний, Всепребывающий,</w:t>
      </w:r>
      <w:r>
        <w:br/>
        <w:t>Победоносный, Превеликий, Податель даров, Почитаемый всеми существами.</w:t>
      </w:r>
    </w:p>
    <w:p w:rsidR="00CD7111" w:rsidRDefault="00CD7111" w:rsidP="00975DD3">
      <w:pPr>
        <w:pStyle w:val="trans-12"/>
      </w:pPr>
    </w:p>
    <w:p w:rsidR="001C6DBB" w:rsidRPr="00585FFE" w:rsidRDefault="001C6DBB" w:rsidP="00650EB9">
      <w:pPr>
        <w:pStyle w:val="iast-14"/>
      </w:pPr>
      <w:r>
        <w:t>Бесконечный (</w:t>
      </w:r>
      <w:r w:rsidRPr="00520476">
        <w:rPr>
          <w:rStyle w:val="iast-14-italicsChar"/>
        </w:rPr>
        <w:t>anantaḥ</w:t>
      </w:r>
      <w:r>
        <w:t>), Капила (</w:t>
      </w:r>
      <w:r w:rsidRPr="00520476">
        <w:rPr>
          <w:rStyle w:val="iast-14-italicsChar"/>
        </w:rPr>
        <w:t>kapilaḥ</w:t>
      </w:r>
      <w:r>
        <w:t>), Солнце (</w:t>
      </w:r>
      <w:r w:rsidRPr="00520476">
        <w:rPr>
          <w:rStyle w:val="iast-14-italicsChar"/>
        </w:rPr>
        <w:t>bhānuḥ</w:t>
      </w:r>
      <w:r>
        <w:t>), податель желаний (</w:t>
      </w:r>
      <w:r w:rsidRPr="00520476">
        <w:rPr>
          <w:rStyle w:val="iast-14-italicsChar"/>
        </w:rPr>
        <w:t>kāmadaḥ</w:t>
      </w:r>
      <w:r>
        <w:t>), вездесущий (</w:t>
      </w:r>
      <w:r w:rsidRPr="00520476">
        <w:rPr>
          <w:rStyle w:val="iast-14-italicsChar"/>
        </w:rPr>
        <w:t>sarvatomukhaḥ</w:t>
      </w:r>
      <w:r>
        <w:t>), победоносный (</w:t>
      </w:r>
      <w:r w:rsidRPr="00520476">
        <w:rPr>
          <w:rStyle w:val="iast-14-italicsChar"/>
        </w:rPr>
        <w:t>jayaḥ</w:t>
      </w:r>
      <w:r>
        <w:t>), великий (</w:t>
      </w:r>
      <w:r w:rsidRPr="00520476">
        <w:rPr>
          <w:rStyle w:val="iast-14-italicsChar"/>
        </w:rPr>
        <w:t>viśālaḥ</w:t>
      </w:r>
      <w:r>
        <w:t>), дающий дары (</w:t>
      </w:r>
      <w:r w:rsidRPr="00520476">
        <w:rPr>
          <w:rStyle w:val="iast-14-italicsChar"/>
        </w:rPr>
        <w:t>varadaḥ</w:t>
      </w:r>
      <w:r>
        <w:t>), почитаемый всеми существами (</w:t>
      </w:r>
      <w:r w:rsidRPr="00520476">
        <w:rPr>
          <w:rStyle w:val="iast-14-italicsChar"/>
        </w:rPr>
        <w:t>sarvabhūtaniṣevitaḥ</w:t>
      </w:r>
      <w:r>
        <w:t>).</w:t>
      </w:r>
    </w:p>
    <w:p w:rsidR="002839F2" w:rsidRDefault="006D605C" w:rsidP="000E39D0">
      <w:pPr>
        <w:pStyle w:val="devanagari"/>
        <w:rPr>
          <w:rFonts w:asciiTheme="minorHAnsi" w:hAnsiTheme="minorHAnsi"/>
        </w:rPr>
      </w:pPr>
      <w:r>
        <w:t>मनः सुपर्णो भूतादिः शीघ्रगः प्राणधारणः ।</w:t>
      </w:r>
    </w:p>
    <w:p w:rsidR="006F1EF1" w:rsidRDefault="006D605C" w:rsidP="000E39D0">
      <w:pPr>
        <w:pStyle w:val="devanagari"/>
        <w:rPr>
          <w:rFonts w:asciiTheme="minorHAnsi" w:hAnsiTheme="minorHAnsi"/>
        </w:rPr>
      </w:pPr>
      <w:r>
        <w:br/>
        <w:t>धन्वन्तरिर्धूमकेतुरादिदेवोऽदितेः सुतः ॥१२॥</w:t>
      </w:r>
    </w:p>
    <w:p w:rsidR="002839F2" w:rsidRPr="002839F2" w:rsidRDefault="002839F2" w:rsidP="000E39D0">
      <w:pPr>
        <w:pStyle w:val="devanagari"/>
        <w:rPr>
          <w:rFonts w:asciiTheme="minorHAnsi" w:hAnsiTheme="minorHAnsi"/>
          <w:sz w:val="56"/>
        </w:rPr>
      </w:pPr>
    </w:p>
    <w:p w:rsidR="002839F2" w:rsidRDefault="006F1EF1" w:rsidP="00650EB9">
      <w:pPr>
        <w:pStyle w:val="iast"/>
      </w:pPr>
      <w:r>
        <w:t>manaḥ suparṇo bhūtādiḥ śīghragaḥ prāṇadhāraṇaḥ /</w:t>
      </w:r>
    </w:p>
    <w:p w:rsidR="002839F2" w:rsidRDefault="002839F2" w:rsidP="00650EB9">
      <w:pPr>
        <w:pStyle w:val="iast"/>
      </w:pPr>
    </w:p>
    <w:p w:rsidR="006F1EF1" w:rsidRPr="004572DB" w:rsidRDefault="006F1EF1" w:rsidP="00650EB9">
      <w:pPr>
        <w:pStyle w:val="iast"/>
        <w:rPr>
          <w:lang w:val="en-US"/>
        </w:rPr>
      </w:pPr>
      <w:r w:rsidRPr="004572DB">
        <w:rPr>
          <w:lang w:val="en-US"/>
        </w:rPr>
        <w:br/>
        <w:t>dhanvantariḥ dhūmaketur ādidevo’ aditeḥ sutaḥ /12/</w:t>
      </w:r>
    </w:p>
    <w:p w:rsidR="002839F2" w:rsidRPr="004572DB" w:rsidRDefault="002839F2" w:rsidP="00975DD3">
      <w:pPr>
        <w:pStyle w:val="trans-12"/>
        <w:rPr>
          <w:lang w:val="en-US"/>
        </w:rPr>
      </w:pPr>
    </w:p>
    <w:p w:rsidR="002839F2" w:rsidRPr="004572DB" w:rsidRDefault="002839F2" w:rsidP="00975DD3">
      <w:pPr>
        <w:pStyle w:val="trans-12"/>
        <w:rPr>
          <w:lang w:val="en-US"/>
        </w:rPr>
      </w:pPr>
    </w:p>
    <w:p w:rsidR="002839F2" w:rsidRPr="004572DB" w:rsidRDefault="002839F2" w:rsidP="00975DD3">
      <w:pPr>
        <w:pStyle w:val="trans-12"/>
        <w:rPr>
          <w:lang w:val="en-US"/>
        </w:rPr>
      </w:pPr>
    </w:p>
    <w:p w:rsidR="002B35A4" w:rsidRDefault="00585FFE" w:rsidP="00975DD3">
      <w:pPr>
        <w:pStyle w:val="trans-12"/>
      </w:pPr>
      <w:r>
        <w:t>Ум, Супарна, Гаруда, Первооснова существ, Быстроходящий, Поддерживающий жизнь,</w:t>
      </w:r>
      <w:r>
        <w:br/>
        <w:t>Дханвантари, Дымознаменный, Комета, Первобожество, Сын Адити.</w:t>
      </w:r>
    </w:p>
    <w:p w:rsidR="002839F2" w:rsidRDefault="002839F2" w:rsidP="00975DD3">
      <w:pPr>
        <w:pStyle w:val="trans-12"/>
      </w:pPr>
    </w:p>
    <w:p w:rsidR="001C6DBB" w:rsidRPr="00585FFE" w:rsidRDefault="001C6DBB" w:rsidP="00650EB9">
      <w:pPr>
        <w:pStyle w:val="iast-14"/>
      </w:pPr>
      <w:r>
        <w:t>Ум (</w:t>
      </w:r>
      <w:r w:rsidRPr="00520476">
        <w:rPr>
          <w:rStyle w:val="iast-14-italicsChar"/>
        </w:rPr>
        <w:t>manaḥ</w:t>
      </w:r>
      <w:r>
        <w:t>), Супарна (</w:t>
      </w:r>
      <w:r w:rsidRPr="00520476">
        <w:rPr>
          <w:rStyle w:val="iast-14-italicsChar"/>
        </w:rPr>
        <w:t>suparṇaḥ</w:t>
      </w:r>
      <w:r>
        <w:t>), Гаруда, первооснова существ (</w:t>
      </w:r>
      <w:r w:rsidRPr="00520476">
        <w:rPr>
          <w:rStyle w:val="iast-14-italicsChar"/>
        </w:rPr>
        <w:t>bhūtādiḥ</w:t>
      </w:r>
      <w:r>
        <w:t>), быстро движущийся (</w:t>
      </w:r>
      <w:r w:rsidRPr="00520476">
        <w:rPr>
          <w:rStyle w:val="iast-14-italicsChar"/>
        </w:rPr>
        <w:t>śīghragaḥ</w:t>
      </w:r>
      <w:r>
        <w:t>), поддерживающий жизнь (</w:t>
      </w:r>
      <w:r w:rsidRPr="00520476">
        <w:rPr>
          <w:rStyle w:val="iast-14-italicsChar"/>
        </w:rPr>
        <w:t>prāṇadhāraṇaḥ</w:t>
      </w:r>
      <w:r>
        <w:t>), Дханвантари (</w:t>
      </w:r>
      <w:r w:rsidRPr="00520476">
        <w:rPr>
          <w:rStyle w:val="iast-14-italicsChar"/>
        </w:rPr>
        <w:t>dhanvantariḥ</w:t>
      </w:r>
      <w:r>
        <w:t>), имеющий дымное знамя, комета (</w:t>
      </w:r>
      <w:r w:rsidRPr="00520476">
        <w:rPr>
          <w:rStyle w:val="iast-14-italicsChar"/>
        </w:rPr>
        <w:t>dhūmaketuḥ</w:t>
      </w:r>
      <w:r>
        <w:t>), первобожество (</w:t>
      </w:r>
      <w:r w:rsidRPr="00520476">
        <w:rPr>
          <w:rStyle w:val="iast-14-italicsChar"/>
        </w:rPr>
        <w:t>ādidevaḥ</w:t>
      </w:r>
      <w:r>
        <w:t>), сын Адити (</w:t>
      </w:r>
      <w:r w:rsidRPr="00520476">
        <w:rPr>
          <w:rStyle w:val="iast-14-italicsChar"/>
        </w:rPr>
        <w:t>aditeḥ sutaḥ</w:t>
      </w:r>
      <w:r>
        <w:t>).</w:t>
      </w:r>
    </w:p>
    <w:p w:rsidR="002839F2" w:rsidRDefault="006D605C" w:rsidP="000E39D0">
      <w:pPr>
        <w:pStyle w:val="devanagari"/>
        <w:rPr>
          <w:rFonts w:asciiTheme="minorHAnsi" w:hAnsiTheme="minorHAnsi"/>
        </w:rPr>
      </w:pPr>
      <w:r>
        <w:t>द्वादशात्मारविन्दाक्षः पिता माता पितामहः ।</w:t>
      </w:r>
    </w:p>
    <w:p w:rsidR="006F1EF1" w:rsidRDefault="006D605C" w:rsidP="000E39D0">
      <w:pPr>
        <w:pStyle w:val="devanagari"/>
        <w:rPr>
          <w:rFonts w:asciiTheme="minorHAnsi" w:hAnsiTheme="minorHAnsi"/>
        </w:rPr>
      </w:pPr>
      <w:r>
        <w:br/>
        <w:t>स्वर्गद्वारं प्रजाद्वारं मोक्षद्वारं त्रिविष्टपम् ॥१३॥</w:t>
      </w:r>
    </w:p>
    <w:p w:rsidR="002839F2" w:rsidRPr="002839F2" w:rsidRDefault="002839F2" w:rsidP="000E39D0">
      <w:pPr>
        <w:pStyle w:val="devanagari"/>
        <w:rPr>
          <w:rFonts w:asciiTheme="minorHAnsi" w:hAnsiTheme="minorHAnsi"/>
          <w:sz w:val="56"/>
        </w:rPr>
      </w:pPr>
    </w:p>
    <w:p w:rsidR="002839F2" w:rsidRDefault="006F1EF1" w:rsidP="00650EB9">
      <w:pPr>
        <w:pStyle w:val="iast"/>
      </w:pPr>
      <w:r>
        <w:t>dvādaśātmāravindākṣaḥ pitā mātā pitāmahaḥ /</w:t>
      </w:r>
    </w:p>
    <w:p w:rsidR="002839F2" w:rsidRDefault="002839F2" w:rsidP="00650EB9">
      <w:pPr>
        <w:pStyle w:val="iast"/>
      </w:pPr>
    </w:p>
    <w:p w:rsidR="006F1EF1" w:rsidRPr="006D605C" w:rsidRDefault="006F1EF1" w:rsidP="00650EB9">
      <w:pPr>
        <w:pStyle w:val="iast"/>
      </w:pPr>
      <w:r>
        <w:br/>
        <w:t>svargadvāraṃ prajādvāraṃ mokṣadvāraṃ triviṣṭapam /13/</w:t>
      </w:r>
    </w:p>
    <w:p w:rsidR="002839F2" w:rsidRDefault="002839F2" w:rsidP="00975DD3">
      <w:pPr>
        <w:pStyle w:val="trans-12"/>
      </w:pPr>
    </w:p>
    <w:p w:rsidR="002839F2" w:rsidRDefault="002839F2" w:rsidP="00975DD3">
      <w:pPr>
        <w:pStyle w:val="trans-12"/>
      </w:pPr>
    </w:p>
    <w:p w:rsidR="002839F2" w:rsidRDefault="002839F2" w:rsidP="00975DD3">
      <w:pPr>
        <w:pStyle w:val="trans-12"/>
      </w:pPr>
    </w:p>
    <w:p w:rsidR="002839F2" w:rsidRDefault="002839F2" w:rsidP="00975DD3">
      <w:pPr>
        <w:pStyle w:val="trans-12"/>
      </w:pPr>
    </w:p>
    <w:p w:rsidR="002B35A4" w:rsidRDefault="00585FFE" w:rsidP="00975DD3">
      <w:pPr>
        <w:pStyle w:val="trans-12"/>
      </w:pPr>
      <w:r>
        <w:t>Двенадцатисущный, Лотосоокий, Отец, Мать, Прародитель,</w:t>
      </w:r>
      <w:r>
        <w:br/>
        <w:t>Врата неба, Врата творения, Врата освобождения, Небо богов.</w:t>
      </w:r>
    </w:p>
    <w:p w:rsidR="002839F2" w:rsidRDefault="002839F2" w:rsidP="00975DD3">
      <w:pPr>
        <w:pStyle w:val="trans-12"/>
      </w:pPr>
    </w:p>
    <w:p w:rsidR="001C6DBB" w:rsidRPr="00585FFE" w:rsidRDefault="001C6DBB" w:rsidP="00650EB9">
      <w:pPr>
        <w:pStyle w:val="iast-14"/>
      </w:pPr>
      <w:r>
        <w:t>Двенадцатисущный (</w:t>
      </w:r>
      <w:r w:rsidRPr="00520476">
        <w:rPr>
          <w:rStyle w:val="iast-14-italicsChar"/>
        </w:rPr>
        <w:t>dvādaśātma</w:t>
      </w:r>
      <w:r>
        <w:t>), лотосоокий (</w:t>
      </w:r>
      <w:r w:rsidRPr="00520476">
        <w:rPr>
          <w:rStyle w:val="iast-14-italicsChar"/>
        </w:rPr>
        <w:t>aravindākṣaḥ</w:t>
      </w:r>
      <w:r>
        <w:t>), отец (</w:t>
      </w:r>
      <w:r w:rsidRPr="00520476">
        <w:rPr>
          <w:rStyle w:val="iast-14-italicsChar"/>
        </w:rPr>
        <w:t>pitā</w:t>
      </w:r>
      <w:r>
        <w:t>), мать (</w:t>
      </w:r>
      <w:r w:rsidRPr="00520476">
        <w:rPr>
          <w:rStyle w:val="iast-14-italicsChar"/>
        </w:rPr>
        <w:t>mātā</w:t>
      </w:r>
      <w:r>
        <w:t>), прародитель (</w:t>
      </w:r>
      <w:r w:rsidRPr="00520476">
        <w:rPr>
          <w:rStyle w:val="iast-14-italicsChar"/>
        </w:rPr>
        <w:t>pitāmahaḥ</w:t>
      </w:r>
      <w:r>
        <w:t>), врата неба (</w:t>
      </w:r>
      <w:r w:rsidRPr="00520476">
        <w:rPr>
          <w:rStyle w:val="iast-14-italicsChar"/>
        </w:rPr>
        <w:t>svargadvāram</w:t>
      </w:r>
      <w:r>
        <w:t>), врата существ (</w:t>
      </w:r>
      <w:r w:rsidRPr="00520476">
        <w:rPr>
          <w:rStyle w:val="iast-14-italicsChar"/>
        </w:rPr>
        <w:t>prajādvāram</w:t>
      </w:r>
      <w:r>
        <w:t>), врата освобождения (</w:t>
      </w:r>
      <w:r w:rsidRPr="00520476">
        <w:rPr>
          <w:rStyle w:val="iast-14-italicsChar"/>
        </w:rPr>
        <w:t>mokṣadvāram</w:t>
      </w:r>
      <w:r>
        <w:t>), обитель богов (</w:t>
      </w:r>
      <w:r w:rsidRPr="00520476">
        <w:rPr>
          <w:rStyle w:val="iast-14-italicsChar"/>
        </w:rPr>
        <w:t>triviṣṭapam</w:t>
      </w:r>
      <w:r>
        <w:t>).</w:t>
      </w:r>
    </w:p>
    <w:p w:rsidR="002839F2" w:rsidRDefault="006D605C" w:rsidP="000E39D0">
      <w:pPr>
        <w:pStyle w:val="devanagari"/>
        <w:rPr>
          <w:rFonts w:asciiTheme="minorHAnsi" w:hAnsiTheme="minorHAnsi"/>
        </w:rPr>
      </w:pPr>
      <w:r>
        <w:t>देहकर्ता प्रशान्तात्मा विश्वात्मा विश्वतोमुखः ।</w:t>
      </w:r>
    </w:p>
    <w:p w:rsidR="006F1EF1" w:rsidRDefault="006D605C" w:rsidP="000E39D0">
      <w:pPr>
        <w:pStyle w:val="devanagari"/>
        <w:rPr>
          <w:rFonts w:asciiTheme="minorHAnsi" w:hAnsiTheme="minorHAnsi"/>
        </w:rPr>
      </w:pPr>
      <w:r>
        <w:br/>
        <w:t>चराचरात्मा सूक्ष्मात्मा मैत्रेण वपुषान्वितः ॥१४॥</w:t>
      </w:r>
    </w:p>
    <w:p w:rsidR="002839F2" w:rsidRPr="002839F2" w:rsidRDefault="002839F2" w:rsidP="000E39D0">
      <w:pPr>
        <w:pStyle w:val="devanagari"/>
        <w:rPr>
          <w:rFonts w:asciiTheme="minorHAnsi" w:hAnsiTheme="minorHAnsi"/>
          <w:sz w:val="56"/>
        </w:rPr>
      </w:pPr>
    </w:p>
    <w:p w:rsidR="002839F2" w:rsidRDefault="006F1EF1" w:rsidP="00650EB9">
      <w:pPr>
        <w:pStyle w:val="iast"/>
      </w:pPr>
      <w:r>
        <w:t>dehakartā praśāntātmā viśvātmā viśvatomukhaḥ /</w:t>
      </w:r>
    </w:p>
    <w:p w:rsidR="002839F2" w:rsidRDefault="002839F2" w:rsidP="00650EB9">
      <w:pPr>
        <w:pStyle w:val="iast"/>
      </w:pPr>
    </w:p>
    <w:p w:rsidR="006F1EF1" w:rsidRPr="006D605C" w:rsidRDefault="006F1EF1" w:rsidP="00650EB9">
      <w:pPr>
        <w:pStyle w:val="iast"/>
      </w:pPr>
      <w:r>
        <w:br/>
        <w:t>carācarātmā sūkṣmātmā maitreṇa vapuṣān vitaḥ /14/</w:t>
      </w:r>
    </w:p>
    <w:p w:rsidR="002839F2" w:rsidRDefault="002839F2" w:rsidP="00975DD3">
      <w:pPr>
        <w:pStyle w:val="trans-12"/>
      </w:pPr>
    </w:p>
    <w:p w:rsidR="002839F2" w:rsidRDefault="002839F2" w:rsidP="00975DD3">
      <w:pPr>
        <w:pStyle w:val="trans-12"/>
      </w:pPr>
    </w:p>
    <w:p w:rsidR="002839F2" w:rsidRDefault="002839F2" w:rsidP="00975DD3">
      <w:pPr>
        <w:pStyle w:val="trans-12"/>
      </w:pPr>
    </w:p>
    <w:p w:rsidR="002B35A4" w:rsidRDefault="00585FFE" w:rsidP="00975DD3">
      <w:pPr>
        <w:pStyle w:val="trans-12"/>
      </w:pPr>
      <w:r>
        <w:t>Создатель тела, Умиротворенный дух, Душа всего, Вездесущий,</w:t>
      </w:r>
      <w:r>
        <w:br/>
        <w:t>Душа подвижного и неподвижного, Тонкая сущность, Облеченный дружелюбием.</w:t>
      </w:r>
    </w:p>
    <w:p w:rsidR="002839F2" w:rsidRDefault="002839F2" w:rsidP="00975DD3">
      <w:pPr>
        <w:pStyle w:val="trans-12"/>
      </w:pPr>
    </w:p>
    <w:p w:rsidR="001C6DBB" w:rsidRDefault="001C6DBB" w:rsidP="00650EB9">
      <w:pPr>
        <w:pStyle w:val="iast-14"/>
      </w:pPr>
      <w:r>
        <w:t>Создатель тела (</w:t>
      </w:r>
      <w:r w:rsidRPr="00520476">
        <w:rPr>
          <w:rStyle w:val="iast-14-italicsChar"/>
        </w:rPr>
        <w:t>dehakartā</w:t>
      </w:r>
      <w:r>
        <w:t>), умиротворенный дух (</w:t>
      </w:r>
      <w:r w:rsidRPr="00520476">
        <w:rPr>
          <w:rStyle w:val="iast-14-italicsChar"/>
        </w:rPr>
        <w:t>praśāntātmā</w:t>
      </w:r>
      <w:r>
        <w:t>), душа вселенной (</w:t>
      </w:r>
      <w:r w:rsidRPr="00520476">
        <w:rPr>
          <w:rStyle w:val="iast-14-italicsChar"/>
        </w:rPr>
        <w:t>viśvātmā</w:t>
      </w:r>
      <w:r>
        <w:t>), вездесущий (</w:t>
      </w:r>
      <w:r w:rsidRPr="00520476">
        <w:rPr>
          <w:rStyle w:val="iast-14-italicsChar"/>
        </w:rPr>
        <w:t>viśvatomukhaḥ</w:t>
      </w:r>
      <w:r>
        <w:t>), душа движущегося и неподвижного (</w:t>
      </w:r>
      <w:r w:rsidRPr="00520476">
        <w:rPr>
          <w:rStyle w:val="iast-14-italicsChar"/>
        </w:rPr>
        <w:t>carācarātmā</w:t>
      </w:r>
      <w:r>
        <w:t>), тонкая сущность (</w:t>
      </w:r>
      <w:r w:rsidRPr="00520476">
        <w:rPr>
          <w:rStyle w:val="iast-14-italicsChar"/>
        </w:rPr>
        <w:t>sūkṣmātmā</w:t>
      </w:r>
      <w:r>
        <w:t>), наделенный дружелюбием (</w:t>
      </w:r>
      <w:r w:rsidRPr="00520476">
        <w:rPr>
          <w:rStyle w:val="iast-14-italicsChar"/>
        </w:rPr>
        <w:t>maitreṇa</w:t>
      </w:r>
      <w:r>
        <w:t>), облаченный телом (</w:t>
      </w:r>
      <w:r w:rsidRPr="00520476">
        <w:rPr>
          <w:rStyle w:val="iast-14-italicsChar"/>
        </w:rPr>
        <w:t>vapuṣā anvitaḥ</w:t>
      </w:r>
      <w:r>
        <w:t>).</w:t>
      </w:r>
    </w:p>
    <w:p w:rsidR="000A2238" w:rsidRDefault="000A2238" w:rsidP="000A2238">
      <w:pPr>
        <w:pStyle w:val="iast-14"/>
        <w:ind w:left="284" w:firstLine="284"/>
        <w:jc w:val="both"/>
        <w:rPr>
          <w:sz w:val="24"/>
        </w:rPr>
      </w:pPr>
      <w:r w:rsidRPr="000A2238">
        <w:rPr>
          <w:sz w:val="24"/>
        </w:rPr>
        <w:t>38 - …Средоточие дружелюбия! – В перечне «108 имен Сурьи», помимо различных имен и эпитетов Солнца, а также имен и эпитетов других, в данном случае отождествляемых с ним божеств, можно выделить также в особые группы названия планет (Сома – Луна, Брихаспати – Юпитер, Шукра – Венера, Будха – Меркурий, Ангарака – Марс, Шаури – Сатурн), названия четырех «веков» – юг (Крита, Трета, Двапара и Кали), названия единиц измерения времени (Кала</w:t>
      </w:r>
      <w:r w:rsidR="007A73F3">
        <w:rPr>
          <w:sz w:val="24"/>
        </w:rPr>
        <w:t>, Каштха, Мухурта, Пакша, Месяц</w:t>
      </w:r>
      <w:r w:rsidR="007A73F3" w:rsidRPr="007A73F3">
        <w:rPr>
          <w:sz w:val="24"/>
        </w:rPr>
        <w:t>,</w:t>
      </w:r>
      <w:r w:rsidRPr="000A2238">
        <w:rPr>
          <w:sz w:val="24"/>
        </w:rPr>
        <w:t xml:space="preserve"> Время Года).</w:t>
      </w:r>
    </w:p>
    <w:p w:rsidR="000A2238" w:rsidRDefault="000A2238" w:rsidP="0067177C">
      <w:pPr>
        <w:pStyle w:val="iast-14"/>
        <w:ind w:firstLine="284"/>
        <w:rPr>
          <w:sz w:val="24"/>
        </w:rPr>
      </w:pPr>
    </w:p>
    <w:p w:rsidR="0067177C" w:rsidRPr="004572DB" w:rsidRDefault="0067177C" w:rsidP="000A2238">
      <w:pPr>
        <w:pStyle w:val="iast-14"/>
        <w:ind w:firstLine="284"/>
        <w:jc w:val="both"/>
      </w:pPr>
      <w:r w:rsidRPr="006A313A">
        <w:t>(29-33) Эти сто восемь святых имен великого духом, достославного Сурьи возвестил некогда великий духом Шакра; от Шакры узнал их Нарада, от него – Дхаумья, а Юдхиштхира, приняв их (знание) от Дхаумьи, обрел исполнение всех желаний. Помести же в сердце своем того, кто почитаем богами, питарами, ганами и якшами, того, кто восхваляем нишачарами, сиддхами, асурами, того, кто сияет, подобно Вкусителю жертв, как чистое золото – (блистательного) Бхаскару! Каждый, кто при восходе солнца, погрузившись в созерцание, повторит (эти имена), да обретет мужское потомство, груды золота и дорогих камней, воспоминания о всех прежних своих рождениях, легкость усвоения и твердость памяти. Каждый человек с чистым и добрым сердцем, который, предавшись созерцанию, вознесет эту хвалу наилучшему из богов, да спасется от тоски, лесного пожара и водной пучины, да обретет исполнение всех заветных, лелеемых в сердце желаний!</w:t>
      </w:r>
    </w:p>
    <w:p w:rsidR="0014571E" w:rsidRPr="004572DB" w:rsidRDefault="0014571E" w:rsidP="000A2238">
      <w:pPr>
        <w:pStyle w:val="iast-14"/>
        <w:ind w:firstLine="284"/>
        <w:jc w:val="both"/>
      </w:pPr>
    </w:p>
    <w:p w:rsidR="0067177C" w:rsidRPr="006A313A" w:rsidRDefault="0067177C" w:rsidP="000A2238">
      <w:pPr>
        <w:pStyle w:val="iast-14"/>
        <w:ind w:firstLine="284"/>
        <w:jc w:val="both"/>
      </w:pPr>
      <w:r w:rsidRPr="006A313A">
        <w:t>Такова в книге «Лесная» великой «Махабхараты» третья глава.</w:t>
      </w:r>
    </w:p>
    <w:p w:rsidR="00AB6F4E" w:rsidRDefault="00AB6F4E" w:rsidP="0067177C">
      <w:pPr>
        <w:pStyle w:val="iast-14"/>
        <w:ind w:firstLine="284"/>
        <w:rPr>
          <w:sz w:val="24"/>
        </w:rPr>
      </w:pPr>
    </w:p>
    <w:p w:rsidR="00AB6F4E" w:rsidRPr="0067177C" w:rsidRDefault="00203BCA" w:rsidP="00520476">
      <w:pPr>
        <w:pStyle w:val="iast-14"/>
        <w:ind w:firstLine="284"/>
        <w:jc w:val="center"/>
        <w:rPr>
          <w:sz w:val="24"/>
        </w:rPr>
      </w:pPr>
      <w:hyperlink r:id="rId7" w:history="1">
        <w:r w:rsidR="006A313A" w:rsidRPr="008573A2">
          <w:rPr>
            <w:rStyle w:val="ad"/>
            <w:sz w:val="24"/>
          </w:rPr>
          <w:t>https://samskrtam.ru/parallel-corpus/03_mahabharata-vanaparva.html</w:t>
        </w:r>
      </w:hyperlink>
    </w:p>
    <w:p w:rsidR="006A313A" w:rsidRPr="00585FFE" w:rsidRDefault="006A313A" w:rsidP="00650EB9">
      <w:pPr>
        <w:pStyle w:val="iast-14"/>
      </w:pPr>
    </w:p>
    <w:p w:rsidR="00CB13EA" w:rsidRPr="004572DB" w:rsidRDefault="009D3095" w:rsidP="00B46A77">
      <w:pPr>
        <w:pStyle w:val="iast"/>
        <w:jc w:val="center"/>
        <w:rPr>
          <w:rFonts w:ascii="Charis SIL" w:hAnsi="Charis SIL" w:cs="Charis SIL"/>
          <w:sz w:val="28"/>
          <w:lang w:bidi="sa-IN"/>
        </w:rPr>
      </w:pPr>
      <w:r w:rsidRPr="0014571E">
        <w:rPr>
          <w:rFonts w:ascii="Charis SIL" w:hAnsi="Charis SIL" w:cs="Charis SIL"/>
          <w:sz w:val="28"/>
          <w:lang w:bidi="sa-IN"/>
        </w:rPr>
        <w:t>Занятия ведет</w:t>
      </w:r>
      <w:r w:rsidR="00975DD3" w:rsidRPr="0014571E">
        <w:rPr>
          <w:rFonts w:ascii="Charis SIL" w:hAnsi="Charis SIL" w:cs="Charis SIL"/>
          <w:sz w:val="28"/>
          <w:lang w:bidi="sa-IN"/>
        </w:rPr>
        <w:t xml:space="preserve"> к.ф.н.</w:t>
      </w:r>
      <w:r w:rsidRPr="0014571E">
        <w:rPr>
          <w:rFonts w:ascii="Charis SIL" w:hAnsi="Charis SIL" w:cs="Charis SIL"/>
          <w:sz w:val="28"/>
          <w:lang w:bidi="sa-IN"/>
        </w:rPr>
        <w:t xml:space="preserve"> </w:t>
      </w:r>
      <w:r w:rsidRPr="0014571E">
        <w:rPr>
          <w:rFonts w:ascii="Charis SIL" w:hAnsi="Charis SIL" w:cs="Charis SIL"/>
          <w:b/>
          <w:sz w:val="28"/>
          <w:lang w:bidi="sa-IN"/>
        </w:rPr>
        <w:t>Уша Санка</w:t>
      </w:r>
      <w:r w:rsidR="00765917" w:rsidRPr="0014571E">
        <w:rPr>
          <w:rFonts w:ascii="Charis SIL" w:hAnsi="Charis SIL" w:cs="Charis SIL"/>
          <w:sz w:val="28"/>
          <w:lang w:bidi="sa-IN"/>
        </w:rPr>
        <w:t xml:space="preserve"> (</w:t>
      </w:r>
      <w:r w:rsidR="00B46A77" w:rsidRPr="0014571E">
        <w:rPr>
          <w:rFonts w:ascii="Charis SIL" w:hAnsi="Charis SIL" w:cs="Charis SIL"/>
          <w:sz w:val="28"/>
          <w:lang w:bidi="sa-IN"/>
        </w:rPr>
        <w:t xml:space="preserve">г. </w:t>
      </w:r>
      <w:r w:rsidR="00FE2F8C" w:rsidRPr="0014571E">
        <w:rPr>
          <w:rFonts w:ascii="Charis SIL" w:hAnsi="Charis SIL" w:cs="Charis SIL"/>
          <w:sz w:val="28"/>
          <w:lang w:bidi="sa-IN"/>
        </w:rPr>
        <w:t>Тирупати</w:t>
      </w:r>
      <w:r w:rsidR="00765917" w:rsidRPr="0014571E">
        <w:rPr>
          <w:rFonts w:ascii="Charis SIL" w:hAnsi="Charis SIL" w:cs="Charis SIL"/>
          <w:sz w:val="28"/>
          <w:lang w:bidi="sa-IN"/>
        </w:rPr>
        <w:t>)</w:t>
      </w:r>
      <w:r w:rsidR="00711B0D" w:rsidRPr="0014571E">
        <w:rPr>
          <w:rFonts w:ascii="Charis SIL" w:hAnsi="Charis SIL" w:cs="Charis SIL"/>
          <w:sz w:val="28"/>
          <w:lang w:bidi="sa-IN"/>
        </w:rPr>
        <w:t>, с</w:t>
      </w:r>
      <w:r w:rsidRPr="0014571E">
        <w:rPr>
          <w:rFonts w:ascii="Charis SIL" w:hAnsi="Charis SIL" w:cs="Charis SIL"/>
          <w:sz w:val="28"/>
          <w:lang w:bidi="sa-IN"/>
        </w:rPr>
        <w:t>оведушая</w:t>
      </w:r>
      <w:r w:rsidR="000C0ED1" w:rsidRPr="0014571E">
        <w:rPr>
          <w:rFonts w:ascii="Charis SIL" w:hAnsi="Charis SIL" w:cs="Charis SIL"/>
          <w:sz w:val="28"/>
          <w:lang w:bidi="sa-IN"/>
        </w:rPr>
        <w:t xml:space="preserve"> оперный артист</w:t>
      </w:r>
      <w:r w:rsidRPr="0014571E">
        <w:rPr>
          <w:rFonts w:ascii="Charis SIL" w:hAnsi="Charis SIL" w:cs="Charis SIL"/>
          <w:sz w:val="28"/>
          <w:lang w:bidi="sa-IN"/>
        </w:rPr>
        <w:t xml:space="preserve"> </w:t>
      </w:r>
      <w:r w:rsidRPr="0014571E">
        <w:rPr>
          <w:rFonts w:ascii="Charis SIL" w:hAnsi="Charis SIL" w:cs="Charis SIL"/>
          <w:b/>
          <w:sz w:val="28"/>
          <w:lang w:bidi="sa-IN"/>
        </w:rPr>
        <w:t>Оксана Горностаева</w:t>
      </w:r>
      <w:r w:rsidR="00765917" w:rsidRPr="0014571E">
        <w:rPr>
          <w:rFonts w:ascii="Charis SIL" w:hAnsi="Charis SIL" w:cs="Charis SIL"/>
          <w:sz w:val="28"/>
          <w:lang w:bidi="sa-IN"/>
        </w:rPr>
        <w:t xml:space="preserve"> (</w:t>
      </w:r>
      <w:r w:rsidR="00B46A77" w:rsidRPr="0014571E">
        <w:rPr>
          <w:rFonts w:ascii="Charis SIL" w:hAnsi="Charis SIL" w:cs="Charis SIL"/>
          <w:sz w:val="28"/>
          <w:lang w:bidi="sa-IN"/>
        </w:rPr>
        <w:t xml:space="preserve">г. </w:t>
      </w:r>
      <w:r w:rsidR="00765917" w:rsidRPr="0014571E">
        <w:rPr>
          <w:rFonts w:ascii="Charis SIL" w:hAnsi="Charis SIL" w:cs="Charis SIL"/>
          <w:sz w:val="28"/>
          <w:lang w:bidi="sa-IN"/>
        </w:rPr>
        <w:t>Москва)</w:t>
      </w:r>
      <w:r w:rsidR="00711B0D" w:rsidRPr="0014571E">
        <w:rPr>
          <w:rFonts w:ascii="Charis SIL" w:hAnsi="Charis SIL" w:cs="Charis SIL"/>
          <w:sz w:val="28"/>
          <w:lang w:bidi="sa-IN"/>
        </w:rPr>
        <w:t>, р</w:t>
      </w:r>
      <w:r w:rsidR="00CF3C22" w:rsidRPr="0014571E">
        <w:rPr>
          <w:rFonts w:ascii="Charis SIL" w:hAnsi="Charis SIL" w:cs="Charis SIL"/>
          <w:sz w:val="28"/>
          <w:lang w:bidi="sa-IN"/>
        </w:rPr>
        <w:t>уководитель направления</w:t>
      </w:r>
      <w:r w:rsidR="00B46A77" w:rsidRPr="0014571E">
        <w:rPr>
          <w:rFonts w:ascii="Charis SIL" w:hAnsi="Charis SIL" w:cs="Charis SIL"/>
          <w:sz w:val="28"/>
          <w:lang w:bidi="sa-IN"/>
        </w:rPr>
        <w:t xml:space="preserve"> напевного санскрита</w:t>
      </w:r>
      <w:r w:rsidR="00711B0D" w:rsidRPr="0014571E">
        <w:rPr>
          <w:rFonts w:ascii="Charis SIL" w:hAnsi="Charis SIL" w:cs="Charis SIL"/>
          <w:sz w:val="28"/>
          <w:lang w:bidi="sa-IN"/>
        </w:rPr>
        <w:t xml:space="preserve"> и секретарь </w:t>
      </w:r>
      <w:r w:rsidR="000C0ED1" w:rsidRPr="0014571E">
        <w:rPr>
          <w:rFonts w:ascii="Charis SIL" w:hAnsi="Charis SIL" w:cs="Charis SIL"/>
          <w:sz w:val="28"/>
          <w:lang w:bidi="sa-IN"/>
        </w:rPr>
        <w:t>«</w:t>
      </w:r>
      <w:r w:rsidR="00711B0D" w:rsidRPr="0014571E">
        <w:rPr>
          <w:rFonts w:ascii="Charis SIL" w:hAnsi="Charis SIL" w:cs="Charis SIL"/>
          <w:sz w:val="28"/>
          <w:lang w:bidi="sa-IN"/>
        </w:rPr>
        <w:t>Общества</w:t>
      </w:r>
      <w:r w:rsidR="00B46A77" w:rsidRPr="0014571E">
        <w:rPr>
          <w:rFonts w:ascii="Charis SIL" w:hAnsi="Charis SIL" w:cs="Charis SIL"/>
          <w:sz w:val="28"/>
          <w:lang w:bidi="sa-IN"/>
        </w:rPr>
        <w:t xml:space="preserve"> ревнителей санскрита</w:t>
      </w:r>
      <w:r w:rsidR="000C0ED1" w:rsidRPr="0014571E">
        <w:rPr>
          <w:rFonts w:ascii="Charis SIL" w:hAnsi="Charis SIL" w:cs="Charis SIL"/>
          <w:sz w:val="28"/>
          <w:lang w:bidi="sa-IN"/>
        </w:rPr>
        <w:t>»</w:t>
      </w:r>
      <w:r w:rsidRPr="0014571E">
        <w:rPr>
          <w:rFonts w:ascii="Charis SIL" w:hAnsi="Charis SIL" w:cs="Charis SIL"/>
          <w:sz w:val="28"/>
          <w:lang w:bidi="sa-IN"/>
        </w:rPr>
        <w:t xml:space="preserve"> </w:t>
      </w:r>
      <w:r w:rsidR="00975DD3" w:rsidRPr="0014571E">
        <w:rPr>
          <w:rFonts w:ascii="Charis SIL" w:hAnsi="Charis SIL" w:cs="Charis SIL"/>
          <w:sz w:val="28"/>
          <w:lang w:bidi="sa-IN"/>
        </w:rPr>
        <w:t xml:space="preserve">к.ф.н. </w:t>
      </w:r>
      <w:r w:rsidRPr="0014571E">
        <w:rPr>
          <w:rFonts w:ascii="Charis SIL" w:hAnsi="Charis SIL" w:cs="Charis SIL"/>
          <w:b/>
          <w:sz w:val="28"/>
          <w:lang w:bidi="sa-IN"/>
        </w:rPr>
        <w:t>Марцис Гасунс</w:t>
      </w:r>
      <w:r w:rsidR="00765917" w:rsidRPr="0014571E">
        <w:rPr>
          <w:rFonts w:ascii="Charis SIL" w:hAnsi="Charis SIL" w:cs="Charis SIL"/>
          <w:sz w:val="28"/>
          <w:lang w:bidi="sa-IN"/>
        </w:rPr>
        <w:t xml:space="preserve"> (</w:t>
      </w:r>
      <w:r w:rsidR="00B46A77" w:rsidRPr="0014571E">
        <w:rPr>
          <w:rFonts w:ascii="Charis SIL" w:hAnsi="Charis SIL" w:cs="Charis SIL"/>
          <w:sz w:val="28"/>
          <w:lang w:bidi="sa-IN"/>
        </w:rPr>
        <w:t xml:space="preserve">г. </w:t>
      </w:r>
      <w:r w:rsidR="00765917" w:rsidRPr="0014571E">
        <w:rPr>
          <w:rFonts w:ascii="Charis SIL" w:hAnsi="Charis SIL" w:cs="Charis SIL"/>
          <w:sz w:val="28"/>
          <w:lang w:bidi="sa-IN"/>
        </w:rPr>
        <w:t>Обнинск)</w:t>
      </w:r>
    </w:p>
    <w:p w:rsidR="0014571E" w:rsidRPr="004572DB" w:rsidRDefault="0014571E" w:rsidP="00B46A77">
      <w:pPr>
        <w:pStyle w:val="iast"/>
        <w:jc w:val="center"/>
        <w:rPr>
          <w:rFonts w:ascii="Charis SIL" w:hAnsi="Charis SIL" w:cs="Charis SIL"/>
          <w:sz w:val="28"/>
          <w:lang w:bidi="sa-IN"/>
        </w:rPr>
      </w:pPr>
    </w:p>
    <w:p w:rsidR="00B46A77" w:rsidRPr="0014571E" w:rsidRDefault="00CB13EA" w:rsidP="00373A57">
      <w:pPr>
        <w:pStyle w:val="iast"/>
        <w:jc w:val="center"/>
        <w:rPr>
          <w:rFonts w:ascii="Charis SIL" w:hAnsi="Charis SIL" w:cs="Charis SIL"/>
          <w:sz w:val="40"/>
          <w:lang w:bidi="sa-IN"/>
        </w:rPr>
      </w:pPr>
      <w:r w:rsidRPr="0014571E">
        <w:rPr>
          <w:rFonts w:ascii="Charis SIL" w:hAnsi="Charis SIL" w:cs="Charis SIL"/>
          <w:i/>
          <w:sz w:val="28"/>
          <w:lang w:bidi="sa-IN"/>
        </w:rPr>
        <w:t>Доступны в записи уроки по гимнам</w:t>
      </w:r>
      <w:r w:rsidRPr="0014571E">
        <w:rPr>
          <w:rFonts w:ascii="Charis SIL" w:hAnsi="Charis SIL" w:cs="Charis SIL"/>
          <w:sz w:val="28"/>
          <w:lang w:bidi="sa-IN"/>
        </w:rPr>
        <w:t xml:space="preserve"> Ганеше, Дурге, Шиве,</w:t>
      </w:r>
      <w:r w:rsidR="00EE041D" w:rsidRPr="0014571E">
        <w:rPr>
          <w:rFonts w:ascii="Charis SIL" w:hAnsi="Charis SIL" w:cs="Charis SIL"/>
          <w:sz w:val="28"/>
          <w:lang w:bidi="sa-IN"/>
        </w:rPr>
        <w:t xml:space="preserve"> </w:t>
      </w:r>
      <w:r w:rsidRPr="0014571E">
        <w:rPr>
          <w:rFonts w:ascii="Charis SIL" w:hAnsi="Charis SIL" w:cs="Charis SIL"/>
          <w:sz w:val="28"/>
          <w:lang w:bidi="sa-IN"/>
        </w:rPr>
        <w:t>Лакшми, Хануману, Сурье,</w:t>
      </w:r>
      <w:r w:rsidR="00EE041D" w:rsidRPr="0014571E">
        <w:rPr>
          <w:rFonts w:ascii="Charis SIL" w:hAnsi="Charis SIL" w:cs="Charis SIL"/>
          <w:sz w:val="28"/>
          <w:lang w:bidi="sa-IN"/>
        </w:rPr>
        <w:t xml:space="preserve"> Шани,</w:t>
      </w:r>
      <w:r w:rsidR="00B46A77" w:rsidRPr="0014571E">
        <w:rPr>
          <w:rFonts w:ascii="Charis SIL" w:hAnsi="Charis SIL" w:cs="Charis SIL"/>
          <w:sz w:val="28"/>
          <w:lang w:bidi="sa-IN"/>
        </w:rPr>
        <w:t xml:space="preserve"> </w:t>
      </w:r>
      <w:r w:rsidRPr="0014571E">
        <w:rPr>
          <w:rFonts w:ascii="Charis SIL" w:hAnsi="Charis SIL" w:cs="Charis SIL"/>
          <w:sz w:val="28"/>
          <w:lang w:bidi="sa-IN"/>
        </w:rPr>
        <w:t>Сарасвати</w:t>
      </w:r>
      <w:r w:rsidR="00711B0D" w:rsidRPr="0014571E">
        <w:rPr>
          <w:rFonts w:ascii="Charis SIL" w:hAnsi="Charis SIL" w:cs="Charis SIL"/>
          <w:sz w:val="28"/>
          <w:lang w:bidi="sa-IN"/>
        </w:rPr>
        <w:t>, Дханвантары, Гуру</w:t>
      </w:r>
      <w:r w:rsidRPr="0014571E">
        <w:rPr>
          <w:rFonts w:ascii="Charis SIL" w:hAnsi="Charis SIL" w:cs="Charis SIL"/>
          <w:sz w:val="28"/>
          <w:lang w:bidi="sa-IN"/>
        </w:rPr>
        <w:t xml:space="preserve"> и Наваграхам с Лингаштакам</w:t>
      </w:r>
      <w:r w:rsidR="00EE041D" w:rsidRPr="0014571E">
        <w:rPr>
          <w:rFonts w:ascii="Charis SIL" w:hAnsi="Charis SIL" w:cs="Charis SIL"/>
          <w:sz w:val="28"/>
          <w:lang w:bidi="sa-IN"/>
        </w:rPr>
        <w:t>,</w:t>
      </w:r>
      <w:r w:rsidR="003E11E9" w:rsidRPr="0014571E">
        <w:rPr>
          <w:rFonts w:ascii="Charis SIL" w:hAnsi="Charis SIL" w:cs="Charis SIL"/>
          <w:sz w:val="28"/>
          <w:lang w:bidi="sa-IN"/>
        </w:rPr>
        <w:t xml:space="preserve"> </w:t>
      </w:r>
      <w:r w:rsidR="003E11E9" w:rsidRPr="0014571E">
        <w:rPr>
          <w:rFonts w:ascii="Charis SIL" w:hAnsi="Charis SIL" w:cs="Charis SIL"/>
          <w:i/>
          <w:sz w:val="28"/>
          <w:lang w:bidi="sa-IN"/>
        </w:rPr>
        <w:t>по мантрам</w:t>
      </w:r>
      <w:r w:rsidRPr="0014571E">
        <w:rPr>
          <w:rFonts w:ascii="Charis SIL" w:hAnsi="Charis SIL" w:cs="Charis SIL"/>
          <w:sz w:val="28"/>
          <w:lang w:bidi="sa-IN"/>
        </w:rPr>
        <w:t>.</w:t>
      </w:r>
    </w:p>
    <w:sectPr w:rsidR="00B46A77" w:rsidRPr="0014571E" w:rsidSect="0084171B">
      <w:foot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3836" w:rsidRDefault="001F3836" w:rsidP="0098636D">
      <w:pPr>
        <w:spacing w:after="0" w:line="240" w:lineRule="auto"/>
      </w:pPr>
      <w:r>
        <w:separator/>
      </w:r>
    </w:p>
  </w:endnote>
  <w:endnote w:type="continuationSeparator" w:id="0">
    <w:p w:rsidR="001F3836" w:rsidRDefault="001F3836" w:rsidP="0098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antipur OT">
    <w:panose1 w:val="02000603000000000000"/>
    <w:charset w:val="00"/>
    <w:family w:val="auto"/>
    <w:pitch w:val="variable"/>
    <w:sig w:usb0="8000802F" w:usb1="1000204A" w:usb2="00000000" w:usb3="00000000" w:csb0="00000001" w:csb1="00000000"/>
  </w:font>
  <w:font w:name="Charter Indologique">
    <w:panose1 w:val="02060503050506020203"/>
    <w:charset w:val="00"/>
    <w:family w:val="roman"/>
    <w:notTrueType/>
    <w:pitch w:val="variable"/>
    <w:sig w:usb0="E00002FF" w:usb1="500061EF" w:usb2="00000010" w:usb3="00000000" w:csb0="0000009F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haris SIL">
    <w:panose1 w:val="02000500060000020004"/>
    <w:charset w:val="CC"/>
    <w:family w:val="auto"/>
    <w:pitch w:val="variable"/>
    <w:sig w:usb0="A00002FF" w:usb1="5200A1FF" w:usb2="02000009" w:usb3="00000000" w:csb0="00000197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ngal">
    <w:altName w:val="Siddhanta-Calcutt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antipur2014">
    <w:panose1 w:val="02000603000000000000"/>
    <w:charset w:val="00"/>
    <w:family w:val="auto"/>
    <w:pitch w:val="variable"/>
    <w:sig w:usb0="8000802F" w:usb1="1000204A" w:usb2="00000000" w:usb3="00000000" w:csb0="00000001" w:csb1="00000000"/>
  </w:font>
  <w:font w:name="OfficinaSerifBookC">
    <w:panose1 w:val="00000000000000000000"/>
    <w:charset w:val="CC"/>
    <w:family w:val="modern"/>
    <w:notTrueType/>
    <w:pitch w:val="variable"/>
    <w:sig w:usb0="800002AF" w:usb1="1000004A" w:usb2="00000000" w:usb3="00000000" w:csb0="00000005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5DD3" w:rsidRPr="00585FFE" w:rsidRDefault="00975DD3" w:rsidP="00061EFA">
    <w:pPr>
      <w:pStyle w:val="Footer1"/>
      <w:rPr>
        <w:rFonts w:ascii="Charter Indologique" w:hAnsi="Charter Indologique"/>
        <w:sz w:val="20"/>
        <w:szCs w:val="20"/>
      </w:rPr>
    </w:pPr>
    <w:r w:rsidRPr="00585FFE">
      <w:rPr>
        <w:rFonts w:ascii="Charter Indologique" w:hAnsi="Charter Indologique" w:cs="Charter Indologique"/>
        <w:sz w:val="20"/>
        <w:szCs w:val="20"/>
      </w:rPr>
      <w:t>Напевный санскрит с Ушей Санкой</w:t>
    </w:r>
    <w:r w:rsidRPr="00585FFE">
      <w:rPr>
        <w:rFonts w:ascii="Charter Indologique" w:hAnsi="Charter Indologique" w:cs="Charter Indologique"/>
        <w:sz w:val="20"/>
        <w:szCs w:val="20"/>
      </w:rPr>
      <w:tab/>
      <w:t xml:space="preserve"> </w:t>
    </w:r>
    <w:r w:rsidRPr="00585FFE">
      <w:rPr>
        <w:rFonts w:ascii="Santipur2014" w:hAnsi="Santipur2014" w:cs="Santipur2014"/>
        <w:color w:val="C0504D"/>
        <w:sz w:val="20"/>
        <w:szCs w:val="20"/>
      </w:rPr>
      <w:t>ॐ</w:t>
    </w:r>
    <w:r w:rsidRPr="00585FFE">
      <w:rPr>
        <w:rFonts w:ascii="Santipur2014" w:hAnsi="Santipur2014" w:cs="Santipur2014"/>
        <w:color w:val="C0504D"/>
        <w:sz w:val="20"/>
        <w:szCs w:val="20"/>
      </w:rPr>
      <w:tab/>
    </w:r>
    <w:r w:rsidRPr="00585FFE">
      <w:rPr>
        <w:rFonts w:ascii="OfficinaSerifBookC" w:hAnsi="OfficinaSerifBookC" w:cs="Santipur2014"/>
        <w:color w:val="C0504D"/>
        <w:sz w:val="20"/>
        <w:szCs w:val="20"/>
      </w:rPr>
      <w:t>2026</w:t>
    </w:r>
    <w:r w:rsidRPr="00061EFA">
      <w:rPr>
        <w:rFonts w:ascii="OfficinaSerifBookC" w:hAnsi="OfficinaSerifBookC" w:cs="Santipur2014"/>
        <w:color w:val="C0504D"/>
        <w:sz w:val="20"/>
        <w:szCs w:val="20"/>
      </w:rPr>
      <w:t xml:space="preserve"> </w:t>
    </w:r>
    <w:r w:rsidRPr="00585FFE">
      <w:rPr>
        <w:rStyle w:val="InternetLink"/>
        <w:rFonts w:ascii="OfficinaSerifBookC" w:hAnsi="OfficinaSerifBookC"/>
        <w:i/>
        <w:color w:val="0F243E"/>
        <w:sz w:val="20"/>
        <w:szCs w:val="20"/>
        <w:lang w:val="en-US"/>
      </w:rPr>
      <w:t>samskrtam</w:t>
    </w:r>
    <w:r w:rsidRPr="00585FFE">
      <w:rPr>
        <w:rStyle w:val="InternetLink"/>
        <w:rFonts w:ascii="OfficinaSerifBookC" w:hAnsi="OfficinaSerifBookC"/>
        <w:i/>
        <w:color w:val="0F243E"/>
        <w:sz w:val="20"/>
        <w:szCs w:val="20"/>
      </w:rPr>
      <w:t>.</w:t>
    </w:r>
    <w:r w:rsidRPr="00585FFE">
      <w:rPr>
        <w:rStyle w:val="InternetLink"/>
        <w:rFonts w:ascii="OfficinaSerifBookC" w:hAnsi="OfficinaSerifBookC"/>
        <w:i/>
        <w:color w:val="0F243E"/>
        <w:sz w:val="20"/>
        <w:szCs w:val="20"/>
        <w:lang w:val="en-US"/>
      </w:rPr>
      <w:t>ru</w:t>
    </w:r>
    <w:r w:rsidRPr="00585FFE">
      <w:rPr>
        <w:rStyle w:val="InternetLink"/>
        <w:rFonts w:ascii="OfficinaSerifBookC" w:hAnsi="OfficinaSerifBookC"/>
        <w:i/>
        <w:color w:val="0F243E"/>
        <w:sz w:val="20"/>
        <w:szCs w:val="20"/>
      </w:rPr>
      <w:t>/</w:t>
    </w:r>
    <w:r w:rsidRPr="00585FFE">
      <w:rPr>
        <w:rStyle w:val="InternetLink"/>
        <w:rFonts w:ascii="OfficinaSerifBookC" w:hAnsi="OfficinaSerifBookC"/>
        <w:i/>
        <w:color w:val="0F243E"/>
        <w:sz w:val="20"/>
        <w:szCs w:val="20"/>
        <w:lang w:val="en-US"/>
      </w:rPr>
      <w:t>usha</w:t>
    </w:r>
    <w:r w:rsidRPr="00585FFE">
      <w:rPr>
        <w:rFonts w:ascii="OfficinaSerifBookC" w:hAnsi="OfficinaSerifBookC"/>
        <w:sz w:val="20"/>
        <w:szCs w:val="20"/>
      </w:rPr>
      <w:t xml:space="preserve"> (</w:t>
    </w:r>
    <w:r w:rsidR="00203BCA" w:rsidRPr="00585FFE">
      <w:rPr>
        <w:rFonts w:ascii="OfficinaSerifBookC" w:hAnsi="OfficinaSerifBookC"/>
        <w:b/>
        <w:sz w:val="20"/>
        <w:szCs w:val="20"/>
      </w:rPr>
      <w:fldChar w:fldCharType="begin"/>
    </w:r>
    <w:r w:rsidRPr="00585FFE">
      <w:rPr>
        <w:rFonts w:ascii="OfficinaSerifBookC" w:hAnsi="OfficinaSerifBookC"/>
        <w:b/>
        <w:sz w:val="20"/>
        <w:szCs w:val="20"/>
      </w:rPr>
      <w:instrText>PAGE</w:instrText>
    </w:r>
    <w:r w:rsidR="00203BCA" w:rsidRPr="00585FFE">
      <w:rPr>
        <w:rFonts w:ascii="OfficinaSerifBookC" w:hAnsi="OfficinaSerifBookC"/>
        <w:b/>
        <w:sz w:val="20"/>
        <w:szCs w:val="20"/>
      </w:rPr>
      <w:fldChar w:fldCharType="separate"/>
    </w:r>
    <w:r w:rsidR="004572DB">
      <w:rPr>
        <w:rFonts w:ascii="OfficinaSerifBookC" w:hAnsi="OfficinaSerifBookC"/>
        <w:b/>
        <w:noProof/>
        <w:sz w:val="20"/>
        <w:szCs w:val="20"/>
      </w:rPr>
      <w:t>1</w:t>
    </w:r>
    <w:r w:rsidR="00203BCA" w:rsidRPr="00585FFE">
      <w:rPr>
        <w:rFonts w:ascii="OfficinaSerifBookC" w:hAnsi="OfficinaSerifBookC"/>
        <w:b/>
        <w:sz w:val="20"/>
        <w:szCs w:val="20"/>
      </w:rPr>
      <w:fldChar w:fldCharType="end"/>
    </w:r>
    <w:r w:rsidRPr="00585FFE">
      <w:rPr>
        <w:rFonts w:ascii="OfficinaSerifBookC" w:hAnsi="OfficinaSerifBookC"/>
        <w:sz w:val="20"/>
        <w:szCs w:val="20"/>
      </w:rPr>
      <w:t>)</w:t>
    </w:r>
    <w:r w:rsidRPr="00585FFE">
      <w:rPr>
        <w:rFonts w:ascii="Charter Indologique" w:hAnsi="Charter Indologique" w:cs="Charter Indologique"/>
        <w:sz w:val="20"/>
        <w:szCs w:val="20"/>
      </w:rPr>
      <w:t xml:space="preserve"> </w:t>
    </w:r>
    <w:r w:rsidRPr="00585FFE">
      <w:rPr>
        <w:rFonts w:ascii="Charter Indologique" w:hAnsi="Charter Indologique" w:cs="Charter Indologique"/>
        <w:sz w:val="20"/>
        <w:szCs w:val="20"/>
      </w:rPr>
      <w:tab/>
    </w:r>
    <w:r w:rsidRPr="00061EFA">
      <w:rPr>
        <w:rFonts w:ascii="Charter Indologique" w:hAnsi="Charter Indologique" w:cs="Charter Indologique"/>
        <w:sz w:val="20"/>
        <w:szCs w:val="20"/>
      </w:rPr>
      <w:tab/>
    </w:r>
    <w:r w:rsidRPr="00585FFE">
      <w:rPr>
        <w:rFonts w:ascii="Santipur2014" w:hAnsi="Santipur2014" w:cs="Santipur2014"/>
        <w:color w:val="C0504D"/>
        <w:sz w:val="20"/>
        <w:szCs w:val="20"/>
      </w:rPr>
      <w:t>ॐ</w:t>
    </w:r>
    <w:r w:rsidRPr="00585FFE">
      <w:rPr>
        <w:rFonts w:ascii="Charter Indologique" w:hAnsi="Charter Indologique" w:cs="Charter Indologique"/>
        <w:sz w:val="20"/>
        <w:szCs w:val="20"/>
      </w:rPr>
      <w:t xml:space="preserve"> </w:t>
    </w:r>
    <w:r w:rsidRPr="00585FFE">
      <w:rPr>
        <w:rFonts w:ascii="Charter Indologique" w:hAnsi="Charter Indologique" w:cs="Charter Indologique"/>
        <w:sz w:val="20"/>
        <w:szCs w:val="20"/>
      </w:rPr>
      <w:tab/>
    </w:r>
    <w:r w:rsidRPr="00585FFE">
      <w:rPr>
        <w:rFonts w:ascii="Charter Indologique" w:hAnsi="Charter Indologique" w:cs="Charter Indologique"/>
        <w:sz w:val="20"/>
        <w:szCs w:val="20"/>
      </w:rPr>
      <w:tab/>
    </w:r>
    <w:r w:rsidRPr="00585FFE">
      <w:rPr>
        <w:rFonts w:ascii="Charter Indologique" w:hAnsi="Charter Indologique" w:cs="Charter Indologique"/>
        <w:sz w:val="20"/>
        <w:szCs w:val="20"/>
      </w:rPr>
      <w:tab/>
    </w:r>
    <w:r w:rsidR="00BF3558">
      <w:rPr>
        <w:rFonts w:ascii="Charter Indologique" w:hAnsi="Charter Indologique" w:cs="Charter Indologique"/>
        <w:sz w:val="20"/>
        <w:szCs w:val="20"/>
      </w:rPr>
      <w:tab/>
      <w:t xml:space="preserve">          </w:t>
    </w:r>
    <w:r w:rsidR="00380BAB" w:rsidRPr="00380BAB">
      <w:rPr>
        <w:rFonts w:ascii="Charter Indologique" w:hAnsi="Charter Indologique"/>
        <w:sz w:val="20"/>
        <w:szCs w:val="20"/>
      </w:rPr>
      <w:t>108 имен Сурьи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3836" w:rsidRDefault="001F3836" w:rsidP="0098636D">
      <w:pPr>
        <w:spacing w:after="0" w:line="240" w:lineRule="auto"/>
      </w:pPr>
      <w:r>
        <w:separator/>
      </w:r>
    </w:p>
  </w:footnote>
  <w:footnote w:type="continuationSeparator" w:id="0">
    <w:p w:rsidR="001F3836" w:rsidRDefault="001F3836" w:rsidP="00986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B4161"/>
    <w:rsid w:val="0000120D"/>
    <w:rsid w:val="000018CC"/>
    <w:rsid w:val="000018D2"/>
    <w:rsid w:val="00002908"/>
    <w:rsid w:val="00004CB8"/>
    <w:rsid w:val="0004080D"/>
    <w:rsid w:val="00042ED7"/>
    <w:rsid w:val="00046B5E"/>
    <w:rsid w:val="00053815"/>
    <w:rsid w:val="00055FFA"/>
    <w:rsid w:val="00061AF0"/>
    <w:rsid w:val="00061EFA"/>
    <w:rsid w:val="00066528"/>
    <w:rsid w:val="000673AA"/>
    <w:rsid w:val="00072849"/>
    <w:rsid w:val="00082533"/>
    <w:rsid w:val="000836BA"/>
    <w:rsid w:val="00096221"/>
    <w:rsid w:val="000A2238"/>
    <w:rsid w:val="000A4EC0"/>
    <w:rsid w:val="000B14BD"/>
    <w:rsid w:val="000B50AF"/>
    <w:rsid w:val="000B7CE7"/>
    <w:rsid w:val="000C02E1"/>
    <w:rsid w:val="000C0ED1"/>
    <w:rsid w:val="000C0EF3"/>
    <w:rsid w:val="000C3481"/>
    <w:rsid w:val="000D0628"/>
    <w:rsid w:val="000E07E2"/>
    <w:rsid w:val="000E11F5"/>
    <w:rsid w:val="000E39D0"/>
    <w:rsid w:val="000F006D"/>
    <w:rsid w:val="000F1CAC"/>
    <w:rsid w:val="000F62F9"/>
    <w:rsid w:val="000F6BA7"/>
    <w:rsid w:val="000F6CBB"/>
    <w:rsid w:val="00104D12"/>
    <w:rsid w:val="00110B02"/>
    <w:rsid w:val="00112D92"/>
    <w:rsid w:val="001169ED"/>
    <w:rsid w:val="00127484"/>
    <w:rsid w:val="00127DA7"/>
    <w:rsid w:val="00131E73"/>
    <w:rsid w:val="00135481"/>
    <w:rsid w:val="00137CF0"/>
    <w:rsid w:val="00140EB3"/>
    <w:rsid w:val="00142AC0"/>
    <w:rsid w:val="0014571E"/>
    <w:rsid w:val="00154A0C"/>
    <w:rsid w:val="00156650"/>
    <w:rsid w:val="001664A6"/>
    <w:rsid w:val="001703EA"/>
    <w:rsid w:val="00171386"/>
    <w:rsid w:val="0017178C"/>
    <w:rsid w:val="00173313"/>
    <w:rsid w:val="00173FB9"/>
    <w:rsid w:val="00176178"/>
    <w:rsid w:val="001806ED"/>
    <w:rsid w:val="0018739F"/>
    <w:rsid w:val="001910CC"/>
    <w:rsid w:val="0019356D"/>
    <w:rsid w:val="00197472"/>
    <w:rsid w:val="001B7DA8"/>
    <w:rsid w:val="001C6DBB"/>
    <w:rsid w:val="001D0269"/>
    <w:rsid w:val="001D3613"/>
    <w:rsid w:val="001E7B96"/>
    <w:rsid w:val="001F228E"/>
    <w:rsid w:val="001F3836"/>
    <w:rsid w:val="002012B1"/>
    <w:rsid w:val="0020195E"/>
    <w:rsid w:val="0020231F"/>
    <w:rsid w:val="00203BCA"/>
    <w:rsid w:val="002122C2"/>
    <w:rsid w:val="00220C83"/>
    <w:rsid w:val="00223626"/>
    <w:rsid w:val="00233238"/>
    <w:rsid w:val="00234278"/>
    <w:rsid w:val="00243ADD"/>
    <w:rsid w:val="00245FAD"/>
    <w:rsid w:val="002630EE"/>
    <w:rsid w:val="0027118F"/>
    <w:rsid w:val="00275AB8"/>
    <w:rsid w:val="00277253"/>
    <w:rsid w:val="002839F2"/>
    <w:rsid w:val="002A1944"/>
    <w:rsid w:val="002B0548"/>
    <w:rsid w:val="002B35A4"/>
    <w:rsid w:val="002C1F06"/>
    <w:rsid w:val="002D2D48"/>
    <w:rsid w:val="002D57A0"/>
    <w:rsid w:val="002D6C9C"/>
    <w:rsid w:val="002E5F5D"/>
    <w:rsid w:val="002F1472"/>
    <w:rsid w:val="003054E3"/>
    <w:rsid w:val="00306F5B"/>
    <w:rsid w:val="003127E8"/>
    <w:rsid w:val="003207A1"/>
    <w:rsid w:val="0032314B"/>
    <w:rsid w:val="00324F4D"/>
    <w:rsid w:val="00347CC8"/>
    <w:rsid w:val="0035296B"/>
    <w:rsid w:val="00373A57"/>
    <w:rsid w:val="0037536E"/>
    <w:rsid w:val="00380BAB"/>
    <w:rsid w:val="00383C0F"/>
    <w:rsid w:val="003900A2"/>
    <w:rsid w:val="003B372F"/>
    <w:rsid w:val="003C4800"/>
    <w:rsid w:val="003D1DE6"/>
    <w:rsid w:val="003E11E9"/>
    <w:rsid w:val="003E7ECA"/>
    <w:rsid w:val="003F25BC"/>
    <w:rsid w:val="003F3736"/>
    <w:rsid w:val="00402E34"/>
    <w:rsid w:val="0040657F"/>
    <w:rsid w:val="00414B4E"/>
    <w:rsid w:val="00417AEF"/>
    <w:rsid w:val="004203C2"/>
    <w:rsid w:val="0042477E"/>
    <w:rsid w:val="004572DB"/>
    <w:rsid w:val="00463206"/>
    <w:rsid w:val="00467F44"/>
    <w:rsid w:val="00472F03"/>
    <w:rsid w:val="0048425F"/>
    <w:rsid w:val="00484562"/>
    <w:rsid w:val="00486469"/>
    <w:rsid w:val="00490223"/>
    <w:rsid w:val="004923B1"/>
    <w:rsid w:val="00494794"/>
    <w:rsid w:val="00496E50"/>
    <w:rsid w:val="004A28DE"/>
    <w:rsid w:val="004B0960"/>
    <w:rsid w:val="004C2B79"/>
    <w:rsid w:val="004C72D0"/>
    <w:rsid w:val="004D7D67"/>
    <w:rsid w:val="004E05C0"/>
    <w:rsid w:val="004E7644"/>
    <w:rsid w:val="004F2323"/>
    <w:rsid w:val="004F728A"/>
    <w:rsid w:val="00503846"/>
    <w:rsid w:val="0050652A"/>
    <w:rsid w:val="005078DD"/>
    <w:rsid w:val="00513D37"/>
    <w:rsid w:val="00514276"/>
    <w:rsid w:val="00520476"/>
    <w:rsid w:val="00521C05"/>
    <w:rsid w:val="00534DD6"/>
    <w:rsid w:val="005451EA"/>
    <w:rsid w:val="00551F42"/>
    <w:rsid w:val="00557B16"/>
    <w:rsid w:val="00564BB1"/>
    <w:rsid w:val="00580A02"/>
    <w:rsid w:val="00582FA4"/>
    <w:rsid w:val="005843EE"/>
    <w:rsid w:val="00585FFE"/>
    <w:rsid w:val="00593D7B"/>
    <w:rsid w:val="005A6276"/>
    <w:rsid w:val="005B4161"/>
    <w:rsid w:val="005C08DD"/>
    <w:rsid w:val="005C13EA"/>
    <w:rsid w:val="005D32CF"/>
    <w:rsid w:val="005E206D"/>
    <w:rsid w:val="005E7EDB"/>
    <w:rsid w:val="005F3FFC"/>
    <w:rsid w:val="00602467"/>
    <w:rsid w:val="00611D8A"/>
    <w:rsid w:val="0062093D"/>
    <w:rsid w:val="00621452"/>
    <w:rsid w:val="00630A84"/>
    <w:rsid w:val="00631B43"/>
    <w:rsid w:val="00632839"/>
    <w:rsid w:val="00633AA9"/>
    <w:rsid w:val="0063443A"/>
    <w:rsid w:val="00641931"/>
    <w:rsid w:val="00650EB9"/>
    <w:rsid w:val="0065790F"/>
    <w:rsid w:val="0067177C"/>
    <w:rsid w:val="00691F4B"/>
    <w:rsid w:val="006A313A"/>
    <w:rsid w:val="006B1483"/>
    <w:rsid w:val="006C791D"/>
    <w:rsid w:val="006D07FD"/>
    <w:rsid w:val="006D14A7"/>
    <w:rsid w:val="006D3811"/>
    <w:rsid w:val="006D55E4"/>
    <w:rsid w:val="006D605C"/>
    <w:rsid w:val="006F1C82"/>
    <w:rsid w:val="006F1EF1"/>
    <w:rsid w:val="006F23DD"/>
    <w:rsid w:val="006F3B1E"/>
    <w:rsid w:val="00710A4C"/>
    <w:rsid w:val="0071182E"/>
    <w:rsid w:val="00711B0D"/>
    <w:rsid w:val="00713FEA"/>
    <w:rsid w:val="0071616E"/>
    <w:rsid w:val="00717A2D"/>
    <w:rsid w:val="00726C2C"/>
    <w:rsid w:val="00732F5D"/>
    <w:rsid w:val="00736DED"/>
    <w:rsid w:val="00741D99"/>
    <w:rsid w:val="007447A0"/>
    <w:rsid w:val="00763DDC"/>
    <w:rsid w:val="00764F86"/>
    <w:rsid w:val="00765917"/>
    <w:rsid w:val="00765CFB"/>
    <w:rsid w:val="00782EF2"/>
    <w:rsid w:val="00783C3B"/>
    <w:rsid w:val="0078714B"/>
    <w:rsid w:val="00790013"/>
    <w:rsid w:val="007A2496"/>
    <w:rsid w:val="007A6351"/>
    <w:rsid w:val="007A73F3"/>
    <w:rsid w:val="007B1227"/>
    <w:rsid w:val="007C442F"/>
    <w:rsid w:val="007E0A18"/>
    <w:rsid w:val="007F00D0"/>
    <w:rsid w:val="007F052B"/>
    <w:rsid w:val="007F2F2B"/>
    <w:rsid w:val="007F5A05"/>
    <w:rsid w:val="0080042E"/>
    <w:rsid w:val="008009A0"/>
    <w:rsid w:val="0080126C"/>
    <w:rsid w:val="00804DD4"/>
    <w:rsid w:val="00807F2F"/>
    <w:rsid w:val="00810804"/>
    <w:rsid w:val="00832BF7"/>
    <w:rsid w:val="00835D72"/>
    <w:rsid w:val="0084171B"/>
    <w:rsid w:val="00842F99"/>
    <w:rsid w:val="00855DD7"/>
    <w:rsid w:val="0086162F"/>
    <w:rsid w:val="008711B7"/>
    <w:rsid w:val="00881B1D"/>
    <w:rsid w:val="00885C2A"/>
    <w:rsid w:val="00893256"/>
    <w:rsid w:val="00896F3B"/>
    <w:rsid w:val="008A444D"/>
    <w:rsid w:val="008A4AA4"/>
    <w:rsid w:val="008C0C84"/>
    <w:rsid w:val="008C3FE1"/>
    <w:rsid w:val="008C49FB"/>
    <w:rsid w:val="008D287D"/>
    <w:rsid w:val="008D39BC"/>
    <w:rsid w:val="008D4DCA"/>
    <w:rsid w:val="008D6F9D"/>
    <w:rsid w:val="009033F1"/>
    <w:rsid w:val="00916AF1"/>
    <w:rsid w:val="0092363A"/>
    <w:rsid w:val="0092527D"/>
    <w:rsid w:val="00933FBA"/>
    <w:rsid w:val="009370BA"/>
    <w:rsid w:val="00942338"/>
    <w:rsid w:val="00951A65"/>
    <w:rsid w:val="009529A8"/>
    <w:rsid w:val="00960DB0"/>
    <w:rsid w:val="00962CAE"/>
    <w:rsid w:val="00973468"/>
    <w:rsid w:val="00975DD3"/>
    <w:rsid w:val="0098636D"/>
    <w:rsid w:val="00992B7D"/>
    <w:rsid w:val="009930B3"/>
    <w:rsid w:val="009A45D8"/>
    <w:rsid w:val="009C427C"/>
    <w:rsid w:val="009D2CBA"/>
    <w:rsid w:val="009D3095"/>
    <w:rsid w:val="009D6516"/>
    <w:rsid w:val="009E0699"/>
    <w:rsid w:val="009F7E64"/>
    <w:rsid w:val="00A14204"/>
    <w:rsid w:val="00A16887"/>
    <w:rsid w:val="00A21EA3"/>
    <w:rsid w:val="00A449FC"/>
    <w:rsid w:val="00A45D3F"/>
    <w:rsid w:val="00A7447D"/>
    <w:rsid w:val="00A80302"/>
    <w:rsid w:val="00A81A0F"/>
    <w:rsid w:val="00A83931"/>
    <w:rsid w:val="00A9331A"/>
    <w:rsid w:val="00AB6F4E"/>
    <w:rsid w:val="00AC6E11"/>
    <w:rsid w:val="00AD31E3"/>
    <w:rsid w:val="00AD5316"/>
    <w:rsid w:val="00AD6FF8"/>
    <w:rsid w:val="00AE11D0"/>
    <w:rsid w:val="00AE1B8A"/>
    <w:rsid w:val="00AF2CE7"/>
    <w:rsid w:val="00AF3136"/>
    <w:rsid w:val="00B043B9"/>
    <w:rsid w:val="00B04B32"/>
    <w:rsid w:val="00B1411C"/>
    <w:rsid w:val="00B1517D"/>
    <w:rsid w:val="00B226BB"/>
    <w:rsid w:val="00B24BAC"/>
    <w:rsid w:val="00B326D7"/>
    <w:rsid w:val="00B34408"/>
    <w:rsid w:val="00B4387D"/>
    <w:rsid w:val="00B46A77"/>
    <w:rsid w:val="00B46AB1"/>
    <w:rsid w:val="00B47FA0"/>
    <w:rsid w:val="00B52CBE"/>
    <w:rsid w:val="00B57A3F"/>
    <w:rsid w:val="00B702E3"/>
    <w:rsid w:val="00B81A51"/>
    <w:rsid w:val="00B82032"/>
    <w:rsid w:val="00B827D0"/>
    <w:rsid w:val="00B831CA"/>
    <w:rsid w:val="00B96425"/>
    <w:rsid w:val="00B97E7A"/>
    <w:rsid w:val="00BA6CF0"/>
    <w:rsid w:val="00BB1102"/>
    <w:rsid w:val="00BB4B3D"/>
    <w:rsid w:val="00BC408E"/>
    <w:rsid w:val="00BE5ED2"/>
    <w:rsid w:val="00BE6866"/>
    <w:rsid w:val="00BF0E3E"/>
    <w:rsid w:val="00BF3558"/>
    <w:rsid w:val="00BF553B"/>
    <w:rsid w:val="00C10D11"/>
    <w:rsid w:val="00C137DE"/>
    <w:rsid w:val="00C24C28"/>
    <w:rsid w:val="00C259C1"/>
    <w:rsid w:val="00C2678E"/>
    <w:rsid w:val="00C34678"/>
    <w:rsid w:val="00C37DAE"/>
    <w:rsid w:val="00C43FE9"/>
    <w:rsid w:val="00C4710D"/>
    <w:rsid w:val="00C5312B"/>
    <w:rsid w:val="00C81202"/>
    <w:rsid w:val="00C93F88"/>
    <w:rsid w:val="00CA5DBE"/>
    <w:rsid w:val="00CB13EA"/>
    <w:rsid w:val="00CB3E21"/>
    <w:rsid w:val="00CD0061"/>
    <w:rsid w:val="00CD7111"/>
    <w:rsid w:val="00CE2401"/>
    <w:rsid w:val="00CE2DE0"/>
    <w:rsid w:val="00CF3179"/>
    <w:rsid w:val="00CF3C22"/>
    <w:rsid w:val="00D01AB2"/>
    <w:rsid w:val="00D13214"/>
    <w:rsid w:val="00D21D9B"/>
    <w:rsid w:val="00D3063A"/>
    <w:rsid w:val="00D40E2C"/>
    <w:rsid w:val="00D44BD4"/>
    <w:rsid w:val="00D4559A"/>
    <w:rsid w:val="00D46A6F"/>
    <w:rsid w:val="00D55619"/>
    <w:rsid w:val="00D63FA3"/>
    <w:rsid w:val="00D71480"/>
    <w:rsid w:val="00D7433D"/>
    <w:rsid w:val="00D85FFD"/>
    <w:rsid w:val="00D921FD"/>
    <w:rsid w:val="00D9651A"/>
    <w:rsid w:val="00DC0DB1"/>
    <w:rsid w:val="00DC289D"/>
    <w:rsid w:val="00DC4C36"/>
    <w:rsid w:val="00DE5059"/>
    <w:rsid w:val="00DE71C7"/>
    <w:rsid w:val="00E02147"/>
    <w:rsid w:val="00E10F46"/>
    <w:rsid w:val="00E121D2"/>
    <w:rsid w:val="00E1532C"/>
    <w:rsid w:val="00E206C3"/>
    <w:rsid w:val="00E47011"/>
    <w:rsid w:val="00E52F5F"/>
    <w:rsid w:val="00E801DD"/>
    <w:rsid w:val="00E85E62"/>
    <w:rsid w:val="00E85F16"/>
    <w:rsid w:val="00E87E4C"/>
    <w:rsid w:val="00EC4879"/>
    <w:rsid w:val="00EC606C"/>
    <w:rsid w:val="00ED2626"/>
    <w:rsid w:val="00ED547C"/>
    <w:rsid w:val="00ED5E1B"/>
    <w:rsid w:val="00EE041D"/>
    <w:rsid w:val="00EE0A01"/>
    <w:rsid w:val="00F02545"/>
    <w:rsid w:val="00F03E28"/>
    <w:rsid w:val="00F041E5"/>
    <w:rsid w:val="00F04445"/>
    <w:rsid w:val="00F04778"/>
    <w:rsid w:val="00F22404"/>
    <w:rsid w:val="00F2345E"/>
    <w:rsid w:val="00F24997"/>
    <w:rsid w:val="00F331DE"/>
    <w:rsid w:val="00F3332E"/>
    <w:rsid w:val="00F5040F"/>
    <w:rsid w:val="00F53BE0"/>
    <w:rsid w:val="00F70E4A"/>
    <w:rsid w:val="00F75376"/>
    <w:rsid w:val="00F75DA2"/>
    <w:rsid w:val="00F82ABB"/>
    <w:rsid w:val="00F83AA9"/>
    <w:rsid w:val="00F9010A"/>
    <w:rsid w:val="00F96967"/>
    <w:rsid w:val="00FA0243"/>
    <w:rsid w:val="00FA258E"/>
    <w:rsid w:val="00FA6CEB"/>
    <w:rsid w:val="00FB350D"/>
    <w:rsid w:val="00FB7A2A"/>
    <w:rsid w:val="00FC55AA"/>
    <w:rsid w:val="00FD1EA1"/>
    <w:rsid w:val="00FE2F8C"/>
    <w:rsid w:val="00FE5F2D"/>
    <w:rsid w:val="00FF4BBD"/>
    <w:rsid w:val="00FF52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427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7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agolovok">
    <w:name w:val="zagolovok"/>
    <w:basedOn w:val="a"/>
    <w:link w:val="zagolovokChar"/>
    <w:qFormat/>
    <w:rsid w:val="00FD1EA1"/>
    <w:pPr>
      <w:spacing w:after="0" w:line="256" w:lineRule="auto"/>
      <w:ind w:firstLine="142"/>
      <w:jc w:val="center"/>
    </w:pPr>
    <w:rPr>
      <w:rFonts w:ascii="Santipur OT" w:eastAsia="Calibri" w:hAnsi="Santipur OT" w:cs="Santipur OT"/>
      <w:color w:val="8DB3E2"/>
      <w:sz w:val="96"/>
      <w:szCs w:val="96"/>
    </w:rPr>
  </w:style>
  <w:style w:type="character" w:customStyle="1" w:styleId="zagolovokChar">
    <w:name w:val="zagolovok Char"/>
    <w:link w:val="zagolovok"/>
    <w:rsid w:val="00FD1EA1"/>
    <w:rPr>
      <w:rFonts w:ascii="Santipur OT" w:eastAsia="Calibri" w:hAnsi="Santipur OT" w:cs="Santipur OT"/>
      <w:color w:val="8DB3E2"/>
      <w:sz w:val="96"/>
      <w:szCs w:val="96"/>
    </w:rPr>
  </w:style>
  <w:style w:type="paragraph" w:customStyle="1" w:styleId="translation">
    <w:name w:val="translation"/>
    <w:basedOn w:val="a"/>
    <w:link w:val="translation0"/>
    <w:qFormat/>
    <w:rsid w:val="009930B3"/>
    <w:pPr>
      <w:spacing w:after="0" w:line="256" w:lineRule="auto"/>
      <w:ind w:firstLine="142"/>
    </w:pPr>
    <w:rPr>
      <w:rFonts w:ascii="Charter Indologique" w:eastAsia="Calibri" w:hAnsi="Charter Indologique" w:cs="Sanskrit 2003"/>
      <w:sz w:val="32"/>
      <w:lang w:val="ru-RU"/>
    </w:rPr>
  </w:style>
  <w:style w:type="character" w:customStyle="1" w:styleId="translation0">
    <w:name w:val="translation Знак"/>
    <w:link w:val="translation"/>
    <w:rsid w:val="009930B3"/>
    <w:rPr>
      <w:rFonts w:ascii="Charter Indologique" w:eastAsia="Calibri" w:hAnsi="Charter Indologique" w:cs="Sanskrit 2003"/>
      <w:sz w:val="32"/>
      <w:lang w:val="ru-RU"/>
    </w:rPr>
  </w:style>
  <w:style w:type="paragraph" w:customStyle="1" w:styleId="iast">
    <w:name w:val="iast"/>
    <w:basedOn w:val="translation"/>
    <w:link w:val="iastChar"/>
    <w:qFormat/>
    <w:rsid w:val="00650EB9"/>
    <w:pPr>
      <w:ind w:firstLine="0"/>
    </w:pPr>
    <w:rPr>
      <w:rFonts w:cs="Times New Roman"/>
      <w:spacing w:val="40"/>
      <w:sz w:val="48"/>
      <w:lang w:eastAsia="zh-CN"/>
    </w:rPr>
  </w:style>
  <w:style w:type="character" w:customStyle="1" w:styleId="iastChar">
    <w:name w:val="iast Char"/>
    <w:link w:val="iast"/>
    <w:rsid w:val="00650EB9"/>
    <w:rPr>
      <w:rFonts w:ascii="Charter Indologique" w:eastAsia="Calibri" w:hAnsi="Charter Indologique" w:cs="Times New Roman"/>
      <w:spacing w:val="40"/>
      <w:sz w:val="48"/>
      <w:lang w:val="ru-RU" w:eastAsia="zh-CN"/>
    </w:rPr>
  </w:style>
  <w:style w:type="paragraph" w:styleId="a3">
    <w:name w:val="header"/>
    <w:basedOn w:val="a"/>
    <w:link w:val="a4"/>
    <w:uiPriority w:val="99"/>
    <w:unhideWhenUsed/>
    <w:rsid w:val="0098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8636D"/>
  </w:style>
  <w:style w:type="paragraph" w:styleId="a5">
    <w:name w:val="footer"/>
    <w:basedOn w:val="a"/>
    <w:link w:val="a6"/>
    <w:uiPriority w:val="99"/>
    <w:unhideWhenUsed/>
    <w:rsid w:val="0098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8636D"/>
  </w:style>
  <w:style w:type="paragraph" w:styleId="a7">
    <w:name w:val="Balloon Text"/>
    <w:basedOn w:val="a"/>
    <w:link w:val="a8"/>
    <w:uiPriority w:val="99"/>
    <w:semiHidden/>
    <w:unhideWhenUsed/>
    <w:rsid w:val="00986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8636D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a0"/>
    <w:rsid w:val="0098636D"/>
    <w:rPr>
      <w:color w:val="0000FF"/>
      <w:u w:val="single"/>
    </w:rPr>
  </w:style>
  <w:style w:type="paragraph" w:customStyle="1" w:styleId="Footer1">
    <w:name w:val="Footer1"/>
    <w:basedOn w:val="a"/>
    <w:rsid w:val="0098636D"/>
    <w:pPr>
      <w:tabs>
        <w:tab w:val="center" w:pos="4677"/>
        <w:tab w:val="right" w:pos="9355"/>
      </w:tabs>
      <w:spacing w:line="256" w:lineRule="auto"/>
    </w:pPr>
    <w:rPr>
      <w:rFonts w:ascii="Calibri" w:eastAsia="Calibri" w:hAnsi="Calibri" w:cs="Times New Roman"/>
      <w:lang w:val="ru-RU" w:eastAsia="zh-CN"/>
    </w:rPr>
  </w:style>
  <w:style w:type="character" w:customStyle="1" w:styleId="20">
    <w:name w:val="Заголовок 2 Знак"/>
    <w:basedOn w:val="a0"/>
    <w:link w:val="2"/>
    <w:uiPriority w:val="9"/>
    <w:semiHidden/>
    <w:rsid w:val="006D07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biserom">
    <w:name w:val="biserom"/>
    <w:basedOn w:val="iast"/>
    <w:link w:val="biserom0"/>
    <w:qFormat/>
    <w:rsid w:val="00580A02"/>
    <w:pPr>
      <w:ind w:right="-478"/>
      <w:jc w:val="both"/>
    </w:pPr>
    <w:rPr>
      <w:i/>
      <w:sz w:val="28"/>
      <w:szCs w:val="28"/>
      <w:lang w:val="en-US"/>
    </w:rPr>
  </w:style>
  <w:style w:type="character" w:customStyle="1" w:styleId="biserom0">
    <w:name w:val="biserom Знак"/>
    <w:basedOn w:val="iastChar"/>
    <w:link w:val="biserom"/>
    <w:rsid w:val="00580A02"/>
    <w:rPr>
      <w:rFonts w:ascii="Charter Indologique" w:eastAsia="Calibri" w:hAnsi="Charter Indologique" w:cs="Times New Roman"/>
      <w:i/>
      <w:spacing w:val="40"/>
      <w:sz w:val="28"/>
      <w:szCs w:val="28"/>
      <w:lang w:val="en-US" w:eastAsia="zh-CN"/>
    </w:rPr>
  </w:style>
  <w:style w:type="paragraph" w:styleId="HTML">
    <w:name w:val="HTML Preformatted"/>
    <w:basedOn w:val="a"/>
    <w:link w:val="HTML0"/>
    <w:uiPriority w:val="99"/>
    <w:semiHidden/>
    <w:unhideWhenUsed/>
    <w:rsid w:val="00202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231F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20231F"/>
  </w:style>
  <w:style w:type="paragraph" w:styleId="a9">
    <w:name w:val="footnote text"/>
    <w:basedOn w:val="a"/>
    <w:link w:val="aa"/>
    <w:uiPriority w:val="99"/>
    <w:semiHidden/>
    <w:unhideWhenUsed/>
    <w:rsid w:val="003207A1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3207A1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3207A1"/>
    <w:rPr>
      <w:vertAlign w:val="superscript"/>
    </w:rPr>
  </w:style>
  <w:style w:type="table" w:styleId="ac">
    <w:name w:val="Table Grid"/>
    <w:basedOn w:val="a1"/>
    <w:uiPriority w:val="39"/>
    <w:rsid w:val="00154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vanagari">
    <w:name w:val="devanagari"/>
    <w:basedOn w:val="iast"/>
    <w:qFormat/>
    <w:rsid w:val="000E39D0"/>
    <w:pPr>
      <w:ind w:right="2357"/>
      <w:jc w:val="both"/>
    </w:pPr>
    <w:rPr>
      <w:rFonts w:ascii="Santipur OT" w:hAnsi="Santipur OT" w:cs="Santipur OT"/>
      <w:color w:val="C0504D"/>
      <w:sz w:val="60"/>
      <w:szCs w:val="60"/>
      <w:lang w:bidi="sa-IN"/>
    </w:rPr>
  </w:style>
  <w:style w:type="paragraph" w:customStyle="1" w:styleId="trans-12">
    <w:name w:val="trans-12"/>
    <w:basedOn w:val="translation"/>
    <w:link w:val="trans-120"/>
    <w:qFormat/>
    <w:rsid w:val="005451EA"/>
    <w:pPr>
      <w:tabs>
        <w:tab w:val="left" w:pos="13325"/>
      </w:tabs>
      <w:ind w:left="1416" w:right="1648" w:firstLine="0"/>
    </w:pPr>
    <w:rPr>
      <w:b/>
      <w:spacing w:val="20"/>
      <w:sz w:val="26"/>
      <w:szCs w:val="28"/>
      <w:lang w:eastAsia="zh-CN"/>
    </w:rPr>
  </w:style>
  <w:style w:type="paragraph" w:customStyle="1" w:styleId="iast-14">
    <w:name w:val="iast-14"/>
    <w:basedOn w:val="iast"/>
    <w:link w:val="iast-140"/>
    <w:qFormat/>
    <w:rsid w:val="0017178C"/>
    <w:rPr>
      <w:rFonts w:cs="Sanskrit 2003"/>
      <w:spacing w:val="0"/>
      <w:sz w:val="28"/>
      <w:szCs w:val="28"/>
    </w:rPr>
  </w:style>
  <w:style w:type="character" w:customStyle="1" w:styleId="trans-120">
    <w:name w:val="trans-12 Знак"/>
    <w:basedOn w:val="translation0"/>
    <w:link w:val="trans-12"/>
    <w:rsid w:val="005451EA"/>
    <w:rPr>
      <w:b/>
      <w:spacing w:val="20"/>
      <w:sz w:val="26"/>
      <w:szCs w:val="28"/>
      <w:lang w:eastAsia="zh-CN"/>
    </w:rPr>
  </w:style>
  <w:style w:type="paragraph" w:customStyle="1" w:styleId="italics">
    <w:name w:val="italics"/>
    <w:basedOn w:val="iast-14"/>
    <w:link w:val="italics0"/>
    <w:qFormat/>
    <w:rsid w:val="004A28DE"/>
    <w:rPr>
      <w:i/>
      <w:color w:val="525252" w:themeColor="accent3" w:themeShade="80"/>
      <w:lang w:val="en-US"/>
    </w:rPr>
  </w:style>
  <w:style w:type="character" w:customStyle="1" w:styleId="iast-140">
    <w:name w:val="iast-14 Знак"/>
    <w:basedOn w:val="iastChar"/>
    <w:link w:val="iast-14"/>
    <w:rsid w:val="0017178C"/>
    <w:rPr>
      <w:rFonts w:cs="Sanskrit 2003"/>
      <w:sz w:val="28"/>
      <w:szCs w:val="28"/>
      <w:lang w:val="ru-RU"/>
    </w:rPr>
  </w:style>
  <w:style w:type="character" w:styleId="ad">
    <w:name w:val="Hyperlink"/>
    <w:basedOn w:val="a0"/>
    <w:uiPriority w:val="99"/>
    <w:unhideWhenUsed/>
    <w:rsid w:val="00975DD3"/>
    <w:rPr>
      <w:color w:val="0563C1" w:themeColor="hyperlink"/>
      <w:u w:val="single"/>
    </w:rPr>
  </w:style>
  <w:style w:type="character" w:customStyle="1" w:styleId="italics0">
    <w:name w:val="italics Знак"/>
    <w:basedOn w:val="iast-140"/>
    <w:link w:val="italics"/>
    <w:rsid w:val="004A28DE"/>
    <w:rPr>
      <w:i/>
      <w:color w:val="525252" w:themeColor="accent3" w:themeShade="80"/>
      <w:lang w:val="en-US"/>
    </w:rPr>
  </w:style>
  <w:style w:type="paragraph" w:customStyle="1" w:styleId="iast-14-italics">
    <w:name w:val="iast-14-italics"/>
    <w:basedOn w:val="iast-14"/>
    <w:link w:val="iast-14-italicsChar"/>
    <w:qFormat/>
    <w:rsid w:val="00520476"/>
    <w:rPr>
      <w:rFonts w:ascii="Charis SIL" w:hAnsi="Charis SIL"/>
      <w:i/>
    </w:rPr>
  </w:style>
  <w:style w:type="character" w:customStyle="1" w:styleId="iast-14-italicsChar">
    <w:name w:val="iast-14-italics Char"/>
    <w:basedOn w:val="iast-140"/>
    <w:link w:val="iast-14-italics"/>
    <w:rsid w:val="00520476"/>
    <w:rPr>
      <w:rFonts w:ascii="Charis SIL" w:hAnsi="Charis SIL"/>
      <w:i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amskrtam.ru/parallel-corpus/03_mahabharata-vanaparva.htm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65BFED-B6A1-42EB-9ACC-FB656D01A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14</Pages>
  <Words>1302</Words>
  <Characters>7427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8712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Oksana Roks</dc:creator>
  <cp:lastModifiedBy>Пользователь</cp:lastModifiedBy>
  <cp:revision>15</cp:revision>
  <cp:lastPrinted>2026-01-30T12:43:00Z</cp:lastPrinted>
  <dcterms:created xsi:type="dcterms:W3CDTF">2026-01-30T11:47:00Z</dcterms:created>
  <dcterms:modified xsi:type="dcterms:W3CDTF">2026-03-27T18:45:00Z</dcterms:modified>
</cp:coreProperties>
</file>