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B9F" w:rsidRPr="00DC2A00" w:rsidRDefault="00E24B9F" w:rsidP="00E24B9F">
      <w:pPr>
        <w:jc w:val="both"/>
        <w:rPr>
          <w:rFonts w:ascii="Cambria Math" w:hAnsi="Cambria Math"/>
          <w:b/>
          <w:sz w:val="24"/>
          <w:lang w:val="en-US"/>
        </w:rPr>
      </w:pPr>
      <w:r w:rsidRPr="00DC2A00">
        <w:rPr>
          <w:rFonts w:ascii="Cambria Math" w:hAnsi="Cambria Math"/>
          <w:b/>
          <w:sz w:val="24"/>
          <w:lang w:val="en-US"/>
        </w:rPr>
        <w:t>1.</w:t>
      </w:r>
    </w:p>
    <w:p w:rsidR="009C2C97" w:rsidRDefault="00D5190E" w:rsidP="00E24B9F">
      <w:pPr>
        <w:jc w:val="both"/>
        <w:rPr>
          <w:rFonts w:ascii="Cambria Math" w:hAnsi="Cambria Math"/>
          <w:sz w:val="24"/>
          <w:lang w:val="en-US"/>
        </w:rPr>
      </w:pPr>
      <w:r>
        <w:rPr>
          <w:rFonts w:ascii="Cambria Math" w:hAnsi="Cambria Math"/>
          <w:sz w:val="24"/>
          <w:lang w:val="en-US"/>
        </w:rPr>
        <w:t>Good morning</w:t>
      </w:r>
      <w:r w:rsidR="00E24B9F">
        <w:rPr>
          <w:rFonts w:ascii="Cambria Math" w:hAnsi="Cambria Math"/>
          <w:sz w:val="24"/>
          <w:lang w:val="en-US"/>
        </w:rPr>
        <w:t>!</w:t>
      </w:r>
    </w:p>
    <w:p w:rsidR="00E24B9F" w:rsidRDefault="00E24B9F" w:rsidP="00D5190E">
      <w:pPr>
        <w:jc w:val="both"/>
        <w:rPr>
          <w:rFonts w:ascii="Cambria Math" w:hAnsi="Cambria Math"/>
          <w:sz w:val="24"/>
          <w:lang w:val="en-US"/>
        </w:rPr>
      </w:pPr>
      <w:r>
        <w:rPr>
          <w:rFonts w:ascii="Cambria Math" w:hAnsi="Cambria Math"/>
          <w:sz w:val="24"/>
          <w:lang w:val="en-US"/>
        </w:rPr>
        <w:t>My name is Tolc</w:t>
      </w:r>
      <w:r w:rsidR="00A81F27">
        <w:rPr>
          <w:rFonts w:ascii="Cambria Math" w:hAnsi="Cambria Math"/>
          <w:sz w:val="24"/>
          <w:lang w:val="en-US"/>
        </w:rPr>
        <w:t>heln</w:t>
      </w:r>
      <w:r w:rsidR="007766C6">
        <w:rPr>
          <w:rFonts w:ascii="Cambria Math" w:hAnsi="Cambria Math"/>
          <w:sz w:val="24"/>
          <w:lang w:val="en-US"/>
        </w:rPr>
        <w:t xml:space="preserve">ikov Ivan, I am a student at </w:t>
      </w:r>
      <w:r w:rsidR="00D5190E">
        <w:rPr>
          <w:rFonts w:ascii="Cambria Math" w:hAnsi="Cambria Math"/>
          <w:sz w:val="24"/>
          <w:lang w:val="en-US"/>
        </w:rPr>
        <w:t>Moscow State University</w:t>
      </w:r>
      <w:r>
        <w:rPr>
          <w:rFonts w:ascii="Cambria Math" w:hAnsi="Cambria Math"/>
          <w:sz w:val="24"/>
          <w:lang w:val="en-US"/>
        </w:rPr>
        <w:t xml:space="preserve">. </w:t>
      </w:r>
      <w:r w:rsidR="00D5190E">
        <w:rPr>
          <w:rFonts w:ascii="Cambria Math" w:hAnsi="Cambria Math"/>
          <w:sz w:val="24"/>
          <w:lang w:val="en-US"/>
        </w:rPr>
        <w:t>In my t</w:t>
      </w:r>
      <w:r>
        <w:rPr>
          <w:rFonts w:ascii="Cambria Math" w:hAnsi="Cambria Math"/>
          <w:sz w:val="24"/>
          <w:lang w:val="en-US"/>
        </w:rPr>
        <w:t>oday</w:t>
      </w:r>
      <w:r w:rsidR="00D5190E">
        <w:rPr>
          <w:rFonts w:ascii="Cambria Math" w:hAnsi="Cambria Math"/>
          <w:sz w:val="24"/>
          <w:lang w:val="en-US"/>
        </w:rPr>
        <w:t>’s presentation, I would like to introduce to the international public an origi</w:t>
      </w:r>
      <w:r w:rsidR="00A53B63">
        <w:rPr>
          <w:rFonts w:ascii="Cambria Math" w:hAnsi="Cambria Math"/>
          <w:sz w:val="24"/>
          <w:lang w:val="en-US"/>
        </w:rPr>
        <w:t>nal</w:t>
      </w:r>
      <w:r>
        <w:rPr>
          <w:rFonts w:ascii="Cambria Math" w:hAnsi="Cambria Math"/>
          <w:sz w:val="24"/>
          <w:lang w:val="en-US"/>
        </w:rPr>
        <w:t xml:space="preserve"> </w:t>
      </w:r>
      <w:r w:rsidR="00A53B63">
        <w:rPr>
          <w:rFonts w:ascii="Cambria Math" w:hAnsi="Cambria Math"/>
          <w:sz w:val="24"/>
          <w:lang w:val="en-US"/>
        </w:rPr>
        <w:t xml:space="preserve">structuralist </w:t>
      </w:r>
      <w:r>
        <w:rPr>
          <w:rFonts w:ascii="Cambria Math" w:hAnsi="Cambria Math"/>
          <w:sz w:val="24"/>
          <w:lang w:val="en-US"/>
        </w:rPr>
        <w:t>a</w:t>
      </w:r>
      <w:r w:rsidR="00A81F27">
        <w:rPr>
          <w:rFonts w:ascii="Cambria Math" w:hAnsi="Cambria Math"/>
          <w:sz w:val="24"/>
          <w:lang w:val="en-US"/>
        </w:rPr>
        <w:t>pproach to the sanskrit morpho</w:t>
      </w:r>
      <w:r w:rsidR="00D5190E">
        <w:rPr>
          <w:rFonts w:ascii="Cambria Math" w:hAnsi="Cambria Math"/>
          <w:sz w:val="24"/>
          <w:lang w:val="en-US"/>
        </w:rPr>
        <w:t>pho</w:t>
      </w:r>
      <w:r w:rsidR="00A81F27">
        <w:rPr>
          <w:rFonts w:ascii="Cambria Math" w:hAnsi="Cambria Math"/>
          <w:sz w:val="24"/>
          <w:lang w:val="en-US"/>
        </w:rPr>
        <w:t>no</w:t>
      </w:r>
      <w:r w:rsidR="00A53B63">
        <w:rPr>
          <w:rFonts w:ascii="Cambria Math" w:hAnsi="Cambria Math"/>
          <w:sz w:val="24"/>
          <w:lang w:val="en-US"/>
        </w:rPr>
        <w:t xml:space="preserve">logy based on the works of the soviet and russian linguist Andrei </w:t>
      </w:r>
      <w:r w:rsidR="004B54F6">
        <w:rPr>
          <w:rFonts w:ascii="Cambria Math" w:hAnsi="Cambria Math"/>
          <w:sz w:val="24"/>
          <w:lang w:val="en-US"/>
        </w:rPr>
        <w:t>Zalizniak</w:t>
      </w:r>
      <w:r w:rsidR="00A53B63">
        <w:rPr>
          <w:rFonts w:ascii="Cambria Math" w:hAnsi="Cambria Math"/>
          <w:sz w:val="24"/>
          <w:lang w:val="en-US"/>
        </w:rPr>
        <w:t>.</w:t>
      </w:r>
    </w:p>
    <w:p w:rsidR="00BE2D70" w:rsidRPr="00BE2D70" w:rsidRDefault="00BE2D70" w:rsidP="00E24B9F">
      <w:pPr>
        <w:jc w:val="both"/>
        <w:rPr>
          <w:rFonts w:ascii="Cambria Math" w:hAnsi="Cambria Math"/>
          <w:b/>
          <w:sz w:val="24"/>
          <w:lang w:val="en-US"/>
        </w:rPr>
      </w:pPr>
      <w:r w:rsidRPr="00BE2D70">
        <w:rPr>
          <w:rFonts w:ascii="Cambria Math" w:hAnsi="Cambria Math"/>
          <w:b/>
          <w:sz w:val="24"/>
          <w:lang w:val="en-US"/>
        </w:rPr>
        <w:t>2.</w:t>
      </w:r>
    </w:p>
    <w:p w:rsidR="00A53B63" w:rsidRDefault="00A53B63" w:rsidP="00347490">
      <w:pPr>
        <w:jc w:val="both"/>
        <w:rPr>
          <w:rFonts w:ascii="Cambria Math" w:hAnsi="Cambria Math"/>
          <w:sz w:val="24"/>
          <w:lang w:val="en-US"/>
        </w:rPr>
      </w:pPr>
      <w:r>
        <w:rPr>
          <w:rFonts w:ascii="Cambria Math" w:hAnsi="Cambria Math"/>
          <w:sz w:val="24"/>
          <w:lang w:val="en-US"/>
        </w:rPr>
        <w:t>At the beginning</w:t>
      </w:r>
      <w:r w:rsidR="00481629">
        <w:rPr>
          <w:rFonts w:ascii="Cambria Math" w:hAnsi="Cambria Math"/>
          <w:sz w:val="24"/>
          <w:lang w:val="en-US"/>
        </w:rPr>
        <w:t xml:space="preserve"> I will point out </w:t>
      </w:r>
      <w:r w:rsidR="00AA636B">
        <w:rPr>
          <w:rFonts w:ascii="Cambria Math" w:hAnsi="Cambria Math"/>
          <w:sz w:val="24"/>
          <w:lang w:val="en-US"/>
        </w:rPr>
        <w:t>a</w:t>
      </w:r>
      <w:r>
        <w:rPr>
          <w:rFonts w:ascii="Cambria Math" w:hAnsi="Cambria Math"/>
          <w:sz w:val="24"/>
          <w:lang w:val="en-US"/>
        </w:rPr>
        <w:t xml:space="preserve"> </w:t>
      </w:r>
      <w:r w:rsidR="00347490">
        <w:rPr>
          <w:rFonts w:ascii="Cambria Math" w:hAnsi="Cambria Math"/>
          <w:sz w:val="24"/>
          <w:lang w:val="en-US"/>
        </w:rPr>
        <w:t xml:space="preserve">particular </w:t>
      </w:r>
      <w:r>
        <w:rPr>
          <w:rFonts w:ascii="Cambria Math" w:hAnsi="Cambria Math"/>
          <w:sz w:val="24"/>
          <w:lang w:val="en-US"/>
        </w:rPr>
        <w:t>issue</w:t>
      </w:r>
      <w:r w:rsidR="00347490">
        <w:rPr>
          <w:rFonts w:ascii="Cambria Math" w:hAnsi="Cambria Math"/>
          <w:sz w:val="24"/>
          <w:lang w:val="en-US"/>
        </w:rPr>
        <w:t xml:space="preserve"> with rules accuracy </w:t>
      </w:r>
      <w:r w:rsidR="00AA636B">
        <w:rPr>
          <w:rFonts w:ascii="Cambria Math" w:hAnsi="Cambria Math"/>
          <w:sz w:val="24"/>
          <w:lang w:val="en-US"/>
        </w:rPr>
        <w:t>occu</w:t>
      </w:r>
      <w:r w:rsidR="00A81F27">
        <w:rPr>
          <w:rFonts w:ascii="Cambria Math" w:hAnsi="Cambria Math"/>
          <w:sz w:val="24"/>
          <w:lang w:val="en-US"/>
        </w:rPr>
        <w:t>r</w:t>
      </w:r>
      <w:r w:rsidR="00AA636B">
        <w:rPr>
          <w:rFonts w:ascii="Cambria Math" w:hAnsi="Cambria Math"/>
          <w:sz w:val="24"/>
          <w:lang w:val="en-US"/>
        </w:rPr>
        <w:t>ring</w:t>
      </w:r>
      <w:r w:rsidR="00AA636B" w:rsidRPr="00AA636B">
        <w:rPr>
          <w:rFonts w:ascii="Cambria Math" w:hAnsi="Cambria Math"/>
          <w:sz w:val="24"/>
          <w:lang w:val="en-US"/>
        </w:rPr>
        <w:t xml:space="preserve"> </w:t>
      </w:r>
      <w:r w:rsidR="00AA636B">
        <w:rPr>
          <w:rFonts w:ascii="Cambria Math" w:hAnsi="Cambria Math"/>
          <w:sz w:val="24"/>
          <w:lang w:val="en-US"/>
        </w:rPr>
        <w:t>in</w:t>
      </w:r>
      <w:r>
        <w:rPr>
          <w:rFonts w:ascii="Cambria Math" w:hAnsi="Cambria Math"/>
          <w:sz w:val="24"/>
          <w:lang w:val="en-US"/>
        </w:rPr>
        <w:t xml:space="preserve"> </w:t>
      </w:r>
      <w:r w:rsidR="006B1A61">
        <w:rPr>
          <w:rFonts w:ascii="Cambria Math" w:hAnsi="Cambria Math"/>
          <w:sz w:val="24"/>
          <w:lang w:val="en-US"/>
        </w:rPr>
        <w:t xml:space="preserve">the traditional </w:t>
      </w:r>
      <w:r w:rsidR="004B54F6">
        <w:rPr>
          <w:rFonts w:ascii="Cambria Math" w:hAnsi="Cambria Math"/>
          <w:sz w:val="24"/>
          <w:lang w:val="en-US"/>
        </w:rPr>
        <w:t>European</w:t>
      </w:r>
      <w:r>
        <w:rPr>
          <w:rFonts w:ascii="Cambria Math" w:hAnsi="Cambria Math"/>
          <w:sz w:val="24"/>
          <w:lang w:val="en-US"/>
        </w:rPr>
        <w:t xml:space="preserve"> approaches which</w:t>
      </w:r>
      <w:r w:rsidR="00347490">
        <w:rPr>
          <w:rFonts w:ascii="Cambria Math" w:hAnsi="Cambria Math"/>
          <w:sz w:val="24"/>
          <w:lang w:val="en-US"/>
        </w:rPr>
        <w:t xml:space="preserve"> is one of those that</w:t>
      </w:r>
      <w:r>
        <w:rPr>
          <w:rFonts w:ascii="Cambria Math" w:hAnsi="Cambria Math"/>
          <w:sz w:val="24"/>
          <w:lang w:val="en-US"/>
        </w:rPr>
        <w:t xml:space="preserve"> Za</w:t>
      </w:r>
      <w:r w:rsidR="00347490">
        <w:rPr>
          <w:rFonts w:ascii="Cambria Math" w:hAnsi="Cambria Math"/>
          <w:sz w:val="24"/>
          <w:lang w:val="en-US"/>
        </w:rPr>
        <w:t>lizniak is trying to solve. T</w:t>
      </w:r>
      <w:r>
        <w:rPr>
          <w:rFonts w:ascii="Cambria Math" w:hAnsi="Cambria Math"/>
          <w:sz w:val="24"/>
          <w:lang w:val="en-US"/>
        </w:rPr>
        <w:t xml:space="preserve">he </w:t>
      </w:r>
      <w:r w:rsidR="00347490">
        <w:rPr>
          <w:rFonts w:ascii="Cambria Math" w:hAnsi="Cambria Math"/>
          <w:sz w:val="24"/>
          <w:lang w:val="en-US"/>
        </w:rPr>
        <w:t xml:space="preserve">proposed </w:t>
      </w:r>
      <w:r>
        <w:rPr>
          <w:rFonts w:ascii="Cambria Math" w:hAnsi="Cambria Math"/>
          <w:sz w:val="24"/>
          <w:lang w:val="en-US"/>
        </w:rPr>
        <w:t xml:space="preserve">means to its solution will be </w:t>
      </w:r>
      <w:r w:rsidR="004B54F6">
        <w:rPr>
          <w:rFonts w:ascii="Cambria Math" w:hAnsi="Cambria Math"/>
          <w:sz w:val="24"/>
          <w:lang w:val="en-US"/>
        </w:rPr>
        <w:t>discussed</w:t>
      </w:r>
      <w:r w:rsidR="00347490">
        <w:rPr>
          <w:rFonts w:ascii="Cambria Math" w:hAnsi="Cambria Math"/>
          <w:sz w:val="24"/>
          <w:lang w:val="en-US"/>
        </w:rPr>
        <w:t xml:space="preserve"> next</w:t>
      </w:r>
      <w:r>
        <w:rPr>
          <w:rFonts w:ascii="Cambria Math" w:hAnsi="Cambria Math"/>
          <w:sz w:val="24"/>
          <w:lang w:val="en-US"/>
        </w:rPr>
        <w:t>. And</w:t>
      </w:r>
      <w:r w:rsidR="00347490">
        <w:rPr>
          <w:rFonts w:ascii="Cambria Math" w:hAnsi="Cambria Math"/>
          <w:sz w:val="24"/>
          <w:lang w:val="en-US"/>
        </w:rPr>
        <w:t xml:space="preserve"> lastly I will present some theoretical and practical outcome from the application of this approach.</w:t>
      </w:r>
    </w:p>
    <w:p w:rsidR="00B541A3" w:rsidRPr="005E7FA5" w:rsidRDefault="00BE2D70" w:rsidP="00E24B9F">
      <w:pPr>
        <w:jc w:val="both"/>
        <w:rPr>
          <w:rFonts w:ascii="Cambria Math" w:hAnsi="Cambria Math"/>
          <w:b/>
          <w:sz w:val="24"/>
          <w:lang w:val="en-US"/>
        </w:rPr>
      </w:pPr>
      <w:r>
        <w:rPr>
          <w:rFonts w:ascii="Cambria Math" w:hAnsi="Cambria Math"/>
          <w:b/>
          <w:sz w:val="24"/>
          <w:lang w:val="en-US"/>
        </w:rPr>
        <w:t>3</w:t>
      </w:r>
      <w:r w:rsidR="005E7FA5" w:rsidRPr="005E7FA5">
        <w:rPr>
          <w:rFonts w:ascii="Cambria Math" w:hAnsi="Cambria Math"/>
          <w:b/>
          <w:sz w:val="24"/>
          <w:lang w:val="en-US"/>
        </w:rPr>
        <w:t>.</w:t>
      </w:r>
    </w:p>
    <w:p w:rsidR="00B541A3" w:rsidRPr="00BE2D70" w:rsidRDefault="009E2BA0" w:rsidP="00E24B9F">
      <w:pPr>
        <w:jc w:val="both"/>
        <w:rPr>
          <w:rFonts w:ascii="Cambria Math" w:hAnsi="Cambria Math"/>
          <w:sz w:val="24"/>
          <w:lang w:val="en-US"/>
        </w:rPr>
      </w:pPr>
      <w:r>
        <w:rPr>
          <w:rFonts w:ascii="Cambria Math" w:hAnsi="Cambria Math"/>
          <w:sz w:val="24"/>
          <w:lang w:val="en-US"/>
        </w:rPr>
        <w:t xml:space="preserve">The </w:t>
      </w:r>
      <w:r w:rsidR="00A53B63">
        <w:rPr>
          <w:rFonts w:ascii="Cambria Math" w:hAnsi="Cambria Math"/>
          <w:sz w:val="24"/>
          <w:lang w:val="en-US"/>
        </w:rPr>
        <w:t>vague rules</w:t>
      </w:r>
      <w:r>
        <w:rPr>
          <w:rFonts w:ascii="Cambria Math" w:hAnsi="Cambria Math"/>
          <w:sz w:val="24"/>
          <w:lang w:val="en-US"/>
        </w:rPr>
        <w:t xml:space="preserve"> issue</w:t>
      </w:r>
      <w:r w:rsidR="00A53B63">
        <w:rPr>
          <w:rFonts w:ascii="Cambria Math" w:hAnsi="Cambria Math"/>
          <w:sz w:val="24"/>
          <w:lang w:val="en-US"/>
        </w:rPr>
        <w:t>.</w:t>
      </w:r>
    </w:p>
    <w:p w:rsidR="00E24B9F" w:rsidRPr="009A3626" w:rsidRDefault="00BE2D70" w:rsidP="00E24B9F">
      <w:pPr>
        <w:jc w:val="both"/>
        <w:rPr>
          <w:rFonts w:ascii="Cambria Math" w:hAnsi="Cambria Math"/>
          <w:b/>
          <w:sz w:val="24"/>
          <w:lang w:val="en-US"/>
        </w:rPr>
      </w:pPr>
      <w:r>
        <w:rPr>
          <w:rFonts w:ascii="Cambria Math" w:hAnsi="Cambria Math"/>
          <w:b/>
          <w:sz w:val="24"/>
          <w:lang w:val="en-US"/>
        </w:rPr>
        <w:t>4</w:t>
      </w:r>
      <w:r w:rsidR="00E24B9F" w:rsidRPr="009A3626">
        <w:rPr>
          <w:rFonts w:ascii="Cambria Math" w:hAnsi="Cambria Math"/>
          <w:b/>
          <w:sz w:val="24"/>
          <w:lang w:val="en-US"/>
        </w:rPr>
        <w:t>.</w:t>
      </w:r>
    </w:p>
    <w:p w:rsidR="009A3626" w:rsidRPr="00FB463F" w:rsidRDefault="007375A6" w:rsidP="00E24B9F">
      <w:pPr>
        <w:jc w:val="both"/>
        <w:rPr>
          <w:rFonts w:ascii="Cambria Math" w:hAnsi="Cambria Math"/>
          <w:sz w:val="24"/>
          <w:lang w:val="en-US"/>
        </w:rPr>
      </w:pPr>
      <w:r>
        <w:rPr>
          <w:rFonts w:ascii="Cambria Math" w:hAnsi="Cambria Math"/>
          <w:sz w:val="24"/>
          <w:lang w:val="en-US"/>
        </w:rPr>
        <w:t xml:space="preserve">Of </w:t>
      </w:r>
      <w:r w:rsidR="007766C6">
        <w:rPr>
          <w:rFonts w:ascii="Cambria Math" w:hAnsi="Cambria Math"/>
          <w:sz w:val="24"/>
          <w:lang w:val="en-US"/>
        </w:rPr>
        <w:t xml:space="preserve">course, the solution to most </w:t>
      </w:r>
      <w:r>
        <w:rPr>
          <w:rFonts w:ascii="Cambria Math" w:hAnsi="Cambria Math"/>
          <w:sz w:val="24"/>
          <w:lang w:val="en-US"/>
        </w:rPr>
        <w:t xml:space="preserve">issues in sanskrit grammar is to rely fully on </w:t>
      </w:r>
      <w:r w:rsidR="004B54F6">
        <w:rPr>
          <w:rFonts w:ascii="Cambria Math" w:hAnsi="Cambria Math"/>
          <w:sz w:val="24"/>
          <w:lang w:val="en-US"/>
        </w:rPr>
        <w:t>Panini</w:t>
      </w:r>
      <w:r>
        <w:rPr>
          <w:rFonts w:ascii="Cambria Math" w:hAnsi="Cambria Math"/>
          <w:sz w:val="24"/>
          <w:lang w:val="en-US"/>
        </w:rPr>
        <w:t xml:space="preserve"> and commentators. If it is not </w:t>
      </w:r>
      <w:r w:rsidRPr="007375A6">
        <w:rPr>
          <w:rFonts w:ascii="Cambria Math" w:hAnsi="Cambria Math"/>
          <w:sz w:val="24"/>
          <w:lang w:val="en-US"/>
        </w:rPr>
        <w:t xml:space="preserve">convenient </w:t>
      </w:r>
      <w:r>
        <w:rPr>
          <w:rFonts w:ascii="Cambria Math" w:hAnsi="Cambria Math"/>
          <w:sz w:val="24"/>
          <w:lang w:val="en-US"/>
        </w:rPr>
        <w:t>for some reason (</w:t>
      </w:r>
      <w:r w:rsidR="00383735">
        <w:rPr>
          <w:rFonts w:ascii="Cambria Math" w:hAnsi="Cambria Math"/>
          <w:sz w:val="24"/>
          <w:lang w:val="en-US"/>
        </w:rPr>
        <w:t xml:space="preserve">for example, </w:t>
      </w:r>
      <w:r w:rsidR="008C3DE2">
        <w:rPr>
          <w:rFonts w:ascii="Cambria Math" w:hAnsi="Cambria Math"/>
          <w:sz w:val="24"/>
          <w:lang w:val="en-US"/>
        </w:rPr>
        <w:t>the necessity</w:t>
      </w:r>
      <w:r w:rsidRPr="007375A6">
        <w:rPr>
          <w:rFonts w:ascii="Cambria Math" w:hAnsi="Cambria Math"/>
          <w:sz w:val="24"/>
          <w:lang w:val="en-US"/>
        </w:rPr>
        <w:t xml:space="preserve"> to be terminologically consistent </w:t>
      </w:r>
      <w:r>
        <w:rPr>
          <w:rFonts w:ascii="Cambria Math" w:hAnsi="Cambria Math"/>
          <w:sz w:val="24"/>
          <w:lang w:val="en-US"/>
        </w:rPr>
        <w:t xml:space="preserve">with </w:t>
      </w:r>
      <w:r w:rsidR="004B54F6">
        <w:rPr>
          <w:rFonts w:ascii="Cambria Math" w:hAnsi="Cambria Math"/>
          <w:sz w:val="24"/>
          <w:lang w:val="en-US"/>
        </w:rPr>
        <w:t>Indo-European</w:t>
      </w:r>
      <w:r>
        <w:rPr>
          <w:rFonts w:ascii="Cambria Math" w:hAnsi="Cambria Math"/>
          <w:sz w:val="24"/>
          <w:lang w:val="en-US"/>
        </w:rPr>
        <w:t xml:space="preserve"> studies),</w:t>
      </w:r>
      <w:r w:rsidRPr="007375A6">
        <w:rPr>
          <w:rFonts w:ascii="Cambria Math" w:hAnsi="Cambria Math"/>
          <w:sz w:val="24"/>
          <w:lang w:val="en-US"/>
        </w:rPr>
        <w:t xml:space="preserve"> </w:t>
      </w:r>
      <w:r>
        <w:rPr>
          <w:rFonts w:ascii="Cambria Math" w:hAnsi="Cambria Math"/>
          <w:sz w:val="24"/>
          <w:lang w:val="en-US"/>
        </w:rPr>
        <w:t xml:space="preserve">what alternatives do we have?  </w:t>
      </w:r>
      <w:r w:rsidR="00051EBD">
        <w:rPr>
          <w:rFonts w:ascii="Cambria Math" w:hAnsi="Cambria Math"/>
          <w:sz w:val="24"/>
          <w:lang w:val="en-US"/>
        </w:rPr>
        <w:t xml:space="preserve">Classical European grammars </w:t>
      </w:r>
      <w:r w:rsidR="00383735">
        <w:rPr>
          <w:rFonts w:ascii="Cambria Math" w:hAnsi="Cambria Math"/>
          <w:sz w:val="24"/>
          <w:lang w:val="en-US"/>
        </w:rPr>
        <w:t xml:space="preserve">either </w:t>
      </w:r>
      <w:r w:rsidR="00051EBD">
        <w:rPr>
          <w:rFonts w:ascii="Cambria Math" w:hAnsi="Cambria Math"/>
          <w:sz w:val="24"/>
          <w:lang w:val="en-US"/>
        </w:rPr>
        <w:t>lack</w:t>
      </w:r>
      <w:r w:rsidR="00051EBD" w:rsidRPr="00051EBD">
        <w:rPr>
          <w:rFonts w:ascii="Cambria Math" w:hAnsi="Cambria Math"/>
          <w:sz w:val="24"/>
          <w:lang w:val="en-US"/>
        </w:rPr>
        <w:t xml:space="preserve"> </w:t>
      </w:r>
      <w:r w:rsidR="000674A4">
        <w:rPr>
          <w:rFonts w:ascii="Cambria Math" w:hAnsi="Cambria Math"/>
          <w:sz w:val="24"/>
          <w:lang w:val="en-US"/>
        </w:rPr>
        <w:t>Panini’s</w:t>
      </w:r>
      <w:r w:rsidR="00051EBD">
        <w:rPr>
          <w:rFonts w:ascii="Cambria Math" w:hAnsi="Cambria Math"/>
          <w:sz w:val="24"/>
          <w:lang w:val="en-US"/>
        </w:rPr>
        <w:t xml:space="preserve"> </w:t>
      </w:r>
      <w:r w:rsidR="00051EBD" w:rsidRPr="00051EBD">
        <w:rPr>
          <w:rFonts w:ascii="Cambria Math" w:hAnsi="Cambria Math"/>
          <w:sz w:val="24"/>
          <w:lang w:val="en-US"/>
        </w:rPr>
        <w:t>comprehensiveness</w:t>
      </w:r>
      <w:r w:rsidR="00383735">
        <w:rPr>
          <w:rFonts w:ascii="Cambria Math" w:hAnsi="Cambria Math"/>
          <w:sz w:val="24"/>
          <w:lang w:val="en-US"/>
        </w:rPr>
        <w:t xml:space="preserve"> or his systematism </w:t>
      </w:r>
      <w:r w:rsidR="000D70A2">
        <w:rPr>
          <w:rFonts w:ascii="Cambria Math" w:hAnsi="Cambria Math"/>
          <w:sz w:val="24"/>
          <w:lang w:val="en-US"/>
        </w:rPr>
        <w:t>consisting mainly</w:t>
      </w:r>
      <w:r w:rsidR="009E2BA0">
        <w:rPr>
          <w:rFonts w:ascii="Cambria Math" w:hAnsi="Cambria Math"/>
          <w:sz w:val="24"/>
          <w:lang w:val="en-US"/>
        </w:rPr>
        <w:t xml:space="preserve"> </w:t>
      </w:r>
      <w:r w:rsidR="00383735">
        <w:rPr>
          <w:rFonts w:ascii="Cambria Math" w:hAnsi="Cambria Math"/>
          <w:sz w:val="24"/>
          <w:lang w:val="en-US"/>
        </w:rPr>
        <w:t>of</w:t>
      </w:r>
      <w:r w:rsidR="00051EBD">
        <w:rPr>
          <w:rFonts w:ascii="Cambria Math" w:hAnsi="Cambria Math"/>
          <w:sz w:val="24"/>
          <w:lang w:val="en-US"/>
        </w:rPr>
        <w:t xml:space="preserve"> </w:t>
      </w:r>
      <w:r w:rsidR="007766C6">
        <w:rPr>
          <w:rFonts w:ascii="Cambria Math" w:hAnsi="Cambria Math"/>
          <w:sz w:val="24"/>
          <w:lang w:val="en-US"/>
        </w:rPr>
        <w:t>exception</w:t>
      </w:r>
      <w:r w:rsidR="00A912A3">
        <w:rPr>
          <w:rFonts w:ascii="Cambria Math" w:hAnsi="Cambria Math"/>
          <w:sz w:val="24"/>
          <w:lang w:val="en-US"/>
        </w:rPr>
        <w:t xml:space="preserve"> lists</w:t>
      </w:r>
      <w:r w:rsidR="000D70A2">
        <w:rPr>
          <w:rFonts w:ascii="Cambria Math" w:hAnsi="Cambria Math"/>
          <w:sz w:val="24"/>
          <w:lang w:val="en-US"/>
        </w:rPr>
        <w:t xml:space="preserve"> and paradigm tables</w:t>
      </w:r>
      <w:r w:rsidR="00A912A3">
        <w:rPr>
          <w:rFonts w:ascii="Cambria Math" w:hAnsi="Cambria Math"/>
          <w:sz w:val="24"/>
          <w:lang w:val="en-US"/>
        </w:rPr>
        <w:t xml:space="preserve"> that are often not comprehensive as well.</w:t>
      </w:r>
      <w:r w:rsidR="00AE2DD9">
        <w:rPr>
          <w:rFonts w:ascii="Cambria Math" w:hAnsi="Cambria Math"/>
          <w:sz w:val="24"/>
          <w:lang w:val="en-US"/>
        </w:rPr>
        <w:t xml:space="preserve"> </w:t>
      </w:r>
      <w:r w:rsidR="000D70A2">
        <w:rPr>
          <w:rFonts w:ascii="Cambria Math" w:hAnsi="Cambria Math"/>
          <w:sz w:val="24"/>
          <w:lang w:val="en-US"/>
        </w:rPr>
        <w:t>A</w:t>
      </w:r>
      <w:r w:rsidR="00383735">
        <w:rPr>
          <w:rFonts w:ascii="Cambria Math" w:hAnsi="Cambria Math"/>
          <w:sz w:val="24"/>
          <w:lang w:val="en-US"/>
        </w:rPr>
        <w:t xml:space="preserve">s </w:t>
      </w:r>
      <w:r w:rsidR="007766C6">
        <w:rPr>
          <w:rFonts w:ascii="Cambria Math" w:hAnsi="Cambria Math"/>
          <w:sz w:val="24"/>
          <w:lang w:val="en-US"/>
        </w:rPr>
        <w:t xml:space="preserve">a </w:t>
      </w:r>
      <w:r w:rsidR="00383735">
        <w:rPr>
          <w:rFonts w:ascii="Cambria Math" w:hAnsi="Cambria Math"/>
          <w:sz w:val="24"/>
          <w:lang w:val="en-US"/>
        </w:rPr>
        <w:t>possible alternative to Panini, we need a grammar that can gen</w:t>
      </w:r>
      <w:r w:rsidR="006B1A61">
        <w:rPr>
          <w:rFonts w:ascii="Cambria Math" w:hAnsi="Cambria Math"/>
          <w:sz w:val="24"/>
          <w:lang w:val="en-US"/>
        </w:rPr>
        <w:t>erate correct wordforms and be used either by human or by computer</w:t>
      </w:r>
      <w:r w:rsidR="00302D3A">
        <w:rPr>
          <w:rFonts w:ascii="Cambria Math" w:hAnsi="Cambria Math"/>
          <w:sz w:val="24"/>
          <w:lang w:val="en-US"/>
        </w:rPr>
        <w:t>. This gram</w:t>
      </w:r>
      <w:r w:rsidR="00C65D3F">
        <w:rPr>
          <w:rFonts w:ascii="Cambria Math" w:hAnsi="Cambria Math"/>
          <w:sz w:val="24"/>
          <w:lang w:val="en-US"/>
        </w:rPr>
        <w:t>mar shall</w:t>
      </w:r>
      <w:r w:rsidR="00302D3A">
        <w:rPr>
          <w:rFonts w:ascii="Cambria Math" w:hAnsi="Cambria Math"/>
          <w:sz w:val="24"/>
          <w:lang w:val="en-US"/>
        </w:rPr>
        <w:t xml:space="preserve"> genera</w:t>
      </w:r>
      <w:r w:rsidR="006B1A61">
        <w:rPr>
          <w:rFonts w:ascii="Cambria Math" w:hAnsi="Cambria Math"/>
          <w:sz w:val="24"/>
          <w:lang w:val="en-US"/>
        </w:rPr>
        <w:t>lize corpus data in a</w:t>
      </w:r>
      <w:r w:rsidR="000674A4">
        <w:rPr>
          <w:rFonts w:ascii="Cambria Math" w:hAnsi="Cambria Math"/>
          <w:sz w:val="24"/>
          <w:lang w:val="en-US"/>
        </w:rPr>
        <w:t xml:space="preserve"> </w:t>
      </w:r>
      <w:r w:rsidR="00DB72BB">
        <w:rPr>
          <w:rFonts w:ascii="Cambria Math" w:hAnsi="Cambria Math"/>
          <w:sz w:val="24"/>
          <w:lang w:val="en-US"/>
        </w:rPr>
        <w:t>structured and</w:t>
      </w:r>
      <w:r w:rsidR="006B1A61">
        <w:rPr>
          <w:rFonts w:ascii="Cambria Math" w:hAnsi="Cambria Math"/>
          <w:sz w:val="24"/>
          <w:lang w:val="en-US"/>
        </w:rPr>
        <w:t xml:space="preserve"> algorithmic</w:t>
      </w:r>
      <w:r w:rsidR="00FB463F">
        <w:rPr>
          <w:rFonts w:ascii="Cambria Math" w:hAnsi="Cambria Math"/>
          <w:sz w:val="24"/>
          <w:lang w:val="en-US"/>
        </w:rPr>
        <w:t xml:space="preserve"> form</w:t>
      </w:r>
      <w:r w:rsidR="006B1A61">
        <w:rPr>
          <w:rFonts w:ascii="Cambria Math" w:hAnsi="Cambria Math"/>
          <w:sz w:val="24"/>
          <w:lang w:val="en-US"/>
        </w:rPr>
        <w:t xml:space="preserve"> while minimising overgeneration</w:t>
      </w:r>
      <w:r w:rsidR="00302D3A">
        <w:rPr>
          <w:rFonts w:ascii="Cambria Math" w:hAnsi="Cambria Math"/>
          <w:sz w:val="24"/>
          <w:lang w:val="en-US"/>
        </w:rPr>
        <w:t>.</w:t>
      </w:r>
      <w:r w:rsidR="00FB463F">
        <w:rPr>
          <w:rFonts w:ascii="Cambria Math" w:hAnsi="Cambria Math"/>
          <w:sz w:val="24"/>
          <w:lang w:val="en-US"/>
        </w:rPr>
        <w:t xml:space="preserve"> The last </w:t>
      </w:r>
      <w:r w:rsidR="00DB72BB">
        <w:rPr>
          <w:rFonts w:ascii="Cambria Math" w:hAnsi="Cambria Math"/>
          <w:sz w:val="24"/>
          <w:lang w:val="en-US"/>
        </w:rPr>
        <w:t xml:space="preserve">two </w:t>
      </w:r>
      <w:r w:rsidR="00FB463F">
        <w:rPr>
          <w:rFonts w:ascii="Cambria Math" w:hAnsi="Cambria Math"/>
          <w:sz w:val="24"/>
          <w:lang w:val="en-US"/>
        </w:rPr>
        <w:t>goal</w:t>
      </w:r>
      <w:r w:rsidR="00DB72BB">
        <w:rPr>
          <w:rFonts w:ascii="Cambria Math" w:hAnsi="Cambria Math"/>
          <w:sz w:val="24"/>
          <w:lang w:val="en-US"/>
        </w:rPr>
        <w:t>s</w:t>
      </w:r>
      <w:r w:rsidR="00FB463F">
        <w:rPr>
          <w:rFonts w:ascii="Cambria Math" w:hAnsi="Cambria Math"/>
          <w:sz w:val="24"/>
          <w:lang w:val="en-US"/>
        </w:rPr>
        <w:t xml:space="preserve"> requires holding balance between general rules and exceptions. </w:t>
      </w:r>
      <w:r w:rsidR="000D70A2">
        <w:rPr>
          <w:rFonts w:ascii="Cambria Math" w:hAnsi="Cambria Math"/>
          <w:sz w:val="24"/>
          <w:lang w:val="en-US"/>
        </w:rPr>
        <w:t>The main point of this presentaion is that we can establish such</w:t>
      </w:r>
      <w:r w:rsidR="006B1A61">
        <w:rPr>
          <w:rFonts w:ascii="Cambria Math" w:hAnsi="Cambria Math"/>
          <w:sz w:val="24"/>
          <w:lang w:val="en-US"/>
        </w:rPr>
        <w:t xml:space="preserve"> a balance by</w:t>
      </w:r>
      <w:r w:rsidR="000D70A2">
        <w:rPr>
          <w:rFonts w:ascii="Cambria Math" w:hAnsi="Cambria Math"/>
          <w:sz w:val="24"/>
          <w:lang w:val="en-US"/>
        </w:rPr>
        <w:t xml:space="preserve"> applying </w:t>
      </w:r>
      <w:r w:rsidR="006B1A61">
        <w:rPr>
          <w:rFonts w:ascii="Cambria Math" w:hAnsi="Cambria Math"/>
          <w:sz w:val="24"/>
          <w:lang w:val="en-US"/>
        </w:rPr>
        <w:t xml:space="preserve">a </w:t>
      </w:r>
      <w:r w:rsidR="000D70A2">
        <w:rPr>
          <w:rFonts w:ascii="Cambria Math" w:hAnsi="Cambria Math"/>
          <w:sz w:val="24"/>
          <w:lang w:val="en-US"/>
        </w:rPr>
        <w:t>more fine-gra</w:t>
      </w:r>
      <w:r w:rsidR="006B1A61">
        <w:rPr>
          <w:rFonts w:ascii="Cambria Math" w:hAnsi="Cambria Math"/>
          <w:sz w:val="24"/>
          <w:lang w:val="en-US"/>
        </w:rPr>
        <w:t>i</w:t>
      </w:r>
      <w:r w:rsidR="000D70A2">
        <w:rPr>
          <w:rFonts w:ascii="Cambria Math" w:hAnsi="Cambria Math"/>
          <w:sz w:val="24"/>
          <w:lang w:val="en-US"/>
        </w:rPr>
        <w:t>ned model.</w:t>
      </w:r>
      <w:r w:rsidR="00FB463F">
        <w:rPr>
          <w:rFonts w:ascii="Cambria Math" w:hAnsi="Cambria Math"/>
          <w:sz w:val="24"/>
          <w:lang w:val="en-US"/>
        </w:rPr>
        <w:t xml:space="preserve"> </w:t>
      </w:r>
    </w:p>
    <w:p w:rsidR="009A3626" w:rsidRPr="009A3626" w:rsidRDefault="005E7FA5" w:rsidP="00E24B9F">
      <w:pPr>
        <w:jc w:val="both"/>
        <w:rPr>
          <w:rFonts w:ascii="Cambria Math" w:hAnsi="Cambria Math"/>
          <w:b/>
          <w:sz w:val="24"/>
          <w:lang w:val="en-US"/>
        </w:rPr>
      </w:pPr>
      <w:r>
        <w:rPr>
          <w:rFonts w:ascii="Cambria Math" w:hAnsi="Cambria Math"/>
          <w:b/>
          <w:sz w:val="24"/>
          <w:lang w:val="en-US"/>
        </w:rPr>
        <w:t>5</w:t>
      </w:r>
      <w:r w:rsidR="009A3626" w:rsidRPr="009A3626">
        <w:rPr>
          <w:rFonts w:ascii="Cambria Math" w:hAnsi="Cambria Math"/>
          <w:b/>
          <w:sz w:val="24"/>
          <w:lang w:val="en-US"/>
        </w:rPr>
        <w:t>.</w:t>
      </w:r>
    </w:p>
    <w:p w:rsidR="00A912A3" w:rsidRDefault="004D3B88" w:rsidP="00C30EC8">
      <w:pPr>
        <w:jc w:val="both"/>
        <w:rPr>
          <w:rFonts w:ascii="Cambria Math" w:hAnsi="Cambria Math"/>
          <w:sz w:val="24"/>
          <w:lang w:val="en-US"/>
        </w:rPr>
      </w:pPr>
      <w:r>
        <w:rPr>
          <w:rFonts w:ascii="Cambria Math" w:hAnsi="Cambria Math"/>
          <w:sz w:val="24"/>
          <w:lang w:val="en-US"/>
        </w:rPr>
        <w:t>Let’s take one simple rul</w:t>
      </w:r>
      <w:r w:rsidR="00A912A3">
        <w:rPr>
          <w:rFonts w:ascii="Cambria Math" w:hAnsi="Cambria Math"/>
          <w:sz w:val="24"/>
          <w:lang w:val="en-US"/>
        </w:rPr>
        <w:t xml:space="preserve">e from Whitney’s grammar as </w:t>
      </w:r>
      <w:r w:rsidR="007766C6">
        <w:rPr>
          <w:rFonts w:ascii="Cambria Math" w:hAnsi="Cambria Math"/>
          <w:sz w:val="24"/>
          <w:lang w:val="en-US"/>
        </w:rPr>
        <w:t xml:space="preserve">an </w:t>
      </w:r>
      <w:r>
        <w:rPr>
          <w:rFonts w:ascii="Cambria Math" w:hAnsi="Cambria Math"/>
          <w:sz w:val="24"/>
          <w:lang w:val="en-US"/>
        </w:rPr>
        <w:t>example.</w:t>
      </w:r>
      <w:r w:rsidR="00A912A3">
        <w:rPr>
          <w:rFonts w:ascii="Cambria Math" w:hAnsi="Cambria Math"/>
          <w:sz w:val="24"/>
          <w:lang w:val="en-US"/>
        </w:rPr>
        <w:t xml:space="preserve"> It is stated that the root in the future stem has </w:t>
      </w:r>
      <w:r w:rsidR="004B54F6">
        <w:rPr>
          <w:rFonts w:ascii="Cambria Math" w:hAnsi="Cambria Math"/>
          <w:sz w:val="24"/>
          <w:lang w:val="en-US"/>
        </w:rPr>
        <w:t>guṇa</w:t>
      </w:r>
      <w:r w:rsidR="00A912A3">
        <w:rPr>
          <w:rFonts w:ascii="Cambria Math" w:hAnsi="Cambria Math"/>
          <w:sz w:val="24"/>
          <w:lang w:val="en-US"/>
        </w:rPr>
        <w:t xml:space="preserve"> grade. Most of the verbal roots indeed have </w:t>
      </w:r>
      <w:r w:rsidR="004B54F6">
        <w:rPr>
          <w:rFonts w:ascii="Cambria Math" w:hAnsi="Cambria Math"/>
          <w:sz w:val="24"/>
          <w:lang w:val="en-US"/>
        </w:rPr>
        <w:t>guṇa</w:t>
      </w:r>
      <w:r w:rsidR="00A912A3">
        <w:rPr>
          <w:rFonts w:ascii="Cambria Math" w:hAnsi="Cambria Math"/>
          <w:sz w:val="24"/>
          <w:lang w:val="en-US"/>
        </w:rPr>
        <w:t xml:space="preserve"> here, but some of them have zero-grade or vṛddhi. </w:t>
      </w:r>
      <w:r w:rsidR="00B35546">
        <w:rPr>
          <w:rFonts w:ascii="Cambria Math" w:hAnsi="Cambria Math"/>
          <w:sz w:val="24"/>
          <w:lang w:val="en-US"/>
        </w:rPr>
        <w:t xml:space="preserve">In the other paragraph, </w:t>
      </w:r>
      <w:r w:rsidR="00A912A3">
        <w:rPr>
          <w:rFonts w:ascii="Cambria Math" w:hAnsi="Cambria Math"/>
          <w:sz w:val="24"/>
          <w:lang w:val="en-US"/>
        </w:rPr>
        <w:t xml:space="preserve">Whitney tried to </w:t>
      </w:r>
      <w:r w:rsidR="00B35546">
        <w:rPr>
          <w:rFonts w:ascii="Cambria Math" w:hAnsi="Cambria Math"/>
          <w:sz w:val="24"/>
          <w:lang w:val="en-US"/>
        </w:rPr>
        <w:t xml:space="preserve">describe which roots do not have </w:t>
      </w:r>
      <w:r w:rsidR="004B54F6">
        <w:rPr>
          <w:rFonts w:ascii="Cambria Math" w:hAnsi="Cambria Math"/>
          <w:sz w:val="24"/>
          <w:lang w:val="en-US"/>
        </w:rPr>
        <w:t>guṇa</w:t>
      </w:r>
      <w:r w:rsidR="00B35546">
        <w:rPr>
          <w:rFonts w:ascii="Cambria Math" w:hAnsi="Cambria Math"/>
          <w:sz w:val="24"/>
          <w:lang w:val="en-US"/>
        </w:rPr>
        <w:t xml:space="preserve"> but that description is also inexhaustive.</w:t>
      </w:r>
    </w:p>
    <w:p w:rsidR="005B584C" w:rsidRPr="006D6B39" w:rsidRDefault="00B35546" w:rsidP="00C30EC8">
      <w:pPr>
        <w:jc w:val="both"/>
        <w:rPr>
          <w:rFonts w:ascii="Cambria Math" w:hAnsi="Cambria Math"/>
          <w:b/>
          <w:sz w:val="24"/>
          <w:lang w:val="en-US"/>
        </w:rPr>
      </w:pPr>
      <w:r>
        <w:rPr>
          <w:rFonts w:ascii="Cambria Math" w:hAnsi="Cambria Math"/>
          <w:b/>
          <w:sz w:val="24"/>
          <w:lang w:val="en-US"/>
        </w:rPr>
        <w:t>6</w:t>
      </w:r>
      <w:r w:rsidR="005B584C" w:rsidRPr="006D6B39">
        <w:rPr>
          <w:rFonts w:ascii="Cambria Math" w:hAnsi="Cambria Math"/>
          <w:b/>
          <w:sz w:val="24"/>
          <w:lang w:val="en-US"/>
        </w:rPr>
        <w:t>.</w:t>
      </w:r>
    </w:p>
    <w:p w:rsidR="00B35546" w:rsidRDefault="00B35546" w:rsidP="00B541A3">
      <w:pPr>
        <w:jc w:val="both"/>
        <w:rPr>
          <w:rFonts w:ascii="Cambria Math" w:hAnsi="Cambria Math"/>
          <w:sz w:val="24"/>
          <w:lang w:val="en-US"/>
        </w:rPr>
      </w:pPr>
      <w:r>
        <w:rPr>
          <w:rFonts w:ascii="Cambria Math" w:hAnsi="Cambria Math"/>
          <w:sz w:val="24"/>
          <w:lang w:val="en-US"/>
        </w:rPr>
        <w:t xml:space="preserve">Based mainly on Whitney’s supplement we </w:t>
      </w:r>
      <w:r w:rsidR="004B54F6">
        <w:rPr>
          <w:rFonts w:ascii="Cambria Math" w:hAnsi="Cambria Math"/>
          <w:sz w:val="24"/>
          <w:lang w:val="en-US"/>
        </w:rPr>
        <w:t>calculated</w:t>
      </w:r>
      <w:r w:rsidR="007766C6">
        <w:rPr>
          <w:rFonts w:ascii="Cambria Math" w:hAnsi="Cambria Math"/>
          <w:sz w:val="24"/>
          <w:lang w:val="en-US"/>
        </w:rPr>
        <w:t xml:space="preserve"> 815 verbal roots that are</w:t>
      </w:r>
      <w:r>
        <w:rPr>
          <w:rFonts w:ascii="Cambria Math" w:hAnsi="Cambria Math"/>
          <w:sz w:val="24"/>
          <w:lang w:val="en-US"/>
        </w:rPr>
        <w:t xml:space="preserve"> not marked as ambiguous or artificial and can form future tense, unlike </w:t>
      </w:r>
      <w:r w:rsidR="00673487">
        <w:rPr>
          <w:rFonts w:ascii="Cambria Math" w:hAnsi="Cambria Math"/>
          <w:sz w:val="24"/>
          <w:lang w:val="en-US"/>
        </w:rPr>
        <w:t>√</w:t>
      </w:r>
      <w:r>
        <w:rPr>
          <w:rFonts w:ascii="Cambria Math" w:hAnsi="Cambria Math"/>
          <w:sz w:val="24"/>
          <w:lang w:val="en-US"/>
        </w:rPr>
        <w:t xml:space="preserve">as </w:t>
      </w:r>
      <w:r w:rsidR="00673487">
        <w:rPr>
          <w:rFonts w:ascii="Cambria Math" w:hAnsi="Cambria Math"/>
          <w:sz w:val="24"/>
          <w:lang w:val="en-US"/>
        </w:rPr>
        <w:t>‘</w:t>
      </w:r>
      <w:r>
        <w:rPr>
          <w:rFonts w:ascii="Cambria Math" w:hAnsi="Cambria Math"/>
          <w:sz w:val="24"/>
          <w:lang w:val="en-US"/>
        </w:rPr>
        <w:t>to be</w:t>
      </w:r>
      <w:r w:rsidR="00673487">
        <w:rPr>
          <w:rFonts w:ascii="Cambria Math" w:hAnsi="Cambria Math"/>
          <w:sz w:val="24"/>
          <w:lang w:val="en-US"/>
        </w:rPr>
        <w:t>’</w:t>
      </w:r>
      <w:r>
        <w:rPr>
          <w:rFonts w:ascii="Cambria Math" w:hAnsi="Cambria Math"/>
          <w:sz w:val="24"/>
          <w:lang w:val="en-US"/>
        </w:rPr>
        <w:t xml:space="preserve"> for instance. Root-variants and quasi-roots </w:t>
      </w:r>
      <w:r w:rsidR="000C6FEC">
        <w:rPr>
          <w:rFonts w:ascii="Cambria Math" w:hAnsi="Cambria Math"/>
          <w:sz w:val="24"/>
          <w:lang w:val="en-US"/>
        </w:rPr>
        <w:t xml:space="preserve">such as dhmā and dham </w:t>
      </w:r>
      <w:r>
        <w:rPr>
          <w:rFonts w:ascii="Cambria Math" w:hAnsi="Cambria Math"/>
          <w:sz w:val="24"/>
          <w:lang w:val="en-US"/>
        </w:rPr>
        <w:t xml:space="preserve">were counted as separate units. 109 of them do not have </w:t>
      </w:r>
      <w:r w:rsidR="004B54F6">
        <w:rPr>
          <w:rFonts w:ascii="Cambria Math" w:hAnsi="Cambria Math"/>
          <w:sz w:val="24"/>
          <w:lang w:val="en-US"/>
        </w:rPr>
        <w:t>guṇa</w:t>
      </w:r>
      <w:r>
        <w:rPr>
          <w:rFonts w:ascii="Cambria Math" w:hAnsi="Cambria Math"/>
          <w:sz w:val="24"/>
          <w:lang w:val="en-US"/>
        </w:rPr>
        <w:t xml:space="preserve"> so Whitney’s general rule has around 87</w:t>
      </w:r>
      <w:r w:rsidR="00673487">
        <w:rPr>
          <w:rFonts w:ascii="Cambria Math" w:hAnsi="Cambria Math"/>
          <w:sz w:val="24"/>
          <w:lang w:val="en-US"/>
        </w:rPr>
        <w:t xml:space="preserve"> percent accuracy, w</w:t>
      </w:r>
      <w:r>
        <w:rPr>
          <w:rFonts w:ascii="Cambria Math" w:hAnsi="Cambria Math"/>
          <w:sz w:val="24"/>
          <w:lang w:val="en-US"/>
        </w:rPr>
        <w:t>hich is not so well for one of the most simply derivable forms.</w:t>
      </w:r>
    </w:p>
    <w:p w:rsidR="009A3141" w:rsidRDefault="009A3141" w:rsidP="00B541A3">
      <w:pPr>
        <w:jc w:val="both"/>
        <w:rPr>
          <w:rFonts w:ascii="Cambria Math" w:hAnsi="Cambria Math"/>
          <w:b/>
          <w:sz w:val="24"/>
          <w:lang w:val="en-US"/>
        </w:rPr>
      </w:pPr>
      <w:r>
        <w:rPr>
          <w:rFonts w:ascii="Cambria Math" w:hAnsi="Cambria Math"/>
          <w:b/>
          <w:sz w:val="24"/>
          <w:lang w:val="en-US"/>
        </w:rPr>
        <w:t>7.</w:t>
      </w:r>
    </w:p>
    <w:p w:rsidR="004C122E" w:rsidRPr="004C122E" w:rsidRDefault="004C122E" w:rsidP="00B541A3">
      <w:pPr>
        <w:jc w:val="both"/>
        <w:rPr>
          <w:rFonts w:ascii="Cambria Math" w:hAnsi="Cambria Math"/>
          <w:sz w:val="24"/>
          <w:lang w:val="en-US"/>
        </w:rPr>
      </w:pPr>
      <w:r>
        <w:rPr>
          <w:rFonts w:ascii="Cambria Math" w:hAnsi="Cambria Math"/>
          <w:sz w:val="24"/>
          <w:lang w:val="en-US"/>
        </w:rPr>
        <w:t xml:space="preserve">This project as </w:t>
      </w:r>
      <w:r w:rsidR="007766C6">
        <w:rPr>
          <w:rFonts w:ascii="Cambria Math" w:hAnsi="Cambria Math"/>
          <w:sz w:val="24"/>
          <w:lang w:val="en-US"/>
        </w:rPr>
        <w:t xml:space="preserve">an </w:t>
      </w:r>
      <w:r>
        <w:rPr>
          <w:rFonts w:ascii="Cambria Math" w:hAnsi="Cambria Math"/>
          <w:sz w:val="24"/>
          <w:lang w:val="en-US"/>
        </w:rPr>
        <w:t xml:space="preserve">alternative to Panini needs </w:t>
      </w:r>
      <w:r w:rsidR="007766C6">
        <w:rPr>
          <w:rFonts w:ascii="Cambria Math" w:hAnsi="Cambria Math"/>
          <w:sz w:val="24"/>
          <w:lang w:val="en-US"/>
        </w:rPr>
        <w:t xml:space="preserve">a </w:t>
      </w:r>
      <w:r>
        <w:rPr>
          <w:rFonts w:ascii="Cambria Math" w:hAnsi="Cambria Math"/>
          <w:sz w:val="24"/>
          <w:lang w:val="en-US"/>
        </w:rPr>
        <w:t>new conceptual basis. Here it would be helpful to refer to Zalizniak.</w:t>
      </w:r>
    </w:p>
    <w:p w:rsidR="000750E7" w:rsidRPr="000750E7" w:rsidRDefault="00942DBA" w:rsidP="00B541A3">
      <w:pPr>
        <w:jc w:val="both"/>
        <w:rPr>
          <w:rFonts w:ascii="Cambria Math" w:hAnsi="Cambria Math"/>
          <w:b/>
          <w:sz w:val="24"/>
          <w:lang w:val="en-US"/>
        </w:rPr>
      </w:pPr>
      <w:r>
        <w:rPr>
          <w:rFonts w:ascii="Cambria Math" w:hAnsi="Cambria Math"/>
          <w:b/>
          <w:sz w:val="24"/>
          <w:lang w:val="en-US"/>
        </w:rPr>
        <w:t>8</w:t>
      </w:r>
      <w:r w:rsidR="000750E7" w:rsidRPr="000750E7">
        <w:rPr>
          <w:rFonts w:ascii="Cambria Math" w:hAnsi="Cambria Math"/>
          <w:b/>
          <w:sz w:val="24"/>
          <w:lang w:val="en-US"/>
        </w:rPr>
        <w:t>.</w:t>
      </w:r>
    </w:p>
    <w:p w:rsidR="00B541A3" w:rsidRPr="0068532C" w:rsidRDefault="004B54F6" w:rsidP="00B541A3">
      <w:pPr>
        <w:jc w:val="both"/>
        <w:rPr>
          <w:rFonts w:ascii="Cambria Math" w:hAnsi="Cambria Math"/>
          <w:sz w:val="24"/>
          <w:lang w:val="en-US"/>
        </w:rPr>
      </w:pPr>
      <w:r>
        <w:rPr>
          <w:rFonts w:ascii="Cambria Math" w:hAnsi="Cambria Math"/>
          <w:sz w:val="24"/>
          <w:lang w:val="en-US"/>
        </w:rPr>
        <w:t>Andrei</w:t>
      </w:r>
      <w:r w:rsidR="004C122E">
        <w:rPr>
          <w:rFonts w:ascii="Cambria Math" w:hAnsi="Cambria Math"/>
          <w:sz w:val="24"/>
          <w:lang w:val="en-US"/>
        </w:rPr>
        <w:t xml:space="preserve"> Zalizniak was one of the most prominent soviet and russian linguist</w:t>
      </w:r>
      <w:r w:rsidR="007766C6">
        <w:rPr>
          <w:rFonts w:ascii="Cambria Math" w:hAnsi="Cambria Math"/>
          <w:sz w:val="24"/>
          <w:lang w:val="en-US"/>
        </w:rPr>
        <w:t>s,</w:t>
      </w:r>
      <w:r w:rsidR="004C122E">
        <w:rPr>
          <w:rFonts w:ascii="Cambria Math" w:hAnsi="Cambria Math"/>
          <w:sz w:val="24"/>
          <w:lang w:val="en-US"/>
        </w:rPr>
        <w:t xml:space="preserve"> mainly known in slavic languages studies. </w:t>
      </w:r>
      <w:r w:rsidR="0068532C">
        <w:rPr>
          <w:rFonts w:ascii="Cambria Math" w:hAnsi="Cambria Math"/>
          <w:sz w:val="24"/>
          <w:lang w:val="en-US"/>
        </w:rPr>
        <w:t xml:space="preserve">He has </w:t>
      </w:r>
      <w:r w:rsidR="007766C6">
        <w:rPr>
          <w:rFonts w:ascii="Cambria Math" w:hAnsi="Cambria Math"/>
          <w:sz w:val="24"/>
          <w:lang w:val="en-US"/>
        </w:rPr>
        <w:t xml:space="preserve">a </w:t>
      </w:r>
      <w:r w:rsidR="0068532C">
        <w:rPr>
          <w:rFonts w:ascii="Cambria Math" w:hAnsi="Cambria Math"/>
          <w:sz w:val="24"/>
          <w:lang w:val="en-US"/>
        </w:rPr>
        <w:t xml:space="preserve">few works on sanskrit, the most original of them is the paper called </w:t>
      </w:r>
      <w:r w:rsidR="0068532C" w:rsidRPr="0068532C">
        <w:rPr>
          <w:rFonts w:ascii="Cambria Math" w:hAnsi="Cambria Math"/>
          <w:sz w:val="24"/>
          <w:lang w:val="en-US"/>
        </w:rPr>
        <w:t xml:space="preserve">«Morphophonological Classification of the Ancient Indian Language Verbal Roots» </w:t>
      </w:r>
      <w:r w:rsidR="0068532C">
        <w:rPr>
          <w:rFonts w:ascii="Cambria Math" w:hAnsi="Cambria Math"/>
          <w:sz w:val="24"/>
          <w:lang w:val="en-US"/>
        </w:rPr>
        <w:t>that we have translated to English</w:t>
      </w:r>
      <w:r w:rsidR="0068532C" w:rsidRPr="0068532C">
        <w:rPr>
          <w:rFonts w:ascii="Cambria Math" w:hAnsi="Cambria Math"/>
          <w:sz w:val="24"/>
          <w:lang w:val="en-US"/>
        </w:rPr>
        <w:t xml:space="preserve"> </w:t>
      </w:r>
      <w:r w:rsidR="0068532C">
        <w:rPr>
          <w:rFonts w:ascii="Cambria Math" w:hAnsi="Cambria Math"/>
          <w:sz w:val="24"/>
          <w:lang w:val="en-US"/>
        </w:rPr>
        <w:t>recently. The qr-</w:t>
      </w:r>
      <w:r>
        <w:rPr>
          <w:rFonts w:ascii="Cambria Math" w:hAnsi="Cambria Math"/>
          <w:sz w:val="24"/>
          <w:lang w:val="en-US"/>
        </w:rPr>
        <w:t>code</w:t>
      </w:r>
      <w:r w:rsidR="00660696">
        <w:rPr>
          <w:rFonts w:ascii="Cambria Math" w:hAnsi="Cambria Math"/>
          <w:sz w:val="24"/>
          <w:lang w:val="en-US"/>
        </w:rPr>
        <w:t xml:space="preserve"> for</w:t>
      </w:r>
      <w:r w:rsidR="0068532C">
        <w:rPr>
          <w:rFonts w:ascii="Cambria Math" w:hAnsi="Cambria Math"/>
          <w:sz w:val="24"/>
          <w:lang w:val="en-US"/>
        </w:rPr>
        <w:t xml:space="preserve"> this translation will be on the final slide of the presentation. In this paper Zalizniak </w:t>
      </w:r>
      <w:r w:rsidR="00B26C8B">
        <w:rPr>
          <w:rFonts w:ascii="Cambria Math" w:hAnsi="Cambria Math"/>
          <w:sz w:val="24"/>
          <w:lang w:val="en-US"/>
        </w:rPr>
        <w:t>analizes</w:t>
      </w:r>
      <w:r w:rsidR="0068532C">
        <w:rPr>
          <w:rFonts w:ascii="Cambria Math" w:hAnsi="Cambria Math"/>
          <w:sz w:val="24"/>
          <w:lang w:val="en-US"/>
        </w:rPr>
        <w:t xml:space="preserve"> Whitney’s and Vaiyakaranas’ principles for verbal root nomenclature and classification and proposes original classificatory parameters that can be helpful for developing the above mentioned grammar.</w:t>
      </w:r>
    </w:p>
    <w:p w:rsidR="00C30EC8" w:rsidRPr="00572BA2" w:rsidRDefault="00942DBA" w:rsidP="00C30EC8">
      <w:pPr>
        <w:jc w:val="both"/>
        <w:rPr>
          <w:rFonts w:ascii="Cambria Math" w:hAnsi="Cambria Math"/>
          <w:b/>
          <w:sz w:val="24"/>
          <w:lang w:val="en-US"/>
        </w:rPr>
      </w:pPr>
      <w:r>
        <w:rPr>
          <w:rFonts w:ascii="Cambria Math" w:hAnsi="Cambria Math"/>
          <w:b/>
          <w:sz w:val="24"/>
          <w:lang w:val="en-US"/>
        </w:rPr>
        <w:lastRenderedPageBreak/>
        <w:t>9</w:t>
      </w:r>
      <w:r w:rsidR="00C30EC8" w:rsidRPr="00572BA2">
        <w:rPr>
          <w:rFonts w:ascii="Cambria Math" w:hAnsi="Cambria Math"/>
          <w:b/>
          <w:sz w:val="24"/>
          <w:lang w:val="en-US"/>
        </w:rPr>
        <w:t>.</w:t>
      </w:r>
    </w:p>
    <w:p w:rsidR="0068532C" w:rsidRDefault="007766C6" w:rsidP="004020AB">
      <w:pPr>
        <w:jc w:val="both"/>
        <w:rPr>
          <w:rFonts w:ascii="Cambria Math" w:hAnsi="Cambria Math"/>
          <w:sz w:val="24"/>
          <w:lang w:val="en-US"/>
        </w:rPr>
      </w:pPr>
      <w:r>
        <w:rPr>
          <w:rFonts w:ascii="Cambria Math" w:hAnsi="Cambria Math"/>
          <w:sz w:val="24"/>
          <w:lang w:val="en-US"/>
        </w:rPr>
        <w:t>Zalizniak’s parameters help</w:t>
      </w:r>
      <w:r w:rsidR="002C5AF6">
        <w:rPr>
          <w:rFonts w:ascii="Cambria Math" w:hAnsi="Cambria Math"/>
          <w:sz w:val="24"/>
          <w:lang w:val="en-US"/>
        </w:rPr>
        <w:t xml:space="preserve"> us to</w:t>
      </w:r>
      <w:r>
        <w:rPr>
          <w:rFonts w:ascii="Cambria Math" w:hAnsi="Cambria Math"/>
          <w:sz w:val="24"/>
          <w:lang w:val="en-US"/>
        </w:rPr>
        <w:t xml:space="preserve"> formulate rules that transform</w:t>
      </w:r>
      <w:r w:rsidR="002C5AF6">
        <w:rPr>
          <w:rFonts w:ascii="Cambria Math" w:hAnsi="Cambria Math"/>
          <w:sz w:val="24"/>
          <w:lang w:val="en-US"/>
        </w:rPr>
        <w:t xml:space="preserve"> chains of morphemes into actual words. Several different kin</w:t>
      </w:r>
      <w:r>
        <w:rPr>
          <w:rFonts w:ascii="Cambria Math" w:hAnsi="Cambria Math"/>
          <w:sz w:val="24"/>
          <w:lang w:val="en-US"/>
        </w:rPr>
        <w:t>ds of transformations can occur</w:t>
      </w:r>
      <w:r w:rsidR="002C5AF6">
        <w:rPr>
          <w:rFonts w:ascii="Cambria Math" w:hAnsi="Cambria Math"/>
          <w:sz w:val="24"/>
          <w:lang w:val="en-US"/>
        </w:rPr>
        <w:t xml:space="preserve"> here. First, the appearance of the connec</w:t>
      </w:r>
      <w:r w:rsidR="00DB72BB">
        <w:rPr>
          <w:rFonts w:ascii="Cambria Math" w:hAnsi="Cambria Math"/>
          <w:sz w:val="24"/>
          <w:lang w:val="en-US"/>
        </w:rPr>
        <w:t>tive vowel i</w:t>
      </w:r>
      <w:r w:rsidR="002C5AF6">
        <w:rPr>
          <w:rFonts w:ascii="Cambria Math" w:hAnsi="Cambria Math"/>
          <w:sz w:val="24"/>
          <w:lang w:val="en-US"/>
        </w:rPr>
        <w:t>. Second, the alternation in roots as well as in suffixes and infixes. Third, the verbal root reduplication. Fourth, a shift of the alternati</w:t>
      </w:r>
      <w:r w:rsidR="00D0036E">
        <w:rPr>
          <w:rFonts w:ascii="Cambria Math" w:hAnsi="Cambria Math"/>
          <w:sz w:val="24"/>
          <w:lang w:val="en-US"/>
        </w:rPr>
        <w:t>ng phoneme to its atypical form</w:t>
      </w:r>
      <w:r w:rsidR="002C5AF6">
        <w:rPr>
          <w:rFonts w:ascii="Cambria Math" w:hAnsi="Cambria Math"/>
          <w:sz w:val="24"/>
          <w:lang w:val="en-US"/>
        </w:rPr>
        <w:t xml:space="preserve"> as presented, for example, in derivatives like stheya</w:t>
      </w:r>
      <w:r w:rsidR="00D0036E">
        <w:rPr>
          <w:rFonts w:ascii="Cambria Math" w:hAnsi="Cambria Math"/>
          <w:sz w:val="24"/>
          <w:lang w:val="en-US"/>
        </w:rPr>
        <w:t xml:space="preserve"> from √sthā</w:t>
      </w:r>
      <w:r w:rsidR="002C5AF6">
        <w:rPr>
          <w:rFonts w:ascii="Cambria Math" w:hAnsi="Cambria Math"/>
          <w:sz w:val="24"/>
          <w:lang w:val="en-US"/>
        </w:rPr>
        <w:t xml:space="preserve">. </w:t>
      </w:r>
      <w:r w:rsidR="00CE5BA1">
        <w:rPr>
          <w:rFonts w:ascii="Cambria Math" w:hAnsi="Cambria Math"/>
          <w:sz w:val="24"/>
          <w:lang w:val="en-US"/>
        </w:rPr>
        <w:t xml:space="preserve">Fifth, purely phonological processes of sandhi with separate class of transformations that </w:t>
      </w:r>
      <w:r w:rsidR="004B54F6">
        <w:rPr>
          <w:rFonts w:ascii="Cambria Math" w:hAnsi="Cambria Math"/>
          <w:sz w:val="24"/>
          <w:lang w:val="en-US"/>
        </w:rPr>
        <w:t>occurs</w:t>
      </w:r>
      <w:r w:rsidR="00CE5BA1">
        <w:rPr>
          <w:rFonts w:ascii="Cambria Math" w:hAnsi="Cambria Math"/>
          <w:sz w:val="24"/>
          <w:lang w:val="en-US"/>
        </w:rPr>
        <w:t xml:space="preserve"> only in alternating phonemes of the verbal roots. </w:t>
      </w:r>
    </w:p>
    <w:p w:rsidR="00CE5BA1" w:rsidRPr="00CE5BA1" w:rsidRDefault="00CE5BA1" w:rsidP="004020AB">
      <w:pPr>
        <w:jc w:val="both"/>
        <w:rPr>
          <w:rFonts w:ascii="Cambria Math" w:hAnsi="Cambria Math"/>
          <w:sz w:val="24"/>
          <w:lang w:val="en-US"/>
        </w:rPr>
      </w:pPr>
      <w:r>
        <w:rPr>
          <w:rFonts w:ascii="Cambria Math" w:hAnsi="Cambria Math"/>
          <w:sz w:val="24"/>
          <w:lang w:val="en-US"/>
        </w:rPr>
        <w:t>Here I will</w:t>
      </w:r>
      <w:r w:rsidR="00D0036E">
        <w:rPr>
          <w:rFonts w:ascii="Cambria Math" w:hAnsi="Cambria Math"/>
          <w:sz w:val="24"/>
          <w:lang w:val="en-US"/>
        </w:rPr>
        <w:t xml:space="preserve"> mainly consider the </w:t>
      </w:r>
      <w:r>
        <w:rPr>
          <w:rFonts w:ascii="Cambria Math" w:hAnsi="Cambria Math"/>
          <w:sz w:val="24"/>
          <w:lang w:val="en-US"/>
        </w:rPr>
        <w:t>alternation. To formulate rules regulating it, we need to answer three questions: what phonemes alternate? what cause the alternation? and how</w:t>
      </w:r>
      <w:r w:rsidR="007766C6">
        <w:rPr>
          <w:rFonts w:ascii="Cambria Math" w:hAnsi="Cambria Math"/>
          <w:sz w:val="24"/>
          <w:lang w:val="en-US"/>
        </w:rPr>
        <w:t xml:space="preserve"> does</w:t>
      </w:r>
      <w:r>
        <w:rPr>
          <w:rFonts w:ascii="Cambria Math" w:hAnsi="Cambria Math"/>
          <w:sz w:val="24"/>
          <w:lang w:val="en-US"/>
        </w:rPr>
        <w:t xml:space="preserve"> the cause determines the result? </w:t>
      </w:r>
    </w:p>
    <w:p w:rsidR="00D4764F" w:rsidRPr="00A93F5E" w:rsidRDefault="00942DBA" w:rsidP="004020AB">
      <w:pPr>
        <w:jc w:val="both"/>
        <w:rPr>
          <w:rFonts w:ascii="Cambria Math" w:hAnsi="Cambria Math"/>
          <w:sz w:val="24"/>
          <w:lang w:val="en-US"/>
        </w:rPr>
      </w:pPr>
      <w:r>
        <w:rPr>
          <w:rFonts w:ascii="Cambria Math" w:hAnsi="Cambria Math"/>
          <w:b/>
          <w:sz w:val="24"/>
          <w:lang w:val="en-US"/>
        </w:rPr>
        <w:t>10</w:t>
      </w:r>
      <w:r w:rsidR="00D4764F" w:rsidRPr="00A93F5E">
        <w:rPr>
          <w:rFonts w:ascii="Cambria Math" w:hAnsi="Cambria Math"/>
          <w:sz w:val="24"/>
          <w:lang w:val="en-US"/>
        </w:rPr>
        <w:t>.</w:t>
      </w:r>
    </w:p>
    <w:p w:rsidR="004020AB" w:rsidRDefault="00CE5BA1" w:rsidP="004020AB">
      <w:pPr>
        <w:jc w:val="both"/>
        <w:rPr>
          <w:rFonts w:ascii="Cambria Math" w:hAnsi="Cambria Math"/>
          <w:sz w:val="24"/>
          <w:lang w:val="en-US"/>
        </w:rPr>
      </w:pPr>
      <w:r>
        <w:rPr>
          <w:rFonts w:ascii="Cambria Math" w:hAnsi="Cambria Math"/>
          <w:sz w:val="24"/>
          <w:lang w:val="en-US"/>
        </w:rPr>
        <w:t xml:space="preserve">Zalizniak answers </w:t>
      </w:r>
      <w:r w:rsidR="00660696">
        <w:rPr>
          <w:rFonts w:ascii="Cambria Math" w:hAnsi="Cambria Math"/>
          <w:sz w:val="24"/>
          <w:lang w:val="en-US"/>
        </w:rPr>
        <w:t xml:space="preserve">the </w:t>
      </w:r>
      <w:r>
        <w:rPr>
          <w:rFonts w:ascii="Cambria Math" w:hAnsi="Cambria Math"/>
          <w:sz w:val="24"/>
          <w:lang w:val="en-US"/>
        </w:rPr>
        <w:t>first question by proposing 13 alternation series consisting of three grades</w:t>
      </w:r>
      <w:r w:rsidR="00D0036E">
        <w:rPr>
          <w:rFonts w:ascii="Cambria Math" w:hAnsi="Cambria Math"/>
          <w:sz w:val="24"/>
          <w:lang w:val="en-US"/>
        </w:rPr>
        <w:t xml:space="preserve">: zero, guna, vrddhi where guṇa and vṛddhi </w:t>
      </w:r>
      <w:r w:rsidR="00D0036E" w:rsidRPr="00D0036E">
        <w:rPr>
          <w:rFonts w:ascii="Cambria Math" w:hAnsi="Cambria Math"/>
          <w:sz w:val="24"/>
          <w:lang w:val="en-US"/>
        </w:rPr>
        <w:t>should be understood in a broader sense</w:t>
      </w:r>
      <w:r>
        <w:rPr>
          <w:rFonts w:ascii="Cambria Math" w:hAnsi="Cambria Math"/>
          <w:sz w:val="24"/>
          <w:lang w:val="en-US"/>
        </w:rPr>
        <w:t xml:space="preserve">. The letter defines phoneme and the index defines its </w:t>
      </w:r>
      <w:r w:rsidR="00744694">
        <w:rPr>
          <w:rFonts w:ascii="Cambria Math" w:hAnsi="Cambria Math"/>
          <w:sz w:val="24"/>
          <w:lang w:val="en-US"/>
        </w:rPr>
        <w:t>length in zero grade</w:t>
      </w:r>
      <w:r w:rsidR="00D0036E">
        <w:rPr>
          <w:rFonts w:ascii="Cambria Math" w:hAnsi="Cambria Math"/>
          <w:sz w:val="24"/>
          <w:lang w:val="en-US"/>
        </w:rPr>
        <w:t xml:space="preserve"> or in guna for A series</w:t>
      </w:r>
      <w:r w:rsidR="00744694">
        <w:rPr>
          <w:rFonts w:ascii="Cambria Math" w:hAnsi="Cambria Math"/>
          <w:sz w:val="24"/>
          <w:lang w:val="en-US"/>
        </w:rPr>
        <w:t>: for example √ji ‘to win’ i</w:t>
      </w:r>
      <w:r w:rsidR="007766C6">
        <w:rPr>
          <w:rFonts w:ascii="Cambria Math" w:hAnsi="Cambria Math"/>
          <w:sz w:val="24"/>
          <w:lang w:val="en-US"/>
        </w:rPr>
        <w:t xml:space="preserve">s I1 because of the short in </w:t>
      </w:r>
      <w:r w:rsidR="00744694">
        <w:rPr>
          <w:rFonts w:ascii="Cambria Math" w:hAnsi="Cambria Math"/>
          <w:sz w:val="24"/>
          <w:lang w:val="en-US"/>
        </w:rPr>
        <w:t xml:space="preserve">zero grade, and √nī ‘to lead’ is I2 because of the long ī. For half of these series there is no </w:t>
      </w:r>
      <w:r w:rsidR="00744694" w:rsidRPr="00744694">
        <w:rPr>
          <w:rFonts w:ascii="Cambria Math" w:hAnsi="Cambria Math"/>
          <w:sz w:val="24"/>
          <w:lang w:val="en-US"/>
        </w:rPr>
        <w:t xml:space="preserve">obvious </w:t>
      </w:r>
      <w:r w:rsidR="00D0036E">
        <w:rPr>
          <w:rFonts w:ascii="Cambria Math" w:hAnsi="Cambria Math"/>
          <w:sz w:val="24"/>
          <w:lang w:val="en-US"/>
        </w:rPr>
        <w:t xml:space="preserve">zero grade </w:t>
      </w:r>
      <w:r w:rsidR="00744694" w:rsidRPr="00744694">
        <w:rPr>
          <w:rFonts w:ascii="Cambria Math" w:hAnsi="Cambria Math"/>
          <w:sz w:val="24"/>
          <w:lang w:val="en-US"/>
        </w:rPr>
        <w:t>allophone of the alternating phoneme.</w:t>
      </w:r>
      <w:r w:rsidR="00744694">
        <w:rPr>
          <w:rFonts w:ascii="Cambria Math" w:hAnsi="Cambria Math"/>
          <w:sz w:val="24"/>
          <w:lang w:val="en-US"/>
        </w:rPr>
        <w:t xml:space="preserve"> Therefo</w:t>
      </w:r>
      <w:r w:rsidR="007766C6">
        <w:rPr>
          <w:rFonts w:ascii="Cambria Math" w:hAnsi="Cambria Math"/>
          <w:sz w:val="24"/>
          <w:lang w:val="en-US"/>
        </w:rPr>
        <w:t>re, we treated them the same way</w:t>
      </w:r>
      <w:r w:rsidR="00744694">
        <w:rPr>
          <w:rFonts w:ascii="Cambria Math" w:hAnsi="Cambria Math"/>
          <w:sz w:val="24"/>
          <w:lang w:val="en-US"/>
        </w:rPr>
        <w:t xml:space="preserve"> indian grammarians treated long ṝ. In the verbal roots, it is a metalanguage symbol that has some set of sandhi-rules transforming it into different actual sounds for different phoneme contexts. That was applied to zeros in the A series, and m and n sounds taken from </w:t>
      </w:r>
      <w:r w:rsidR="004B54F6">
        <w:rPr>
          <w:rFonts w:ascii="Cambria Math" w:hAnsi="Cambria Math"/>
          <w:sz w:val="24"/>
          <w:lang w:val="en-US"/>
        </w:rPr>
        <w:t>Indo-European</w:t>
      </w:r>
      <w:r w:rsidR="00744694">
        <w:rPr>
          <w:rFonts w:ascii="Cambria Math" w:hAnsi="Cambria Math"/>
          <w:sz w:val="24"/>
          <w:lang w:val="en-US"/>
        </w:rPr>
        <w:t xml:space="preserve"> comparative studies.</w:t>
      </w:r>
    </w:p>
    <w:p w:rsidR="008A2D98" w:rsidRPr="00C94005" w:rsidRDefault="00942DBA" w:rsidP="004020AB">
      <w:pPr>
        <w:jc w:val="both"/>
        <w:rPr>
          <w:rFonts w:ascii="Cambria Math" w:hAnsi="Cambria Math"/>
          <w:b/>
          <w:sz w:val="24"/>
          <w:lang w:val="en-US"/>
        </w:rPr>
      </w:pPr>
      <w:r>
        <w:rPr>
          <w:rFonts w:ascii="Cambria Math" w:hAnsi="Cambria Math"/>
          <w:b/>
          <w:sz w:val="24"/>
          <w:lang w:val="en-US"/>
        </w:rPr>
        <w:t>1</w:t>
      </w:r>
      <w:r>
        <w:rPr>
          <w:rFonts w:ascii="Cambria Math" w:hAnsi="Cambria Math"/>
          <w:b/>
          <w:sz w:val="24"/>
        </w:rPr>
        <w:t>1</w:t>
      </w:r>
      <w:r w:rsidR="00C94005" w:rsidRPr="00C94005">
        <w:rPr>
          <w:rFonts w:ascii="Cambria Math" w:hAnsi="Cambria Math"/>
          <w:b/>
          <w:sz w:val="24"/>
          <w:lang w:val="en-US"/>
        </w:rPr>
        <w:t>.</w:t>
      </w:r>
    </w:p>
    <w:p w:rsidR="00782CFF" w:rsidRDefault="00782CFF" w:rsidP="005243F6">
      <w:pPr>
        <w:jc w:val="both"/>
        <w:rPr>
          <w:rFonts w:ascii="Cambria Math" w:hAnsi="Cambria Math"/>
          <w:sz w:val="24"/>
          <w:lang w:val="en-US"/>
        </w:rPr>
      </w:pPr>
      <w:r>
        <w:rPr>
          <w:rFonts w:ascii="Cambria Math" w:hAnsi="Cambria Math"/>
          <w:sz w:val="24"/>
          <w:lang w:val="en-US"/>
        </w:rPr>
        <w:t>Zalizniak confines himself to the verbal roots but the alternation in affixes can be described in these terms as well</w:t>
      </w:r>
      <w:r w:rsidRPr="005243F6">
        <w:rPr>
          <w:rFonts w:ascii="Cambria Math" w:hAnsi="Cambria Math"/>
          <w:sz w:val="24"/>
          <w:lang w:val="en-US"/>
        </w:rPr>
        <w:t>.</w:t>
      </w:r>
      <w:r>
        <w:rPr>
          <w:rFonts w:ascii="Cambria Math" w:hAnsi="Cambria Math"/>
          <w:sz w:val="24"/>
          <w:lang w:val="en-US"/>
        </w:rPr>
        <w:t xml:space="preserve"> For example, infix</w:t>
      </w:r>
      <w:r w:rsidR="007766C6">
        <w:rPr>
          <w:rFonts w:ascii="Cambria Math" w:hAnsi="Cambria Math"/>
          <w:sz w:val="24"/>
          <w:lang w:val="en-US"/>
        </w:rPr>
        <w:t xml:space="preserve"> of the 7th class of present </w:t>
      </w:r>
      <w:r>
        <w:rPr>
          <w:rFonts w:ascii="Cambria Math" w:hAnsi="Cambria Math"/>
          <w:sz w:val="24"/>
          <w:lang w:val="en-US"/>
        </w:rPr>
        <w:t xml:space="preserve">alternates as A1 with short a in </w:t>
      </w:r>
      <w:r w:rsidR="004B54F6">
        <w:rPr>
          <w:rFonts w:ascii="Cambria Math" w:hAnsi="Cambria Math"/>
          <w:sz w:val="24"/>
          <w:lang w:val="en-US"/>
        </w:rPr>
        <w:t>guṇa</w:t>
      </w:r>
      <w:r>
        <w:rPr>
          <w:rFonts w:ascii="Cambria Math" w:hAnsi="Cambria Math"/>
          <w:sz w:val="24"/>
          <w:lang w:val="en-US"/>
        </w:rPr>
        <w:t xml:space="preserve">, while the </w:t>
      </w:r>
      <w:r w:rsidR="004B54F6">
        <w:rPr>
          <w:rFonts w:ascii="Cambria Math" w:hAnsi="Cambria Math"/>
          <w:sz w:val="24"/>
          <w:lang w:val="en-US"/>
        </w:rPr>
        <w:t>suffix</w:t>
      </w:r>
      <w:r>
        <w:rPr>
          <w:rFonts w:ascii="Cambria Math" w:hAnsi="Cambria Math"/>
          <w:sz w:val="24"/>
          <w:lang w:val="en-US"/>
        </w:rPr>
        <w:t xml:space="preserve"> of the 9th class - as A2 having long a in </w:t>
      </w:r>
      <w:r w:rsidR="004B54F6">
        <w:rPr>
          <w:rFonts w:ascii="Cambria Math" w:hAnsi="Cambria Math"/>
          <w:sz w:val="24"/>
          <w:lang w:val="en-US"/>
        </w:rPr>
        <w:t>guṇa</w:t>
      </w:r>
      <w:r>
        <w:rPr>
          <w:rFonts w:ascii="Cambria Math" w:hAnsi="Cambria Math"/>
          <w:sz w:val="24"/>
          <w:lang w:val="en-US"/>
        </w:rPr>
        <w:t>.</w:t>
      </w:r>
    </w:p>
    <w:p w:rsidR="005243F6" w:rsidRPr="005243F6" w:rsidRDefault="00942DBA" w:rsidP="005243F6">
      <w:pPr>
        <w:jc w:val="both"/>
        <w:rPr>
          <w:rFonts w:ascii="Cambria Math" w:hAnsi="Cambria Math"/>
          <w:sz w:val="24"/>
          <w:lang w:val="en-US"/>
        </w:rPr>
      </w:pPr>
      <w:r>
        <w:rPr>
          <w:rFonts w:ascii="Cambria Math" w:hAnsi="Cambria Math"/>
          <w:b/>
          <w:sz w:val="24"/>
          <w:lang w:val="en-US"/>
        </w:rPr>
        <w:t>12</w:t>
      </w:r>
      <w:r w:rsidR="005243F6" w:rsidRPr="005243F6">
        <w:rPr>
          <w:rFonts w:ascii="Cambria Math" w:hAnsi="Cambria Math"/>
          <w:sz w:val="24"/>
          <w:lang w:val="en-US"/>
        </w:rPr>
        <w:t>.</w:t>
      </w:r>
    </w:p>
    <w:p w:rsidR="00782CFF" w:rsidRPr="00782CFF" w:rsidRDefault="00782CFF" w:rsidP="00782CFF">
      <w:pPr>
        <w:jc w:val="both"/>
        <w:rPr>
          <w:rFonts w:ascii="Cambria Math" w:hAnsi="Cambria Math"/>
          <w:sz w:val="24"/>
          <w:lang w:val="en-US"/>
        </w:rPr>
      </w:pPr>
      <w:r>
        <w:rPr>
          <w:rFonts w:ascii="Cambria Math" w:hAnsi="Cambria Math"/>
          <w:sz w:val="24"/>
          <w:lang w:val="en-US"/>
        </w:rPr>
        <w:t>The second question is what cause</w:t>
      </w:r>
      <w:r w:rsidR="007766C6">
        <w:rPr>
          <w:rFonts w:ascii="Cambria Math" w:hAnsi="Cambria Math"/>
          <w:sz w:val="24"/>
          <w:lang w:val="en-US"/>
        </w:rPr>
        <w:t>s</w:t>
      </w:r>
      <w:r>
        <w:rPr>
          <w:rFonts w:ascii="Cambria Math" w:hAnsi="Cambria Math"/>
          <w:sz w:val="24"/>
          <w:lang w:val="en-US"/>
        </w:rPr>
        <w:t xml:space="preserve"> alternation. As we can see from examples the ending ti makes immediately preceding morpheme guṇa, while anti remains them in zero grade whether it is a verbal root or a suffix. So the alternation grade in a morpheme is determined by its following morpheme. Za</w:t>
      </w:r>
      <w:r w:rsidR="00D0036E">
        <w:rPr>
          <w:rFonts w:ascii="Cambria Math" w:hAnsi="Cambria Math"/>
          <w:sz w:val="24"/>
          <w:lang w:val="en-US"/>
        </w:rPr>
        <w:t>lizniak calls this determinative</w:t>
      </w:r>
      <w:r>
        <w:rPr>
          <w:rFonts w:ascii="Cambria Math" w:hAnsi="Cambria Math"/>
          <w:sz w:val="24"/>
          <w:lang w:val="en-US"/>
        </w:rPr>
        <w:t xml:space="preserve"> parameter morphological position. However, the morphological position is just an expectation because so</w:t>
      </w:r>
      <w:r w:rsidR="007766C6">
        <w:rPr>
          <w:rFonts w:ascii="Cambria Math" w:hAnsi="Cambria Math"/>
          <w:sz w:val="24"/>
          <w:lang w:val="en-US"/>
        </w:rPr>
        <w:t>metimes it may not be met on an</w:t>
      </w:r>
      <w:r>
        <w:rPr>
          <w:rFonts w:ascii="Cambria Math" w:hAnsi="Cambria Math"/>
          <w:sz w:val="24"/>
          <w:lang w:val="en-US"/>
        </w:rPr>
        <w:t xml:space="preserve"> extraphonological basis. For example, √as ‘to be’ exhibits zero grade with anti becoming santi, but almost similar root √ad exhibits guṇ</w:t>
      </w:r>
      <w:r w:rsidR="00660696">
        <w:rPr>
          <w:rFonts w:ascii="Cambria Math" w:hAnsi="Cambria Math"/>
          <w:sz w:val="24"/>
          <w:lang w:val="en-US"/>
        </w:rPr>
        <w:t>a, while danti is expected. T</w:t>
      </w:r>
      <w:r>
        <w:rPr>
          <w:rFonts w:ascii="Cambria Math" w:hAnsi="Cambria Math"/>
          <w:sz w:val="24"/>
          <w:lang w:val="en-US"/>
        </w:rPr>
        <w:t xml:space="preserve">he determination </w:t>
      </w:r>
      <w:r w:rsidR="00D0036E">
        <w:rPr>
          <w:rFonts w:ascii="Cambria Math" w:hAnsi="Cambria Math"/>
          <w:sz w:val="24"/>
          <w:lang w:val="en-US"/>
        </w:rPr>
        <w:t xml:space="preserve">here </w:t>
      </w:r>
      <w:r w:rsidR="00660696">
        <w:rPr>
          <w:rFonts w:ascii="Cambria Math" w:hAnsi="Cambria Math"/>
          <w:sz w:val="24"/>
          <w:lang w:val="en-US"/>
        </w:rPr>
        <w:t>is not direct</w:t>
      </w:r>
      <w:r>
        <w:rPr>
          <w:rFonts w:ascii="Cambria Math" w:hAnsi="Cambria Math"/>
          <w:sz w:val="24"/>
          <w:lang w:val="en-US"/>
        </w:rPr>
        <w:t>.</w:t>
      </w:r>
    </w:p>
    <w:p w:rsidR="005243F6" w:rsidRDefault="00942DBA" w:rsidP="005243F6">
      <w:pPr>
        <w:jc w:val="both"/>
        <w:rPr>
          <w:rFonts w:ascii="Cambria Math" w:hAnsi="Cambria Math"/>
          <w:sz w:val="24"/>
          <w:lang w:val="en-US"/>
        </w:rPr>
      </w:pPr>
      <w:r>
        <w:rPr>
          <w:rFonts w:ascii="Cambria Math" w:hAnsi="Cambria Math"/>
          <w:b/>
          <w:sz w:val="24"/>
          <w:lang w:val="en-US"/>
        </w:rPr>
        <w:t>13</w:t>
      </w:r>
      <w:r w:rsidR="005243F6" w:rsidRPr="005243F6">
        <w:rPr>
          <w:rFonts w:ascii="Cambria Math" w:hAnsi="Cambria Math"/>
          <w:sz w:val="24"/>
          <w:lang w:val="en-US"/>
        </w:rPr>
        <w:t>.</w:t>
      </w:r>
    </w:p>
    <w:p w:rsidR="00782CFF" w:rsidRPr="00782CFF" w:rsidRDefault="00782CFF" w:rsidP="005243F6">
      <w:pPr>
        <w:jc w:val="both"/>
        <w:rPr>
          <w:rFonts w:ascii="Cambria Math" w:hAnsi="Cambria Math"/>
          <w:sz w:val="24"/>
          <w:lang w:val="en-US"/>
        </w:rPr>
      </w:pPr>
      <w:r>
        <w:rPr>
          <w:rFonts w:ascii="Cambria Math" w:hAnsi="Cambria Math"/>
          <w:sz w:val="24"/>
          <w:lang w:val="en-US"/>
        </w:rPr>
        <w:t>Following Zalizniak, let’s call</w:t>
      </w:r>
      <w:r w:rsidR="007766C6">
        <w:rPr>
          <w:rFonts w:ascii="Cambria Math" w:hAnsi="Cambria Math"/>
          <w:sz w:val="24"/>
          <w:lang w:val="en-US"/>
        </w:rPr>
        <w:t xml:space="preserve"> the</w:t>
      </w:r>
      <w:r>
        <w:rPr>
          <w:rFonts w:ascii="Cambria Math" w:hAnsi="Cambria Math"/>
          <w:sz w:val="24"/>
          <w:lang w:val="en-US"/>
        </w:rPr>
        <w:t xml:space="preserve"> expectation of zero grade 1st morphological position. For instance, </w:t>
      </w:r>
      <w:r w:rsidR="004B54F6">
        <w:rPr>
          <w:rFonts w:ascii="Cambria Math" w:hAnsi="Cambria Math"/>
          <w:sz w:val="24"/>
          <w:lang w:val="en-US"/>
        </w:rPr>
        <w:t>morpheme</w:t>
      </w:r>
      <w:r>
        <w:rPr>
          <w:rFonts w:ascii="Cambria Math" w:hAnsi="Cambria Math"/>
          <w:sz w:val="24"/>
          <w:lang w:val="en-US"/>
        </w:rPr>
        <w:t xml:space="preserve"> is set into 1st morphological position by suffix ta of the past passive </w:t>
      </w:r>
      <w:r w:rsidR="004B54F6">
        <w:rPr>
          <w:rFonts w:ascii="Cambria Math" w:hAnsi="Cambria Math"/>
          <w:sz w:val="24"/>
          <w:lang w:val="en-US"/>
        </w:rPr>
        <w:t>participle</w:t>
      </w:r>
      <w:r>
        <w:rPr>
          <w:rFonts w:ascii="Cambria Math" w:hAnsi="Cambria Math"/>
          <w:sz w:val="24"/>
          <w:lang w:val="en-US"/>
        </w:rPr>
        <w:t xml:space="preserve">. </w:t>
      </w:r>
      <w:r w:rsidR="00BB23CA">
        <w:rPr>
          <w:rFonts w:ascii="Cambria Math" w:hAnsi="Cambria Math"/>
          <w:sz w:val="24"/>
          <w:lang w:val="en-US"/>
        </w:rPr>
        <w:t xml:space="preserve">The expectation of </w:t>
      </w:r>
      <w:r w:rsidR="004B54F6">
        <w:rPr>
          <w:rFonts w:ascii="Cambria Math" w:hAnsi="Cambria Math"/>
          <w:sz w:val="24"/>
          <w:lang w:val="en-US"/>
        </w:rPr>
        <w:t>guṇa</w:t>
      </w:r>
      <w:r w:rsidR="00BB23CA">
        <w:rPr>
          <w:rFonts w:ascii="Cambria Math" w:hAnsi="Cambria Math"/>
          <w:sz w:val="24"/>
          <w:lang w:val="en-US"/>
        </w:rPr>
        <w:t xml:space="preserve"> is 2nd morphological position as with the future suffix sya. The expectation of vṛddhi is 3rd morphological position as sometimes with the 5th aorist suffix iṣ. There</w:t>
      </w:r>
      <w:r w:rsidR="007766C6">
        <w:rPr>
          <w:rFonts w:ascii="Cambria Math" w:hAnsi="Cambria Math"/>
          <w:sz w:val="24"/>
          <w:lang w:val="en-US"/>
        </w:rPr>
        <w:t xml:space="preserve"> is no morpheme that set all</w:t>
      </w:r>
      <w:r w:rsidR="00BB23CA">
        <w:rPr>
          <w:rFonts w:ascii="Cambria Math" w:hAnsi="Cambria Math"/>
          <w:sz w:val="24"/>
          <w:lang w:val="en-US"/>
        </w:rPr>
        <w:t xml:space="preserve"> the preceding morphemes into 3rd morphologica</w:t>
      </w:r>
      <w:r w:rsidR="007766C6">
        <w:rPr>
          <w:rFonts w:ascii="Cambria Math" w:hAnsi="Cambria Math"/>
          <w:sz w:val="24"/>
          <w:lang w:val="en-US"/>
        </w:rPr>
        <w:t>l position, therefore slashes are</w:t>
      </w:r>
      <w:r w:rsidR="00EA51D2">
        <w:rPr>
          <w:rFonts w:ascii="Cambria Math" w:hAnsi="Cambria Math"/>
          <w:sz w:val="24"/>
          <w:lang w:val="en-US"/>
        </w:rPr>
        <w:t xml:space="preserve"> used</w:t>
      </w:r>
      <w:r w:rsidR="00BB23CA">
        <w:rPr>
          <w:rFonts w:ascii="Cambria Math" w:hAnsi="Cambria Math"/>
          <w:sz w:val="24"/>
          <w:lang w:val="en-US"/>
        </w:rPr>
        <w:t xml:space="preserve"> to show alternatives</w:t>
      </w:r>
      <w:r w:rsidR="008F2608">
        <w:rPr>
          <w:rFonts w:ascii="Cambria Math" w:hAnsi="Cambria Math"/>
          <w:sz w:val="24"/>
          <w:lang w:val="en-US"/>
        </w:rPr>
        <w:t xml:space="preserve"> that </w:t>
      </w:r>
      <w:r w:rsidR="007766C6">
        <w:rPr>
          <w:rFonts w:ascii="Cambria Math" w:hAnsi="Cambria Math"/>
          <w:sz w:val="24"/>
          <w:lang w:val="en-US"/>
        </w:rPr>
        <w:t xml:space="preserve">are </w:t>
      </w:r>
      <w:r w:rsidR="008F2608">
        <w:rPr>
          <w:rFonts w:ascii="Cambria Math" w:hAnsi="Cambria Math"/>
          <w:sz w:val="24"/>
          <w:lang w:val="en-US"/>
        </w:rPr>
        <w:t xml:space="preserve">mainly </w:t>
      </w:r>
      <w:r w:rsidR="004B54F6">
        <w:rPr>
          <w:rFonts w:ascii="Cambria Math" w:hAnsi="Cambria Math"/>
          <w:sz w:val="24"/>
          <w:lang w:val="en-US"/>
        </w:rPr>
        <w:t>determined</w:t>
      </w:r>
      <w:r w:rsidR="008F2608">
        <w:rPr>
          <w:rFonts w:ascii="Cambria Math" w:hAnsi="Cambria Math"/>
          <w:sz w:val="24"/>
          <w:lang w:val="en-US"/>
        </w:rPr>
        <w:t xml:space="preserve"> phonologically</w:t>
      </w:r>
      <w:r w:rsidR="00BB23CA">
        <w:rPr>
          <w:rFonts w:ascii="Cambria Math" w:hAnsi="Cambria Math"/>
          <w:sz w:val="24"/>
          <w:lang w:val="en-US"/>
        </w:rPr>
        <w:t>.</w:t>
      </w:r>
      <w:r>
        <w:rPr>
          <w:rFonts w:ascii="Cambria Math" w:hAnsi="Cambria Math"/>
          <w:sz w:val="24"/>
          <w:lang w:val="en-US"/>
        </w:rPr>
        <w:t xml:space="preserve"> </w:t>
      </w:r>
    </w:p>
    <w:p w:rsidR="007B72F2" w:rsidRPr="001021F1" w:rsidRDefault="00942DBA" w:rsidP="005243F6">
      <w:pPr>
        <w:jc w:val="both"/>
        <w:rPr>
          <w:rFonts w:ascii="Cambria Math" w:hAnsi="Cambria Math"/>
          <w:b/>
          <w:sz w:val="24"/>
          <w:lang w:val="en-US"/>
        </w:rPr>
      </w:pPr>
      <w:r>
        <w:rPr>
          <w:rFonts w:ascii="Cambria Math" w:hAnsi="Cambria Math"/>
          <w:b/>
          <w:sz w:val="24"/>
          <w:lang w:val="en-US"/>
        </w:rPr>
        <w:t>14</w:t>
      </w:r>
      <w:r w:rsidR="007B72F2" w:rsidRPr="001021F1">
        <w:rPr>
          <w:rFonts w:ascii="Cambria Math" w:hAnsi="Cambria Math"/>
          <w:b/>
          <w:sz w:val="24"/>
          <w:lang w:val="en-US"/>
        </w:rPr>
        <w:t>.</w:t>
      </w:r>
    </w:p>
    <w:p w:rsidR="008F2608" w:rsidRDefault="008F2608" w:rsidP="005243F6">
      <w:pPr>
        <w:jc w:val="both"/>
        <w:rPr>
          <w:rFonts w:ascii="Cambria Math" w:hAnsi="Cambria Math"/>
          <w:sz w:val="24"/>
          <w:lang w:val="en-US"/>
        </w:rPr>
      </w:pPr>
      <w:r>
        <w:rPr>
          <w:rFonts w:ascii="Cambria Math" w:hAnsi="Cambria Math"/>
          <w:sz w:val="24"/>
          <w:lang w:val="en-US"/>
        </w:rPr>
        <w:t>The paramet</w:t>
      </w:r>
      <w:r w:rsidR="00014607">
        <w:rPr>
          <w:rFonts w:ascii="Cambria Math" w:hAnsi="Cambria Math"/>
          <w:sz w:val="24"/>
          <w:lang w:val="en-US"/>
        </w:rPr>
        <w:t>er on the side of the alternating</w:t>
      </w:r>
      <w:r>
        <w:rPr>
          <w:rFonts w:ascii="Cambria Math" w:hAnsi="Cambria Math"/>
          <w:sz w:val="24"/>
          <w:lang w:val="en-US"/>
        </w:rPr>
        <w:t xml:space="preserve"> </w:t>
      </w:r>
      <w:r w:rsidR="004B54F6">
        <w:rPr>
          <w:rFonts w:ascii="Cambria Math" w:hAnsi="Cambria Math"/>
          <w:sz w:val="24"/>
          <w:lang w:val="en-US"/>
        </w:rPr>
        <w:t>morpheme</w:t>
      </w:r>
      <w:r>
        <w:rPr>
          <w:rFonts w:ascii="Cambria Math" w:hAnsi="Cambria Math"/>
          <w:sz w:val="24"/>
          <w:lang w:val="en-US"/>
        </w:rPr>
        <w:t xml:space="preserve"> that </w:t>
      </w:r>
      <w:r w:rsidR="00EA51D2">
        <w:rPr>
          <w:rFonts w:ascii="Cambria Math" w:hAnsi="Cambria Math"/>
          <w:sz w:val="24"/>
          <w:lang w:val="en-US"/>
        </w:rPr>
        <w:t xml:space="preserve">defines its grade in a certain morphological position </w:t>
      </w:r>
      <w:r>
        <w:rPr>
          <w:rFonts w:ascii="Cambria Math" w:hAnsi="Cambria Math"/>
          <w:sz w:val="24"/>
          <w:lang w:val="en-US"/>
        </w:rPr>
        <w:t>is called by Zalizniak the alternation type. There are four actual alternation types in Sanskrit. First type is regular, it has all three grades and meets all expectations. Second type, almost as frequent as the 1st type, do</w:t>
      </w:r>
      <w:r w:rsidR="007766C6">
        <w:rPr>
          <w:rFonts w:ascii="Cambria Math" w:hAnsi="Cambria Math"/>
          <w:sz w:val="24"/>
          <w:lang w:val="en-US"/>
        </w:rPr>
        <w:t>es</w:t>
      </w:r>
      <w:r>
        <w:rPr>
          <w:rFonts w:ascii="Cambria Math" w:hAnsi="Cambria Math"/>
          <w:sz w:val="24"/>
          <w:lang w:val="en-US"/>
        </w:rPr>
        <w:t xml:space="preserve"> not have zero grade, </w:t>
      </w:r>
      <w:r>
        <w:rPr>
          <w:rFonts w:ascii="Cambria Math" w:hAnsi="Cambria Math"/>
          <w:sz w:val="24"/>
          <w:lang w:val="en-US"/>
        </w:rPr>
        <w:lastRenderedPageBreak/>
        <w:t xml:space="preserve">therefore, it gives </w:t>
      </w:r>
      <w:r w:rsidR="004B54F6">
        <w:rPr>
          <w:rFonts w:ascii="Cambria Math" w:hAnsi="Cambria Math"/>
          <w:sz w:val="24"/>
          <w:lang w:val="en-US"/>
        </w:rPr>
        <w:t>guṇa</w:t>
      </w:r>
      <w:r>
        <w:rPr>
          <w:rFonts w:ascii="Cambria Math" w:hAnsi="Cambria Math"/>
          <w:sz w:val="24"/>
          <w:lang w:val="en-US"/>
        </w:rPr>
        <w:t xml:space="preserve"> while zero is expected. Third type do</w:t>
      </w:r>
      <w:r w:rsidR="007766C6">
        <w:rPr>
          <w:rFonts w:ascii="Cambria Math" w:hAnsi="Cambria Math"/>
          <w:sz w:val="24"/>
          <w:lang w:val="en-US"/>
        </w:rPr>
        <w:t>es</w:t>
      </w:r>
      <w:r>
        <w:rPr>
          <w:rFonts w:ascii="Cambria Math" w:hAnsi="Cambria Math"/>
          <w:sz w:val="24"/>
          <w:lang w:val="en-US"/>
        </w:rPr>
        <w:t xml:space="preserve"> not have </w:t>
      </w:r>
      <w:r w:rsidR="004B54F6">
        <w:rPr>
          <w:rFonts w:ascii="Cambria Math" w:hAnsi="Cambria Math"/>
          <w:sz w:val="24"/>
          <w:lang w:val="en-US"/>
        </w:rPr>
        <w:t>guṇa</w:t>
      </w:r>
      <w:r>
        <w:rPr>
          <w:rFonts w:ascii="Cambria Math" w:hAnsi="Cambria Math"/>
          <w:sz w:val="24"/>
          <w:lang w:val="en-US"/>
        </w:rPr>
        <w:t xml:space="preserve"> and gives zero while guṇa is expected. The fourth</w:t>
      </w:r>
      <w:r w:rsidR="007766C6">
        <w:rPr>
          <w:rFonts w:ascii="Cambria Math" w:hAnsi="Cambria Math"/>
          <w:sz w:val="24"/>
          <w:lang w:val="en-US"/>
        </w:rPr>
        <w:t xml:space="preserve"> type has only about a dozen </w:t>
      </w:r>
      <w:r>
        <w:rPr>
          <w:rFonts w:ascii="Cambria Math" w:hAnsi="Cambria Math"/>
          <w:sz w:val="24"/>
          <w:lang w:val="en-US"/>
        </w:rPr>
        <w:t xml:space="preserve">roots and always gives vṛddhi. </w:t>
      </w:r>
    </w:p>
    <w:p w:rsidR="005243F6" w:rsidRPr="005243F6" w:rsidRDefault="00942DBA" w:rsidP="005243F6">
      <w:pPr>
        <w:jc w:val="both"/>
        <w:rPr>
          <w:rFonts w:ascii="Cambria Math" w:hAnsi="Cambria Math"/>
          <w:sz w:val="24"/>
          <w:lang w:val="en-US"/>
        </w:rPr>
      </w:pPr>
      <w:r>
        <w:rPr>
          <w:rFonts w:ascii="Cambria Math" w:hAnsi="Cambria Math"/>
          <w:b/>
          <w:sz w:val="24"/>
          <w:lang w:val="en-US"/>
        </w:rPr>
        <w:t>15</w:t>
      </w:r>
      <w:r w:rsidR="005243F6" w:rsidRPr="005243F6">
        <w:rPr>
          <w:rFonts w:ascii="Cambria Math" w:hAnsi="Cambria Math"/>
          <w:sz w:val="24"/>
          <w:lang w:val="en-US"/>
        </w:rPr>
        <w:t>.</w:t>
      </w:r>
    </w:p>
    <w:p w:rsidR="005243F6" w:rsidRDefault="008F2608" w:rsidP="005243F6">
      <w:pPr>
        <w:jc w:val="both"/>
        <w:rPr>
          <w:rFonts w:ascii="Cambria Math" w:hAnsi="Cambria Math"/>
          <w:sz w:val="24"/>
          <w:lang w:val="en-US"/>
        </w:rPr>
      </w:pPr>
      <w:r>
        <w:rPr>
          <w:rFonts w:ascii="Cambria Math" w:hAnsi="Cambria Math"/>
          <w:sz w:val="24"/>
          <w:lang w:val="en-US"/>
        </w:rPr>
        <w:t>So for defining the actual grade in a morpheme we should</w:t>
      </w:r>
      <w:r w:rsidR="00D0036E">
        <w:rPr>
          <w:rFonts w:ascii="Cambria Math" w:hAnsi="Cambria Math"/>
          <w:sz w:val="24"/>
          <w:lang w:val="en-US"/>
        </w:rPr>
        <w:t xml:space="preserve"> do the simple table operation</w:t>
      </w:r>
      <w:r>
        <w:rPr>
          <w:rFonts w:ascii="Cambria Math" w:hAnsi="Cambria Math"/>
          <w:sz w:val="24"/>
          <w:lang w:val="en-US"/>
        </w:rPr>
        <w:t xml:space="preserve"> </w:t>
      </w:r>
      <w:r w:rsidR="004B54F6">
        <w:rPr>
          <w:rFonts w:ascii="Cambria Math" w:hAnsi="Cambria Math"/>
          <w:sz w:val="24"/>
          <w:lang w:val="en-US"/>
        </w:rPr>
        <w:t>matching</w:t>
      </w:r>
      <w:r w:rsidR="00312F6E">
        <w:rPr>
          <w:rFonts w:ascii="Cambria Math" w:hAnsi="Cambria Math"/>
          <w:sz w:val="24"/>
          <w:lang w:val="en-US"/>
        </w:rPr>
        <w:t xml:space="preserve"> its alternation type with the morphological position provided by the following morpheme</w:t>
      </w:r>
      <w:r w:rsidR="005243F6" w:rsidRPr="005243F6">
        <w:rPr>
          <w:rFonts w:ascii="Cambria Math" w:hAnsi="Cambria Math"/>
          <w:sz w:val="24"/>
          <w:lang w:val="en-US"/>
        </w:rPr>
        <w:t>.</w:t>
      </w:r>
    </w:p>
    <w:p w:rsidR="00D46D65" w:rsidRDefault="00942DBA" w:rsidP="005243F6">
      <w:pPr>
        <w:jc w:val="both"/>
        <w:rPr>
          <w:rFonts w:ascii="Cambria Math" w:hAnsi="Cambria Math"/>
          <w:b/>
          <w:sz w:val="24"/>
          <w:lang w:val="en-US"/>
        </w:rPr>
      </w:pPr>
      <w:r>
        <w:rPr>
          <w:rFonts w:ascii="Cambria Math" w:hAnsi="Cambria Math"/>
          <w:b/>
          <w:sz w:val="24"/>
          <w:lang w:val="en-US"/>
        </w:rPr>
        <w:t>16</w:t>
      </w:r>
      <w:r w:rsidR="007C31CE" w:rsidRPr="007C31CE">
        <w:rPr>
          <w:rFonts w:ascii="Cambria Math" w:hAnsi="Cambria Math"/>
          <w:b/>
          <w:sz w:val="24"/>
          <w:lang w:val="en-US"/>
        </w:rPr>
        <w:t>.</w:t>
      </w:r>
    </w:p>
    <w:p w:rsidR="005243F6" w:rsidRPr="005243F6" w:rsidRDefault="005F732C" w:rsidP="005243F6">
      <w:pPr>
        <w:jc w:val="both"/>
        <w:rPr>
          <w:rFonts w:ascii="Cambria Math" w:hAnsi="Cambria Math"/>
          <w:sz w:val="24"/>
          <w:lang w:val="en-US"/>
        </w:rPr>
      </w:pPr>
      <w:r>
        <w:rPr>
          <w:rFonts w:ascii="Cambria Math" w:hAnsi="Cambria Math"/>
          <w:sz w:val="24"/>
          <w:lang w:val="en-US"/>
        </w:rPr>
        <w:t>Now let’s reformulate Whitney’s rule for future tense derivation with Zalizniak’s terms</w:t>
      </w:r>
      <w:r w:rsidR="005243F6" w:rsidRPr="005243F6">
        <w:rPr>
          <w:rFonts w:ascii="Cambria Math" w:hAnsi="Cambria Math"/>
          <w:sz w:val="24"/>
          <w:lang w:val="en-US"/>
        </w:rPr>
        <w:t>.</w:t>
      </w:r>
      <w:r>
        <w:rPr>
          <w:rFonts w:ascii="Cambria Math" w:hAnsi="Cambria Math"/>
          <w:sz w:val="24"/>
          <w:lang w:val="en-US"/>
        </w:rPr>
        <w:t xml:space="preserve"> If guṇa strengthening is replaced by 2nd morphological position and alternation types are </w:t>
      </w:r>
      <w:r w:rsidR="004B54F6">
        <w:rPr>
          <w:rFonts w:ascii="Cambria Math" w:hAnsi="Cambria Math"/>
          <w:sz w:val="24"/>
          <w:lang w:val="en-US"/>
        </w:rPr>
        <w:t>determined</w:t>
      </w:r>
      <w:r>
        <w:rPr>
          <w:rFonts w:ascii="Cambria Math" w:hAnsi="Cambria Math"/>
          <w:sz w:val="24"/>
          <w:lang w:val="en-US"/>
        </w:rPr>
        <w:t xml:space="preserve"> for all the verbal roots the rule has are only one exception the root √mṛj ‘to wipe’ exhibiting vṛddhi here. So its </w:t>
      </w:r>
      <w:r w:rsidR="004B54F6">
        <w:rPr>
          <w:rFonts w:ascii="Cambria Math" w:hAnsi="Cambria Math"/>
          <w:sz w:val="24"/>
          <w:lang w:val="en-US"/>
        </w:rPr>
        <w:t>accuracy</w:t>
      </w:r>
      <w:r>
        <w:rPr>
          <w:rFonts w:ascii="Cambria Math" w:hAnsi="Cambria Math"/>
          <w:sz w:val="24"/>
          <w:lang w:val="en-US"/>
        </w:rPr>
        <w:t xml:space="preserve"> increased from 87 percent to almost 100. And it seems that we inevitably end up with </w:t>
      </w:r>
      <w:r w:rsidR="0074662E">
        <w:rPr>
          <w:rFonts w:ascii="Cambria Math" w:hAnsi="Cambria Math"/>
          <w:sz w:val="24"/>
          <w:lang w:val="en-US"/>
        </w:rPr>
        <w:t>nomenclature resembling Paninian anubandhas.</w:t>
      </w:r>
      <w:r>
        <w:rPr>
          <w:rFonts w:ascii="Cambria Math" w:hAnsi="Cambria Math"/>
          <w:sz w:val="24"/>
          <w:lang w:val="en-US"/>
        </w:rPr>
        <w:t xml:space="preserve"> </w:t>
      </w:r>
    </w:p>
    <w:p w:rsidR="005243F6" w:rsidRPr="005243F6" w:rsidRDefault="00942DBA" w:rsidP="005243F6">
      <w:pPr>
        <w:jc w:val="both"/>
        <w:rPr>
          <w:rFonts w:ascii="Cambria Math" w:hAnsi="Cambria Math"/>
          <w:sz w:val="24"/>
          <w:lang w:val="en-US"/>
        </w:rPr>
      </w:pPr>
      <w:r>
        <w:rPr>
          <w:rFonts w:ascii="Cambria Math" w:hAnsi="Cambria Math"/>
          <w:b/>
          <w:sz w:val="24"/>
          <w:lang w:val="en-US"/>
        </w:rPr>
        <w:t>17</w:t>
      </w:r>
      <w:r w:rsidR="005243F6" w:rsidRPr="005243F6">
        <w:rPr>
          <w:rFonts w:ascii="Cambria Math" w:hAnsi="Cambria Math"/>
          <w:sz w:val="24"/>
          <w:lang w:val="en-US"/>
        </w:rPr>
        <w:t>.</w:t>
      </w:r>
    </w:p>
    <w:p w:rsidR="003A7463" w:rsidRPr="00F50095" w:rsidRDefault="0074662E" w:rsidP="00F1600C">
      <w:pPr>
        <w:jc w:val="both"/>
        <w:rPr>
          <w:rFonts w:ascii="Cambria Math" w:hAnsi="Cambria Math"/>
          <w:sz w:val="24"/>
          <w:lang w:val="en-US"/>
        </w:rPr>
      </w:pPr>
      <w:r>
        <w:rPr>
          <w:rFonts w:ascii="Cambria Math" w:hAnsi="Cambria Math"/>
          <w:sz w:val="24"/>
          <w:lang w:val="en-US"/>
        </w:rPr>
        <w:t xml:space="preserve">Thus, we can divide morphemes into three </w:t>
      </w:r>
      <w:r w:rsidR="004B54F6">
        <w:rPr>
          <w:rFonts w:ascii="Cambria Math" w:hAnsi="Cambria Math"/>
          <w:sz w:val="24"/>
          <w:lang w:val="en-US"/>
        </w:rPr>
        <w:t>groups</w:t>
      </w:r>
      <w:r>
        <w:rPr>
          <w:rFonts w:ascii="Cambria Math" w:hAnsi="Cambria Math"/>
          <w:sz w:val="24"/>
          <w:lang w:val="en-US"/>
        </w:rPr>
        <w:t xml:space="preserve">. Morphemes that only </w:t>
      </w:r>
      <w:r w:rsidR="007766C6">
        <w:rPr>
          <w:rFonts w:ascii="Cambria Math" w:hAnsi="Cambria Math"/>
          <w:sz w:val="24"/>
          <w:lang w:val="en-US"/>
        </w:rPr>
        <w:t>cause alternation are</w:t>
      </w:r>
      <w:r w:rsidR="003A7463">
        <w:rPr>
          <w:rFonts w:ascii="Cambria Math" w:hAnsi="Cambria Math"/>
          <w:sz w:val="24"/>
          <w:lang w:val="en-US"/>
        </w:rPr>
        <w:t xml:space="preserve"> endings and absolutive suffixes because they always finish the word and</w:t>
      </w:r>
      <w:r w:rsidR="007766C6">
        <w:rPr>
          <w:rFonts w:ascii="Cambria Math" w:hAnsi="Cambria Math"/>
          <w:sz w:val="24"/>
          <w:lang w:val="en-US"/>
        </w:rPr>
        <w:t xml:space="preserve"> have no following morpheme to</w:t>
      </w:r>
      <w:r w:rsidR="003A7463">
        <w:rPr>
          <w:rFonts w:ascii="Cambria Math" w:hAnsi="Cambria Math"/>
          <w:sz w:val="24"/>
          <w:lang w:val="en-US"/>
        </w:rPr>
        <w:t xml:space="preserve"> set them into some morphological position</w:t>
      </w:r>
      <w:r>
        <w:rPr>
          <w:rFonts w:ascii="Cambria Math" w:hAnsi="Cambria Math"/>
          <w:sz w:val="24"/>
          <w:lang w:val="en-US"/>
        </w:rPr>
        <w:t>.</w:t>
      </w:r>
      <w:r w:rsidR="003A7463">
        <w:rPr>
          <w:rFonts w:ascii="Cambria Math" w:hAnsi="Cambria Math"/>
          <w:sz w:val="24"/>
          <w:lang w:val="en-US"/>
        </w:rPr>
        <w:t xml:space="preserve"> Of all the alternation parameters</w:t>
      </w:r>
      <w:r w:rsidR="007766C6">
        <w:rPr>
          <w:rFonts w:ascii="Cambria Math" w:hAnsi="Cambria Math"/>
          <w:sz w:val="24"/>
          <w:lang w:val="en-US"/>
        </w:rPr>
        <w:t>,</w:t>
      </w:r>
      <w:r w:rsidR="003A7463">
        <w:rPr>
          <w:rFonts w:ascii="Cambria Math" w:hAnsi="Cambria Math"/>
          <w:sz w:val="24"/>
          <w:lang w:val="en-US"/>
        </w:rPr>
        <w:t xml:space="preserve"> for them</w:t>
      </w:r>
      <w:r w:rsidR="007766C6">
        <w:rPr>
          <w:rFonts w:ascii="Cambria Math" w:hAnsi="Cambria Math"/>
          <w:sz w:val="24"/>
          <w:lang w:val="en-US"/>
        </w:rPr>
        <w:t xml:space="preserve"> only morphological position </w:t>
      </w:r>
      <w:r w:rsidR="003A7463">
        <w:rPr>
          <w:rFonts w:ascii="Cambria Math" w:hAnsi="Cambria Math"/>
          <w:sz w:val="24"/>
          <w:lang w:val="en-US"/>
        </w:rPr>
        <w:t>need</w:t>
      </w:r>
      <w:r w:rsidR="007766C6">
        <w:rPr>
          <w:rFonts w:ascii="Cambria Math" w:hAnsi="Cambria Math"/>
          <w:sz w:val="24"/>
          <w:lang w:val="en-US"/>
        </w:rPr>
        <w:t>s</w:t>
      </w:r>
      <w:r w:rsidR="003A7463">
        <w:rPr>
          <w:rFonts w:ascii="Cambria Math" w:hAnsi="Cambria Math"/>
          <w:sz w:val="24"/>
          <w:lang w:val="en-US"/>
        </w:rPr>
        <w:t xml:space="preserve"> to be defined.</w:t>
      </w:r>
      <w:r>
        <w:rPr>
          <w:rFonts w:ascii="Cambria Math" w:hAnsi="Cambria Math"/>
          <w:sz w:val="24"/>
          <w:lang w:val="en-US"/>
        </w:rPr>
        <w:t xml:space="preserve"> </w:t>
      </w:r>
      <w:r w:rsidR="003A7463">
        <w:rPr>
          <w:rFonts w:ascii="Cambria Math" w:hAnsi="Cambria Math"/>
          <w:sz w:val="24"/>
          <w:lang w:val="en-US"/>
        </w:rPr>
        <w:t xml:space="preserve">Second </w:t>
      </w:r>
      <w:r w:rsidR="004B54F6">
        <w:rPr>
          <w:rFonts w:ascii="Cambria Math" w:hAnsi="Cambria Math"/>
          <w:sz w:val="24"/>
          <w:lang w:val="en-US"/>
        </w:rPr>
        <w:t>morphemes</w:t>
      </w:r>
      <w:r w:rsidR="003A7463">
        <w:rPr>
          <w:rFonts w:ascii="Cambria Math" w:hAnsi="Cambria Math"/>
          <w:sz w:val="24"/>
          <w:lang w:val="en-US"/>
        </w:rPr>
        <w:t xml:space="preserve"> that on</w:t>
      </w:r>
      <w:r w:rsidR="002423E2">
        <w:rPr>
          <w:rFonts w:ascii="Cambria Math" w:hAnsi="Cambria Math"/>
          <w:sz w:val="24"/>
          <w:lang w:val="en-US"/>
        </w:rPr>
        <w:t>ly undergo</w:t>
      </w:r>
      <w:r w:rsidR="007766C6">
        <w:rPr>
          <w:rFonts w:ascii="Cambria Math" w:hAnsi="Cambria Math"/>
          <w:sz w:val="24"/>
          <w:lang w:val="en-US"/>
        </w:rPr>
        <w:t xml:space="preserve"> alternation are</w:t>
      </w:r>
      <w:r w:rsidR="003A7463">
        <w:rPr>
          <w:rFonts w:ascii="Cambria Math" w:hAnsi="Cambria Math"/>
          <w:sz w:val="24"/>
          <w:lang w:val="en-US"/>
        </w:rPr>
        <w:t xml:space="preserve"> mainly roots and prefixes in the special cases of secondary nominal derivation. For them only alternation type and series are need to be determined. Third</w:t>
      </w:r>
      <w:r w:rsidR="002423E2">
        <w:rPr>
          <w:rFonts w:ascii="Cambria Math" w:hAnsi="Cambria Math"/>
          <w:sz w:val="24"/>
          <w:lang w:val="en-US"/>
        </w:rPr>
        <w:t>, the morphemes that both cause and undergo alternation that are</w:t>
      </w:r>
      <w:r w:rsidR="003A7463">
        <w:rPr>
          <w:rFonts w:ascii="Cambria Math" w:hAnsi="Cambria Math"/>
          <w:sz w:val="24"/>
          <w:lang w:val="en-US"/>
        </w:rPr>
        <w:t xml:space="preserve"> infixes and most of the suffixes. For them all three parameters should be determined: morphological position, alternation type and series.</w:t>
      </w:r>
    </w:p>
    <w:p w:rsidR="004E6D19" w:rsidRDefault="00942DBA" w:rsidP="00F1600C">
      <w:pPr>
        <w:jc w:val="both"/>
        <w:rPr>
          <w:rFonts w:ascii="Cambria Math" w:hAnsi="Cambria Math"/>
          <w:b/>
          <w:sz w:val="24"/>
          <w:lang w:val="en-US"/>
        </w:rPr>
      </w:pPr>
      <w:r>
        <w:rPr>
          <w:rFonts w:ascii="Cambria Math" w:hAnsi="Cambria Math"/>
          <w:b/>
          <w:sz w:val="24"/>
          <w:lang w:val="en-US"/>
        </w:rPr>
        <w:t>18</w:t>
      </w:r>
      <w:r w:rsidR="00F9345B" w:rsidRPr="00F9345B">
        <w:rPr>
          <w:rFonts w:ascii="Cambria Math" w:hAnsi="Cambria Math"/>
          <w:b/>
          <w:sz w:val="24"/>
          <w:lang w:val="en-US"/>
        </w:rPr>
        <w:t>.</w:t>
      </w:r>
    </w:p>
    <w:p w:rsidR="00EC7DA8" w:rsidRPr="00EC7DA8" w:rsidRDefault="00E76675" w:rsidP="00EC7DA8">
      <w:pPr>
        <w:jc w:val="both"/>
        <w:rPr>
          <w:rFonts w:ascii="Cambria Math" w:hAnsi="Cambria Math"/>
          <w:sz w:val="24"/>
          <w:lang w:val="en-US"/>
        </w:rPr>
      </w:pPr>
      <w:r>
        <w:rPr>
          <w:rFonts w:ascii="Cambria Math" w:hAnsi="Cambria Math"/>
          <w:sz w:val="24"/>
          <w:lang w:val="en-US"/>
        </w:rPr>
        <w:t>To the conclusion</w:t>
      </w:r>
      <w:r w:rsidR="00EC7DA8" w:rsidRPr="00EC7DA8">
        <w:rPr>
          <w:rFonts w:ascii="Cambria Math" w:hAnsi="Cambria Math"/>
          <w:sz w:val="24"/>
          <w:lang w:val="en-US"/>
        </w:rPr>
        <w:t>.</w:t>
      </w:r>
    </w:p>
    <w:p w:rsidR="00EC7DA8" w:rsidRPr="00EC7DA8" w:rsidRDefault="00942DBA" w:rsidP="00EC7DA8">
      <w:pPr>
        <w:jc w:val="both"/>
        <w:rPr>
          <w:rFonts w:ascii="Cambria Math" w:hAnsi="Cambria Math"/>
          <w:sz w:val="24"/>
          <w:lang w:val="en-US"/>
        </w:rPr>
      </w:pPr>
      <w:r>
        <w:rPr>
          <w:rFonts w:ascii="Cambria Math" w:hAnsi="Cambria Math"/>
          <w:b/>
          <w:sz w:val="24"/>
          <w:lang w:val="en-US"/>
        </w:rPr>
        <w:t>19</w:t>
      </w:r>
      <w:r w:rsidR="00EC7DA8" w:rsidRPr="00EC7DA8">
        <w:rPr>
          <w:rFonts w:ascii="Cambria Math" w:hAnsi="Cambria Math"/>
          <w:sz w:val="24"/>
          <w:lang w:val="en-US"/>
        </w:rPr>
        <w:t>.</w:t>
      </w:r>
    </w:p>
    <w:p w:rsidR="00EC7DA8" w:rsidRPr="00EC7DA8" w:rsidRDefault="00E76675" w:rsidP="00EC7DA8">
      <w:pPr>
        <w:jc w:val="both"/>
        <w:rPr>
          <w:rFonts w:ascii="Cambria Math" w:hAnsi="Cambria Math"/>
          <w:sz w:val="24"/>
          <w:lang w:val="en-US"/>
        </w:rPr>
      </w:pPr>
      <w:r>
        <w:rPr>
          <w:rFonts w:ascii="Cambria Math" w:hAnsi="Cambria Math"/>
          <w:sz w:val="24"/>
          <w:lang w:val="en-US"/>
        </w:rPr>
        <w:t>The core of the proposed grammatical description is this algorithm of five steps</w:t>
      </w:r>
      <w:r w:rsidR="00EC7DA8" w:rsidRPr="00EC7DA8">
        <w:rPr>
          <w:rFonts w:ascii="Cambria Math" w:hAnsi="Cambria Math"/>
          <w:sz w:val="24"/>
          <w:lang w:val="en-US"/>
        </w:rPr>
        <w:t>.</w:t>
      </w:r>
      <w:r w:rsidR="002423E2">
        <w:rPr>
          <w:rFonts w:ascii="Cambria Math" w:hAnsi="Cambria Math"/>
          <w:sz w:val="24"/>
          <w:lang w:val="en-US"/>
        </w:rPr>
        <w:t xml:space="preserve"> The first step is the</w:t>
      </w:r>
      <w:r>
        <w:rPr>
          <w:rFonts w:ascii="Cambria Math" w:hAnsi="Cambria Math"/>
          <w:sz w:val="24"/>
          <w:lang w:val="en-US"/>
        </w:rPr>
        <w:t xml:space="preserve"> inserting of the connective vowel i regulated by general conditions and </w:t>
      </w:r>
      <w:r w:rsidR="002423E2">
        <w:rPr>
          <w:rFonts w:ascii="Cambria Math" w:hAnsi="Cambria Math"/>
          <w:sz w:val="24"/>
          <w:lang w:val="en-US"/>
        </w:rPr>
        <w:t xml:space="preserve">the </w:t>
      </w:r>
      <w:r>
        <w:rPr>
          <w:rFonts w:ascii="Cambria Math" w:hAnsi="Cambria Math"/>
          <w:sz w:val="24"/>
          <w:lang w:val="en-US"/>
        </w:rPr>
        <w:t>seṭ-veṭ-aniṭ parameter for the verbal root</w:t>
      </w:r>
      <w:r w:rsidR="002423E2">
        <w:rPr>
          <w:rFonts w:ascii="Cambria Math" w:hAnsi="Cambria Math"/>
          <w:sz w:val="24"/>
          <w:lang w:val="en-US"/>
        </w:rPr>
        <w:t>s</w:t>
      </w:r>
      <w:r>
        <w:rPr>
          <w:rFonts w:ascii="Cambria Math" w:hAnsi="Cambria Math"/>
          <w:sz w:val="24"/>
          <w:lang w:val="en-US"/>
        </w:rPr>
        <w:t>. Following Zalizniak’s intuition, we distinguished fo</w:t>
      </w:r>
      <w:r w:rsidR="002423E2">
        <w:rPr>
          <w:rFonts w:ascii="Cambria Math" w:hAnsi="Cambria Math"/>
          <w:sz w:val="24"/>
          <w:lang w:val="en-US"/>
        </w:rPr>
        <w:t>u</w:t>
      </w:r>
      <w:r>
        <w:rPr>
          <w:rFonts w:ascii="Cambria Math" w:hAnsi="Cambria Math"/>
          <w:sz w:val="24"/>
          <w:lang w:val="en-US"/>
        </w:rPr>
        <w:t xml:space="preserve">r limited variants of veṭ along with </w:t>
      </w:r>
      <w:r w:rsidR="002423E2">
        <w:rPr>
          <w:rFonts w:ascii="Cambria Math" w:hAnsi="Cambria Math"/>
          <w:sz w:val="24"/>
          <w:lang w:val="en-US"/>
        </w:rPr>
        <w:t xml:space="preserve">fully optional </w:t>
      </w:r>
      <w:r>
        <w:rPr>
          <w:rFonts w:ascii="Cambria Math" w:hAnsi="Cambria Math"/>
          <w:sz w:val="24"/>
          <w:lang w:val="en-US"/>
        </w:rPr>
        <w:t>veṭ</w:t>
      </w:r>
      <w:r w:rsidR="00B315C4">
        <w:rPr>
          <w:rFonts w:ascii="Cambria Math" w:hAnsi="Cambria Math"/>
          <w:sz w:val="24"/>
          <w:lang w:val="en-US"/>
        </w:rPr>
        <w:t xml:space="preserve"> to avoid overgeneration</w:t>
      </w:r>
      <w:r w:rsidR="002423E2">
        <w:rPr>
          <w:rFonts w:ascii="Cambria Math" w:hAnsi="Cambria Math"/>
          <w:sz w:val="24"/>
          <w:lang w:val="en-US"/>
        </w:rPr>
        <w:t>.</w:t>
      </w:r>
      <w:r w:rsidRPr="00E76675">
        <w:rPr>
          <w:rFonts w:ascii="Cambria Math" w:hAnsi="Cambria Math"/>
          <w:sz w:val="24"/>
          <w:lang w:val="en-US"/>
        </w:rPr>
        <w:t xml:space="preserve"> </w:t>
      </w:r>
      <w:r>
        <w:rPr>
          <w:rFonts w:ascii="Cambria Math" w:hAnsi="Cambria Math"/>
          <w:sz w:val="24"/>
          <w:lang w:val="en-US"/>
        </w:rPr>
        <w:t>The second s</w:t>
      </w:r>
      <w:r w:rsidR="00B315C4">
        <w:rPr>
          <w:rFonts w:ascii="Cambria Math" w:hAnsi="Cambria Math"/>
          <w:sz w:val="24"/>
          <w:lang w:val="en-US"/>
        </w:rPr>
        <w:t>tep is the alternation with actual grade being calculated</w:t>
      </w:r>
      <w:r>
        <w:rPr>
          <w:rFonts w:ascii="Cambria Math" w:hAnsi="Cambria Math"/>
          <w:sz w:val="24"/>
          <w:lang w:val="en-US"/>
        </w:rPr>
        <w:t xml:space="preserve"> as proposed above. T</w:t>
      </w:r>
      <w:r w:rsidR="002423E2">
        <w:rPr>
          <w:rFonts w:ascii="Cambria Math" w:hAnsi="Cambria Math"/>
          <w:sz w:val="24"/>
          <w:lang w:val="en-US"/>
        </w:rPr>
        <w:t>he third step is</w:t>
      </w:r>
      <w:r>
        <w:rPr>
          <w:rFonts w:ascii="Cambria Math" w:hAnsi="Cambria Math"/>
          <w:sz w:val="24"/>
          <w:lang w:val="en-US"/>
        </w:rPr>
        <w:t xml:space="preserve"> verbal root reduplication described in terms of alternation series determining vowel in </w:t>
      </w:r>
      <w:r w:rsidR="003F2B53">
        <w:rPr>
          <w:rFonts w:ascii="Cambria Math" w:hAnsi="Cambria Math"/>
          <w:sz w:val="24"/>
          <w:lang w:val="en-US"/>
        </w:rPr>
        <w:t>reduplication</w:t>
      </w:r>
      <w:r>
        <w:rPr>
          <w:rFonts w:ascii="Cambria Math" w:hAnsi="Cambria Math"/>
          <w:sz w:val="24"/>
          <w:lang w:val="en-US"/>
        </w:rPr>
        <w:t xml:space="preserve"> syllable and sandhi-like rules for determining consonant. The fourth step is variable. If it is required morphologically here </w:t>
      </w:r>
      <w:r w:rsidR="004B54F6">
        <w:rPr>
          <w:rFonts w:ascii="Cambria Math" w:hAnsi="Cambria Math"/>
          <w:sz w:val="24"/>
          <w:lang w:val="en-US"/>
        </w:rPr>
        <w:t>occurs</w:t>
      </w:r>
      <w:r>
        <w:rPr>
          <w:rFonts w:ascii="Cambria Math" w:hAnsi="Cambria Math"/>
          <w:sz w:val="24"/>
          <w:lang w:val="en-US"/>
        </w:rPr>
        <w:t xml:space="preserve"> the shift of the alternating phoneme. The shift was described in terms of alternation series; for instance, atypical </w:t>
      </w:r>
      <w:r w:rsidR="004B54F6">
        <w:rPr>
          <w:rFonts w:ascii="Cambria Math" w:hAnsi="Cambria Math"/>
          <w:sz w:val="24"/>
          <w:lang w:val="en-US"/>
        </w:rPr>
        <w:t>guṇa</w:t>
      </w:r>
      <w:r>
        <w:rPr>
          <w:rFonts w:ascii="Cambria Math" w:hAnsi="Cambria Math"/>
          <w:sz w:val="24"/>
          <w:lang w:val="en-US"/>
        </w:rPr>
        <w:t xml:space="preserve"> e for root sthā of A2 series is just a guṇa from I series. So it is a shift of series. If it is not required, special sandhi-transformations can occur in the verbal root. For their description, see Table 1 in </w:t>
      </w:r>
      <w:r w:rsidR="004B54F6">
        <w:rPr>
          <w:rFonts w:ascii="Cambria Math" w:hAnsi="Cambria Math"/>
          <w:sz w:val="24"/>
          <w:lang w:val="en-US"/>
        </w:rPr>
        <w:t>Zalizniak’s</w:t>
      </w:r>
      <w:r>
        <w:rPr>
          <w:rFonts w:ascii="Cambria Math" w:hAnsi="Cambria Math"/>
          <w:sz w:val="24"/>
          <w:lang w:val="en-US"/>
        </w:rPr>
        <w:t xml:space="preserve"> pap</w:t>
      </w:r>
      <w:r w:rsidR="002423E2">
        <w:rPr>
          <w:rFonts w:ascii="Cambria Math" w:hAnsi="Cambria Math"/>
          <w:sz w:val="24"/>
          <w:lang w:val="en-US"/>
        </w:rPr>
        <w:t xml:space="preserve">er. Finally, the general sandhi </w:t>
      </w:r>
      <w:r>
        <w:rPr>
          <w:rFonts w:ascii="Cambria Math" w:hAnsi="Cambria Math"/>
          <w:sz w:val="24"/>
          <w:lang w:val="en-US"/>
        </w:rPr>
        <w:t>rules are applied. For the algorithmical description of them, see Emeneau</w:t>
      </w:r>
      <w:r w:rsidR="002A570F">
        <w:rPr>
          <w:rFonts w:ascii="Cambria Math" w:hAnsi="Cambria Math"/>
          <w:sz w:val="24"/>
          <w:lang w:val="en-US"/>
        </w:rPr>
        <w:t>’ work</w:t>
      </w:r>
      <w:r>
        <w:rPr>
          <w:rFonts w:ascii="Cambria Math" w:hAnsi="Cambria Math"/>
          <w:sz w:val="24"/>
          <w:lang w:val="en-US"/>
        </w:rPr>
        <w:t xml:space="preserve">. </w:t>
      </w:r>
      <w:r w:rsidR="00AC4FFF">
        <w:rPr>
          <w:rFonts w:ascii="Cambria Math" w:hAnsi="Cambria Math"/>
          <w:sz w:val="24"/>
          <w:lang w:val="en-US"/>
        </w:rPr>
        <w:t>This</w:t>
      </w:r>
      <w:r w:rsidR="002423E2">
        <w:rPr>
          <w:rFonts w:ascii="Cambria Math" w:hAnsi="Cambria Math"/>
          <w:sz w:val="24"/>
          <w:lang w:val="en-US"/>
        </w:rPr>
        <w:t xml:space="preserve"> is the algorithm in synthetic</w:t>
      </w:r>
      <w:r w:rsidR="00AC4FFF">
        <w:rPr>
          <w:rFonts w:ascii="Cambria Math" w:hAnsi="Cambria Math"/>
          <w:sz w:val="24"/>
          <w:lang w:val="en-US"/>
        </w:rPr>
        <w:t xml:space="preserve"> </w:t>
      </w:r>
      <w:r w:rsidR="00EA51D2">
        <w:rPr>
          <w:rFonts w:ascii="Cambria Math" w:hAnsi="Cambria Math"/>
          <w:sz w:val="24"/>
          <w:lang w:val="en-US"/>
        </w:rPr>
        <w:t xml:space="preserve">order, the analysis can be performed by reversing </w:t>
      </w:r>
      <w:r w:rsidR="00AC4FFF">
        <w:rPr>
          <w:rFonts w:ascii="Cambria Math" w:hAnsi="Cambria Math"/>
          <w:sz w:val="24"/>
          <w:lang w:val="en-US"/>
        </w:rPr>
        <w:t>it.</w:t>
      </w:r>
    </w:p>
    <w:p w:rsidR="00EC7DA8" w:rsidRPr="00EC7DA8" w:rsidRDefault="00942DBA" w:rsidP="00EC7DA8">
      <w:pPr>
        <w:jc w:val="both"/>
        <w:rPr>
          <w:rFonts w:ascii="Cambria Math" w:hAnsi="Cambria Math"/>
          <w:sz w:val="24"/>
          <w:lang w:val="en-US"/>
        </w:rPr>
      </w:pPr>
      <w:r>
        <w:rPr>
          <w:rFonts w:ascii="Cambria Math" w:hAnsi="Cambria Math"/>
          <w:b/>
          <w:sz w:val="24"/>
          <w:lang w:val="en-US"/>
        </w:rPr>
        <w:t>20</w:t>
      </w:r>
      <w:r w:rsidR="00EC7DA8" w:rsidRPr="00EC7DA8">
        <w:rPr>
          <w:rFonts w:ascii="Cambria Math" w:hAnsi="Cambria Math"/>
          <w:sz w:val="24"/>
          <w:lang w:val="en-US"/>
        </w:rPr>
        <w:t>.</w:t>
      </w:r>
    </w:p>
    <w:p w:rsidR="006B3EA7" w:rsidRDefault="006C0337" w:rsidP="006C0337">
      <w:pPr>
        <w:jc w:val="both"/>
        <w:rPr>
          <w:rFonts w:ascii="Cambria Math" w:hAnsi="Cambria Math"/>
          <w:sz w:val="24"/>
          <w:lang w:val="en-US"/>
        </w:rPr>
      </w:pPr>
      <w:r>
        <w:rPr>
          <w:rFonts w:ascii="Cambria Math" w:hAnsi="Cambria Math"/>
          <w:sz w:val="24"/>
          <w:lang w:val="en-US"/>
        </w:rPr>
        <w:t xml:space="preserve">Finally, some practical results in the field of computational linguistics. Andrei </w:t>
      </w:r>
      <w:r w:rsidR="004B54F6">
        <w:rPr>
          <w:rFonts w:ascii="Cambria Math" w:hAnsi="Cambria Math"/>
          <w:sz w:val="24"/>
          <w:lang w:val="en-US"/>
        </w:rPr>
        <w:t>Shirobokov</w:t>
      </w:r>
      <w:r>
        <w:rPr>
          <w:rFonts w:ascii="Cambria Math" w:hAnsi="Cambria Math"/>
          <w:sz w:val="24"/>
          <w:lang w:val="en-US"/>
        </w:rPr>
        <w:t xml:space="preserve"> from Sanskrit Zealots Society team developed morphological generato</w:t>
      </w:r>
      <w:r w:rsidR="002423E2">
        <w:rPr>
          <w:rFonts w:ascii="Cambria Math" w:hAnsi="Cambria Math"/>
          <w:sz w:val="24"/>
          <w:lang w:val="en-US"/>
        </w:rPr>
        <w:t xml:space="preserve">r based on </w:t>
      </w:r>
      <w:r>
        <w:rPr>
          <w:rFonts w:ascii="Cambria Math" w:hAnsi="Cambria Math"/>
          <w:sz w:val="24"/>
          <w:lang w:val="en-US"/>
        </w:rPr>
        <w:t xml:space="preserve">Zalizniak’s approach. It is now in alpha stage, but you can try it via qr-code on the next </w:t>
      </w:r>
      <w:r w:rsidR="006B3EA7">
        <w:rPr>
          <w:rFonts w:ascii="Cambria Math" w:hAnsi="Cambria Math"/>
          <w:sz w:val="24"/>
          <w:lang w:val="en-US"/>
        </w:rPr>
        <w:t>slide. The main advantage of this generator is its connection to the corpora allowing one to vefify generated wordforms and in the near future allowing also to check corpora morphological tagging.</w:t>
      </w:r>
    </w:p>
    <w:p w:rsidR="00EC7DA8" w:rsidRPr="00EC7DA8" w:rsidRDefault="00942DBA" w:rsidP="00EC7DA8">
      <w:pPr>
        <w:jc w:val="both"/>
        <w:rPr>
          <w:rFonts w:ascii="Cambria Math" w:hAnsi="Cambria Math"/>
          <w:sz w:val="24"/>
          <w:lang w:val="en-US"/>
        </w:rPr>
      </w:pPr>
      <w:r>
        <w:rPr>
          <w:rFonts w:ascii="Cambria Math" w:hAnsi="Cambria Math"/>
          <w:b/>
          <w:sz w:val="24"/>
          <w:lang w:val="en-US"/>
        </w:rPr>
        <w:t>21</w:t>
      </w:r>
      <w:r w:rsidR="00EC7DA8" w:rsidRPr="00EC7DA8">
        <w:rPr>
          <w:rFonts w:ascii="Cambria Math" w:hAnsi="Cambria Math"/>
          <w:sz w:val="24"/>
          <w:lang w:val="en-US"/>
        </w:rPr>
        <w:t>.</w:t>
      </w:r>
    </w:p>
    <w:p w:rsidR="00681BD9" w:rsidRDefault="006C0337" w:rsidP="00F50095">
      <w:pPr>
        <w:jc w:val="both"/>
        <w:rPr>
          <w:rFonts w:ascii="Cambria Math" w:hAnsi="Cambria Math"/>
          <w:sz w:val="24"/>
          <w:lang w:val="en-US"/>
        </w:rPr>
      </w:pPr>
      <w:r>
        <w:rPr>
          <w:rFonts w:ascii="Cambria Math" w:hAnsi="Cambria Math"/>
          <w:sz w:val="24"/>
          <w:lang w:val="en-US"/>
        </w:rPr>
        <w:lastRenderedPageBreak/>
        <w:t xml:space="preserve">Thank you for </w:t>
      </w:r>
      <w:r w:rsidR="004B54F6">
        <w:rPr>
          <w:rFonts w:ascii="Cambria Math" w:hAnsi="Cambria Math"/>
          <w:sz w:val="24"/>
          <w:lang w:val="en-US"/>
        </w:rPr>
        <w:t>your</w:t>
      </w:r>
      <w:r>
        <w:rPr>
          <w:rFonts w:ascii="Cambria Math" w:hAnsi="Cambria Math"/>
          <w:sz w:val="24"/>
          <w:lang w:val="en-US"/>
        </w:rPr>
        <w:t xml:space="preserve"> attention</w:t>
      </w:r>
      <w:r w:rsidR="00EC7DA8" w:rsidRPr="00EC7DA8">
        <w:rPr>
          <w:rFonts w:ascii="Cambria Math" w:hAnsi="Cambria Math"/>
          <w:sz w:val="24"/>
          <w:lang w:val="en-US"/>
        </w:rPr>
        <w:t>.</w:t>
      </w:r>
      <w:r>
        <w:rPr>
          <w:rFonts w:ascii="Cambria Math" w:hAnsi="Cambria Math"/>
          <w:sz w:val="24"/>
          <w:lang w:val="en-US"/>
        </w:rPr>
        <w:t xml:space="preserve"> Via qr-codes you may see </w:t>
      </w:r>
      <w:r w:rsidR="004B54F6">
        <w:rPr>
          <w:rFonts w:ascii="Cambria Math" w:hAnsi="Cambria Math"/>
          <w:sz w:val="24"/>
          <w:lang w:val="en-US"/>
        </w:rPr>
        <w:t>Andrei</w:t>
      </w:r>
      <w:r>
        <w:rPr>
          <w:rFonts w:ascii="Cambria Math" w:hAnsi="Cambria Math"/>
          <w:sz w:val="24"/>
          <w:lang w:val="en-US"/>
        </w:rPr>
        <w:t xml:space="preserve"> Shirobokov’s morphological generator and English translation of the discussed Zalizniak’s paper.</w:t>
      </w:r>
      <w:r w:rsidR="00F50095" w:rsidRPr="00F50095">
        <w:rPr>
          <w:rFonts w:ascii="Cambria Math" w:hAnsi="Cambria Math"/>
          <w:sz w:val="24"/>
          <w:lang w:val="en-US"/>
        </w:rPr>
        <w:t xml:space="preserve"> </w:t>
      </w:r>
      <w:r w:rsidR="00F50095">
        <w:rPr>
          <w:rFonts w:ascii="Cambria Math" w:hAnsi="Cambria Math"/>
          <w:sz w:val="24"/>
          <w:lang w:val="en-US"/>
        </w:rPr>
        <w:t xml:space="preserve">I will be glad to answer your questions. Also I have few additional slides considering our approach to </w:t>
      </w:r>
      <w:r w:rsidR="002423E2">
        <w:rPr>
          <w:rFonts w:ascii="Cambria Math" w:hAnsi="Cambria Math"/>
          <w:sz w:val="24"/>
          <w:lang w:val="en-US"/>
        </w:rPr>
        <w:t xml:space="preserve">the </w:t>
      </w:r>
      <w:r w:rsidR="00F50095">
        <w:rPr>
          <w:rFonts w:ascii="Cambria Math" w:hAnsi="Cambria Math"/>
          <w:sz w:val="24"/>
          <w:lang w:val="en-US"/>
        </w:rPr>
        <w:t>description of the seṭ-parameter and verbal root reduplication.</w:t>
      </w:r>
    </w:p>
    <w:p w:rsidR="00681BD9" w:rsidRPr="00681BD9" w:rsidRDefault="00942DBA" w:rsidP="006C0337">
      <w:pPr>
        <w:jc w:val="both"/>
        <w:rPr>
          <w:rFonts w:ascii="Cambria Math" w:hAnsi="Cambria Math"/>
          <w:b/>
          <w:sz w:val="24"/>
          <w:lang w:val="en-US"/>
        </w:rPr>
      </w:pPr>
      <w:r>
        <w:rPr>
          <w:rFonts w:ascii="Cambria Math" w:hAnsi="Cambria Math"/>
          <w:b/>
          <w:sz w:val="24"/>
          <w:lang w:val="en-US"/>
        </w:rPr>
        <w:t>22</w:t>
      </w:r>
      <w:r w:rsidR="00681BD9" w:rsidRPr="00681BD9">
        <w:rPr>
          <w:rFonts w:ascii="Cambria Math" w:hAnsi="Cambria Math"/>
          <w:b/>
          <w:sz w:val="24"/>
          <w:lang w:val="en-US"/>
        </w:rPr>
        <w:t>.</w:t>
      </w:r>
    </w:p>
    <w:p w:rsidR="00F15EF9" w:rsidRDefault="006B730D" w:rsidP="006C0337">
      <w:pPr>
        <w:jc w:val="both"/>
        <w:rPr>
          <w:rFonts w:ascii="Cambria Math" w:hAnsi="Cambria Math"/>
          <w:sz w:val="24"/>
          <w:lang w:val="en-US"/>
        </w:rPr>
      </w:pPr>
      <w:r>
        <w:rPr>
          <w:rFonts w:ascii="Cambria Math" w:hAnsi="Cambria Math"/>
          <w:sz w:val="24"/>
          <w:lang w:val="en-US"/>
        </w:rPr>
        <w:t>The general conditions for</w:t>
      </w:r>
      <w:r w:rsidR="002423E2">
        <w:rPr>
          <w:rFonts w:ascii="Cambria Math" w:hAnsi="Cambria Math"/>
          <w:sz w:val="24"/>
          <w:lang w:val="en-US"/>
        </w:rPr>
        <w:t xml:space="preserve"> the</w:t>
      </w:r>
      <w:r>
        <w:rPr>
          <w:rFonts w:ascii="Cambria Math" w:hAnsi="Cambria Math"/>
          <w:sz w:val="24"/>
          <w:lang w:val="en-US"/>
        </w:rPr>
        <w:t xml:space="preserve"> appearance of the co</w:t>
      </w:r>
      <w:r w:rsidR="002423E2">
        <w:rPr>
          <w:rFonts w:ascii="Cambria Math" w:hAnsi="Cambria Math"/>
          <w:sz w:val="24"/>
          <w:lang w:val="en-US"/>
        </w:rPr>
        <w:t>nnective vowel are that the prec</w:t>
      </w:r>
      <w:r>
        <w:rPr>
          <w:rFonts w:ascii="Cambria Math" w:hAnsi="Cambria Math"/>
          <w:sz w:val="24"/>
          <w:lang w:val="en-US"/>
        </w:rPr>
        <w:t>eding morpheme does not end in long a or in zero grade alternation phoneme and that the following morpheme begins with a consonant e</w:t>
      </w:r>
      <w:r w:rsidR="00F15EF9">
        <w:rPr>
          <w:rFonts w:ascii="Cambria Math" w:hAnsi="Cambria Math"/>
          <w:sz w:val="24"/>
          <w:lang w:val="en-US"/>
        </w:rPr>
        <w:t>xcept y, and sometimes v and m and also is not an aorist suffix</w:t>
      </w:r>
      <w:r>
        <w:rPr>
          <w:rFonts w:ascii="Cambria Math" w:hAnsi="Cambria Math"/>
          <w:sz w:val="24"/>
          <w:lang w:val="en-US"/>
        </w:rPr>
        <w:t>.</w:t>
      </w:r>
    </w:p>
    <w:p w:rsidR="00681BD9" w:rsidRPr="006B730D" w:rsidRDefault="00F15EF9" w:rsidP="00F15EF9">
      <w:pPr>
        <w:jc w:val="both"/>
        <w:rPr>
          <w:rFonts w:ascii="Cambria Math" w:hAnsi="Cambria Math"/>
          <w:sz w:val="24"/>
          <w:lang w:val="en-US"/>
        </w:rPr>
      </w:pPr>
      <w:r>
        <w:rPr>
          <w:rFonts w:ascii="Cambria Math" w:hAnsi="Cambria Math"/>
          <w:sz w:val="24"/>
          <w:lang w:val="en-US"/>
        </w:rPr>
        <w:t>There are four cases where connective vowel could appear. Cases 3 and 4 where preceding morpheme is a suffix a</w:t>
      </w:r>
      <w:r w:rsidR="002423E2">
        <w:rPr>
          <w:rFonts w:ascii="Cambria Math" w:hAnsi="Cambria Math"/>
          <w:sz w:val="24"/>
          <w:lang w:val="en-US"/>
        </w:rPr>
        <w:t>re</w:t>
      </w:r>
      <w:r>
        <w:rPr>
          <w:rFonts w:ascii="Cambria Math" w:hAnsi="Cambria Math"/>
          <w:sz w:val="24"/>
          <w:lang w:val="en-US"/>
        </w:rPr>
        <w:t xml:space="preserve"> fully regular. Cases 1 and 2 including verbal root need adding the seṭ-parameter to the general conditions. </w:t>
      </w:r>
      <w:r w:rsidR="006B730D">
        <w:rPr>
          <w:rFonts w:ascii="Cambria Math" w:hAnsi="Cambria Math"/>
          <w:sz w:val="24"/>
          <w:lang w:val="en-US"/>
        </w:rPr>
        <w:t xml:space="preserve">   </w:t>
      </w:r>
    </w:p>
    <w:p w:rsidR="002703EB" w:rsidRPr="002703EB" w:rsidRDefault="00942DBA" w:rsidP="006C0337">
      <w:pPr>
        <w:jc w:val="both"/>
        <w:rPr>
          <w:rFonts w:ascii="Cambria Math" w:hAnsi="Cambria Math"/>
          <w:b/>
          <w:sz w:val="24"/>
          <w:lang w:val="en-US"/>
        </w:rPr>
      </w:pPr>
      <w:r>
        <w:rPr>
          <w:rFonts w:ascii="Cambria Math" w:hAnsi="Cambria Math"/>
          <w:b/>
          <w:sz w:val="24"/>
          <w:lang w:val="en-US"/>
        </w:rPr>
        <w:t>23</w:t>
      </w:r>
      <w:r w:rsidR="002703EB" w:rsidRPr="002703EB">
        <w:rPr>
          <w:rFonts w:ascii="Cambria Math" w:hAnsi="Cambria Math"/>
          <w:b/>
          <w:sz w:val="24"/>
          <w:lang w:val="en-US"/>
        </w:rPr>
        <w:t>.</w:t>
      </w:r>
    </w:p>
    <w:p w:rsidR="002703EB" w:rsidRPr="00621253" w:rsidRDefault="00F15EF9" w:rsidP="00942DBA">
      <w:pPr>
        <w:jc w:val="both"/>
        <w:rPr>
          <w:rFonts w:ascii="Cambria Math" w:hAnsi="Cambria Math"/>
          <w:sz w:val="24"/>
          <w:lang w:val="en-US"/>
        </w:rPr>
      </w:pPr>
      <w:r>
        <w:rPr>
          <w:rFonts w:ascii="Cambria Math" w:hAnsi="Cambria Math"/>
          <w:sz w:val="24"/>
          <w:lang w:val="en-US"/>
        </w:rPr>
        <w:t>Traditionally, verbal roots are distributed between set, anit and vet categories. But we cannot define vet as optional in every applicable case because it leads to overgeneration. Following Zalizniak’s intuition and trying to establish balance between new categories and overgeneration, fo</w:t>
      </w:r>
      <w:r w:rsidR="002423E2">
        <w:rPr>
          <w:rFonts w:ascii="Cambria Math" w:hAnsi="Cambria Math"/>
          <w:sz w:val="24"/>
          <w:lang w:val="en-US"/>
        </w:rPr>
        <w:t>u</w:t>
      </w:r>
      <w:r>
        <w:rPr>
          <w:rFonts w:ascii="Cambria Math" w:hAnsi="Cambria Math"/>
          <w:sz w:val="24"/>
          <w:lang w:val="en-US"/>
        </w:rPr>
        <w:t>r limited varian</w:t>
      </w:r>
      <w:r w:rsidR="00CF0D71">
        <w:rPr>
          <w:rFonts w:ascii="Cambria Math" w:hAnsi="Cambria Math"/>
          <w:sz w:val="24"/>
          <w:lang w:val="en-US"/>
        </w:rPr>
        <w:t>ts of vet are proposed. Vet1 has anit past passive participle, Vet2 has set future and desiderative and so on.</w:t>
      </w:r>
      <w:bookmarkStart w:id="0" w:name="_GoBack"/>
      <w:bookmarkEnd w:id="0"/>
    </w:p>
    <w:sectPr w:rsidR="002703EB" w:rsidRPr="006212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718"/>
    <w:rsid w:val="000025E4"/>
    <w:rsid w:val="00006BB2"/>
    <w:rsid w:val="00014607"/>
    <w:rsid w:val="00051EBD"/>
    <w:rsid w:val="000614CD"/>
    <w:rsid w:val="000674A4"/>
    <w:rsid w:val="000750E7"/>
    <w:rsid w:val="00076721"/>
    <w:rsid w:val="000C2EDC"/>
    <w:rsid w:val="000C6FEC"/>
    <w:rsid w:val="000D44A1"/>
    <w:rsid w:val="000D70A2"/>
    <w:rsid w:val="001021F1"/>
    <w:rsid w:val="00102924"/>
    <w:rsid w:val="001071CB"/>
    <w:rsid w:val="0013039B"/>
    <w:rsid w:val="00131F5B"/>
    <w:rsid w:val="00137E8F"/>
    <w:rsid w:val="00153232"/>
    <w:rsid w:val="001614FD"/>
    <w:rsid w:val="00165855"/>
    <w:rsid w:val="00183742"/>
    <w:rsid w:val="001846F4"/>
    <w:rsid w:val="00187CEF"/>
    <w:rsid w:val="00196A5C"/>
    <w:rsid w:val="001A7197"/>
    <w:rsid w:val="001C38FA"/>
    <w:rsid w:val="001C5BF6"/>
    <w:rsid w:val="001C6804"/>
    <w:rsid w:val="001E111D"/>
    <w:rsid w:val="001E426E"/>
    <w:rsid w:val="001F5718"/>
    <w:rsid w:val="001F5813"/>
    <w:rsid w:val="002019B2"/>
    <w:rsid w:val="00205ED4"/>
    <w:rsid w:val="00220F11"/>
    <w:rsid w:val="002220AB"/>
    <w:rsid w:val="002423E2"/>
    <w:rsid w:val="002600C0"/>
    <w:rsid w:val="002668D3"/>
    <w:rsid w:val="002703EB"/>
    <w:rsid w:val="002A570F"/>
    <w:rsid w:val="002C05E0"/>
    <w:rsid w:val="002C5AF6"/>
    <w:rsid w:val="002E60E1"/>
    <w:rsid w:val="0030253D"/>
    <w:rsid w:val="00302D3A"/>
    <w:rsid w:val="00303FAE"/>
    <w:rsid w:val="00304BDC"/>
    <w:rsid w:val="00312F6E"/>
    <w:rsid w:val="00315395"/>
    <w:rsid w:val="003225CB"/>
    <w:rsid w:val="00326B99"/>
    <w:rsid w:val="00346DC4"/>
    <w:rsid w:val="00347490"/>
    <w:rsid w:val="00383735"/>
    <w:rsid w:val="003A7463"/>
    <w:rsid w:val="003C0CBE"/>
    <w:rsid w:val="003C5D7E"/>
    <w:rsid w:val="003D4577"/>
    <w:rsid w:val="003E5FA9"/>
    <w:rsid w:val="003F2B53"/>
    <w:rsid w:val="004020AB"/>
    <w:rsid w:val="00405E6E"/>
    <w:rsid w:val="0046442A"/>
    <w:rsid w:val="00467404"/>
    <w:rsid w:val="004752AB"/>
    <w:rsid w:val="00481629"/>
    <w:rsid w:val="004B54F6"/>
    <w:rsid w:val="004B621F"/>
    <w:rsid w:val="004C122E"/>
    <w:rsid w:val="004D3B88"/>
    <w:rsid w:val="004D7576"/>
    <w:rsid w:val="004E6D19"/>
    <w:rsid w:val="004F48CC"/>
    <w:rsid w:val="004F5D20"/>
    <w:rsid w:val="00517611"/>
    <w:rsid w:val="0052300B"/>
    <w:rsid w:val="005243F6"/>
    <w:rsid w:val="00543330"/>
    <w:rsid w:val="00572BA2"/>
    <w:rsid w:val="00581BD2"/>
    <w:rsid w:val="005876B8"/>
    <w:rsid w:val="005A0F94"/>
    <w:rsid w:val="005A4360"/>
    <w:rsid w:val="005B584C"/>
    <w:rsid w:val="005D4BD6"/>
    <w:rsid w:val="005E7FA5"/>
    <w:rsid w:val="005F48F8"/>
    <w:rsid w:val="005F6679"/>
    <w:rsid w:val="005F732C"/>
    <w:rsid w:val="00607AEE"/>
    <w:rsid w:val="00610CBB"/>
    <w:rsid w:val="0062057F"/>
    <w:rsid w:val="00621253"/>
    <w:rsid w:val="00656CF1"/>
    <w:rsid w:val="00660696"/>
    <w:rsid w:val="00673487"/>
    <w:rsid w:val="00681BD9"/>
    <w:rsid w:val="0068532C"/>
    <w:rsid w:val="006A32F1"/>
    <w:rsid w:val="006B063B"/>
    <w:rsid w:val="006B0C9F"/>
    <w:rsid w:val="006B1A61"/>
    <w:rsid w:val="006B3EA7"/>
    <w:rsid w:val="006B730D"/>
    <w:rsid w:val="006C0337"/>
    <w:rsid w:val="006C095F"/>
    <w:rsid w:val="006D6B39"/>
    <w:rsid w:val="006E6DEA"/>
    <w:rsid w:val="00727FC7"/>
    <w:rsid w:val="007375A6"/>
    <w:rsid w:val="00744694"/>
    <w:rsid w:val="0074662E"/>
    <w:rsid w:val="007560F3"/>
    <w:rsid w:val="0077663B"/>
    <w:rsid w:val="007766C6"/>
    <w:rsid w:val="00782CFF"/>
    <w:rsid w:val="007833A0"/>
    <w:rsid w:val="007B72F2"/>
    <w:rsid w:val="007C31CE"/>
    <w:rsid w:val="007C7704"/>
    <w:rsid w:val="007C7A64"/>
    <w:rsid w:val="007D1B5C"/>
    <w:rsid w:val="007F28E4"/>
    <w:rsid w:val="00802ED2"/>
    <w:rsid w:val="00803ECD"/>
    <w:rsid w:val="00813527"/>
    <w:rsid w:val="00823B04"/>
    <w:rsid w:val="008607F5"/>
    <w:rsid w:val="0086194B"/>
    <w:rsid w:val="008738B6"/>
    <w:rsid w:val="008A2D98"/>
    <w:rsid w:val="008B5E20"/>
    <w:rsid w:val="008C3DE2"/>
    <w:rsid w:val="008C5B0C"/>
    <w:rsid w:val="008E2595"/>
    <w:rsid w:val="008E26B5"/>
    <w:rsid w:val="008F2608"/>
    <w:rsid w:val="008F5B48"/>
    <w:rsid w:val="00942DBA"/>
    <w:rsid w:val="009564AD"/>
    <w:rsid w:val="00977C1A"/>
    <w:rsid w:val="00984EDC"/>
    <w:rsid w:val="009A3141"/>
    <w:rsid w:val="009A3626"/>
    <w:rsid w:val="009B37D8"/>
    <w:rsid w:val="009C2C97"/>
    <w:rsid w:val="009D502C"/>
    <w:rsid w:val="009E2BA0"/>
    <w:rsid w:val="009E6D06"/>
    <w:rsid w:val="009F2586"/>
    <w:rsid w:val="009F2EFC"/>
    <w:rsid w:val="00A0158C"/>
    <w:rsid w:val="00A03CB6"/>
    <w:rsid w:val="00A04AD4"/>
    <w:rsid w:val="00A53B63"/>
    <w:rsid w:val="00A554E9"/>
    <w:rsid w:val="00A81F27"/>
    <w:rsid w:val="00A912A3"/>
    <w:rsid w:val="00A93F5E"/>
    <w:rsid w:val="00AA636B"/>
    <w:rsid w:val="00AC0717"/>
    <w:rsid w:val="00AC4FFF"/>
    <w:rsid w:val="00AE2DD9"/>
    <w:rsid w:val="00AF6C11"/>
    <w:rsid w:val="00B26C8B"/>
    <w:rsid w:val="00B315C4"/>
    <w:rsid w:val="00B35546"/>
    <w:rsid w:val="00B52BB0"/>
    <w:rsid w:val="00B541A3"/>
    <w:rsid w:val="00BA3B0E"/>
    <w:rsid w:val="00BB23CA"/>
    <w:rsid w:val="00BB57C0"/>
    <w:rsid w:val="00BC2797"/>
    <w:rsid w:val="00BC6E8D"/>
    <w:rsid w:val="00BD0C26"/>
    <w:rsid w:val="00BE2D70"/>
    <w:rsid w:val="00BE5E74"/>
    <w:rsid w:val="00BF6838"/>
    <w:rsid w:val="00C21144"/>
    <w:rsid w:val="00C30EC8"/>
    <w:rsid w:val="00C31D73"/>
    <w:rsid w:val="00C32D25"/>
    <w:rsid w:val="00C50F06"/>
    <w:rsid w:val="00C65D3F"/>
    <w:rsid w:val="00C7387A"/>
    <w:rsid w:val="00C8609C"/>
    <w:rsid w:val="00C94005"/>
    <w:rsid w:val="00C940FD"/>
    <w:rsid w:val="00CA4160"/>
    <w:rsid w:val="00CB07E5"/>
    <w:rsid w:val="00CD1BE7"/>
    <w:rsid w:val="00CD22EA"/>
    <w:rsid w:val="00CD4F2A"/>
    <w:rsid w:val="00CE5BA1"/>
    <w:rsid w:val="00CF0D71"/>
    <w:rsid w:val="00D0036E"/>
    <w:rsid w:val="00D13DE3"/>
    <w:rsid w:val="00D35806"/>
    <w:rsid w:val="00D46D65"/>
    <w:rsid w:val="00D4764F"/>
    <w:rsid w:val="00D5190E"/>
    <w:rsid w:val="00DB473C"/>
    <w:rsid w:val="00DB72BB"/>
    <w:rsid w:val="00DC2A00"/>
    <w:rsid w:val="00DD7AFC"/>
    <w:rsid w:val="00DE18AC"/>
    <w:rsid w:val="00DF0335"/>
    <w:rsid w:val="00DF1E53"/>
    <w:rsid w:val="00E04A3C"/>
    <w:rsid w:val="00E24B9F"/>
    <w:rsid w:val="00E34807"/>
    <w:rsid w:val="00E535B8"/>
    <w:rsid w:val="00E56898"/>
    <w:rsid w:val="00E56EDF"/>
    <w:rsid w:val="00E60EE0"/>
    <w:rsid w:val="00E74EB6"/>
    <w:rsid w:val="00E76675"/>
    <w:rsid w:val="00E90C85"/>
    <w:rsid w:val="00EA51D2"/>
    <w:rsid w:val="00EA6A7D"/>
    <w:rsid w:val="00EC7DA8"/>
    <w:rsid w:val="00EF4A7C"/>
    <w:rsid w:val="00F15EF9"/>
    <w:rsid w:val="00F1600C"/>
    <w:rsid w:val="00F27A37"/>
    <w:rsid w:val="00F30262"/>
    <w:rsid w:val="00F46E74"/>
    <w:rsid w:val="00F50095"/>
    <w:rsid w:val="00F63B93"/>
    <w:rsid w:val="00F64374"/>
    <w:rsid w:val="00F82FF1"/>
    <w:rsid w:val="00F913A0"/>
    <w:rsid w:val="00F915D2"/>
    <w:rsid w:val="00F92A2A"/>
    <w:rsid w:val="00F9345B"/>
    <w:rsid w:val="00F965D0"/>
    <w:rsid w:val="00FB463F"/>
    <w:rsid w:val="00FC3F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996A"/>
  <w15:chartTrackingRefBased/>
  <w15:docId w15:val="{0124BD10-B252-4532-9383-A1CBDEA5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3742"/>
    <w:pPr>
      <w:spacing w:after="0"/>
      <w:ind w:firstLine="709"/>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730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22F56-2034-467E-81BC-64AE71B68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3423</TotalTime>
  <Pages>4</Pages>
  <Words>1671</Words>
  <Characters>9527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Иван</cp:lastModifiedBy>
  <cp:revision>189</cp:revision>
  <dcterms:created xsi:type="dcterms:W3CDTF">2024-01-22T08:03:00Z</dcterms:created>
  <dcterms:modified xsi:type="dcterms:W3CDTF">2025-06-26T17:19:00Z</dcterms:modified>
</cp:coreProperties>
</file>