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240" w:after="120"/>
        <w:rPr/>
      </w:pPr>
      <w:r>
        <w:rPr/>
        <w:t xml:space="preserve">Астрономический код Ригведы. Гимн </w:t>
      </w:r>
      <w:r>
        <w:rPr>
          <w:lang w:val="en-US"/>
        </w:rPr>
        <w:t>I. 164.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Гимн — загадка </w:t>
      </w:r>
      <w:r>
        <w:rPr>
          <w:sz w:val="32"/>
          <w:szCs w:val="32"/>
          <w:lang w:val="en-US"/>
        </w:rPr>
        <w:t xml:space="preserve">RV. I. 164 </w:t>
      </w:r>
      <w:r>
        <w:rPr>
          <w:sz w:val="32"/>
          <w:szCs w:val="32"/>
          <w:lang w:val="ru-RU"/>
        </w:rPr>
        <w:t xml:space="preserve">привлекает исследователей Ригведы с начала </w:t>
      </w:r>
      <w:r>
        <w:rPr>
          <w:sz w:val="32"/>
          <w:szCs w:val="32"/>
          <w:lang w:val="en-US"/>
        </w:rPr>
        <w:t xml:space="preserve">XX </w:t>
      </w:r>
      <w:r>
        <w:rPr>
          <w:sz w:val="32"/>
          <w:szCs w:val="32"/>
          <w:lang w:val="ru-RU"/>
        </w:rPr>
        <w:t>века причем интерес к нему не угасает. В этой статье я хочу коснуться тех аспектов гимна, которые выражают его астрономическую сущность.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  <w:lang w:val="ru-RU"/>
        </w:rPr>
        <w:tab/>
        <w:t xml:space="preserve">Ригведа, в принципе, крайне насыщена астрономическими данными, начиная с простого подсчета количества гимнов в каждой мандале, заканчивая многоуровневым математико-лингвистическим </w:t>
      </w:r>
      <w:r>
        <w:rPr>
          <w:sz w:val="32"/>
          <w:szCs w:val="32"/>
          <w:lang w:val="ru-RU"/>
        </w:rPr>
        <w:t>к</w:t>
      </w:r>
      <w:r>
        <w:rPr>
          <w:sz w:val="32"/>
          <w:szCs w:val="32"/>
          <w:lang w:val="ru-RU"/>
        </w:rPr>
        <w:t xml:space="preserve">одированием. Так, например, непрерывное чтение  этого текста по одному гимну в день совпадает со многими </w:t>
      </w:r>
      <w:r>
        <w:rPr>
          <w:sz w:val="32"/>
          <w:szCs w:val="32"/>
          <w:lang w:val="ru-RU"/>
        </w:rPr>
        <w:t>к</w:t>
      </w:r>
      <w:r>
        <w:rPr>
          <w:sz w:val="32"/>
          <w:szCs w:val="32"/>
          <w:lang w:val="ru-RU"/>
        </w:rPr>
        <w:t>а</w:t>
      </w:r>
      <w:r>
        <w:rPr>
          <w:sz w:val="32"/>
          <w:szCs w:val="32"/>
          <w:lang w:val="ru-RU"/>
        </w:rPr>
        <w:t>л</w:t>
      </w:r>
      <w:r>
        <w:rPr>
          <w:sz w:val="32"/>
          <w:szCs w:val="32"/>
          <w:lang w:val="ru-RU"/>
        </w:rPr>
        <w:t xml:space="preserve">ендарными лунными и солнечными, а также планетарными. </w:t>
      </w:r>
      <w:r>
        <w:rPr>
          <w:sz w:val="32"/>
          <w:szCs w:val="32"/>
          <w:lang w:val="ru-RU"/>
        </w:rPr>
        <w:t xml:space="preserve">Ниже приведу ряд таких совпадений. 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2"/>
        <w:rPr/>
      </w:pPr>
      <w:r>
        <w:rPr>
          <w:rFonts w:ascii="Times New Roman" w:hAnsi="Times New Roman"/>
          <w:lang w:val="ru-RU"/>
        </w:rPr>
        <w:t xml:space="preserve">Общие </w:t>
      </w:r>
      <w:r>
        <w:rPr>
          <w:rFonts w:ascii="Times New Roman" w:hAnsi="Times New Roman"/>
          <w:lang w:val="ru-RU"/>
        </w:rPr>
        <w:t xml:space="preserve">статистические </w:t>
      </w:r>
      <w:r>
        <w:rPr>
          <w:rFonts w:ascii="Times New Roman" w:hAnsi="Times New Roman"/>
        </w:rPr>
        <w:t>данные.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ab/>
        <w:t>В начале приведу таблицу, содержащую наиболее важные астрономические периоды наблюдательной астрономии, которые будут участвовать в дальнейшем анализе.</w:t>
      </w:r>
    </w:p>
    <w:p>
      <w:pPr>
        <w:pStyle w:val="Normal"/>
        <w:bidi w:val="0"/>
        <w:ind w:left="0" w:right="0"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Таблица 1. некоторые важные астрономические периоды.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1"/>
        <w:gridCol w:w="8337"/>
      </w:tblGrid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Светило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Периоды </w:t>
            </w:r>
            <w:r>
              <w:rPr>
                <w:b/>
                <w:bCs/>
                <w:sz w:val="32"/>
                <w:szCs w:val="32"/>
              </w:rPr>
              <w:t>в сутках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Солнце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Годы:</w:t>
            </w:r>
            <w:r>
              <w:rPr>
                <w:sz w:val="32"/>
                <w:szCs w:val="32"/>
              </w:rPr>
              <w:t xml:space="preserve"> 360, 364, 365, 365.25, 366, 1461, </w:t>
            </w:r>
            <w:r>
              <w:rPr>
                <w:sz w:val="32"/>
                <w:szCs w:val="32"/>
              </w:rPr>
              <w:t>12053, 12054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Луна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Месяцы:</w:t>
            </w:r>
            <w:r>
              <w:rPr>
                <w:sz w:val="32"/>
                <w:szCs w:val="32"/>
              </w:rPr>
              <w:t xml:space="preserve"> 27.2, 27.3, 27.6, 29.53,</w:t>
            </w:r>
          </w:p>
          <w:p>
            <w:pPr>
              <w:pStyle w:val="Style17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другие периоды:</w:t>
            </w:r>
            <w:r>
              <w:rPr>
                <w:sz w:val="32"/>
                <w:szCs w:val="32"/>
              </w:rPr>
              <w:t xml:space="preserve">  </w:t>
            </w:r>
            <w:r>
              <w:rPr>
                <w:sz w:val="32"/>
                <w:szCs w:val="32"/>
              </w:rPr>
              <w:t xml:space="preserve">11, 14, 15, </w:t>
            </w:r>
            <w:r>
              <w:rPr>
                <w:sz w:val="32"/>
                <w:szCs w:val="32"/>
              </w:rPr>
              <w:t>58, 59,</w:t>
            </w:r>
            <w:r>
              <w:rPr>
                <w:sz w:val="32"/>
                <w:szCs w:val="32"/>
              </w:rPr>
              <w:t>82,</w:t>
            </w:r>
            <w:r>
              <w:rPr>
                <w:sz w:val="32"/>
                <w:szCs w:val="32"/>
              </w:rPr>
              <w:t xml:space="preserve"> 116, 118, 119, 131, 164, 176, 177, 191, 205, 246, </w:t>
            </w:r>
            <w:r>
              <w:rPr>
                <w:sz w:val="32"/>
                <w:szCs w:val="32"/>
              </w:rPr>
              <w:t>287,</w:t>
            </w:r>
            <w:r>
              <w:rPr>
                <w:sz w:val="32"/>
                <w:szCs w:val="32"/>
              </w:rPr>
              <w:t>328, 346, 347, 354, 355, 382, 1062, 1095</w:t>
            </w:r>
          </w:p>
        </w:tc>
      </w:tr>
      <w:tr>
        <w:trPr/>
        <w:tc>
          <w:tcPr>
            <w:tcW w:w="9638" w:type="dxa"/>
            <w:gridSpan w:val="2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</w:r>
          </w:p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Синодические и сидерические периоды и их комбинации: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Меркурий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88, 89, 115, 116, </w:t>
            </w:r>
            <w:r>
              <w:rPr>
                <w:sz w:val="32"/>
                <w:szCs w:val="32"/>
              </w:rPr>
              <w:t xml:space="preserve">176,177,178,230,231,232, </w:t>
            </w:r>
            <w:r>
              <w:rPr>
                <w:sz w:val="32"/>
                <w:szCs w:val="32"/>
              </w:rPr>
              <w:t>320, 408,409,464, 580 и др, кратные 29, 116, 43, 44, 88, 89, 115,116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Венера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584, 585, 2920, 2922 и кратные 584, 292, 146, 73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Марс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686, 687, 343, 49, 229 и кратные им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Юпитер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399, 133, 4332, 4333, 2166, 1083, 361, 19, 619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Сатурн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378, 189, 21, 10759, 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Луна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Болшие периоды (Сарос, эксилигмус и другое)</w:t>
            </w:r>
          </w:p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6939, 6940, 13879, 27758, </w:t>
            </w:r>
            <w:r>
              <w:rPr>
                <w:sz w:val="32"/>
                <w:szCs w:val="32"/>
              </w:rPr>
              <w:t xml:space="preserve">6585, 6586, 26340 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Юпитер/Сатурн</w:t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60 летний цикл:</w:t>
            </w:r>
            <w:r>
              <w:rPr>
                <w:sz w:val="32"/>
                <w:szCs w:val="32"/>
              </w:rPr>
              <w:t xml:space="preserve"> 21915</w:t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1301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8337" w:type="dxa"/>
            <w:tcBorders/>
          </w:tcPr>
          <w:p>
            <w:pPr>
              <w:pStyle w:val="Style1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</w:tbl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ind w:left="0" w:right="0"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Количество гимнов в мандалах: 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Всего гимнов – 1017-1028 </w:t>
      </w:r>
      <w:r>
        <w:rPr>
          <w:rFonts w:ascii="Times New Roman" w:hAnsi="Times New Roman"/>
          <w:sz w:val="32"/>
          <w:szCs w:val="32"/>
        </w:rPr>
        <w:t>(в зависимости от редакции. (на настоящий момент достоверно существуют 2 редакции, хотя считается, что их более 20)).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Всего  мантр 10552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Таблица 2.  Мандалы и гимны Ригведы</w:t>
      </w:r>
    </w:p>
    <w:tbl>
      <w:tblPr>
        <w:tblW w:w="11158" w:type="dxa"/>
        <w:jc w:val="left"/>
        <w:tblInd w:w="-2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786"/>
        <w:gridCol w:w="935"/>
        <w:gridCol w:w="1057"/>
        <w:gridCol w:w="1054"/>
        <w:gridCol w:w="935"/>
        <w:gridCol w:w="1057"/>
        <w:gridCol w:w="1054"/>
        <w:gridCol w:w="987"/>
        <w:gridCol w:w="986"/>
        <w:gridCol w:w="1227"/>
      </w:tblGrid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Мандала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I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II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III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IV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V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VI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VII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VIII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IX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X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Гимнов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191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62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87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75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104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 xml:space="preserve">92 </w:t>
            </w:r>
            <w:r>
              <w:rPr>
                <w:rFonts w:ascii="Times New Roman" w:hAnsi="Times New Roman"/>
                <w:sz w:val="32"/>
                <w:szCs w:val="32"/>
              </w:rPr>
              <w:t>103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114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191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накопительно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191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234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296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color w:val="FF0000"/>
                <w:sz w:val="32"/>
                <w:szCs w:val="32"/>
              </w:rPr>
            </w:pPr>
            <w:r>
              <w:rPr>
                <w:rFonts w:ascii="Times New Roman" w:hAnsi="Times New Roman"/>
                <w:color w:val="FF0000"/>
                <w:sz w:val="32"/>
                <w:szCs w:val="32"/>
              </w:rPr>
              <w:t>354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441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516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620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712/733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826/837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1017/1028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Интерпретация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177+14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176+58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177+119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177+177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398+43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398+118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179+441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14*59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17*59+14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u-RU"/>
              </w:rPr>
              <w:t>мантр*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2006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=34*59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429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=399+30=33*9=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617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589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=584+5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727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765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841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1716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1108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1754</w:t>
            </w:r>
          </w:p>
        </w:tc>
      </w:tr>
      <w:tr>
        <w:trPr/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u-RU"/>
              </w:rPr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2006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2435 = 5*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487 =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2922-487!!!</w:t>
            </w:r>
          </w:p>
        </w:tc>
        <w:tc>
          <w:tcPr>
            <w:tcW w:w="1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3052 = 28*109</w:t>
            </w:r>
          </w:p>
        </w:tc>
        <w:tc>
          <w:tcPr>
            <w:tcW w:w="1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3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641=11*331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=328*11+33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4368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=354*12+30*6=365,25*12-15</w:t>
            </w:r>
          </w:p>
        </w:tc>
        <w:tc>
          <w:tcPr>
            <w:tcW w:w="1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5133=354*14,5=354*14+177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</w:r>
          </w:p>
        </w:tc>
        <w:tc>
          <w:tcPr>
            <w:tcW w:w="1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5974=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202*29,5+15=29*206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</w:r>
          </w:p>
        </w:tc>
        <w:tc>
          <w:tcPr>
            <w:tcW w:w="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7690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=366*21+4=365,25*21+19,5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=733*10+360</w:t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8798 = 365,25*24 + 32=191*46+16=322*,27,3+7...</w:t>
            </w:r>
          </w:p>
        </w:tc>
        <w:tc>
          <w:tcPr>
            <w:tcW w:w="12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</w:r>
          </w:p>
        </w:tc>
      </w:tr>
    </w:tbl>
    <w:p>
      <w:pPr>
        <w:pStyle w:val="Normal"/>
        <w:widowControl w:val="false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* </w:t>
      </w:r>
      <w:r>
        <w:rPr>
          <w:rFonts w:ascii="Times New Roman" w:hAnsi="Times New Roman"/>
          <w:sz w:val="32"/>
          <w:szCs w:val="32"/>
          <w:lang w:val="ru-RU"/>
        </w:rPr>
        <w:t>рассмотрены только мантры большей редакции.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ind w:left="0" w:right="0"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ind w:left="0" w:right="0"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Формула 1. Лунно-солнечный согласовательный трехлетний цикл</w:t>
      </w:r>
    </w:p>
    <w:p>
      <w:pPr>
        <w:pStyle w:val="Normal"/>
        <w:widowControl w:val="false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ab/>
        <w:t xml:space="preserve"> </w:t>
      </w:r>
      <w:r>
        <w:rPr>
          <w:rFonts w:ascii="Times New Roman" w:hAnsi="Times New Roman"/>
          <w:sz w:val="32"/>
          <w:szCs w:val="32"/>
        </w:rPr>
        <w:t xml:space="preserve">Лунный год, состоящий из 12 лунных синодических месяцев по 29,5322 суток,   состоит из 354 или, в случае накопления погрешности, из 355 суток, тогда как солнечный год- 365,25 </w:t>
      </w:r>
      <w:r>
        <w:rPr>
          <w:rFonts w:ascii="Times New Roman" w:hAnsi="Times New Roman"/>
          <w:sz w:val="32"/>
          <w:szCs w:val="32"/>
        </w:rPr>
        <w:t xml:space="preserve">суток. </w:t>
      </w:r>
      <w:r>
        <w:rPr>
          <w:rFonts w:ascii="Times New Roman" w:hAnsi="Times New Roman"/>
          <w:sz w:val="32"/>
          <w:szCs w:val="32"/>
        </w:rPr>
        <w:t xml:space="preserve">29,5322*12=354,39. 354,39*3=1063,16; </w:t>
      </w:r>
      <w:r>
        <w:rPr>
          <w:rFonts w:ascii="Times New Roman" w:hAnsi="Times New Roman"/>
          <w:sz w:val="32"/>
          <w:szCs w:val="32"/>
        </w:rPr>
        <w:t xml:space="preserve">365,25*3=1095,75; 1095,75-1063,16= 32,59. следовательно если привязывать лунно-солнечный календарь к синодическим ленным месяцам, то получим формулу лкнно-солнечной трехлетки вида: </w:t>
      </w:r>
      <w:r>
        <w:rPr>
          <w:rFonts w:ascii="Times New Roman" w:hAnsi="Times New Roman"/>
          <w:sz w:val="32"/>
          <w:szCs w:val="32"/>
        </w:rPr>
        <w:t>три солнечных года равны трем лунным годам со втавкой одного синодического месяца с добавлением трех суток.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</w:r>
    </w:p>
    <w:p>
      <w:pPr>
        <w:pStyle w:val="2"/>
        <w:rPr/>
      </w:pPr>
      <w:r>
        <w:rPr/>
        <w:t>Непрерывное чтение Ригведы.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ab/>
      </w:r>
      <w:r>
        <w:rPr>
          <w:sz w:val="32"/>
          <w:szCs w:val="32"/>
          <w:lang w:val="ru-RU"/>
        </w:rPr>
        <w:t xml:space="preserve">И так, имеем множество числе и их комбинаций. Что же делать с ними и куда двигаться? А просто начнем непрерывно читать Ригведу. Понемногу:  по гимну в день, а то и по одной лишь мантре.  Только не в одиночестве! В одиночестве можно сойти с ума, а нам это совсем не нужно! Разделимся на 10 групп так, чтобы каждая из них занималась чтением только одной мандалы, а как только закончит, начинала бы читать ее снова, добавим еще несколько групп товарищей, которые читали бы таким образом по две мандалы, по три, по 4 по 5 и так далее, по девять мандал.  </w:t>
      </w:r>
      <w:r>
        <w:rPr>
          <w:sz w:val="32"/>
          <w:szCs w:val="32"/>
          <w:lang w:val="ru-RU"/>
        </w:rPr>
        <w:t>Что выйдет из этого хора? А выйдут аналоговые часы, календарь и многое, что еще, но это- тема для отдельного разговора. Здесь, в этой статье, я лишь хочу показать принцип работы этих «часов».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  <w:lang w:val="ru-RU"/>
        </w:rPr>
        <w:tab/>
        <w:t>П</w:t>
      </w:r>
      <w:r>
        <w:rPr>
          <w:sz w:val="32"/>
          <w:szCs w:val="32"/>
          <w:lang w:val="ru-RU"/>
        </w:rPr>
        <w:t xml:space="preserve">рочтя четыре мандалы подряд в таком темпе, например, мы получим лунный год, состоящий из 354 земных суток или 12 синодических лунных месяцев, комбинирую же чтение мандал, можно получить все планетные периоды (синодические, сидерические, и др.). главнейшим астрономическим периодом является год, который также представлен в Ригведе в различных своих вариантах от малого (328 суток = 12 сидерических </w:t>
      </w:r>
      <w:r>
        <w:rPr>
          <w:sz w:val="32"/>
          <w:szCs w:val="32"/>
          <w:lang w:val="ru-RU"/>
        </w:rPr>
        <w:t xml:space="preserve">лунных </w:t>
      </w:r>
      <w:r>
        <w:rPr>
          <w:sz w:val="32"/>
          <w:szCs w:val="32"/>
          <w:lang w:val="ru-RU"/>
        </w:rPr>
        <w:t>месяцев по 27,3 суток (27,3*12=</w:t>
      </w:r>
      <w:r>
        <w:rPr>
          <w:sz w:val="32"/>
          <w:szCs w:val="32"/>
          <w:lang w:val="ru-RU"/>
        </w:rPr>
        <w:t>327,6</w:t>
      </w:r>
      <w:r>
        <w:rPr>
          <w:sz w:val="32"/>
          <w:szCs w:val="32"/>
          <w:lang w:val="ru-RU"/>
        </w:rPr>
        <w:t xml:space="preserve">)) </w:t>
      </w:r>
      <w:r>
        <w:rPr>
          <w:sz w:val="32"/>
          <w:szCs w:val="32"/>
          <w:lang w:val="ru-RU"/>
        </w:rPr>
        <w:t xml:space="preserve">до года «Юпитера»  (синодический период Юпитера- 399 земных суток). 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2"/>
        <w:rPr/>
      </w:pPr>
      <w:r>
        <w:rPr>
          <w:lang w:val="ru-RU"/>
        </w:rPr>
        <w:t>Г</w:t>
      </w:r>
      <w:r>
        <w:rPr>
          <w:lang w:val="ru-RU"/>
        </w:rPr>
        <w:t xml:space="preserve">имн Ригведа </w:t>
      </w:r>
      <w:r>
        <w:rPr>
          <w:lang w:val="en-US"/>
        </w:rPr>
        <w:t>I. 164.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  <w:lang w:val="ru-RU"/>
        </w:rPr>
        <w:tab/>
      </w:r>
      <w:r>
        <w:rPr>
          <w:sz w:val="32"/>
          <w:szCs w:val="32"/>
          <w:lang w:val="ru-RU"/>
        </w:rPr>
        <w:t>Рассматриваемый гимн, с астрономической точки зрения, представляет собой своего рода кладезь определений года и способов его определения.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ab/>
        <w:t>Начнем с номера гимна- 164. 164 = 328/2. как уже отмечалось выше, 328- малый год, состоящий из 12 лунных сидерических месяцев. (в научной литературе, посвященной ведийской астрономии понятие сидерического периода, правда, воспринимается с осторожностью, согласуясь с предположением о том, что такие периоды древние астрономы не использовали). Согласно древним философским концепциям, все меет две половины- две противоположности, это относится и к астрономии (светлая и темная половина суток, месяца, года), поэтому число 164 является одной из таких половинок.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  <w:lang w:val="ru-RU"/>
        </w:rPr>
        <w:tab/>
      </w:r>
      <w:r>
        <w:rPr>
          <w:sz w:val="32"/>
          <w:szCs w:val="32"/>
          <w:lang w:val="ru-RU"/>
        </w:rPr>
        <w:t xml:space="preserve">В первой мандале Ригведы 191 гимн, тогда как 191 — 164 = 27, что дополнительно указывает на его астрономический символизм. Сравните формирование символического смысла других чисел, например, 33 = 8 васу + 11 рудр + 12 адитьев + Брахма + Праджапати. Здесь, число 27, вероятно, соответствует количеству накшатр.  Так что число 164 можно представить еще и как 4(27 + 14), где 27 + 14 = 41 важный элемент всей первой мандалы, позволяющий при непрерывном чтении переходить от полнолуния одного месяца к новолунию следующего месяца, настающего через 6 недель, примерно.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  <w:lang w:val="ru-RU"/>
        </w:rPr>
        <w:tab/>
        <w:t xml:space="preserve">В нашем гимне 52 мантры, что наводит мостик между годом и его длительностью в неделях (52*7=364 </w:t>
      </w:r>
      <w:r>
        <w:rPr>
          <w:sz w:val="32"/>
          <w:szCs w:val="32"/>
          <w:lang w:val="ru-RU"/>
        </w:rPr>
        <w:t>= 365,25 — 1,25; 164*1,25=205; 205 — 191 = 14!  то есть 14-й гимн следующей мандалы вновь придется на ту фазу Луны, в которую мы начали читать Ригведу! 164/1,25=131,2= 164-33 то есть 131 гимн мы будем читать в ту же фазу Луны, в которую щакончим читать первую мандалу</w:t>
      </w:r>
      <w:r>
        <w:rPr>
          <w:sz w:val="32"/>
          <w:szCs w:val="32"/>
          <w:lang w:val="ru-RU"/>
        </w:rPr>
        <w:t xml:space="preserve">) </w:t>
      </w:r>
      <w:r>
        <w:rPr>
          <w:sz w:val="32"/>
          <w:szCs w:val="32"/>
          <w:lang w:val="ru-RU"/>
        </w:rPr>
        <w:t xml:space="preserve">так что само по себе число 164 — очень символично! </w:t>
      </w:r>
      <w:r>
        <w:rPr>
          <w:sz w:val="32"/>
          <w:szCs w:val="32"/>
          <w:lang w:val="ru-RU"/>
        </w:rPr>
        <w:t xml:space="preserve">И еще, 131-14=117, а это, с учетом погрешностей, 4 синодических месяцев и синодический период Меркурия, также очень важное число для всей Ригведы.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  <w:lang w:val="ru-RU"/>
        </w:rPr>
        <w:tab/>
      </w:r>
      <w:r>
        <w:rPr>
          <w:sz w:val="32"/>
          <w:szCs w:val="32"/>
          <w:lang w:val="ru-RU"/>
        </w:rPr>
        <w:t>В гимне 164 используются следующие чхандасы: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триштубх: 1-11;13-14;16-22;24-28;30-35;37-40; 43-50,52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джагати: 12,15,23,29,36,41;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прастхарапанкти — 42;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ануштубх; 51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всего отрезков: триштубх- 8;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джагати — 6; 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панкти и ануштубх по 1. 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всего отрезков — 16 (как 16 лунных фаз)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  <w:lang w:val="ru-RU"/>
        </w:rPr>
        <w:t>длины отрезков: 11,2,7,5,6,4,</w:t>
      </w:r>
      <w:r>
        <w:rPr>
          <w:sz w:val="32"/>
          <w:szCs w:val="32"/>
          <w:lang w:val="ru-RU"/>
        </w:rPr>
        <w:t>8</w:t>
      </w:r>
      <w:r>
        <w:rPr>
          <w:sz w:val="32"/>
          <w:szCs w:val="32"/>
          <w:lang w:val="ru-RU"/>
        </w:rPr>
        <w:t xml:space="preserve">, и </w:t>
      </w:r>
      <w:r>
        <w:rPr>
          <w:sz w:val="32"/>
          <w:szCs w:val="32"/>
          <w:lang w:val="ru-RU"/>
        </w:rPr>
        <w:t>9</w:t>
      </w:r>
      <w:r>
        <w:rPr>
          <w:sz w:val="32"/>
          <w:szCs w:val="32"/>
          <w:lang w:val="ru-RU"/>
        </w:rPr>
        <w:t xml:space="preserve"> по одной мантре.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Заметим, что 52 — 9 = 4</w:t>
      </w:r>
      <w:r>
        <w:rPr>
          <w:sz w:val="32"/>
          <w:szCs w:val="32"/>
          <w:lang w:val="ru-RU"/>
        </w:rPr>
        <w:t>3.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ab/>
      </w:r>
      <w:r>
        <w:rPr>
          <w:sz w:val="32"/>
          <w:szCs w:val="32"/>
          <w:lang w:val="ru-RU"/>
        </w:rPr>
        <w:t>О</w:t>
      </w:r>
      <w:r>
        <w:rPr>
          <w:sz w:val="32"/>
          <w:szCs w:val="32"/>
          <w:lang w:val="ru-RU"/>
        </w:rPr>
        <w:t>тметим также, что весьма важна и сама структура, которая связывает чхандас, риши и девата: «ето говорит» (риши- который «видит» гимн), «кому говорит» (девата- планета или фаза Луны), «как говорит» (чхандас- размер), получаем как бы эдакую философско-логическую тройку- субъект, объект и связь между ними. Тип связи- вид стихотворного размера. Важно ли то, что именно говорится? да. Поскольку текст синкретический, то здесь важно всё. Шталь (голландский санскритолог), скажет, конечно, что с точки зрения языка, веды не являются полноценными текстами..</w:t>
      </w:r>
    </w:p>
    <w:p>
      <w:pPr>
        <w:pStyle w:val="Normal"/>
        <w:rPr>
          <w:b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Деваты: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Вишв</w:t>
      </w:r>
      <w:r>
        <w:rPr>
          <w:sz w:val="32"/>
          <w:szCs w:val="32"/>
          <w:lang w:val="ru-RU"/>
        </w:rPr>
        <w:t>а-</w:t>
      </w:r>
      <w:r>
        <w:rPr>
          <w:sz w:val="32"/>
          <w:szCs w:val="32"/>
          <w:lang w:val="ru-RU"/>
        </w:rPr>
        <w:t>дев</w:t>
      </w:r>
      <w:r>
        <w:rPr>
          <w:sz w:val="32"/>
          <w:szCs w:val="32"/>
          <w:lang w:val="ru-RU"/>
        </w:rPr>
        <w:t>ы</w:t>
      </w:r>
      <w:r>
        <w:rPr>
          <w:sz w:val="32"/>
          <w:szCs w:val="32"/>
          <w:lang w:val="ru-RU"/>
        </w:rPr>
        <w:t xml:space="preserve"> 1-41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Ва</w:t>
      </w:r>
      <w:r>
        <w:rPr>
          <w:sz w:val="32"/>
          <w:szCs w:val="32"/>
          <w:lang w:val="ru-RU"/>
        </w:rPr>
        <w:t>к+А</w:t>
      </w:r>
      <w:r>
        <w:rPr>
          <w:sz w:val="32"/>
          <w:szCs w:val="32"/>
          <w:lang w:val="ru-RU"/>
        </w:rPr>
        <w:t>па</w:t>
      </w:r>
      <w:r>
        <w:rPr>
          <w:sz w:val="32"/>
          <w:szCs w:val="32"/>
          <w:lang w:val="ru-RU"/>
        </w:rPr>
        <w:t>Х</w:t>
      </w:r>
      <w:r>
        <w:rPr>
          <w:sz w:val="32"/>
          <w:szCs w:val="32"/>
          <w:lang w:val="ru-RU"/>
        </w:rPr>
        <w:t xml:space="preserve"> — 42;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Шакадхума+Сома — 43;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Агни</w:t>
      </w:r>
      <w:r>
        <w:rPr>
          <w:sz w:val="32"/>
          <w:szCs w:val="32"/>
          <w:lang w:val="ru-RU"/>
        </w:rPr>
        <w:t>+</w:t>
      </w:r>
      <w:r>
        <w:rPr>
          <w:sz w:val="32"/>
          <w:szCs w:val="32"/>
          <w:lang w:val="ru-RU"/>
        </w:rPr>
        <w:t>Сурья</w:t>
      </w:r>
      <w:r>
        <w:rPr>
          <w:sz w:val="32"/>
          <w:szCs w:val="32"/>
          <w:lang w:val="en-US"/>
        </w:rPr>
        <w:t>+В</w:t>
      </w:r>
      <w:r>
        <w:rPr>
          <w:sz w:val="32"/>
          <w:szCs w:val="32"/>
          <w:lang w:val="ru-RU"/>
        </w:rPr>
        <w:t>аю</w:t>
      </w:r>
      <w:r>
        <w:rPr>
          <w:sz w:val="32"/>
          <w:szCs w:val="32"/>
          <w:lang w:val="ru-RU"/>
        </w:rPr>
        <w:t xml:space="preserve"> — 44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Вак — 45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Сурья — 46-47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Самватсара</w:t>
      </w:r>
      <w:r>
        <w:rPr>
          <w:sz w:val="32"/>
          <w:szCs w:val="32"/>
          <w:lang w:val="ru-RU"/>
        </w:rPr>
        <w:t>+</w:t>
      </w:r>
      <w:r>
        <w:rPr>
          <w:sz w:val="32"/>
          <w:szCs w:val="32"/>
          <w:lang w:val="ru-RU"/>
        </w:rPr>
        <w:t>калячакра — 48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Сарасвати — 49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Сад</w:t>
      </w:r>
      <w:r>
        <w:rPr>
          <w:sz w:val="32"/>
          <w:szCs w:val="32"/>
          <w:lang w:val="ru-RU"/>
        </w:rPr>
        <w:t>х</w:t>
      </w:r>
      <w:r>
        <w:rPr>
          <w:sz w:val="32"/>
          <w:szCs w:val="32"/>
          <w:lang w:val="ru-RU"/>
        </w:rPr>
        <w:t>йа 50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Агни 51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Сарасван </w:t>
      </w:r>
      <w:r>
        <w:rPr>
          <w:sz w:val="32"/>
          <w:szCs w:val="32"/>
          <w:lang w:val="ru-RU"/>
        </w:rPr>
        <w:t>+</w:t>
      </w:r>
      <w:r>
        <w:rPr>
          <w:sz w:val="32"/>
          <w:szCs w:val="32"/>
          <w:lang w:val="ru-RU"/>
        </w:rPr>
        <w:t xml:space="preserve"> Сурья 52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Normal"/>
        <w:rPr>
          <w:b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Р</w:t>
      </w:r>
      <w:r>
        <w:rPr>
          <w:b/>
          <w:bCs/>
          <w:sz w:val="32"/>
          <w:szCs w:val="32"/>
          <w:lang w:val="ru-RU"/>
        </w:rPr>
        <w:t>иши: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Диргхатамас аучатхйа.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И так! Диргхатамас «зрит»  41 мантру для всех девов, а 11 персонализирует, причм в различных размерах, кстати, как видно выше, предыдущие мантры тоже не в одном размере написаны, но первые 11 в одном и том же. 11 в начале и 11 в коные чем-то должны быть связаны, какой-то логикой или же внутренние 30- тоже чем-то связаны.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Рассмотрим теперь явно и неявно приведенные астро-математические данные в гимне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tbl>
      <w:tblPr>
        <w:tblW w:w="9571" w:type="dxa"/>
        <w:jc w:val="left"/>
        <w:tblInd w:w="-2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1959"/>
        <w:gridCol w:w="6763"/>
      </w:tblGrid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Мантра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Явные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Неявные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(основано на переводе Т.Я. Елизаренковой). </w:t>
            </w:r>
            <w:r>
              <w:rPr>
                <w:rFonts w:ascii="Times New Roman" w:hAnsi="Times New Roman"/>
                <w:sz w:val="32"/>
                <w:szCs w:val="32"/>
              </w:rPr>
              <w:t>Комментарии автора статьи.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[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3</w:t>
            </w:r>
            <w:r>
              <w:rPr>
                <w:rFonts w:ascii="Times New Roman" w:hAnsi="Times New Roman"/>
                <w:sz w:val="32"/>
                <w:szCs w:val="32"/>
              </w:rPr>
              <w:t>]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32"/>
                <w:szCs w:val="32"/>
              </w:rPr>
              <w:t>4, 7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i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Комментарий: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z w:val="32"/>
                <w:szCs w:val="32"/>
              </w:rPr>
              <w:t>трехлетний цикл см.фармула 1. 4 вида года. 7 сезонов в «большом» году из 13 месяцев.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Хозяин с сыновьями и братьями; белый, седой.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i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Комментарий:</w:t>
            </w:r>
            <w:r>
              <w:rPr>
                <w:rFonts w:ascii="Times New Roman" w:hAnsi="Times New Roman"/>
                <w:i/>
                <w:iCs/>
                <w:sz w:val="32"/>
                <w:szCs w:val="32"/>
              </w:rPr>
              <w:t xml:space="preserve"> «седой» или «белый» - отсылка к лунному календарю ибо таким словом (</w:t>
            </w:r>
            <w:r>
              <w:rPr>
                <w:rFonts w:ascii="Times New Roman" w:hAnsi="Times New Roman"/>
                <w:i/>
                <w:iCs/>
                <w:sz w:val="32"/>
                <w:szCs w:val="32"/>
                <w:lang w:val="en-US"/>
              </w:rPr>
              <w:t>palita</w:t>
            </w:r>
            <w:r>
              <w:rPr>
                <w:rFonts w:ascii="Times New Roman" w:hAnsi="Times New Roman"/>
                <w:i/>
                <w:iCs/>
                <w:sz w:val="32"/>
                <w:szCs w:val="32"/>
              </w:rPr>
              <w:t>) — эпитет Луны.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i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/>
                <w:i/>
                <w:iCs/>
                <w:sz w:val="32"/>
                <w:szCs w:val="32"/>
              </w:rPr>
              <w:t xml:space="preserve">Год может быть представлен в нескольких вариантах- лунный, солнечный и их комбинации.  Предположим, что «седой хотар» - это год в принципе; его братья- «жирноспинный»: ленный год из 354 суток- он меньший из всех, с недостатком, у него лишь спина в жирне, но не весь он; средний: обрядовый год из 360 суток; старший- год со вставным лунным месяцем, состоящий из 13 месяцев или 382 дней. </w:t>
            </w:r>
            <w:r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см. фармула 1.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7, 7, 1, 1, 3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i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 xml:space="preserve">Комментарий: 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z w:val="32"/>
                <w:szCs w:val="32"/>
              </w:rPr>
              <w:t>7 планет, 7 чхандасов, 3 раздела небесной сферы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Лошадь,  повозка, вечное, неудержимое колесо с тремя ступицами, поводья.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i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 xml:space="preserve">Комментарий: 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z w:val="32"/>
                <w:szCs w:val="32"/>
              </w:rPr>
              <w:t xml:space="preserve">три ступицы колеса- два тропика и небесный экватор; повозка- Земля; лошадь- Время; поводья- сезоны. 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7, 7, 7, 7,7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Семикольная Колесница, семь имен коров, 7 сестер приветствуют Криками, семеро коней везут.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i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 xml:space="preserve">Комментарий: 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z w:val="32"/>
                <w:szCs w:val="32"/>
              </w:rPr>
              <w:t>7 чхандасов; 7 планет; 7 еоней Индры (7 планет)- 7 сестер- своими «криками»- чхандасами- считают время.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Первый рождающийся, материальный/нематериальный; 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i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 xml:space="preserve">Комментарий: 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z w:val="32"/>
                <w:szCs w:val="32"/>
              </w:rPr>
              <w:t>год знаменуется каким-то астрономическим событием: неомение, равноденствие, определенное полнолуние или новолуние. Первенец, вероятно, тот самый теленок, Самватсара, рождаемый коровой Притхиви- Ночью в виде молдого месяца или Нового года.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5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7, 1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Годовалый теленок, семь нитей, следы девов.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i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Комментарий</w:t>
            </w:r>
            <w:r>
              <w:rPr>
                <w:rFonts w:ascii="Times New Roman" w:hAnsi="Times New Roman"/>
                <w:i/>
                <w:iCs/>
                <w:sz w:val="32"/>
                <w:szCs w:val="32"/>
              </w:rPr>
              <w:t>: 7 планет.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1, 6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Нерожденный, </w:t>
            </w:r>
          </w:p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b/>
                <w:b/>
                <w:bCs/>
                <w:i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 xml:space="preserve">Комментарий: 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z w:val="32"/>
                <w:szCs w:val="32"/>
              </w:rPr>
              <w:t>«Нерожденный» - это эпитет Дакши, Зодиак.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След милая птица, из ее головы доятся коровы, нагая, вода.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Мать, отец, плод, закон.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9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Корова; теленок смотрел пестрой корове вслед. Мать запряжена.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10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3,3,1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Три матери, три отца, один несет, неутомимый, на спине неба, произносит Слово.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11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12, 720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Вечное Колесо закона вращается на небе с 12 спицами;  Агни, парами сыновья, их 720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12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5, 12, 7, 6, 24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Он отец; владелец источников дальней половины неба; его видно на нижней половине на семикольной колеснице с шестью спицами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13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5,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Вращающееся колесо с пятью спицами; 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14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10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Глаз Солнца движется даже в тумане…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5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6*2+1=13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Близнецы, рожденные девами, меняют форму, трясутся, все по порядку, дни и ночи. 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16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Жены, называемые мужами, сын станет отцом отца.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17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1, 1, 1,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Корова одной ногой несет теленка. Она в стаде, где отелится, в какую сторону? Нижнее, дальнее пространство.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18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Ниже дальнего пространства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19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Приближающиеся зовутся удаляющимися, Индра, Сома, везут, пространство.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20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осел, один ест, другой - нет; сладкая винная ягода, дерево, 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21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Орлы, наделы, Великий пастух.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22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На вершине дерева ягода сладка. Туда не добраться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23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Гайатри, триштубх, джагати.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24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7 [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3</w:t>
            </w:r>
            <w:r>
              <w:rPr>
                <w:rFonts w:ascii="Times New Roman" w:hAnsi="Times New Roman"/>
                <w:sz w:val="32"/>
                <w:szCs w:val="32"/>
              </w:rPr>
              <w:t>]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Размерами они меряют 7 голосов 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25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Джагат- поток на небе; ратхантара- Солнце* гайатри говорят три палена; поэтому гайатри- самый мольный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26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1, 1, 1. 1.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Зову дойную корову; пусть доильщик подоит твердой рукой;  савитар пусть возбудит; раскален котелок с молоком; громко провозглашаю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27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1, 1,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Повелительница добра, хин, теленок,  пусть даст надоить молока для Ашвинов;  пусть возрастет на великое благо.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28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1,1,2,4*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Корова, звук Хин, тянуться к теленку; измерить голову; стремясь к жаркой морде теленка; мычание - струи молока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29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1, 3, 1.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Гудит тот, в кого заключена корова; мычит в искрах огня; своим треском пригнула смертного; превращаясь в молнию, она сбросила покров.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30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5, 7, 4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В дыхании покоится быстротечная жизнь; твердая среди рек;  дух смертного бродит по своей воле – бессмертный из одного лона со смертным.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31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Пастух бродит по дорога туда и сюда; скрывается в водах; текут вместе и в разные стороны; живет во всех существах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32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Кто его создал - тот не ведает; кто увидит - от того прочь; невидим, прячется в лоне матери; имеет обширное потомство; пришел к гибели.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33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Небо – отец, мать- земля* чаши, зародыш дочери, пуп мироздания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34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Пуп мироздания, Семя племенного жеребца; Высшее небо речи. Граница земли*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35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Алтарь*- граница земли*; Сома- семя жеребца; брахман- небо речи; яджна - пуп мироздания.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36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Семя мироздания, Вишну, 7полуотпрысков распределяют семя по приказу Вишну;; 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37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От закона получаю долю Речи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38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Бессмертный одного рождения со смертным всегда расходятся; когда видно одного - не видно другого.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39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девы живут на верхнем небе…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40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Корова*, пастбище, луг, вода.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41*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1, 2, 4.8,9, 1000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Буйволица, замычала, создавая потоки воды; тысячесложный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42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Моря вытекают, четыре стороны света; 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43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Дым, горящий навоз;  посредине мужи жарили пятнистого быка. Таковы древние обычаи были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44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,1,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 волосатых появляются в определенное время; за год стрижется 1; один всё мощно озирает; у одного на внешности порыв.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45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4, 3, 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На четыре четверти размерена речь; три четверти не пускают в ход; на четвертой четверти говорят люди.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46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Это Индра, Варуна, Агни, Яма, Матаришвара, Митра - божественная птица Гарутмант; 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47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Черный путь, золотые птицы: наряженные в воды; возвращаются на сиденье закона; земля* окропляется жиром.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48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12, 1. 3, 360</w:t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Колесо, косяки; три ступицы.  Колышки, подвижные и неподвижные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49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Сарасвати; грудь дающая благо.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50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Жертву жертве пожертвовали девы; прежние обычаи;  садхйа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51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Одна и та же вода движется вверх и вниз;  землю дожди оживляют, а  небо – огни.</w:t>
            </w:r>
          </w:p>
        </w:tc>
      </w:tr>
      <w:tr>
        <w:trPr/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52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</w:r>
          </w:p>
        </w:tc>
        <w:tc>
          <w:tcPr>
            <w:tcW w:w="6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Орел, дожди, отпрыск растений…</w:t>
            </w:r>
          </w:p>
        </w:tc>
      </w:tr>
    </w:tbl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Normal"/>
        <w:bidi w:val="0"/>
        <w:ind w:left="0" w:right="0" w:hanging="0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Числовые данные из RV. </w:t>
      </w:r>
      <w:r>
        <w:rPr>
          <w:rFonts w:ascii="Times New Roman" w:hAnsi="Times New Roman"/>
          <w:sz w:val="32"/>
          <w:szCs w:val="32"/>
          <w:lang w:val="en-US"/>
        </w:rPr>
        <w:t>I</w:t>
      </w:r>
      <w:r>
        <w:rPr>
          <w:rFonts w:ascii="Times New Roman" w:hAnsi="Times New Roman"/>
          <w:sz w:val="32"/>
          <w:szCs w:val="32"/>
        </w:rPr>
        <w:t>. 164.</w:t>
      </w:r>
    </w:p>
    <w:p>
      <w:pPr>
        <w:pStyle w:val="Normal"/>
        <w:widowControl w:val="false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27 мантр имеют явные числовые данные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1, 1,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1, 1, 1,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1, 1, 1. 1.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1, 2, 4.8,9, 1000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1, 3, 1.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1, 6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1,1,2,4*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10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12, 1. 3, 360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12, 720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3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3, 4, 7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3,1,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3,3,1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4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4, 3, 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5,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5, 12, 7, 6, 24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5, 7, 4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6*2+1=13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7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7 [3]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7, 1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7, 7, 1, 1, 3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7, 7, 7, 7,7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Уникальные значения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1, 2, 3, 4, 5, 6, 7, 8, 9, 10, 12, 13, 24, 360, 720, 1000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Суммарные значения: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1, 2, 3, 4, 5, 7, 8, 10, 12, 13, 14, 16,19, 35, 54,  376, 732/708,  1024, 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Общая сумма = 2335 = 4*587 – 13!!! = 360*6 + 175!!!</w:t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ind w:left="0" w:right="0"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2"/>
    <w:next w:val="Style13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2"/>
    <w:next w:val="Style13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>
    <w:name w:val="Default Paragraph Font"/>
    <w:qFormat/>
    <w:rPr/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Lucida Sans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Table">
    <w:name w:val="Normal Table"/>
    <w:qFormat/>
    <w:pPr>
      <w:widowControl/>
      <w:kinsoku w:val="true"/>
      <w:overflowPunct w:val="true"/>
      <w:autoSpaceDE w:val="true"/>
      <w:bidi w:val="0"/>
      <w:jc w:val="left"/>
      <w:textAlignment w:val="auto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ru-RU" w:bidi="hi-IN"/>
    </w:rPr>
  </w:style>
  <w:style w:type="paragraph" w:styleId="TableGrid">
    <w:name w:val="Table Grid"/>
    <w:basedOn w:val="NormalTable"/>
    <w:qFormat/>
    <w:pPr/>
    <w:rPr>
      <w:rFonts w:cs="Times New Roman"/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LibreOffice/7.3.2.2$Windows_X86_64 LibreOffice_project/49f2b1bff42cfccbd8f788c8dc32c1c309559be0</Application>
  <AppVersion>15.0000</AppVersion>
  <Pages>10</Pages>
  <Words>2069</Words>
  <Characters>11337</Characters>
  <CharactersWithSpaces>13177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2023-08-15T12:04:56Z</dcterms:created>
  <dc:creator/>
  <dc:description/>
  <dc:language>ru-RU</dc:language>
  <cp:lastModifiedBy/>
  <dcterms:modified xsi:type="dcterms:W3CDTF">2023-08-26T10:31:15Z</dcterms:modified>
  <cp:revision>36</cp:revision>
  <dc:subject/>
  <dc:title/>
</cp:coreProperties>
</file>