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pBdr>
          <w:top w:val="single" w:sz="4" w:space="11" w:color="000000"/>
          <w:left w:val="single" w:sz="4" w:space="4" w:color="000000"/>
          <w:right w:val="single" w:sz="4" w:space="4" w:color="000000"/>
        </w:pBdr>
        <w:tabs>
          <w:tab w:val="clear" w:pos="720"/>
          <w:tab w:val="left" w:pos="1134" w:leader="none"/>
        </w:tabs>
        <w:jc w:val="both"/>
        <w:rPr>
          <w:rFonts w:ascii="Arial" w:hAnsi="Arial" w:eastAsia="Arial" w:cs="Arial"/>
          <w:b/>
          <w:color w:val="CC0000"/>
          <w:lang w:val="en-US"/>
        </w:rPr>
      </w:pPr>
      <w:r>
        <w:rPr>
          <w:rFonts w:eastAsia="Arial" w:cs="Arial" w:ascii="Arial" w:hAnsi="Arial"/>
          <w:b/>
          <w:color w:val="CC0000"/>
          <w:lang w:val="en-US"/>
        </w:rPr>
        <w:t xml:space="preserve">Rivo RAHAJASON </w:t>
        <w:tab/>
        <w:tab/>
        <w:t xml:space="preserve">                            </w:t>
        <w:tab/>
        <w:tab/>
        <w:t xml:space="preserve">   INGENIEUR D’ETUDES</w:t>
      </w:r>
    </w:p>
    <w:p>
      <w:pPr>
        <w:pStyle w:val="Normal"/>
        <w:widowControl/>
        <w:pBdr>
          <w:left w:val="single" w:sz="4" w:space="4" w:color="000000"/>
          <w:right w:val="single" w:sz="4" w:space="4" w:color="000000"/>
        </w:pBdr>
        <w:tabs>
          <w:tab w:val="clear" w:pos="720"/>
          <w:tab w:val="left" w:pos="1134" w:leader="none"/>
        </w:tabs>
        <w:jc w:val="right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rFonts w:eastAsia="Arial" w:cs="Arial" w:ascii="Arial" w:hAnsi="Arial"/>
          <w:b/>
          <w:color w:val="CC0000"/>
          <w:lang w:val="en-US"/>
        </w:rPr>
        <w:tab/>
        <w:tab/>
        <w:tab/>
        <w:tab/>
        <w:tab/>
        <w:tab/>
      </w:r>
      <w:r>
        <w:rPr>
          <w:rFonts w:eastAsia="Arial" w:cs="Arial" w:ascii="Arial" w:hAnsi="Arial"/>
          <w:b/>
          <w:lang w:val="en-US"/>
        </w:rPr>
        <w:t>Full stack .Net Angular</w:t>
      </w:r>
    </w:p>
    <w:tbl>
      <w:tblPr>
        <w:tblStyle w:val="a"/>
        <w:tblW w:w="9572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75"/>
        <w:gridCol w:w="7196"/>
      </w:tblGrid>
      <w:tr>
        <w:trPr>
          <w:trHeight w:val="302" w:hRule="atLeast"/>
        </w:trPr>
        <w:tc>
          <w:tcPr>
            <w:tcW w:w="9571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both"/>
              <w:rPr>
                <w:rFonts w:ascii="Arial" w:hAnsi="Arial" w:eastAsia="Arial" w:cs="Arial"/>
                <w:b/>
                <w:color w:val="CC0000"/>
                <w:lang w:val="en-US"/>
              </w:rPr>
            </w:pPr>
            <w:r>
              <w:rPr>
                <w:rFonts w:eastAsia="Arial" w:cs="Arial" w:ascii="Arial" w:hAnsi="Arial"/>
                <w:b/>
                <w:color w:val="CC0000"/>
                <w:lang w:val="en-US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both"/>
              <w:rPr>
                <w:rFonts w:ascii="Arial" w:hAnsi="Arial" w:eastAsia="Arial" w:cs="Arial"/>
                <w:b/>
                <w:color w:val="CC0000"/>
              </w:rPr>
            </w:pPr>
            <w:r>
              <w:rPr>
                <w:rFonts w:eastAsia="Arial" w:cs="Arial" w:ascii="Arial" w:hAnsi="Arial"/>
                <w:b/>
                <w:color w:val="CC0000"/>
              </w:rPr>
              <w:t>COMPETENCES</w:t>
            </w:r>
          </w:p>
        </w:tc>
      </w:tr>
      <w:tr>
        <w:trPr>
          <w:trHeight w:val="87" w:hRule="atLeast"/>
        </w:trPr>
        <w:tc>
          <w:tcPr>
            <w:tcW w:w="2375" w:type="dxa"/>
            <w:tcBorders/>
            <w:shd w:color="auto" w:fill="auto" w:val="clear"/>
          </w:tcPr>
          <w:p>
            <w:pPr>
              <w:pStyle w:val="Heading1"/>
              <w:spacing w:lineRule="auto" w:line="240" w:before="12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Techniques</w:t>
            </w:r>
          </w:p>
        </w:tc>
        <w:tc>
          <w:tcPr>
            <w:tcW w:w="7196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20"/>
                <w:tab w:val="left" w:pos="1134" w:leader="none"/>
              </w:tabs>
              <w:spacing w:before="120" w:after="0"/>
              <w:jc w:val="both"/>
              <w:rPr>
                <w:lang w:val="en-US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  <w:lang w:val="en-US"/>
              </w:rPr>
              <w:t>Microservices, Mvc, DDD, Clean Architecture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left" w:pos="1134" w:leader="none"/>
              </w:tabs>
              <w:spacing w:before="120" w:after="0"/>
              <w:jc w:val="both"/>
              <w:rPr/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  <w:t>ReactJS, Angular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left" w:pos="1134" w:leader="none"/>
              </w:tabs>
              <w:spacing w:before="120" w:after="0"/>
              <w:jc w:val="both"/>
              <w:rPr/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  <w:t>MS SQL, SSIS, Oracle, PL/SQL, PostgreSQL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left" w:pos="1134" w:leader="none"/>
              </w:tabs>
              <w:spacing w:before="120" w:after="0"/>
              <w:jc w:val="both"/>
              <w:rPr>
                <w:lang w:val="en-US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  <w:lang w:val="en-US"/>
              </w:rPr>
              <w:t>TDD, BDD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left" w:pos="1134" w:leader="none"/>
              </w:tabs>
              <w:spacing w:before="120" w:after="0"/>
              <w:jc w:val="both"/>
              <w:rPr>
                <w:lang w:val="en-US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  <w:lang w:val="en-US"/>
              </w:rPr>
              <w:t>Solid, Code Review, KISS, Clean Code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left" w:pos="1134" w:leader="none"/>
              </w:tabs>
              <w:spacing w:before="120" w:after="0"/>
              <w:jc w:val="both"/>
              <w:rPr/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  <w:t xml:space="preserve">Azure </w:t>
            </w: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>Devops, Git, Azure Application Insights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left" w:pos="1134" w:leader="none"/>
              </w:tabs>
              <w:spacing w:before="120" w:after="0"/>
              <w:jc w:val="both"/>
              <w:rPr/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  <w:t>Azure cloud, AWS, Gcp, (Iaas, PaaS, SaaS)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left" w:pos="1134" w:leader="none"/>
              </w:tabs>
              <w:spacing w:before="120" w:after="0"/>
              <w:jc w:val="both"/>
              <w:rPr/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  <w:t>CI/CD</w:t>
            </w:r>
          </w:p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both"/>
              <w:rPr>
                <w:rFonts w:ascii="Arial" w:hAnsi="Arial" w:eastAsia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</w:r>
          </w:p>
        </w:tc>
      </w:tr>
      <w:tr>
        <w:trPr>
          <w:trHeight w:val="87" w:hRule="atLeast"/>
        </w:trPr>
        <w:tc>
          <w:tcPr>
            <w:tcW w:w="2375" w:type="dxa"/>
            <w:tcBorders/>
            <w:shd w:color="auto" w:fill="auto" w:val="clear"/>
          </w:tcPr>
          <w:p>
            <w:pPr>
              <w:pStyle w:val="Heading1"/>
              <w:spacing w:lineRule="auto" w:line="240" w:before="12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</w:t>
            </w:r>
          </w:p>
        </w:tc>
        <w:tc>
          <w:tcPr>
            <w:tcW w:w="7196" w:type="dxa"/>
            <w:tcBorders/>
            <w:shd w:color="auto"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20"/>
                <w:tab w:val="left" w:pos="1134" w:leader="none"/>
              </w:tabs>
              <w:spacing w:before="120" w:after="0"/>
              <w:jc w:val="both"/>
              <w:rPr/>
            </w:pP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>Analyse du besoin et revue de spécifications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20"/>
                <w:tab w:val="left" w:pos="1134" w:leader="none"/>
              </w:tabs>
              <w:spacing w:before="120" w:after="0"/>
              <w:jc w:val="both"/>
              <w:rPr/>
            </w:pP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>Conception technique, Architecture, choix de solution.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20"/>
                <w:tab w:val="left" w:pos="1134" w:leader="none"/>
              </w:tabs>
              <w:spacing w:before="120" w:after="0"/>
              <w:jc w:val="both"/>
              <w:rPr/>
            </w:pP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>Etudes et développement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20"/>
                <w:tab w:val="left" w:pos="1134" w:leader="none"/>
              </w:tabs>
              <w:spacing w:before="120" w:after="0"/>
              <w:jc w:val="both"/>
              <w:rPr/>
            </w:pP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>Test Unitaires, Fonctionnels, BDD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20"/>
                <w:tab w:val="left" w:pos="1134" w:leader="none"/>
              </w:tabs>
              <w:spacing w:before="120" w:after="0"/>
              <w:jc w:val="both"/>
              <w:rPr/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  <w:t>Déploiement et revue de code</w:t>
            </w:r>
          </w:p>
        </w:tc>
      </w:tr>
    </w:tbl>
    <w:p>
      <w:pPr>
        <w:pStyle w:val="Normal"/>
        <w:widowControl/>
        <w:tabs>
          <w:tab w:val="clear" w:pos="720"/>
          <w:tab w:val="left" w:pos="1560" w:leader="none"/>
        </w:tabs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1560" w:leader="none"/>
        </w:tabs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tbl>
      <w:tblPr>
        <w:tblStyle w:val="a0"/>
        <w:tblW w:w="9572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75"/>
        <w:gridCol w:w="7196"/>
      </w:tblGrid>
      <w:tr>
        <w:trPr/>
        <w:tc>
          <w:tcPr>
            <w:tcW w:w="9571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both"/>
              <w:rPr>
                <w:rFonts w:ascii="Arial" w:hAnsi="Arial" w:eastAsia="Arial" w:cs="Arial"/>
                <w:b/>
                <w:color w:val="CC0000"/>
              </w:rPr>
            </w:pPr>
            <w:r>
              <w:rPr>
                <w:rFonts w:eastAsia="Arial" w:cs="Arial" w:ascii="Arial" w:hAnsi="Arial"/>
                <w:b/>
                <w:color w:val="CC0000"/>
              </w:rPr>
              <w:t>TECHNOLOGIES</w:t>
            </w:r>
          </w:p>
        </w:tc>
      </w:tr>
      <w:tr>
        <w:trPr/>
        <w:tc>
          <w:tcPr>
            <w:tcW w:w="237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right"/>
              <w:rPr>
                <w:rFonts w:ascii="Arial" w:hAnsi="Arial" w:eastAsia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>Langages :</w:t>
            </w:r>
          </w:p>
        </w:tc>
        <w:tc>
          <w:tcPr>
            <w:tcW w:w="71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ind w:left="317"/>
              <w:jc w:val="both"/>
              <w:rPr>
                <w:rFonts w:ascii="Arial" w:hAnsi="Arial" w:eastAsia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  <w:t>C/C++, C#, SQL, Javascript</w:t>
            </w: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Arial" w:cs="Arial" w:ascii="Arial" w:hAnsi="Arial"/>
                <w:smallCaps/>
                <w:sz w:val="20"/>
                <w:szCs w:val="20"/>
              </w:rPr>
              <w:t>Typescript. Python, PHP</w:t>
            </w:r>
          </w:p>
        </w:tc>
      </w:tr>
      <w:tr>
        <w:trPr/>
        <w:tc>
          <w:tcPr>
            <w:tcW w:w="2375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right"/>
              <w:rPr>
                <w:rFonts w:ascii="Arial" w:hAnsi="Arial" w:eastAsia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>Bases de Données :</w:t>
            </w:r>
          </w:p>
        </w:tc>
        <w:tc>
          <w:tcPr>
            <w:tcW w:w="7196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ind w:left="317"/>
              <w:jc w:val="both"/>
              <w:rPr>
                <w:rFonts w:ascii="Arial" w:hAnsi="Arial" w:eastAsia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  <w:lang w:val="en-US"/>
              </w:rPr>
              <w:t>MySQL, MS SQL, PostgreSQL, Oracle</w:t>
            </w:r>
          </w:p>
        </w:tc>
      </w:tr>
      <w:tr>
        <w:trPr/>
        <w:tc>
          <w:tcPr>
            <w:tcW w:w="2375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right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  <w:t>Cms :</w:t>
            </w:r>
          </w:p>
        </w:tc>
        <w:tc>
          <w:tcPr>
            <w:tcW w:w="7196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ind w:left="317"/>
              <w:jc w:val="both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  <w:t>Drupal 7 Cms, Site Core 9</w:t>
            </w:r>
          </w:p>
        </w:tc>
      </w:tr>
      <w:tr>
        <w:trPr>
          <w:trHeight w:val="259" w:hRule="atLeast"/>
        </w:trPr>
        <w:tc>
          <w:tcPr>
            <w:tcW w:w="2375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right"/>
              <w:rPr>
                <w:rFonts w:ascii="Arial" w:hAnsi="Arial" w:eastAsia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>Framework :</w:t>
            </w:r>
          </w:p>
        </w:tc>
        <w:tc>
          <w:tcPr>
            <w:tcW w:w="7196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ind w:left="317"/>
              <w:jc w:val="both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  <w:t>Dotnet Core, ReactJS, Angular, OLLAMA, FABRIC</w:t>
            </w:r>
          </w:p>
        </w:tc>
      </w:tr>
      <w:tr>
        <w:trPr>
          <w:trHeight w:val="259" w:hRule="atLeast"/>
        </w:trPr>
        <w:tc>
          <w:tcPr>
            <w:tcW w:w="2375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right"/>
              <w:rPr>
                <w:rFonts w:ascii="Arial" w:hAnsi="Arial" w:eastAsia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>Systèmes d'exploitation :</w:t>
            </w:r>
          </w:p>
        </w:tc>
        <w:tc>
          <w:tcPr>
            <w:tcW w:w="7196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ind w:left="317"/>
              <w:jc w:val="both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>Unix/ Linux, Windows</w:t>
            </w:r>
          </w:p>
        </w:tc>
      </w:tr>
      <w:tr>
        <w:trPr>
          <w:trHeight w:val="259" w:hRule="atLeast"/>
        </w:trPr>
        <w:tc>
          <w:tcPr>
            <w:tcW w:w="2375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right"/>
              <w:rPr>
                <w:rFonts w:ascii="Arial" w:hAnsi="Arial" w:eastAsia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>Outils :</w:t>
            </w:r>
          </w:p>
        </w:tc>
        <w:tc>
          <w:tcPr>
            <w:tcW w:w="7196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ind w:left="317"/>
              <w:jc w:val="both"/>
              <w:rPr>
                <w:rFonts w:ascii="Arial" w:hAnsi="Arial" w:eastAsia="Arial" w:cs="Arial"/>
                <w:smallCap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  <w:lang w:val="en-US"/>
              </w:rPr>
              <w:t>Visual Studio, Git, VS Code</w:t>
            </w:r>
          </w:p>
        </w:tc>
      </w:tr>
      <w:tr>
        <w:trPr>
          <w:trHeight w:val="259" w:hRule="atLeast"/>
        </w:trPr>
        <w:tc>
          <w:tcPr>
            <w:tcW w:w="2375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right"/>
              <w:rPr>
                <w:rFonts w:ascii="Arial" w:hAnsi="Arial" w:eastAsia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>APM :</w:t>
            </w:r>
          </w:p>
        </w:tc>
        <w:tc>
          <w:tcPr>
            <w:tcW w:w="7196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ind w:left="317"/>
              <w:jc w:val="both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  <w:t>Azure Application Insights, aws cloudwatch, datadog</w:t>
            </w:r>
          </w:p>
        </w:tc>
      </w:tr>
      <w:tr>
        <w:trPr>
          <w:trHeight w:val="259" w:hRule="atLeast"/>
        </w:trPr>
        <w:tc>
          <w:tcPr>
            <w:tcW w:w="2375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right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  <w:t>Clouds :</w:t>
            </w:r>
          </w:p>
        </w:tc>
        <w:tc>
          <w:tcPr>
            <w:tcW w:w="7196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ind w:left="317"/>
              <w:jc w:val="both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  <w:t>Azure, AWS, GCP</w:t>
            </w:r>
          </w:p>
        </w:tc>
      </w:tr>
      <w:tr>
        <w:trPr>
          <w:trHeight w:val="259" w:hRule="atLeast"/>
        </w:trPr>
        <w:tc>
          <w:tcPr>
            <w:tcW w:w="2375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right"/>
              <w:rPr>
                <w:rFonts w:ascii="Arial" w:hAnsi="Arial" w:eastAsia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  <w:t>CI/CD/TEST :</w:t>
            </w:r>
          </w:p>
        </w:tc>
        <w:tc>
          <w:tcPr>
            <w:tcW w:w="7196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ind w:left="317"/>
              <w:jc w:val="both"/>
              <w:rPr>
                <w:rFonts w:ascii="Arial" w:hAnsi="Arial" w:eastAsia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  <w:t>SonarQube, Azure Devops, Jenkins, GITHUB ACTION</w:t>
            </w:r>
          </w:p>
        </w:tc>
      </w:tr>
      <w:tr>
        <w:trPr>
          <w:trHeight w:val="259" w:hRule="atLeast"/>
        </w:trPr>
        <w:tc>
          <w:tcPr>
            <w:tcW w:w="2375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right"/>
              <w:rPr>
                <w:rFonts w:ascii="Arial" w:hAnsi="Arial" w:eastAsia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>Qualite et securite</w:t>
            </w:r>
          </w:p>
        </w:tc>
        <w:tc>
          <w:tcPr>
            <w:tcW w:w="7196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ind w:left="317"/>
              <w:jc w:val="both"/>
              <w:rPr>
                <w:rFonts w:ascii="Arial" w:hAnsi="Arial" w:eastAsia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>Snyc, sonarqub</w:t>
            </w: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>e, checkmarx, depend a bot</w:t>
            </w:r>
          </w:p>
        </w:tc>
      </w:tr>
      <w:tr>
        <w:trPr>
          <w:trHeight w:val="259" w:hRule="atLeast"/>
        </w:trPr>
        <w:tc>
          <w:tcPr>
            <w:tcW w:w="2375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right"/>
              <w:rPr>
                <w:rFonts w:ascii="Arial" w:hAnsi="Arial" w:eastAsia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>Systeme embarque</w:t>
            </w:r>
          </w:p>
        </w:tc>
        <w:tc>
          <w:tcPr>
            <w:tcW w:w="7196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ind w:left="317"/>
              <w:jc w:val="both"/>
              <w:rPr>
                <w:rFonts w:ascii="Arial" w:hAnsi="Arial" w:eastAsia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>ARDUINO, PIC KIT, RASPBERRY PI</w:t>
            </w:r>
          </w:p>
        </w:tc>
      </w:tr>
      <w:tr>
        <w:trPr>
          <w:trHeight w:val="259" w:hRule="atLeast"/>
        </w:trPr>
        <w:tc>
          <w:tcPr>
            <w:tcW w:w="2375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right"/>
              <w:rPr>
                <w:rFonts w:ascii="Arial" w:hAnsi="Arial" w:eastAsia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  <w:t>Méthodologie :</w:t>
            </w:r>
          </w:p>
        </w:tc>
        <w:tc>
          <w:tcPr>
            <w:tcW w:w="7196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ind w:left="317"/>
              <w:jc w:val="both"/>
              <w:rPr>
                <w:rFonts w:ascii="Arial" w:hAnsi="Arial" w:eastAsia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>Agile Scrum, Kanban</w:t>
            </w:r>
          </w:p>
        </w:tc>
      </w:tr>
      <w:tr>
        <w:trPr/>
        <w:tc>
          <w:tcPr>
            <w:tcW w:w="9571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both"/>
              <w:rPr>
                <w:rFonts w:ascii="Arial" w:hAnsi="Arial" w:eastAsia="Arial" w:cs="Arial"/>
                <w:b/>
                <w:smallCaps/>
                <w:color w:val="CC0000"/>
              </w:rPr>
            </w:pPr>
            <w:r>
              <w:rPr>
                <w:rFonts w:eastAsia="Arial" w:cs="Arial" w:ascii="Arial" w:hAnsi="Arial"/>
                <w:b/>
                <w:smallCaps/>
                <w:color w:val="CC0000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both"/>
              <w:rPr>
                <w:rFonts w:ascii="Arial" w:hAnsi="Arial" w:eastAsia="Arial" w:cs="Arial"/>
                <w:b/>
                <w:color w:val="CC0000"/>
              </w:rPr>
            </w:pPr>
            <w:r>
              <w:rPr>
                <w:rFonts w:eastAsia="Arial" w:cs="Arial" w:ascii="Arial" w:hAnsi="Arial"/>
                <w:b/>
                <w:color w:val="CC0000"/>
              </w:rPr>
              <w:t>LANGUES</w:t>
            </w:r>
          </w:p>
        </w:tc>
      </w:tr>
      <w:tr>
        <w:trPr>
          <w:trHeight w:val="559" w:hRule="atLeast"/>
        </w:trPr>
        <w:tc>
          <w:tcPr>
            <w:tcW w:w="237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right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mallCaps/>
                <w:color w:val="000000"/>
                <w:sz w:val="20"/>
                <w:szCs w:val="20"/>
              </w:rPr>
              <w:t>Anglais</w:t>
            </w: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  <w:t xml:space="preserve"> :</w:t>
            </w:r>
          </w:p>
        </w:tc>
        <w:tc>
          <w:tcPr>
            <w:tcW w:w="719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ind w:left="317"/>
              <w:jc w:val="both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sz w:val="20"/>
                <w:szCs w:val="20"/>
              </w:rPr>
              <w:t>COURANT</w:t>
            </w:r>
          </w:p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both"/>
              <w:rPr>
                <w:rFonts w:ascii="Arial" w:hAnsi="Arial" w:eastAsia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smallCaps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571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both"/>
              <w:rPr>
                <w:rFonts w:ascii="Arial" w:hAnsi="Arial" w:eastAsia="Arial" w:cs="Arial"/>
                <w:b/>
                <w:color w:val="CC0000"/>
              </w:rPr>
            </w:pPr>
            <w:r>
              <w:rPr>
                <w:rFonts w:eastAsia="Arial" w:cs="Arial" w:ascii="Arial" w:hAnsi="Arial"/>
                <w:b/>
                <w:color w:val="CC0000"/>
              </w:rPr>
              <w:t>FORMATION</w:t>
            </w:r>
          </w:p>
        </w:tc>
      </w:tr>
    </w:tbl>
    <w:p>
      <w:pPr>
        <w:pStyle w:val="Normal"/>
        <w:widowControl/>
        <w:tabs>
          <w:tab w:val="clear" w:pos="720"/>
          <w:tab w:val="left" w:pos="1134" w:leader="none"/>
        </w:tabs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1134" w:leader="none"/>
        </w:tabs>
        <w:ind w:hanging="1416" w:left="2125"/>
        <w:jc w:val="both"/>
        <w:rPr>
          <w:rFonts w:ascii="Times New Roman" w:hAnsi="Times New Roman" w:eastAsia="Times New Roman" w:cs="Times New Roman"/>
          <w:color w:val="000000"/>
        </w:rPr>
      </w:pPr>
      <w:bookmarkStart w:id="0" w:name="_gjdgxs"/>
      <w:bookmarkEnd w:id="0"/>
      <w:r>
        <w:rPr>
          <w:rFonts w:eastAsia="Arial" w:cs="Arial" w:ascii="Arial" w:hAnsi="Arial"/>
          <w:color w:val="000000"/>
          <w:sz w:val="20"/>
          <w:szCs w:val="20"/>
        </w:rPr>
        <w:tab/>
        <w:t xml:space="preserve">2014 </w:t>
        <w:tab/>
        <w:tab/>
      </w:r>
      <w:r>
        <w:rPr>
          <w:rFonts w:eastAsia="Arial" w:cs="Arial" w:ascii="Arial" w:hAnsi="Arial"/>
          <w:bCs/>
          <w:color w:val="000000"/>
          <w:sz w:val="20"/>
          <w:szCs w:val="20"/>
        </w:rPr>
        <w:t xml:space="preserve">Ingénieur Electronique et </w:t>
      </w:r>
      <w:r>
        <w:rPr>
          <w:rFonts w:eastAsia="Arial" w:cs="Arial" w:ascii="Arial" w:hAnsi="Arial"/>
          <w:bCs/>
          <w:sz w:val="20"/>
          <w:szCs w:val="20"/>
        </w:rPr>
        <w:t>Informatique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Polytechnique d’Antananarivo</w:t>
      </w:r>
    </w:p>
    <w:p>
      <w:pPr>
        <w:pStyle w:val="Normal"/>
        <w:widowControl/>
        <w:tabs>
          <w:tab w:val="clear" w:pos="720"/>
          <w:tab w:val="left" w:pos="425" w:leader="none"/>
        </w:tabs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tbl>
      <w:tblPr>
        <w:tblStyle w:val="a1"/>
        <w:tblW w:w="9572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572"/>
      </w:tblGrid>
      <w:tr>
        <w:trPr/>
        <w:tc>
          <w:tcPr>
            <w:tcW w:w="957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both"/>
              <w:rPr>
                <w:rFonts w:ascii="Arial" w:hAnsi="Arial" w:eastAsia="Arial" w:cs="Arial"/>
                <w:b/>
                <w:color w:val="CC0000"/>
              </w:rPr>
            </w:pPr>
            <w:r>
              <w:rPr>
                <w:rFonts w:eastAsia="Arial" w:cs="Arial" w:ascii="Arial" w:hAnsi="Arial"/>
                <w:b/>
                <w:color w:val="CC0000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1134" w:leader="none"/>
              </w:tabs>
              <w:spacing w:before="120" w:after="0"/>
              <w:jc w:val="both"/>
              <w:rPr>
                <w:rFonts w:ascii="Arial" w:hAnsi="Arial" w:eastAsia="Arial" w:cs="Arial"/>
                <w:b/>
                <w:color w:val="CC0000"/>
              </w:rPr>
            </w:pPr>
            <w:r>
              <w:rPr>
                <w:rFonts w:eastAsia="Arial" w:cs="Arial" w:ascii="Arial" w:hAnsi="Arial"/>
                <w:b/>
                <w:color w:val="CC0000"/>
              </w:rPr>
              <w:t>EXPERIENCE PROFESSIONNELLE</w:t>
            </w:r>
          </w:p>
        </w:tc>
      </w:tr>
    </w:tbl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jc w:val="both"/>
        <w:rPr>
          <w:rFonts w:ascii="Arial" w:hAnsi="Arial" w:eastAsia="Arial" w:cs="Arial"/>
          <w:i/>
          <w:i/>
          <w:color w:val="000000"/>
          <w:sz w:val="20"/>
          <w:szCs w:val="20"/>
        </w:rPr>
      </w:pPr>
      <w:r>
        <w:rPr>
          <w:rFonts w:eastAsia="Arial" w:cs="Arial" w:ascii="Arial" w:hAnsi="Arial"/>
          <w:i/>
          <w:color w:val="000000"/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2019 July. 03 - Now</w:t>
        <w:tab/>
      </w:r>
      <w:r>
        <w:rPr>
          <w:rFonts w:eastAsia="Arial" w:cs="Arial" w:ascii="Arial" w:hAnsi="Arial"/>
          <w:b/>
          <w:sz w:val="20"/>
          <w:szCs w:val="20"/>
        </w:rPr>
        <w:t>TF1</w:t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jc w:val="both"/>
        <w:rPr>
          <w:rFonts w:ascii="Arial" w:hAnsi="Arial" w:eastAsia="Arial" w:cs="Arial"/>
          <w:b/>
          <w:sz w:val="20"/>
          <w:szCs w:val="20"/>
          <w:lang w:val="en-US"/>
        </w:rPr>
      </w:pPr>
      <w:r>
        <w:rPr>
          <w:rFonts w:eastAsia="Arial" w:cs="Arial" w:ascii="Arial" w:hAnsi="Arial"/>
          <w:b/>
          <w:sz w:val="20"/>
          <w:szCs w:val="20"/>
          <w:lang w:val="en-US"/>
        </w:rPr>
        <w:tab/>
        <w:tab/>
        <w:tab/>
        <w:t>Développeur full stack / Fullstack .Net 8+ / Angular 2+</w:t>
      </w:r>
    </w:p>
    <w:p>
      <w:pPr>
        <w:pStyle w:val="Normal"/>
        <w:widowControl/>
        <w:ind w:left="2125"/>
        <w:jc w:val="both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  <w:t>Projet Gestion visiteurs</w:t>
      </w:r>
      <w:r>
        <w:rPr>
          <w:rFonts w:eastAsia="Arial" w:cs="Arial" w:ascii="Arial" w:hAnsi="Arial"/>
          <w:sz w:val="20"/>
          <w:szCs w:val="20"/>
        </w:rPr>
        <w:t xml:space="preserve"> : application web dédié à la gestion des visiteurs du local de TF1 (.net core Angular 8)</w:t>
      </w:r>
    </w:p>
    <w:p>
      <w:pPr>
        <w:pStyle w:val="Normal"/>
        <w:widowControl/>
        <w:ind w:left="2127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widowControl/>
        <w:ind w:firstLine="425" w:left="1702"/>
        <w:rPr>
          <w:rFonts w:ascii="Arial" w:hAnsi="Arial" w:eastAsia="Arial" w:cs="Arial"/>
        </w:rPr>
      </w:pPr>
      <w:r>
        <w:rPr>
          <w:rFonts w:eastAsia="Arial" w:cs="Arial" w:ascii="Arial" w:hAnsi="Arial"/>
          <w:sz w:val="20"/>
          <w:szCs w:val="20"/>
        </w:rPr>
        <w:t>Équipe de 5 personnes (Agile scrum)</w:t>
      </w:r>
    </w:p>
    <w:p>
      <w:pPr>
        <w:pStyle w:val="Normal"/>
        <w:widowControl/>
        <w:ind w:left="28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numPr>
          <w:ilvl w:val="3"/>
          <w:numId w:val="2"/>
        </w:numPr>
        <w:rPr>
          <w:rFonts w:ascii="Century Gothic" w:hAnsi="Century Gothic" w:eastAsia="Century Gothic" w:cs="Century Gothic"/>
          <w:b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En tant qu'un développeur full-stack, j'adopte des valeurs et des pratiques permettant de réaliser des logiciels de qualité.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Développement de l’infrastructure cloud Azure (IaaS, IaC)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Développement du site web dédié à la gestion des jeux interactivités (.Net core Angular 17)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Mise en place des conventions de code avec l'équipe (Principe SOLID)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Développement en Domain Driven Design.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Développement en mode TDD et BDD.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Mise en service de base de données en utilisant PostgreSQL.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Monitoring de l’application avec l’aide d’Azure Application Insights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Réalisation de communication (Angular) de Front-Office de l'application avec WebAPI développé avec .net core C#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Intégration de l’IAM OneId</w:t>
      </w:r>
    </w:p>
    <w:p>
      <w:pPr>
        <w:pStyle w:val="Normal"/>
        <w:widowControl/>
        <w:tabs>
          <w:tab w:val="clear" w:pos="720"/>
          <w:tab w:val="left" w:pos="2487" w:leader="none"/>
        </w:tabs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1134" w:leader="none"/>
        </w:tabs>
        <w:ind w:left="2127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  <w:t xml:space="preserve">Environnement technique : </w:t>
      </w:r>
      <w:r>
        <w:rPr>
          <w:rFonts w:eastAsia="Arial" w:cs="Arial" w:ascii="Arial" w:hAnsi="Arial"/>
          <w:sz w:val="20"/>
          <w:szCs w:val="20"/>
        </w:rPr>
        <w:t>Angular 8, .Net core 3.1.x, PostgreSQL, Azure Cloud, Azure DevOps, Confluence, Azure Git repository, SOLID, TDD, BDD, Clean Code.</w:t>
      </w:r>
    </w:p>
    <w:p>
      <w:pPr>
        <w:pStyle w:val="Normal"/>
        <w:widowControl/>
        <w:tabs>
          <w:tab w:val="clear" w:pos="720"/>
          <w:tab w:val="left" w:pos="1134" w:leader="none"/>
        </w:tabs>
        <w:ind w:left="2127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widowControl/>
        <w:ind w:left="2125"/>
        <w:jc w:val="both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  <w:tab/>
      </w:r>
    </w:p>
    <w:p>
      <w:pPr>
        <w:pStyle w:val="Normal"/>
        <w:widowControl/>
        <w:ind w:left="2125"/>
        <w:jc w:val="both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</w:r>
    </w:p>
    <w:p>
      <w:pPr>
        <w:pStyle w:val="Normal"/>
        <w:widowControl/>
        <w:ind w:left="2125"/>
        <w:jc w:val="both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</w:r>
    </w:p>
    <w:p>
      <w:pPr>
        <w:pStyle w:val="Normal"/>
        <w:widowControl/>
        <w:ind w:left="2125"/>
        <w:jc w:val="both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</w:r>
    </w:p>
    <w:p>
      <w:pPr>
        <w:pStyle w:val="Normal"/>
        <w:widowControl/>
        <w:ind w:left="2125"/>
        <w:jc w:val="both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</w:r>
    </w:p>
    <w:p>
      <w:pPr>
        <w:pStyle w:val="Normal"/>
        <w:widowControl/>
        <w:ind w:left="2125"/>
        <w:jc w:val="both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Century Gothic" w:cs="Century Gothic" w:ascii="Century Gothic" w:hAnsi="Century Gothic"/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jc w:val="both"/>
        <w:rPr>
          <w:rFonts w:ascii="Arial" w:hAnsi="Arial" w:eastAsia="Arial" w:cs="Arial"/>
          <w:b/>
          <w:sz w:val="20"/>
          <w:szCs w:val="20"/>
          <w:lang w:val="en-US"/>
        </w:rPr>
      </w:pPr>
      <w:r>
        <w:rPr>
          <w:rFonts w:eastAsia="Arial" w:cs="Arial" w:ascii="Arial" w:hAnsi="Arial"/>
          <w:b/>
          <w:bCs/>
          <w:sz w:val="20"/>
          <w:szCs w:val="20"/>
          <w:lang w:val="en-US"/>
        </w:rPr>
        <w:tab/>
        <w:tab/>
        <w:tab/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jc w:val="both"/>
        <w:rPr>
          <w:rFonts w:ascii="Arial" w:hAnsi="Arial" w:eastAsia="Arial" w:cs="Arial"/>
          <w:b/>
          <w:sz w:val="20"/>
          <w:szCs w:val="20"/>
          <w:lang w:val="en-US"/>
        </w:rPr>
      </w:pPr>
      <w:r>
        <w:rPr>
          <w:rFonts w:eastAsia="Arial" w:cs="Arial" w:ascii="Arial" w:hAnsi="Arial"/>
          <w:b/>
          <w:bCs/>
          <w:sz w:val="20"/>
          <w:szCs w:val="20"/>
          <w:lang w:val="en-US"/>
        </w:rPr>
        <w:tab/>
        <w:tab/>
        <w:tab/>
        <w:t>Développeur full stack / Fullstack .Net 8+ / Angular 2+</w:t>
      </w:r>
    </w:p>
    <w:p>
      <w:pPr>
        <w:pStyle w:val="Normal"/>
        <w:widowControl/>
        <w:ind w:left="2125"/>
        <w:jc w:val="both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  <w:t>Projet OBI ONE</w:t>
      </w:r>
      <w:r>
        <w:rPr>
          <w:rFonts w:eastAsia="Arial" w:cs="Arial" w:ascii="Arial" w:hAnsi="Arial"/>
          <w:sz w:val="20"/>
          <w:szCs w:val="20"/>
        </w:rPr>
        <w:t xml:space="preserve"> : application web dédié à la gestion des jeux interactivités De TF1 (.net core Angular 8)</w:t>
      </w:r>
    </w:p>
    <w:p>
      <w:pPr>
        <w:pStyle w:val="Normal"/>
        <w:widowControl/>
        <w:ind w:left="2127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widowControl/>
        <w:ind w:firstLine="425" w:left="1702"/>
        <w:rPr>
          <w:rFonts w:ascii="Arial" w:hAnsi="Arial" w:eastAsia="Arial" w:cs="Arial"/>
        </w:rPr>
      </w:pPr>
      <w:r>
        <w:rPr>
          <w:rFonts w:eastAsia="Arial" w:cs="Arial" w:ascii="Arial" w:hAnsi="Arial"/>
          <w:sz w:val="20"/>
          <w:szCs w:val="20"/>
        </w:rPr>
        <w:t>Équipe de 7 personnes (Agile scrum)</w:t>
      </w:r>
    </w:p>
    <w:p>
      <w:pPr>
        <w:pStyle w:val="Normal"/>
        <w:widowControl/>
        <w:ind w:left="28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numPr>
          <w:ilvl w:val="3"/>
          <w:numId w:val="2"/>
        </w:numPr>
        <w:rPr>
          <w:rFonts w:ascii="Century Gothic" w:hAnsi="Century Gothic" w:eastAsia="Century Gothic" w:cs="Century Gothic"/>
          <w:b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En tant qu'un développeur full-stack, j'adopte des valeurs et des pratiques permettant de réaliser des logiciels de qualité.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Développement de l’infrastructure cloud Azure (IaaS, IaC)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Développement du site web dédié à la gestion des jeux interactivités (.Net core Angular 8)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Mise en place des conventions de code avec l'équipe (Principe SOLID)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Développement en Domain Driven Design.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Développement en mode TDD et BDD.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Mise en service de base de données en utilisant PostgreSQL.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Monitoring de l’application avec l’aide d’Azure Application Insights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Réalisation de communication (Angular) de Front-Office de l'application avec WebAPI développé avec .net core C#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Intégration automatique des données entre 03 plateformes en utilisant des tâches web azure et des fonctions Azure (PaaS)</w:t>
      </w:r>
    </w:p>
    <w:p>
      <w:pPr>
        <w:pStyle w:val="Normal"/>
        <w:widowControl/>
        <w:tabs>
          <w:tab w:val="clear" w:pos="720"/>
          <w:tab w:val="left" w:pos="2487" w:leader="none"/>
        </w:tabs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1134" w:leader="none"/>
        </w:tabs>
        <w:ind w:left="2127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i/>
          <w:sz w:val="20"/>
          <w:szCs w:val="20"/>
        </w:rPr>
        <w:t xml:space="preserve">Environnement technique : </w:t>
      </w:r>
      <w:r>
        <w:rPr>
          <w:rFonts w:eastAsia="Arial" w:cs="Arial" w:ascii="Arial" w:hAnsi="Arial"/>
          <w:sz w:val="20"/>
          <w:szCs w:val="20"/>
        </w:rPr>
        <w:t>Angular 8, .Net core 3.1.x, PostgreSQL, Azure Cloud, Azure DevOps, Confluence, Azure Git repository, SOLID, TDD, BDD, Clean Code.</w:t>
      </w:r>
    </w:p>
    <w:p>
      <w:pPr>
        <w:pStyle w:val="Normal"/>
        <w:widowControl/>
        <w:tabs>
          <w:tab w:val="clear" w:pos="720"/>
          <w:tab w:val="left" w:pos="1134" w:leader="none"/>
        </w:tabs>
        <w:ind w:left="2127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1134" w:leader="none"/>
        </w:tabs>
        <w:ind w:left="2127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  <w:t>Développeur backend / .Net standard C#</w:t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widowControl/>
        <w:ind w:left="2125"/>
        <w:jc w:val="both"/>
        <w:rPr>
          <w:rFonts w:ascii="Century Gothic" w:hAnsi="Century Gothic" w:eastAsia="Century Gothic" w:cs="Century Gothic"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  <w:t>Projet ONE CONTENT REPRISE</w:t>
      </w:r>
      <w:r>
        <w:rPr>
          <w:rFonts w:eastAsia="Arial" w:cs="Arial" w:ascii="Arial" w:hAnsi="Arial"/>
          <w:sz w:val="20"/>
          <w:szCs w:val="20"/>
        </w:rPr>
        <w:t xml:space="preserve"> : Migration des données d’une base de données ORACLE vers MS SQL Server</w:t>
      </w:r>
    </w:p>
    <w:p>
      <w:pPr>
        <w:pStyle w:val="Normal"/>
        <w:widowControl/>
        <w:ind w:left="2127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widowControl/>
        <w:ind w:firstLine="425" w:left="1702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sz w:val="20"/>
          <w:szCs w:val="20"/>
        </w:rPr>
        <w:t>Équipe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de </w:t>
      </w:r>
      <w:r>
        <w:rPr>
          <w:rFonts w:eastAsia="Arial" w:cs="Arial" w:ascii="Arial" w:hAnsi="Arial"/>
          <w:sz w:val="20"/>
          <w:szCs w:val="20"/>
        </w:rPr>
        <w:t>6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personnes (Agile scrum)</w:t>
      </w:r>
    </w:p>
    <w:p>
      <w:pPr>
        <w:pStyle w:val="Normal"/>
        <w:widowControl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En tant que développeur backend, j'avais la responsabilité d’assurer la création d’une interface permettant migrer des données de deux bases de données différentes avec la bonne pratique de codage (Clean Code). 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S’assurer de la cohérence des développements (Code Review).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Mise en service de Azure DevOps (Kanban, Repos, Pipelines)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Intégration et transformation de données.</w:t>
      </w:r>
    </w:p>
    <w:p>
      <w:pPr>
        <w:pStyle w:val="Normal"/>
        <w:widowControl/>
        <w:numPr>
          <w:ilvl w:val="3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Création des procédures stockées pour la meilleure performance</w:t>
      </w:r>
    </w:p>
    <w:p>
      <w:pPr>
        <w:pStyle w:val="Normal"/>
        <w:widowControl/>
        <w:numPr>
          <w:ilvl w:val="3"/>
          <w:numId w:val="2"/>
        </w:numPr>
        <w:rPr>
          <w:rFonts w:ascii="Century Gothic" w:hAnsi="Century Gothic" w:eastAsia="Century Gothic" w:cs="Century Gothic"/>
          <w:b/>
          <w:color w:val="000000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Garantie de tous les développements était fait en BDD et des tests</w:t>
      </w:r>
    </w:p>
    <w:p>
      <w:pPr>
        <w:pStyle w:val="Normal"/>
        <w:widowControl/>
        <w:tabs>
          <w:tab w:val="clear" w:pos="720"/>
          <w:tab w:val="left" w:pos="2487" w:leader="none"/>
        </w:tabs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1134" w:leader="none"/>
        </w:tabs>
        <w:ind w:firstLine="1" w:left="2125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i/>
          <w:color w:val="000000"/>
          <w:sz w:val="20"/>
          <w:szCs w:val="20"/>
        </w:rPr>
        <w:t xml:space="preserve">Environnement technique : </w:t>
      </w:r>
      <w:r>
        <w:rPr>
          <w:rFonts w:eastAsia="Arial" w:cs="Arial" w:ascii="Arial" w:hAnsi="Arial"/>
          <w:sz w:val="20"/>
          <w:szCs w:val="20"/>
        </w:rPr>
        <w:t>.Net framework 4.7</w:t>
      </w:r>
      <w:r>
        <w:rPr>
          <w:rFonts w:eastAsia="Arial" w:cs="Arial" w:ascii="Arial" w:hAnsi="Arial"/>
          <w:color w:val="000000"/>
          <w:sz w:val="20"/>
          <w:szCs w:val="20"/>
        </w:rPr>
        <w:t>, SQL Server, Oracle PL/SQL, Azure Devops, Azure Application Insights, Principe SOLID, DDD, Clean Code, Clean Architecture, Software Craftsmanship.</w:t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ab/>
        <w:tab/>
        <w:tab/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2016 – </w:t>
      </w:r>
      <w:r>
        <w:rPr>
          <w:rFonts w:eastAsia="Arial" w:cs="Arial" w:ascii="Arial" w:hAnsi="Arial"/>
          <w:sz w:val="20"/>
          <w:szCs w:val="20"/>
        </w:rPr>
        <w:t>2019 Jun</w:t>
      </w:r>
      <w:r>
        <w:rPr>
          <w:rFonts w:eastAsia="Arial" w:cs="Arial" w:ascii="Arial" w:hAnsi="Arial"/>
          <w:color w:val="000000"/>
          <w:sz w:val="20"/>
          <w:szCs w:val="20"/>
        </w:rPr>
        <w:tab/>
      </w:r>
      <w:r>
        <w:rPr>
          <w:rFonts w:eastAsia="Arial" w:cs="Arial" w:ascii="Arial" w:hAnsi="Arial"/>
          <w:b/>
          <w:sz w:val="20"/>
          <w:szCs w:val="20"/>
        </w:rPr>
        <w:t xml:space="preserve">Proximity IO </w:t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  <w:tab/>
        <w:tab/>
        <w:tab/>
      </w:r>
      <w:r>
        <w:rPr>
          <w:rFonts w:eastAsia="Arial" w:cs="Arial" w:ascii="Arial" w:hAnsi="Arial"/>
          <w:b/>
          <w:sz w:val="20"/>
          <w:szCs w:val="20"/>
        </w:rPr>
        <w:t>Développeur C# .Net core 1.0, PHP, React Js</w:t>
      </w:r>
    </w:p>
    <w:p>
      <w:pPr>
        <w:pStyle w:val="Normal"/>
        <w:widowControl/>
        <w:ind w:left="2127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widowControl/>
        <w:ind w:left="2127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  <w:t>Projet Smart</w:t>
      </w:r>
      <w:r>
        <w:rPr>
          <w:rFonts w:eastAsia="Arial" w:cs="Arial" w:ascii="Arial" w:hAnsi="Arial"/>
          <w:sz w:val="20"/>
          <w:szCs w:val="20"/>
        </w:rPr>
        <w:t xml:space="preserve"> :  Application web pour les clients qui veulent personnaliser sa voiture smart en choisissant le modèle et la couleur (avec des différentes options) et pour la récapitulation sous format PDF téléchargeable. </w:t>
      </w:r>
    </w:p>
    <w:p>
      <w:pPr>
        <w:pStyle w:val="Normal"/>
        <w:widowControl/>
        <w:ind w:left="2127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widowControl/>
        <w:ind w:hanging="283" w:left="2127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  <w:tab/>
      </w:r>
      <w:r>
        <w:rPr>
          <w:rFonts w:eastAsia="Arial" w:cs="Arial" w:ascii="Arial" w:hAnsi="Arial"/>
          <w:sz w:val="20"/>
          <w:szCs w:val="20"/>
        </w:rPr>
        <w:t>Équipe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de </w:t>
      </w:r>
      <w:r>
        <w:rPr>
          <w:rFonts w:eastAsia="Arial" w:cs="Arial" w:ascii="Arial" w:hAnsi="Arial"/>
          <w:sz w:val="20"/>
          <w:szCs w:val="20"/>
        </w:rPr>
        <w:t>3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personnes (Kanban)</w:t>
      </w:r>
    </w:p>
    <w:p>
      <w:pPr>
        <w:pStyle w:val="Normal"/>
        <w:widowControl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Analyse des spécifications de l’API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Développement d’un web API pour générer la récapitulation sous format PDF 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Intégration de la vue (front-end)</w:t>
      </w:r>
    </w:p>
    <w:p>
      <w:pPr>
        <w:pStyle w:val="Normal"/>
        <w:widowControl/>
        <w:numPr>
          <w:ilvl w:val="3"/>
          <w:numId w:val="2"/>
        </w:numPr>
        <w:jc w:val="both"/>
        <w:rPr>
          <w:color w:val="000000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Code review et déploiement.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Rédaction de la documentation technique.</w:t>
      </w:r>
    </w:p>
    <w:p>
      <w:pPr>
        <w:pStyle w:val="Normal"/>
        <w:widowControl/>
        <w:tabs>
          <w:tab w:val="clear" w:pos="720"/>
          <w:tab w:val="left" w:pos="2487" w:leader="none"/>
        </w:tabs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ind w:left="2127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i/>
          <w:color w:val="000000"/>
          <w:sz w:val="20"/>
          <w:szCs w:val="20"/>
        </w:rPr>
        <w:t xml:space="preserve">Environnement technique : </w:t>
      </w:r>
      <w:r>
        <w:rPr>
          <w:rFonts w:eastAsia="Arial" w:cs="Arial" w:ascii="Arial" w:hAnsi="Arial"/>
          <w:sz w:val="20"/>
          <w:szCs w:val="20"/>
        </w:rPr>
        <w:t>C#, asp.net web API 2.0, asp.net MVC core, MS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SQL Server 2017, WFC, RESTful API, GIT, Jira, Confluence.</w:t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jc w:val="both"/>
        <w:rPr>
          <w:rFonts w:ascii="Arial" w:hAnsi="Arial" w:eastAsia="Arial" w:cs="Arial"/>
          <w:b/>
          <w:color w:val="FF0000"/>
          <w:sz w:val="20"/>
          <w:szCs w:val="20"/>
        </w:rPr>
      </w:pPr>
      <w:r>
        <w:rPr>
          <w:rFonts w:eastAsia="Arial" w:cs="Arial" w:ascii="Arial" w:hAnsi="Arial"/>
          <w:b/>
          <w:color w:val="FF0000"/>
          <w:sz w:val="20"/>
          <w:szCs w:val="20"/>
        </w:rPr>
      </w:r>
    </w:p>
    <w:p>
      <w:pPr>
        <w:pStyle w:val="Normal"/>
        <w:widowControl/>
        <w:ind w:left="2127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  <w:t>Projet Mercedes-Benz</w:t>
      </w:r>
      <w:r>
        <w:rPr>
          <w:rFonts w:eastAsia="Arial" w:cs="Arial" w:ascii="Arial" w:hAnsi="Arial"/>
          <w:sz w:val="20"/>
          <w:szCs w:val="20"/>
        </w:rPr>
        <w:t xml:space="preserve"> :  Application web de contact pour les clients de Mercedes-Benz</w:t>
      </w:r>
    </w:p>
    <w:p>
      <w:pPr>
        <w:pStyle w:val="Normal"/>
        <w:widowControl/>
        <w:ind w:left="2127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widowControl/>
        <w:ind w:hanging="283" w:left="2127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  <w:tab/>
      </w:r>
      <w:r>
        <w:rPr>
          <w:rFonts w:eastAsia="Arial" w:cs="Arial" w:ascii="Arial" w:hAnsi="Arial"/>
          <w:sz w:val="20"/>
          <w:szCs w:val="20"/>
        </w:rPr>
        <w:t>Équipe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de </w:t>
      </w:r>
      <w:r>
        <w:rPr>
          <w:rFonts w:eastAsia="Arial" w:cs="Arial" w:ascii="Arial" w:hAnsi="Arial"/>
          <w:sz w:val="20"/>
          <w:szCs w:val="20"/>
        </w:rPr>
        <w:t>4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personnes (Kanban)</w:t>
      </w:r>
    </w:p>
    <w:p>
      <w:pPr>
        <w:pStyle w:val="Normal"/>
        <w:widowControl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Extraction, surveillance et analyse de données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Développement, maintenance et teste</w:t>
      </w:r>
    </w:p>
    <w:p>
      <w:pPr>
        <w:pStyle w:val="Normal"/>
        <w:widowControl/>
        <w:numPr>
          <w:ilvl w:val="3"/>
          <w:numId w:val="2"/>
        </w:numPr>
        <w:jc w:val="both"/>
        <w:rPr>
          <w:color w:val="000000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Code review et déploiement.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Écrire la documentation technique.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Test unitaire et intégration.</w:t>
      </w:r>
    </w:p>
    <w:p>
      <w:pPr>
        <w:pStyle w:val="Normal"/>
        <w:widowControl/>
        <w:tabs>
          <w:tab w:val="clear" w:pos="720"/>
          <w:tab w:val="left" w:pos="2487" w:leader="none"/>
        </w:tabs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ind w:left="2127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i/>
          <w:color w:val="000000"/>
          <w:sz w:val="20"/>
          <w:szCs w:val="20"/>
        </w:rPr>
        <w:t xml:space="preserve">Environnement technique : </w:t>
      </w:r>
      <w:r>
        <w:rPr>
          <w:rFonts w:eastAsia="Arial" w:cs="Arial" w:ascii="Arial" w:hAnsi="Arial"/>
          <w:sz w:val="20"/>
          <w:szCs w:val="20"/>
        </w:rPr>
        <w:t>C#, Asp.net MVC 5 razor,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SQL Server 2012, SVN, TDD, Entity framework.</w:t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ind w:left="212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/>
        <w:ind w:left="2127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  <w:t>Projet Janrain</w:t>
      </w:r>
      <w:r>
        <w:rPr>
          <w:rFonts w:eastAsia="Arial" w:cs="Arial" w:ascii="Arial" w:hAnsi="Arial"/>
          <w:sz w:val="20"/>
          <w:szCs w:val="20"/>
        </w:rPr>
        <w:t xml:space="preserve"> :  Application web « super savvy me » pour la vente de produit des marques P&amp;G</w:t>
      </w:r>
    </w:p>
    <w:p>
      <w:pPr>
        <w:pStyle w:val="Normal"/>
        <w:widowControl/>
        <w:ind w:left="2127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widowControl/>
        <w:ind w:hanging="283" w:left="2127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  <w:tab/>
      </w:r>
      <w:r>
        <w:rPr>
          <w:rFonts w:eastAsia="Arial" w:cs="Arial" w:ascii="Arial" w:hAnsi="Arial"/>
          <w:sz w:val="20"/>
          <w:szCs w:val="20"/>
        </w:rPr>
        <w:t>Équipe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de </w:t>
      </w:r>
      <w:r>
        <w:rPr>
          <w:rFonts w:eastAsia="Arial" w:cs="Arial" w:ascii="Arial" w:hAnsi="Arial"/>
          <w:sz w:val="20"/>
          <w:szCs w:val="20"/>
        </w:rPr>
        <w:t>4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personnes (Kanban)</w:t>
      </w:r>
    </w:p>
    <w:p>
      <w:pPr>
        <w:pStyle w:val="Normal"/>
        <w:widowControl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Développement de nouvelle fonctionnalité</w:t>
      </w:r>
    </w:p>
    <w:p>
      <w:pPr>
        <w:pStyle w:val="Normal"/>
        <w:widowControl/>
        <w:numPr>
          <w:ilvl w:val="3"/>
          <w:numId w:val="2"/>
        </w:numPr>
        <w:jc w:val="both"/>
        <w:rPr>
          <w:color w:val="000000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Code review et déploiement.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Paramétrage de back-office du CMS Sitecore 9.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Test unitaire et intégration.</w:t>
      </w:r>
    </w:p>
    <w:p>
      <w:pPr>
        <w:pStyle w:val="Normal"/>
        <w:widowControl/>
        <w:tabs>
          <w:tab w:val="clear" w:pos="720"/>
          <w:tab w:val="left" w:pos="2487" w:leader="none"/>
        </w:tabs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ind w:left="2127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i/>
          <w:color w:val="000000"/>
          <w:sz w:val="20"/>
          <w:szCs w:val="20"/>
        </w:rPr>
        <w:t xml:space="preserve">Environnement technique : </w:t>
      </w:r>
      <w:r>
        <w:rPr>
          <w:rFonts w:eastAsia="Arial" w:cs="Arial" w:ascii="Arial" w:hAnsi="Arial"/>
          <w:sz w:val="20"/>
          <w:szCs w:val="20"/>
        </w:rPr>
        <w:t>C#, Asp.net MVC 5,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SQL Server 2012, Git, Sitecore 9 CMS, Entity framework.</w:t>
      </w:r>
    </w:p>
    <w:p>
      <w:pPr>
        <w:pStyle w:val="Normal"/>
        <w:widowControl/>
        <w:spacing w:before="0" w:after="0"/>
        <w:ind w:left="2127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  <w:t xml:space="preserve">Projet Objective Pose </w:t>
      </w:r>
      <w:r>
        <w:rPr>
          <w:rFonts w:eastAsia="Arial" w:cs="Arial" w:ascii="Arial" w:hAnsi="Arial"/>
          <w:sz w:val="20"/>
          <w:szCs w:val="20"/>
        </w:rPr>
        <w:t xml:space="preserve">:  Application web pour l’évaluation de compétence de client concernant l’installation des sols (avec des différentes options). A la fin des étapes, il y a une récapitulation et suggestion selon le niveau de compétence. </w:t>
      </w:r>
    </w:p>
    <w:p>
      <w:pPr>
        <w:pStyle w:val="Normal"/>
        <w:widowControl/>
        <w:ind w:left="2127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widowControl/>
        <w:ind w:hanging="283" w:left="2127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  <w:tab/>
      </w:r>
      <w:r>
        <w:rPr>
          <w:rFonts w:eastAsia="Arial" w:cs="Arial" w:ascii="Arial" w:hAnsi="Arial"/>
          <w:sz w:val="20"/>
          <w:szCs w:val="20"/>
        </w:rPr>
        <w:t>Équipe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de </w:t>
      </w:r>
      <w:r>
        <w:rPr>
          <w:rFonts w:eastAsia="Arial" w:cs="Arial" w:ascii="Arial" w:hAnsi="Arial"/>
          <w:sz w:val="20"/>
          <w:szCs w:val="20"/>
        </w:rPr>
        <w:t>4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personnes (Kanban)</w:t>
      </w:r>
    </w:p>
    <w:p>
      <w:pPr>
        <w:pStyle w:val="Normal"/>
        <w:widowControl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Analyse des spécifications de l’API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Développement d’un web API RESTFull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Participation au choix technique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Développement de UI de la back-office (React Js)</w:t>
      </w:r>
    </w:p>
    <w:p>
      <w:pPr>
        <w:pStyle w:val="Normal"/>
        <w:widowControl/>
        <w:numPr>
          <w:ilvl w:val="3"/>
          <w:numId w:val="2"/>
        </w:numPr>
        <w:jc w:val="both"/>
        <w:rPr>
          <w:color w:val="000000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Code review et déploiement.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Écrire la documentation technique.</w:t>
      </w:r>
    </w:p>
    <w:p>
      <w:pPr>
        <w:pStyle w:val="Normal"/>
        <w:widowControl/>
        <w:tabs>
          <w:tab w:val="clear" w:pos="720"/>
          <w:tab w:val="left" w:pos="2487" w:leader="none"/>
        </w:tabs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ind w:left="2127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i/>
          <w:color w:val="000000"/>
          <w:sz w:val="20"/>
          <w:szCs w:val="20"/>
        </w:rPr>
        <w:t xml:space="preserve">Environnement technique : </w:t>
      </w:r>
      <w:r>
        <w:rPr>
          <w:rFonts w:eastAsia="Arial" w:cs="Arial" w:ascii="Arial" w:hAnsi="Arial"/>
          <w:sz w:val="20"/>
          <w:szCs w:val="20"/>
        </w:rPr>
        <w:t>PHP, SLIM framework, MARIA DB</w:t>
      </w:r>
      <w:r>
        <w:rPr>
          <w:rFonts w:eastAsia="Arial" w:cs="Arial" w:ascii="Arial" w:hAnsi="Arial"/>
          <w:color w:val="000000"/>
          <w:sz w:val="20"/>
          <w:szCs w:val="20"/>
        </w:rPr>
        <w:t>, RESTful API, GIT, Jira, Confluence.</w:t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jc w:val="both"/>
        <w:rPr>
          <w:rFonts w:ascii="Arial" w:hAnsi="Arial" w:eastAsia="Arial" w:cs="Arial"/>
          <w:b/>
          <w:color w:val="FF0000"/>
          <w:sz w:val="20"/>
          <w:szCs w:val="20"/>
        </w:rPr>
      </w:pPr>
      <w:r>
        <w:rPr>
          <w:rFonts w:eastAsia="Arial" w:cs="Arial" w:ascii="Arial" w:hAnsi="Arial"/>
          <w:b/>
          <w:color w:val="FF0000"/>
          <w:sz w:val="20"/>
          <w:szCs w:val="20"/>
        </w:rPr>
      </w:r>
    </w:p>
    <w:p>
      <w:pPr>
        <w:pStyle w:val="Normal"/>
        <w:widowControl/>
        <w:ind w:left="2127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  <w:t>Projet Krug</w:t>
      </w:r>
      <w:r>
        <w:rPr>
          <w:rFonts w:eastAsia="Arial" w:cs="Arial" w:ascii="Arial" w:hAnsi="Arial"/>
          <w:sz w:val="20"/>
          <w:szCs w:val="20"/>
        </w:rPr>
        <w:t xml:space="preserve"> :  Application web commerciale pour la vente de champagne de la marque KRUG</w:t>
      </w:r>
    </w:p>
    <w:p>
      <w:pPr>
        <w:pStyle w:val="Normal"/>
        <w:widowControl/>
        <w:ind w:left="2127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widowControl/>
        <w:ind w:hanging="283" w:left="2127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  <w:tab/>
      </w:r>
      <w:r>
        <w:rPr>
          <w:rFonts w:eastAsia="Arial" w:cs="Arial" w:ascii="Arial" w:hAnsi="Arial"/>
          <w:sz w:val="20"/>
          <w:szCs w:val="20"/>
        </w:rPr>
        <w:t>Équipe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de </w:t>
      </w:r>
      <w:r>
        <w:rPr>
          <w:rFonts w:eastAsia="Arial" w:cs="Arial" w:ascii="Arial" w:hAnsi="Arial"/>
          <w:sz w:val="20"/>
          <w:szCs w:val="20"/>
        </w:rPr>
        <w:t>4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personnes (Kanban)</w:t>
      </w:r>
    </w:p>
    <w:p>
      <w:pPr>
        <w:pStyle w:val="Normal"/>
        <w:widowControl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Développement des modules personnalisé pour le CMS DRUPAL 7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Développement, maintenance et teste des services API REST</w:t>
      </w:r>
    </w:p>
    <w:p>
      <w:pPr>
        <w:pStyle w:val="Normal"/>
        <w:widowControl/>
        <w:numPr>
          <w:ilvl w:val="3"/>
          <w:numId w:val="2"/>
        </w:numPr>
        <w:jc w:val="both"/>
        <w:rPr>
          <w:color w:val="000000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Code review et déploiement.</w:t>
      </w:r>
    </w:p>
    <w:p>
      <w:pPr>
        <w:pStyle w:val="Normal"/>
        <w:widowControl/>
        <w:numPr>
          <w:ilvl w:val="3"/>
          <w:numId w:val="2"/>
        </w:numPr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Écrire la documentation technique.</w:t>
      </w:r>
    </w:p>
    <w:p>
      <w:pPr>
        <w:pStyle w:val="Normal"/>
        <w:widowControl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ind w:left="2127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i/>
          <w:color w:val="000000"/>
          <w:sz w:val="20"/>
          <w:szCs w:val="20"/>
        </w:rPr>
        <w:t xml:space="preserve">Environnement technique : </w:t>
      </w:r>
      <w:r>
        <w:rPr>
          <w:rFonts w:eastAsia="Arial" w:cs="Arial" w:ascii="Arial" w:hAnsi="Arial"/>
          <w:sz w:val="20"/>
          <w:szCs w:val="20"/>
        </w:rPr>
        <w:t>PHP, DRUPAL 7,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MySQL, git, Jenkins, Jira, Confluence.</w:t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ind w:left="212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/>
        <w:ind w:left="2127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  <w:t xml:space="preserve">Projet Kaufman &amp; Broad Patrimoine </w:t>
      </w:r>
      <w:r>
        <w:rPr>
          <w:rFonts w:eastAsia="Arial" w:cs="Arial" w:ascii="Arial" w:hAnsi="Arial"/>
          <w:sz w:val="20"/>
          <w:szCs w:val="20"/>
        </w:rPr>
        <w:t>:  Application web B2B</w:t>
      </w:r>
    </w:p>
    <w:p>
      <w:pPr>
        <w:pStyle w:val="Normal"/>
        <w:widowControl/>
        <w:ind w:left="2127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widowControl/>
        <w:ind w:hanging="283" w:left="2127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  <w:tab/>
      </w:r>
      <w:r>
        <w:rPr>
          <w:rFonts w:eastAsia="Arial" w:cs="Arial" w:ascii="Arial" w:hAnsi="Arial"/>
          <w:sz w:val="20"/>
          <w:szCs w:val="20"/>
        </w:rPr>
        <w:t>Équipe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de 8 personnes (Kanban)</w:t>
      </w:r>
    </w:p>
    <w:p>
      <w:pPr>
        <w:pStyle w:val="Normal"/>
        <w:widowControl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Développement frontend d’une interface utilisatrice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Code review et déploiement.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Test unitaire et intégration.</w:t>
      </w:r>
    </w:p>
    <w:p>
      <w:pPr>
        <w:pStyle w:val="Normal"/>
        <w:widowControl/>
        <w:tabs>
          <w:tab w:val="clear" w:pos="720"/>
          <w:tab w:val="left" w:pos="2487" w:leader="none"/>
        </w:tabs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ind w:left="2127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i/>
          <w:color w:val="000000"/>
          <w:sz w:val="20"/>
          <w:szCs w:val="20"/>
        </w:rPr>
        <w:t xml:space="preserve">Environnement technique : </w:t>
      </w:r>
      <w:r>
        <w:rPr>
          <w:rFonts w:eastAsia="Arial" w:cs="Arial" w:ascii="Arial" w:hAnsi="Arial"/>
          <w:sz w:val="20"/>
          <w:szCs w:val="20"/>
        </w:rPr>
        <w:t>Node Js, Gulp,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SASS, Pug, Javascript, Git, Jira, Confluence.</w:t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2015 – </w:t>
      </w:r>
      <w:r>
        <w:rPr>
          <w:rFonts w:eastAsia="Arial" w:cs="Arial" w:ascii="Arial" w:hAnsi="Arial"/>
          <w:sz w:val="20"/>
          <w:szCs w:val="20"/>
        </w:rPr>
        <w:t>2016 Oct</w:t>
      </w:r>
      <w:r>
        <w:rPr>
          <w:rFonts w:eastAsia="Arial" w:cs="Arial" w:ascii="Arial" w:hAnsi="Arial"/>
          <w:color w:val="000000"/>
          <w:sz w:val="20"/>
          <w:szCs w:val="20"/>
        </w:rPr>
        <w:tab/>
      </w:r>
      <w:r>
        <w:rPr>
          <w:rFonts w:eastAsia="Arial" w:cs="Arial" w:ascii="Arial" w:hAnsi="Arial"/>
          <w:b/>
          <w:sz w:val="20"/>
          <w:szCs w:val="20"/>
        </w:rPr>
        <w:t>Vinatech</w:t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  <w:tab/>
        <w:tab/>
        <w:tab/>
      </w:r>
      <w:r>
        <w:rPr>
          <w:rFonts w:eastAsia="Arial" w:cs="Arial" w:ascii="Arial" w:hAnsi="Arial"/>
          <w:b/>
          <w:sz w:val="20"/>
          <w:szCs w:val="20"/>
        </w:rPr>
        <w:t>Ingénieur RD et cofondateur du startup Vinatech</w:t>
      </w:r>
    </w:p>
    <w:p>
      <w:pPr>
        <w:pStyle w:val="Normal"/>
        <w:widowControl/>
        <w:ind w:left="2127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widowControl/>
        <w:ind w:left="2127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  <w:t>Projet Gestion de flotte</w:t>
      </w:r>
      <w:r>
        <w:rPr>
          <w:rFonts w:eastAsia="Arial" w:cs="Arial" w:ascii="Arial" w:hAnsi="Arial"/>
          <w:sz w:val="20"/>
          <w:szCs w:val="20"/>
        </w:rPr>
        <w:t xml:space="preserve"> :  Application web et mobile permettant de faire les traçages de véhicules. </w:t>
      </w:r>
    </w:p>
    <w:p>
      <w:pPr>
        <w:pStyle w:val="Normal"/>
        <w:widowControl/>
        <w:ind w:left="2127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widowControl/>
        <w:ind w:hanging="283" w:left="2127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  <w:tab/>
      </w:r>
      <w:r>
        <w:rPr>
          <w:rFonts w:eastAsia="Arial" w:cs="Arial" w:ascii="Arial" w:hAnsi="Arial"/>
          <w:sz w:val="20"/>
          <w:szCs w:val="20"/>
        </w:rPr>
        <w:t>Équipe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de </w:t>
      </w:r>
      <w:r>
        <w:rPr>
          <w:rFonts w:eastAsia="Arial" w:cs="Arial" w:ascii="Arial" w:hAnsi="Arial"/>
          <w:sz w:val="20"/>
          <w:szCs w:val="20"/>
        </w:rPr>
        <w:t>3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personnes</w:t>
      </w:r>
    </w:p>
    <w:p>
      <w:pPr>
        <w:pStyle w:val="Normal"/>
        <w:widowControl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Conception des produits digitaux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Développement de l’interface web 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Développement de socket pour recevoir les données GPS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Prototypage électronique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Rédaction de la documentation technique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Prospection du client locale.</w:t>
      </w:r>
    </w:p>
    <w:p>
      <w:pPr>
        <w:pStyle w:val="Normal"/>
        <w:widowControl/>
        <w:tabs>
          <w:tab w:val="clear" w:pos="720"/>
          <w:tab w:val="left" w:pos="2487" w:leader="none"/>
        </w:tabs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ind w:left="2127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i/>
          <w:color w:val="000000"/>
          <w:sz w:val="20"/>
          <w:szCs w:val="20"/>
        </w:rPr>
        <w:t xml:space="preserve">Environnement technique : </w:t>
      </w:r>
      <w:r>
        <w:rPr>
          <w:rFonts w:eastAsia="Arial" w:cs="Arial" w:ascii="Arial" w:hAnsi="Arial"/>
          <w:sz w:val="20"/>
          <w:szCs w:val="20"/>
        </w:rPr>
        <w:t xml:space="preserve">Java, Tomcat, Java Socket, </w:t>
      </w:r>
      <w:r>
        <w:rPr>
          <w:rFonts w:eastAsia="Arial" w:cs="Arial" w:ascii="Arial" w:hAnsi="Arial"/>
          <w:color w:val="000000"/>
          <w:sz w:val="20"/>
          <w:szCs w:val="20"/>
        </w:rPr>
        <w:t>GIT, Microcontrôleur PIC, C/C++.</w:t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ind w:left="212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2014 – </w:t>
      </w:r>
      <w:r>
        <w:rPr>
          <w:rFonts w:eastAsia="Arial" w:cs="Arial" w:ascii="Arial" w:hAnsi="Arial"/>
          <w:sz w:val="20"/>
          <w:szCs w:val="20"/>
        </w:rPr>
        <w:t>2015 July</w:t>
      </w:r>
      <w:r>
        <w:rPr>
          <w:rFonts w:eastAsia="Arial" w:cs="Arial" w:ascii="Arial" w:hAnsi="Arial"/>
          <w:color w:val="000000"/>
          <w:sz w:val="20"/>
          <w:szCs w:val="20"/>
        </w:rPr>
        <w:tab/>
      </w:r>
      <w:r>
        <w:rPr>
          <w:rFonts w:eastAsia="Arial" w:cs="Arial" w:ascii="Arial" w:hAnsi="Arial"/>
          <w:b/>
          <w:sz w:val="20"/>
          <w:szCs w:val="20"/>
        </w:rPr>
        <w:t>Laboratoire de Neuroscience</w:t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  <w:tab/>
        <w:tab/>
        <w:tab/>
      </w:r>
      <w:r>
        <w:rPr>
          <w:rFonts w:eastAsia="Arial" w:cs="Arial" w:ascii="Arial" w:hAnsi="Arial"/>
          <w:b/>
          <w:sz w:val="20"/>
          <w:szCs w:val="20"/>
        </w:rPr>
        <w:t>Ingénieur RD consultant</w:t>
      </w:r>
    </w:p>
    <w:p>
      <w:pPr>
        <w:pStyle w:val="Normal"/>
        <w:widowControl/>
        <w:ind w:left="2127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widowControl/>
        <w:ind w:left="2127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bCs/>
          <w:sz w:val="20"/>
          <w:szCs w:val="20"/>
        </w:rPr>
        <w:t>Projet EEG</w:t>
      </w:r>
      <w:r>
        <w:rPr>
          <w:rFonts w:eastAsia="Arial" w:cs="Arial" w:ascii="Arial" w:hAnsi="Arial"/>
          <w:sz w:val="20"/>
          <w:szCs w:val="20"/>
        </w:rPr>
        <w:t xml:space="preserve"> :  Application web traitement semi-automatique des signaux EEG. </w:t>
      </w:r>
    </w:p>
    <w:p>
      <w:pPr>
        <w:pStyle w:val="Normal"/>
        <w:widowControl/>
        <w:ind w:left="2127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</w:r>
    </w:p>
    <w:p>
      <w:pPr>
        <w:pStyle w:val="Normal"/>
        <w:widowControl/>
        <w:ind w:hanging="283" w:left="2127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  <w:sz w:val="20"/>
          <w:szCs w:val="20"/>
        </w:rPr>
        <w:tab/>
      </w:r>
      <w:r>
        <w:rPr>
          <w:rFonts w:eastAsia="Arial" w:cs="Arial" w:ascii="Arial" w:hAnsi="Arial"/>
          <w:sz w:val="20"/>
          <w:szCs w:val="20"/>
        </w:rPr>
        <w:t>Équipe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de </w:t>
      </w:r>
      <w:r>
        <w:rPr>
          <w:rFonts w:eastAsia="Arial" w:cs="Arial" w:ascii="Arial" w:hAnsi="Arial"/>
          <w:sz w:val="20"/>
          <w:szCs w:val="20"/>
        </w:rPr>
        <w:t>3</w:t>
      </w:r>
      <w:r>
        <w:rPr>
          <w:rFonts w:eastAsia="Arial" w:cs="Arial" w:ascii="Arial" w:hAnsi="Arial"/>
          <w:color w:val="000000"/>
          <w:sz w:val="20"/>
          <w:szCs w:val="20"/>
        </w:rPr>
        <w:t xml:space="preserve"> personnes</w:t>
      </w:r>
    </w:p>
    <w:p>
      <w:pPr>
        <w:pStyle w:val="Normal"/>
        <w:widowControl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Conception des produits digitaux</w:t>
      </w:r>
    </w:p>
    <w:p>
      <w:pPr>
        <w:pStyle w:val="Normal"/>
        <w:widowControl/>
        <w:numPr>
          <w:ilvl w:val="3"/>
          <w:numId w:val="2"/>
        </w:numPr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Développement de l’interface web </w:t>
      </w:r>
    </w:p>
    <w:p>
      <w:pPr>
        <w:pStyle w:val="Normal"/>
        <w:widowControl/>
        <w:numPr>
          <w:ilvl w:val="3"/>
          <w:numId w:val="2"/>
        </w:numPr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Prototypage électronique</w:t>
      </w:r>
    </w:p>
    <w:p>
      <w:pPr>
        <w:pStyle w:val="Normal"/>
        <w:widowControl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ind w:left="2127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i/>
          <w:color w:val="000000"/>
          <w:sz w:val="20"/>
          <w:szCs w:val="20"/>
        </w:rPr>
        <w:t xml:space="preserve">Environnement technique : </w:t>
      </w:r>
      <w:r>
        <w:rPr>
          <w:rFonts w:eastAsia="Arial" w:cs="Arial" w:ascii="Arial" w:hAnsi="Arial"/>
          <w:sz w:val="20"/>
          <w:szCs w:val="20"/>
        </w:rPr>
        <w:t>Python, CMS WordPress, Machine Learning</w:t>
      </w:r>
      <w:r>
        <w:rPr>
          <w:rFonts w:eastAsia="Arial" w:cs="Arial" w:ascii="Arial" w:hAnsi="Arial"/>
          <w:color w:val="000000"/>
          <w:sz w:val="20"/>
          <w:szCs w:val="20"/>
        </w:rPr>
        <w:t>.</w:t>
      </w:r>
    </w:p>
    <w:p>
      <w:pPr>
        <w:pStyle w:val="Normal"/>
        <w:widowControl/>
        <w:tabs>
          <w:tab w:val="clear" w:pos="720"/>
          <w:tab w:val="left" w:pos="1134" w:leader="none"/>
        </w:tabs>
        <w:spacing w:lineRule="auto" w:line="360"/>
        <w:ind w:left="2127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sectPr>
      <w:headerReference w:type="default" r:id="rId2"/>
      <w:type w:val="nextPage"/>
      <w:pgSz w:w="11906" w:h="16838"/>
      <w:pgMar w:left="1282" w:right="1267" w:gutter="0" w:header="562" w:top="1699" w:footer="0" w:bottom="113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tabs>
        <w:tab w:val="clear" w:pos="720"/>
        <w:tab w:val="center" w:pos="4819" w:leader="none"/>
        <w:tab w:val="right" w:pos="9638" w:leader="none"/>
      </w:tabs>
      <w:jc w:val="both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  <w:p>
    <w:pPr>
      <w:pStyle w:val="Normal"/>
      <w:widowControl/>
      <w:tabs>
        <w:tab w:val="clear" w:pos="720"/>
        <w:tab w:val="center" w:pos="4819" w:leader="none"/>
        <w:tab w:val="right" w:pos="9638" w:leader="none"/>
      </w:tabs>
      <w:jc w:val="both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037" w:hanging="360"/>
      </w:pPr>
      <w:rPr>
        <w:rFonts w:ascii="Noto Sans Symbols" w:hAnsi="Noto Sans Symbols" w:cs="Noto Sans Symbols" w:hint="default"/>
        <w:smallCaps/>
        <w:sz w:val="20"/>
        <w:szCs w:val="20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037" w:hanging="360"/>
      </w:pPr>
      <w:rPr>
        <w:rFonts w:ascii="Noto Sans Symbols" w:hAnsi="Noto Sans Symbols" w:cs="Noto Sans Symbols" w:hint="default"/>
        <w:smallCaps/>
        <w:sz w:val="20"/>
        <w:szCs w:val="20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widowControl/>
      <w:tabs>
        <w:tab w:val="clear" w:pos="720"/>
        <w:tab w:val="left" w:pos="426" w:leader="none"/>
      </w:tabs>
      <w:spacing w:lineRule="auto" w:line="336" w:before="360" w:after="0"/>
      <w:jc w:val="both"/>
      <w:outlineLvl w:val="0"/>
    </w:pPr>
    <w:rPr>
      <w:rFonts w:ascii="Arial" w:hAnsi="Arial" w:eastAsia="Arial" w:cs="Arial"/>
      <w:b/>
      <w:smallCaps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widowControl/>
      <w:spacing w:before="240" w:after="240"/>
      <w:outlineLvl w:val="1"/>
    </w:pPr>
    <w:rPr>
      <w:rFonts w:ascii="Arial" w:hAnsi="Arial" w:eastAsia="Arial" w:cs="Arial"/>
      <w:b/>
      <w:i/>
      <w:color w:val="800000"/>
      <w:sz w:val="20"/>
      <w:szCs w:val="20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widowControl/>
      <w:tabs>
        <w:tab w:val="clear" w:pos="720"/>
        <w:tab w:val="left" w:pos="1134" w:leader="none"/>
      </w:tabs>
      <w:spacing w:before="0" w:after="120"/>
      <w:jc w:val="both"/>
      <w:outlineLvl w:val="2"/>
    </w:pPr>
    <w:rPr>
      <w:rFonts w:ascii="Arial" w:hAnsi="Arial" w:eastAsia="Arial" w:cs="Arial"/>
      <w:b/>
      <w:color w:val="800000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widowControl/>
      <w:spacing w:lineRule="auto" w:line="336"/>
      <w:ind w:hanging="794" w:left="794"/>
      <w:outlineLvl w:val="3"/>
    </w:pPr>
    <w:rPr>
      <w:rFonts w:ascii="Times New Roman" w:hAnsi="Times New Roman" w:eastAsia="Times New Roman" w:cs="Times New Roman"/>
      <w:color w:val="800000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/>
      <w:tabs>
        <w:tab w:val="clear" w:pos="720"/>
        <w:tab w:val="left" w:pos="1134" w:leader="none"/>
      </w:tabs>
      <w:ind w:hanging="360" w:left="2160"/>
      <w:jc w:val="both"/>
      <w:outlineLvl w:val="4"/>
    </w:pPr>
    <w:rPr>
      <w:rFonts w:ascii="Arial" w:hAnsi="Arial" w:eastAsia="Arial" w:cs="Arial"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widowControl/>
      <w:tabs>
        <w:tab w:val="clear" w:pos="720"/>
        <w:tab w:val="left" w:pos="1134" w:leader="none"/>
      </w:tabs>
      <w:ind w:hanging="360" w:left="2520"/>
      <w:jc w:val="both"/>
      <w:outlineLvl w:val="5"/>
    </w:pPr>
    <w:rPr>
      <w:rFonts w:ascii="Arial" w:hAnsi="Arial" w:eastAsia="Arial" w:cs="Arial"/>
      <w:i/>
      <w:color w:val="00000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31219d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31219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widowControl/>
      <w:tabs>
        <w:tab w:val="clear" w:pos="720"/>
        <w:tab w:val="left" w:pos="1134" w:leader="none"/>
      </w:tabs>
      <w:spacing w:before="0" w:after="60"/>
      <w:jc w:val="center"/>
    </w:pPr>
    <w:rPr>
      <w:rFonts w:ascii="Arial" w:hAnsi="Arial" w:eastAsia="Arial" w:cs="Arial"/>
      <w:color w:val="000000"/>
    </w:rPr>
  </w:style>
  <w:style w:type="paragraph" w:styleId="ListParagraph">
    <w:name w:val="List Paragraph"/>
    <w:basedOn w:val="Normal"/>
    <w:uiPriority w:val="34"/>
    <w:qFormat/>
    <w:rsid w:val="00a11827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31219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31219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LibreOffice/7.6.7.2$Linux_X86_64 LibreOffice_project/60$Build-2</Application>
  <AppVersion>15.0000</AppVersion>
  <Pages>6</Pages>
  <Words>1213</Words>
  <Characters>6735</Characters>
  <CharactersWithSpaces>7812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2021-06-23T18:13:00Z</dcterms:created>
  <dc:creator>Laura CHICHE</dc:creator>
  <dc:description/>
  <dc:language>en-US</dc:language>
  <cp:lastModifiedBy/>
  <cp:lastPrinted>2024-07-25T23:10:17Z</cp:lastPrinted>
  <dcterms:modified xsi:type="dcterms:W3CDTF">2024-07-27T13:57:46Z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