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E820" w14:textId="77777777" w:rsidR="00DA65A6" w:rsidRPr="00227FC6" w:rsidRDefault="00DA65A6">
      <w:pPr>
        <w:rPr>
          <w:rFonts w:cs="Calibri"/>
          <w:color w:val="000000" w:themeColor="text1"/>
        </w:rPr>
      </w:pPr>
    </w:p>
    <w:p w14:paraId="7AC1C047" w14:textId="77777777" w:rsidR="00DA65A6" w:rsidRPr="00227FC6" w:rsidRDefault="00DA65A6">
      <w:pPr>
        <w:rPr>
          <w:rFonts w:cs="Calibri"/>
          <w:color w:val="000000" w:themeColor="text1"/>
        </w:rPr>
      </w:pPr>
    </w:p>
    <w:p w14:paraId="75FA6DE2" w14:textId="77777777" w:rsidR="00DA65A6" w:rsidRPr="00227FC6" w:rsidRDefault="00DA65A6">
      <w:pPr>
        <w:rPr>
          <w:rFonts w:cs="Calibri"/>
          <w:color w:val="000000" w:themeColor="text1"/>
        </w:rPr>
      </w:pPr>
    </w:p>
    <w:p w14:paraId="23566E51" w14:textId="77777777" w:rsidR="00DA65A6" w:rsidRPr="00227FC6" w:rsidRDefault="00DA65A6">
      <w:pPr>
        <w:rPr>
          <w:rFonts w:cs="Calibri"/>
          <w:color w:val="000000" w:themeColor="text1"/>
        </w:rPr>
      </w:pPr>
    </w:p>
    <w:p w14:paraId="45D2CC9A" w14:textId="77777777" w:rsidR="00DA65A6" w:rsidRPr="00227FC6" w:rsidRDefault="00DA65A6">
      <w:pPr>
        <w:rPr>
          <w:rFonts w:cs="Calibri"/>
          <w:color w:val="000000" w:themeColor="text1"/>
        </w:rPr>
      </w:pPr>
    </w:p>
    <w:p w14:paraId="43000C1B" w14:textId="77777777" w:rsidR="00DA65A6" w:rsidRPr="00227FC6" w:rsidRDefault="00DA65A6">
      <w:pPr>
        <w:rPr>
          <w:rFonts w:cs="Calibri"/>
          <w:color w:val="000000" w:themeColor="text1"/>
        </w:rPr>
      </w:pPr>
    </w:p>
    <w:p w14:paraId="2B441AAD" w14:textId="60601A5B" w:rsidR="00AF6421" w:rsidRPr="00227FC6" w:rsidRDefault="00AF6421" w:rsidP="00AF6421">
      <w:pPr>
        <w:jc w:val="center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  <w:sz w:val="52"/>
        </w:rPr>
        <w:t xml:space="preserve">Software </w:t>
      </w:r>
      <w:r w:rsidRPr="00227FC6">
        <w:rPr>
          <w:rFonts w:cs="Calibri"/>
          <w:b/>
          <w:color w:val="000000" w:themeColor="text1"/>
          <w:sz w:val="52"/>
        </w:rPr>
        <w:t>Project Management Plan</w:t>
      </w:r>
      <w:r w:rsidRPr="00227FC6">
        <w:rPr>
          <w:rFonts w:cs="Calibri"/>
          <w:b/>
          <w:color w:val="000000" w:themeColor="text1"/>
          <w:sz w:val="52"/>
        </w:rPr>
        <w:t xml:space="preserve"> </w:t>
      </w:r>
    </w:p>
    <w:p w14:paraId="6EC0255A" w14:textId="77777777" w:rsidR="00AF6421" w:rsidRPr="00227FC6" w:rsidRDefault="00AF6421" w:rsidP="00AF6421">
      <w:pPr>
        <w:rPr>
          <w:rFonts w:cs="Calibri"/>
          <w:color w:val="000000" w:themeColor="text1"/>
        </w:rPr>
      </w:pPr>
    </w:p>
    <w:p w14:paraId="5C65EAF9" w14:textId="77777777" w:rsidR="00AF6421" w:rsidRPr="00227FC6" w:rsidRDefault="00AF6421" w:rsidP="00AF6421">
      <w:pPr>
        <w:jc w:val="center"/>
        <w:rPr>
          <w:rFonts w:cs="Calibri"/>
          <w:i/>
          <w:iCs/>
          <w:color w:val="000000" w:themeColor="text1"/>
        </w:rPr>
      </w:pPr>
      <w:r w:rsidRPr="00227FC6">
        <w:rPr>
          <w:rFonts w:cs="Calibri"/>
          <w:i/>
          <w:iCs/>
          <w:color w:val="000000" w:themeColor="text1"/>
          <w:sz w:val="32"/>
        </w:rPr>
        <w:t>For</w:t>
      </w:r>
    </w:p>
    <w:p w14:paraId="4CF44745" w14:textId="77777777" w:rsidR="00AF6421" w:rsidRPr="00227FC6" w:rsidRDefault="00AF6421" w:rsidP="00AF6421">
      <w:pPr>
        <w:rPr>
          <w:rFonts w:cs="Calibri"/>
          <w:color w:val="000000" w:themeColor="text1"/>
        </w:rPr>
      </w:pPr>
    </w:p>
    <w:p w14:paraId="525F02B9" w14:textId="77777777" w:rsidR="00AF6421" w:rsidRPr="00227FC6" w:rsidRDefault="00AF6421" w:rsidP="00AF6421">
      <w:pPr>
        <w:jc w:val="center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  <w:sz w:val="40"/>
        </w:rPr>
        <w:t xml:space="preserve">DATS </w:t>
      </w:r>
      <w:proofErr w:type="spellStart"/>
      <w:r w:rsidRPr="00227FC6">
        <w:rPr>
          <w:rFonts w:cs="Calibri"/>
          <w:b/>
          <w:color w:val="000000" w:themeColor="text1"/>
          <w:sz w:val="40"/>
        </w:rPr>
        <w:t>CareHub</w:t>
      </w:r>
      <w:proofErr w:type="spellEnd"/>
    </w:p>
    <w:p w14:paraId="21F85930" w14:textId="77777777" w:rsidR="00AF6421" w:rsidRPr="00227FC6" w:rsidRDefault="00AF6421" w:rsidP="00AF6421">
      <w:pPr>
        <w:jc w:val="center"/>
        <w:rPr>
          <w:rFonts w:cs="Calibri"/>
          <w:color w:val="000000" w:themeColor="text1"/>
        </w:rPr>
      </w:pPr>
      <w:r w:rsidRPr="00227FC6">
        <w:rPr>
          <w:rFonts w:cs="Calibri"/>
          <w:i/>
          <w:color w:val="000000" w:themeColor="text1"/>
          <w:sz w:val="28"/>
        </w:rPr>
        <w:t>An AI-Integrated Digital Care Management System</w:t>
      </w:r>
    </w:p>
    <w:p w14:paraId="4F824214" w14:textId="77777777" w:rsidR="00AF6421" w:rsidRPr="00227FC6" w:rsidRDefault="00AF6421" w:rsidP="00AF6421">
      <w:pPr>
        <w:rPr>
          <w:rFonts w:cs="Calibri"/>
          <w:color w:val="000000" w:themeColor="text1"/>
        </w:rPr>
      </w:pPr>
    </w:p>
    <w:p w14:paraId="532DE995" w14:textId="77777777" w:rsidR="00AF6421" w:rsidRPr="00227FC6" w:rsidRDefault="00AF6421" w:rsidP="00AF6421">
      <w:pPr>
        <w:jc w:val="center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  <w:sz w:val="32"/>
        </w:rPr>
        <w:t>Team 2</w:t>
      </w:r>
    </w:p>
    <w:p w14:paraId="2366DDAF" w14:textId="77777777" w:rsidR="00AF6421" w:rsidRPr="00227FC6" w:rsidRDefault="00AF6421" w:rsidP="00AF6421">
      <w:pPr>
        <w:rPr>
          <w:rFonts w:cs="Calibri"/>
          <w:color w:val="000000" w:themeColor="text1"/>
        </w:rPr>
      </w:pPr>
    </w:p>
    <w:p w14:paraId="3C535346" w14:textId="77777777" w:rsidR="00AF6421" w:rsidRPr="00227FC6" w:rsidRDefault="00AF6421" w:rsidP="00AF6421">
      <w:pPr>
        <w:jc w:val="center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  <w:sz w:val="28"/>
        </w:rPr>
        <w:t>Winter 2026</w:t>
      </w:r>
    </w:p>
    <w:p w14:paraId="63AE6FF5" w14:textId="77777777" w:rsidR="00AF6421" w:rsidRPr="00227FC6" w:rsidRDefault="00AF6421" w:rsidP="00AF6421">
      <w:pPr>
        <w:jc w:val="center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  <w:sz w:val="28"/>
        </w:rPr>
        <w:t>Version 1.0</w:t>
      </w:r>
    </w:p>
    <w:p w14:paraId="3609E771" w14:textId="77777777" w:rsidR="00AF6421" w:rsidRPr="00227FC6" w:rsidRDefault="00AF6421" w:rsidP="00AF6421">
      <w:pPr>
        <w:rPr>
          <w:rFonts w:eastAsia="PMingLiU" w:cs="Calibri"/>
          <w:color w:val="000000" w:themeColor="text1"/>
          <w:lang w:eastAsia="zh-TW"/>
        </w:rPr>
      </w:pPr>
    </w:p>
    <w:p w14:paraId="3500A0EF" w14:textId="77777777" w:rsidR="00AF6421" w:rsidRPr="00227FC6" w:rsidRDefault="00AF6421" w:rsidP="00AF6421">
      <w:pPr>
        <w:jc w:val="center"/>
        <w:rPr>
          <w:rFonts w:eastAsia="PMingLiU" w:cs="Calibri"/>
          <w:b/>
          <w:bCs/>
          <w:color w:val="000000" w:themeColor="text1"/>
          <w:lang w:eastAsia="zh-TW"/>
        </w:rPr>
      </w:pPr>
      <w:r w:rsidRPr="00227FC6">
        <w:rPr>
          <w:rFonts w:eastAsia="PMingLiU" w:cs="Calibri"/>
          <w:b/>
          <w:bCs/>
          <w:color w:val="000000" w:themeColor="text1"/>
          <w:lang w:eastAsia="zh-TW"/>
        </w:rPr>
        <w:t>Team Members:</w:t>
      </w:r>
    </w:p>
    <w:p w14:paraId="742AC437" w14:textId="77777777" w:rsidR="00AF6421" w:rsidRPr="00227FC6" w:rsidRDefault="00AF6421" w:rsidP="00AF6421">
      <w:pPr>
        <w:spacing w:after="0" w:line="360" w:lineRule="auto"/>
        <w:jc w:val="center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 xml:space="preserve">Devi </w:t>
      </w:r>
      <w:proofErr w:type="spellStart"/>
      <w:proofErr w:type="gramStart"/>
      <w:r w:rsidRPr="00227FC6">
        <w:rPr>
          <w:rFonts w:cs="Calibri"/>
          <w:color w:val="000000" w:themeColor="text1"/>
        </w:rPr>
        <w:t>Madhusudanan</w:t>
      </w:r>
      <w:proofErr w:type="spellEnd"/>
      <w:r w:rsidRPr="00227FC6">
        <w:rPr>
          <w:rFonts w:cs="Calibri"/>
          <w:color w:val="000000" w:themeColor="text1"/>
        </w:rPr>
        <w:t xml:space="preserve">  (</w:t>
      </w:r>
      <w:proofErr w:type="gramEnd"/>
      <w:r w:rsidRPr="00227FC6">
        <w:rPr>
          <w:rFonts w:cs="Calibri"/>
          <w:color w:val="000000" w:themeColor="text1"/>
        </w:rPr>
        <w:t>000489919)</w:t>
      </w:r>
    </w:p>
    <w:p w14:paraId="27B6788E" w14:textId="77777777" w:rsidR="00AF6421" w:rsidRPr="00227FC6" w:rsidRDefault="00AF6421" w:rsidP="00AF6421">
      <w:pPr>
        <w:spacing w:after="0" w:line="360" w:lineRule="auto"/>
        <w:jc w:val="center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 xml:space="preserve">Samuel </w:t>
      </w:r>
      <w:proofErr w:type="gramStart"/>
      <w:r w:rsidRPr="00227FC6">
        <w:rPr>
          <w:rFonts w:cs="Calibri"/>
          <w:color w:val="000000" w:themeColor="text1"/>
        </w:rPr>
        <w:t>Molla  (</w:t>
      </w:r>
      <w:proofErr w:type="gramEnd"/>
      <w:r w:rsidRPr="00227FC6">
        <w:rPr>
          <w:rFonts w:cs="Calibri"/>
          <w:color w:val="000000" w:themeColor="text1"/>
        </w:rPr>
        <w:t>000499865)</w:t>
      </w:r>
    </w:p>
    <w:p w14:paraId="1E3B9BC1" w14:textId="77777777" w:rsidR="00AF6421" w:rsidRPr="00227FC6" w:rsidRDefault="00AF6421" w:rsidP="00AF6421">
      <w:pPr>
        <w:spacing w:after="0" w:line="360" w:lineRule="auto"/>
        <w:jc w:val="center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 xml:space="preserve">Tanvi </w:t>
      </w:r>
      <w:proofErr w:type="spellStart"/>
      <w:proofErr w:type="gramStart"/>
      <w:r w:rsidRPr="00227FC6">
        <w:rPr>
          <w:rFonts w:cs="Calibri"/>
          <w:color w:val="000000" w:themeColor="text1"/>
        </w:rPr>
        <w:t>Tanvi</w:t>
      </w:r>
      <w:proofErr w:type="spellEnd"/>
      <w:r w:rsidRPr="00227FC6">
        <w:rPr>
          <w:rFonts w:cs="Calibri"/>
          <w:color w:val="000000" w:themeColor="text1"/>
        </w:rPr>
        <w:t xml:space="preserve">  (</w:t>
      </w:r>
      <w:proofErr w:type="gramEnd"/>
      <w:r w:rsidRPr="00227FC6">
        <w:rPr>
          <w:rFonts w:cs="Calibri"/>
          <w:color w:val="000000" w:themeColor="text1"/>
        </w:rPr>
        <w:t>000489679)</w:t>
      </w:r>
    </w:p>
    <w:p w14:paraId="6FD30F7B" w14:textId="77777777" w:rsidR="00AF6421" w:rsidRPr="00227FC6" w:rsidRDefault="00AF6421" w:rsidP="00AF6421">
      <w:pPr>
        <w:spacing w:after="0" w:line="360" w:lineRule="auto"/>
        <w:jc w:val="center"/>
        <w:rPr>
          <w:rFonts w:eastAsia="PMingLiU" w:cs="Calibri"/>
          <w:color w:val="000000" w:themeColor="text1"/>
          <w:lang w:eastAsia="zh-TW"/>
        </w:rPr>
      </w:pPr>
      <w:r w:rsidRPr="00227FC6">
        <w:rPr>
          <w:rFonts w:cs="Calibri"/>
          <w:color w:val="000000" w:themeColor="text1"/>
        </w:rPr>
        <w:t xml:space="preserve">Alice </w:t>
      </w:r>
      <w:proofErr w:type="gramStart"/>
      <w:r w:rsidRPr="00227FC6">
        <w:rPr>
          <w:rFonts w:cs="Calibri"/>
          <w:color w:val="000000" w:themeColor="text1"/>
        </w:rPr>
        <w:t>Yu  (</w:t>
      </w:r>
      <w:proofErr w:type="gramEnd"/>
      <w:r w:rsidRPr="00227FC6">
        <w:rPr>
          <w:rFonts w:cs="Calibri"/>
          <w:color w:val="000000" w:themeColor="text1"/>
        </w:rPr>
        <w:t>000488835)</w:t>
      </w:r>
    </w:p>
    <w:p w14:paraId="4B1A5DBD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br w:type="page"/>
      </w:r>
    </w:p>
    <w:sdt>
      <w:sdtPr>
        <w:rPr>
          <w:rFonts w:ascii="Calibri" w:hAnsi="Calibri" w:cs="Calibri"/>
          <w:color w:val="000000" w:themeColor="text1"/>
        </w:rPr>
        <w:id w:val="-424496692"/>
        <w:docPartObj>
          <w:docPartGallery w:val="Table of Contents"/>
          <w:docPartUnique/>
        </w:docPartObj>
      </w:sdtPr>
      <w:sdtEndPr>
        <w:rPr>
          <w:rFonts w:eastAsiaTheme="minorEastAsia"/>
          <w:noProof/>
          <w:sz w:val="22"/>
          <w:szCs w:val="22"/>
        </w:rPr>
      </w:sdtEndPr>
      <w:sdtContent>
        <w:p w14:paraId="7D9E3D27" w14:textId="55A69974" w:rsidR="00A41D00" w:rsidRPr="00227FC6" w:rsidRDefault="00A41D00" w:rsidP="001C0C8C">
          <w:pPr>
            <w:pStyle w:val="TOCHeading"/>
            <w:ind w:right="4"/>
            <w:rPr>
              <w:rFonts w:ascii="Calibri" w:hAnsi="Calibri" w:cs="Calibri"/>
              <w:color w:val="000000" w:themeColor="text1"/>
            </w:rPr>
          </w:pPr>
          <w:r w:rsidRPr="00227FC6">
            <w:rPr>
              <w:rFonts w:ascii="Calibri" w:hAnsi="Calibri" w:cs="Calibri"/>
              <w:color w:val="000000" w:themeColor="text1"/>
            </w:rPr>
            <w:t>Table of Contents</w:t>
          </w:r>
        </w:p>
        <w:p w14:paraId="1938D5B9" w14:textId="74D8FB83" w:rsidR="00A41D00" w:rsidRPr="00227FC6" w:rsidRDefault="00A41D00">
          <w:pPr>
            <w:pStyle w:val="TOC1"/>
            <w:tabs>
              <w:tab w:val="left" w:pos="660"/>
              <w:tab w:val="right" w:leader="dot" w:pos="8630"/>
            </w:tabs>
            <w:rPr>
              <w:rFonts w:ascii="Calibri" w:hAnsi="Calibri" w:cs="Calibri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:lang w:val="en-CA"/>
              <w14:ligatures w14:val="standardContextual"/>
            </w:rPr>
          </w:pPr>
          <w:r w:rsidRPr="00227FC6">
            <w:rPr>
              <w:rFonts w:ascii="Calibri" w:hAnsi="Calibri" w:cs="Calibri"/>
              <w:b w:val="0"/>
              <w:bCs w:val="0"/>
              <w:color w:val="000000" w:themeColor="text1"/>
              <w:u w:val="none"/>
            </w:rPr>
            <w:fldChar w:fldCharType="begin"/>
          </w:r>
          <w:r w:rsidRPr="00227FC6">
            <w:rPr>
              <w:rFonts w:ascii="Calibri" w:hAnsi="Calibri" w:cs="Calibri"/>
              <w:color w:val="000000" w:themeColor="text1"/>
              <w:u w:val="none"/>
            </w:rPr>
            <w:instrText xml:space="preserve"> TOC \o "1-3" \h \z \u </w:instrText>
          </w:r>
          <w:r w:rsidRPr="00227FC6">
            <w:rPr>
              <w:rFonts w:ascii="Calibri" w:hAnsi="Calibri" w:cs="Calibri"/>
              <w:b w:val="0"/>
              <w:bCs w:val="0"/>
              <w:color w:val="000000" w:themeColor="text1"/>
              <w:u w:val="none"/>
            </w:rPr>
            <w:fldChar w:fldCharType="separate"/>
          </w:r>
          <w:hyperlink w:anchor="_Toc225169788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1.</w:t>
            </w:r>
            <w:r w:rsidRPr="00227FC6">
              <w:rPr>
                <w:rFonts w:ascii="Calibri" w:hAnsi="Calibri" w:cs="Calibri"/>
                <w:b w:val="0"/>
                <w:bCs w:val="0"/>
                <w:i/>
                <w:iCs/>
                <w:noProof/>
                <w:color w:val="000000" w:themeColor="text1"/>
                <w:kern w:val="2"/>
                <w:u w:val="none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Introduction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instrText xml:space="preserve"> PAGEREF _Toc225169788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t>3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346BCCC9" w14:textId="7F89F0AA" w:rsidR="00A41D00" w:rsidRPr="00227FC6" w:rsidRDefault="00A41D00">
          <w:pPr>
            <w:pStyle w:val="TOC2"/>
            <w:tabs>
              <w:tab w:val="left" w:pos="880"/>
              <w:tab w:val="right" w:leader="dot" w:pos="8630"/>
            </w:tabs>
            <w:rPr>
              <w:rFonts w:ascii="Calibri" w:hAnsi="Calibri" w:cs="Calibr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789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1.1</w:t>
            </w:r>
            <w:r w:rsidRPr="00227FC6">
              <w:rPr>
                <w:rFonts w:ascii="Calibri" w:hAnsi="Calibri" w:cs="Calibr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Project Overview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_Toc225169789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3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9C05CD" w14:textId="39DB1A4E" w:rsidR="00A41D00" w:rsidRPr="00227FC6" w:rsidRDefault="00A41D00">
          <w:pPr>
            <w:pStyle w:val="TOC2"/>
            <w:tabs>
              <w:tab w:val="left" w:pos="880"/>
              <w:tab w:val="right" w:leader="dot" w:pos="8630"/>
            </w:tabs>
            <w:rPr>
              <w:rFonts w:ascii="Calibri" w:hAnsi="Calibri" w:cs="Calibr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790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1.2</w:t>
            </w:r>
            <w:r w:rsidRPr="00227FC6">
              <w:rPr>
                <w:rFonts w:ascii="Calibri" w:hAnsi="Calibri" w:cs="Calibr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Goals and Objectives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_Toc225169790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3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974797" w14:textId="2A7715C2" w:rsidR="00A41D00" w:rsidRPr="00227FC6" w:rsidRDefault="00A41D00">
          <w:pPr>
            <w:pStyle w:val="TOC1"/>
            <w:tabs>
              <w:tab w:val="left" w:pos="660"/>
              <w:tab w:val="right" w:leader="dot" w:pos="8630"/>
            </w:tabs>
            <w:rPr>
              <w:rFonts w:ascii="Calibri" w:hAnsi="Calibri" w:cs="Calibri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:lang w:val="en-CA"/>
              <w14:ligatures w14:val="standardContextual"/>
            </w:rPr>
          </w:pPr>
          <w:hyperlink w:anchor="_Toc225169791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2.</w:t>
            </w:r>
            <w:r w:rsidRPr="00227FC6">
              <w:rPr>
                <w:rFonts w:ascii="Calibri" w:hAnsi="Calibri" w:cs="Calibri"/>
                <w:b w:val="0"/>
                <w:bCs w:val="0"/>
                <w:i/>
                <w:iCs/>
                <w:noProof/>
                <w:color w:val="000000" w:themeColor="text1"/>
                <w:kern w:val="2"/>
                <w:u w:val="none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Start Plan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instrText xml:space="preserve"> PAGEREF _Toc225169791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t>4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28A23596" w14:textId="1BB5F822" w:rsidR="00A41D00" w:rsidRPr="00227FC6" w:rsidRDefault="00A41D00">
          <w:pPr>
            <w:pStyle w:val="TOC2"/>
            <w:tabs>
              <w:tab w:val="left" w:pos="880"/>
              <w:tab w:val="right" w:leader="dot" w:pos="8630"/>
            </w:tabs>
            <w:rPr>
              <w:rFonts w:ascii="Calibri" w:hAnsi="Calibri" w:cs="Calibr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792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2.1</w:t>
            </w:r>
            <w:r w:rsidRPr="00227FC6">
              <w:rPr>
                <w:rFonts w:ascii="Calibri" w:hAnsi="Calibri" w:cs="Calibr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Team Organization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_Toc225169792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4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EE8B23" w14:textId="362A7449" w:rsidR="00A41D00" w:rsidRPr="00227FC6" w:rsidRDefault="00A41D00">
          <w:pPr>
            <w:pStyle w:val="TOC2"/>
            <w:tabs>
              <w:tab w:val="left" w:pos="880"/>
              <w:tab w:val="right" w:leader="dot" w:pos="8630"/>
            </w:tabs>
            <w:rPr>
              <w:rFonts w:ascii="Calibri" w:hAnsi="Calibri" w:cs="Calibr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793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2.2</w:t>
            </w:r>
            <w:r w:rsidRPr="00227FC6">
              <w:rPr>
                <w:rFonts w:ascii="Calibri" w:hAnsi="Calibri" w:cs="Calibr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Development Tool Selection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_Toc225169793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5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5CC123" w14:textId="62A35466" w:rsidR="00A41D00" w:rsidRPr="00227FC6" w:rsidRDefault="00A41D00">
          <w:pPr>
            <w:pStyle w:val="TOC1"/>
            <w:tabs>
              <w:tab w:val="left" w:pos="660"/>
              <w:tab w:val="right" w:leader="dot" w:pos="8630"/>
            </w:tabs>
            <w:rPr>
              <w:rFonts w:ascii="Calibri" w:hAnsi="Calibri" w:cs="Calibri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:lang w:val="en-CA"/>
              <w14:ligatures w14:val="standardContextual"/>
            </w:rPr>
          </w:pPr>
          <w:hyperlink w:anchor="_Toc225169794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3.</w:t>
            </w:r>
            <w:r w:rsidRPr="00227FC6">
              <w:rPr>
                <w:rFonts w:ascii="Calibri" w:hAnsi="Calibri" w:cs="Calibri"/>
                <w:b w:val="0"/>
                <w:bCs w:val="0"/>
                <w:i/>
                <w:iCs/>
                <w:noProof/>
                <w:color w:val="000000" w:themeColor="text1"/>
                <w:kern w:val="2"/>
                <w:u w:val="none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Work Plan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instrText xml:space="preserve"> PAGEREF _Toc225169794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t>5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6C6A4C7B" w14:textId="56833C0A" w:rsidR="00A41D00" w:rsidRPr="00227FC6" w:rsidRDefault="00A41D00">
          <w:pPr>
            <w:pStyle w:val="TOC2"/>
            <w:tabs>
              <w:tab w:val="left" w:pos="880"/>
              <w:tab w:val="right" w:leader="dot" w:pos="8630"/>
            </w:tabs>
            <w:rPr>
              <w:rFonts w:ascii="Calibri" w:hAnsi="Calibri" w:cs="Calibr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795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3.1</w:t>
            </w:r>
            <w:r w:rsidRPr="00227FC6">
              <w:rPr>
                <w:rFonts w:ascii="Calibri" w:hAnsi="Calibri" w:cs="Calibr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Project Tasks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_Toc225169795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5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04F2AF" w14:textId="28DDD6B8" w:rsidR="00A41D00" w:rsidRPr="00227FC6" w:rsidRDefault="00A41D00">
          <w:pPr>
            <w:pStyle w:val="TOC2"/>
            <w:tabs>
              <w:tab w:val="left" w:pos="880"/>
              <w:tab w:val="right" w:leader="dot" w:pos="8630"/>
            </w:tabs>
            <w:rPr>
              <w:rFonts w:ascii="Calibri" w:hAnsi="Calibri" w:cs="Calibr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796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3.2</w:t>
            </w:r>
            <w:r w:rsidRPr="00227FC6">
              <w:rPr>
                <w:rFonts w:ascii="Calibri" w:hAnsi="Calibri" w:cs="Calibr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Team Member Responsibilities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_Toc225169796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7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DF01E8" w14:textId="7F31B6F1" w:rsidR="00A41D00" w:rsidRPr="00227FC6" w:rsidRDefault="00A41D00">
          <w:pPr>
            <w:pStyle w:val="TOC2"/>
            <w:tabs>
              <w:tab w:val="left" w:pos="880"/>
              <w:tab w:val="right" w:leader="dot" w:pos="8630"/>
            </w:tabs>
            <w:rPr>
              <w:rFonts w:ascii="Calibri" w:hAnsi="Calibri" w:cs="Calibr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797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3.3</w:t>
            </w:r>
            <w:r w:rsidRPr="00227FC6">
              <w:rPr>
                <w:rFonts w:ascii="Calibri" w:hAnsi="Calibri" w:cs="Calibr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Gantt Chart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_Toc225169797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7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59156C" w14:textId="21F749D0" w:rsidR="00A41D00" w:rsidRPr="00227FC6" w:rsidRDefault="00A41D00">
          <w:pPr>
            <w:pStyle w:val="TOC1"/>
            <w:tabs>
              <w:tab w:val="left" w:pos="660"/>
              <w:tab w:val="right" w:leader="dot" w:pos="8630"/>
            </w:tabs>
            <w:rPr>
              <w:rFonts w:ascii="Calibri" w:hAnsi="Calibri" w:cs="Calibri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:lang w:val="en-CA"/>
              <w14:ligatures w14:val="standardContextual"/>
            </w:rPr>
          </w:pPr>
          <w:hyperlink w:anchor="_Toc225169798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</w:t>
            </w:r>
            <w:r w:rsidRPr="00227FC6">
              <w:rPr>
                <w:rFonts w:ascii="Calibri" w:hAnsi="Calibri" w:cs="Calibri"/>
                <w:b w:val="0"/>
                <w:bCs w:val="0"/>
                <w:i/>
                <w:iCs/>
                <w:noProof/>
                <w:color w:val="000000" w:themeColor="text1"/>
                <w:kern w:val="2"/>
                <w:u w:val="none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Project Deliverables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instrText xml:space="preserve"> PAGEREF _Toc225169798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t>8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1397988B" w14:textId="331F6309" w:rsidR="00A41D00" w:rsidRPr="00227FC6" w:rsidRDefault="00A41D00">
          <w:pPr>
            <w:pStyle w:val="TOC2"/>
            <w:tabs>
              <w:tab w:val="left" w:pos="880"/>
              <w:tab w:val="right" w:leader="dot" w:pos="8630"/>
            </w:tabs>
            <w:rPr>
              <w:rFonts w:ascii="Calibri" w:hAnsi="Calibri" w:cs="Calibr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799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4.1</w:t>
            </w:r>
            <w:r w:rsidRPr="00227FC6">
              <w:rPr>
                <w:rFonts w:ascii="Calibri" w:hAnsi="Calibri" w:cs="Calibr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Software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_Toc225169799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8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C3CAD6" w14:textId="34C70588" w:rsidR="00A41D00" w:rsidRPr="00227FC6" w:rsidRDefault="00A41D00">
          <w:pPr>
            <w:pStyle w:val="TOC3"/>
            <w:tabs>
              <w:tab w:val="left" w:pos="1320"/>
              <w:tab w:val="right" w:leader="dot" w:pos="8630"/>
            </w:tabs>
            <w:rPr>
              <w:rFonts w:ascii="Calibri" w:hAnsi="Calibri" w:cs="Calibri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800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4.1.1</w:t>
            </w:r>
            <w:r w:rsidRPr="00227FC6">
              <w:rPr>
                <w:rFonts w:ascii="Calibri" w:hAnsi="Calibri" w:cs="Calibri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Backend API (CareHub.Api)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_Toc225169800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8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495261" w14:textId="7AE22C77" w:rsidR="00A41D00" w:rsidRPr="00227FC6" w:rsidRDefault="00A41D00">
          <w:pPr>
            <w:pStyle w:val="TOC3"/>
            <w:tabs>
              <w:tab w:val="left" w:pos="1320"/>
              <w:tab w:val="right" w:leader="dot" w:pos="8630"/>
            </w:tabs>
            <w:rPr>
              <w:rFonts w:ascii="Calibri" w:hAnsi="Calibri" w:cs="Calibri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801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4.1.2</w:t>
            </w:r>
            <w:r w:rsidRPr="00227FC6">
              <w:rPr>
                <w:rFonts w:ascii="Calibri" w:hAnsi="Calibri" w:cs="Calibri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Desktop Application (CareHub.Desktop)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_Toc225169801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9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EA1686" w14:textId="53B478D9" w:rsidR="00A41D00" w:rsidRPr="00227FC6" w:rsidRDefault="00A41D00">
          <w:pPr>
            <w:pStyle w:val="TOC3"/>
            <w:tabs>
              <w:tab w:val="left" w:pos="1320"/>
              <w:tab w:val="right" w:leader="dot" w:pos="8630"/>
            </w:tabs>
            <w:rPr>
              <w:rFonts w:ascii="Calibri" w:hAnsi="Calibri" w:cs="Calibri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802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4.1.3</w:t>
            </w:r>
            <w:r w:rsidRPr="00227FC6">
              <w:rPr>
                <w:rFonts w:ascii="Calibri" w:hAnsi="Calibri" w:cs="Calibri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Web Application (CareHub.Web)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_Toc225169802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9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6EF0DE" w14:textId="3524C78B" w:rsidR="00A41D00" w:rsidRPr="00227FC6" w:rsidRDefault="00A41D00">
          <w:pPr>
            <w:pStyle w:val="TOC3"/>
            <w:tabs>
              <w:tab w:val="left" w:pos="1320"/>
              <w:tab w:val="right" w:leader="dot" w:pos="8630"/>
            </w:tabs>
            <w:rPr>
              <w:rFonts w:ascii="Calibri" w:hAnsi="Calibri" w:cs="Calibri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803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4.1.4</w:t>
            </w:r>
            <w:r w:rsidRPr="00227FC6">
              <w:rPr>
                <w:rFonts w:ascii="Calibri" w:hAnsi="Calibri" w:cs="Calibri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Mobile Application (CareHub.Mobile)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_Toc225169803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9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1B347D" w14:textId="4F17D3DF" w:rsidR="00A41D00" w:rsidRPr="00227FC6" w:rsidRDefault="00A41D00">
          <w:pPr>
            <w:pStyle w:val="TOC3"/>
            <w:tabs>
              <w:tab w:val="left" w:pos="1320"/>
              <w:tab w:val="right" w:leader="dot" w:pos="8630"/>
            </w:tabs>
            <w:rPr>
              <w:rFonts w:ascii="Calibri" w:hAnsi="Calibri" w:cs="Calibri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804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4.1.5</w:t>
            </w:r>
            <w:r w:rsidRPr="00227FC6">
              <w:rPr>
                <w:rFonts w:ascii="Calibri" w:hAnsi="Calibri" w:cs="Calibri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Shared Data &amp; Infrastructure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_Toc225169804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9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B96FF5" w14:textId="780E2AAA" w:rsidR="00A41D00" w:rsidRPr="00227FC6" w:rsidRDefault="00A41D00">
          <w:pPr>
            <w:pStyle w:val="TOC3"/>
            <w:tabs>
              <w:tab w:val="left" w:pos="1320"/>
              <w:tab w:val="right" w:leader="dot" w:pos="8630"/>
            </w:tabs>
            <w:rPr>
              <w:rFonts w:ascii="Calibri" w:hAnsi="Calibri" w:cs="Calibri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805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4.1.6</w:t>
            </w:r>
            <w:r w:rsidRPr="00227FC6">
              <w:rPr>
                <w:rFonts w:ascii="Calibri" w:hAnsi="Calibri" w:cs="Calibri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Database Schema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_Toc225169805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10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08EDF5" w14:textId="3A8AD1D4" w:rsidR="00A41D00" w:rsidRPr="00227FC6" w:rsidRDefault="00A41D00">
          <w:pPr>
            <w:pStyle w:val="TOC2"/>
            <w:tabs>
              <w:tab w:val="left" w:pos="880"/>
              <w:tab w:val="right" w:leader="dot" w:pos="8630"/>
            </w:tabs>
            <w:rPr>
              <w:rFonts w:ascii="Calibri" w:hAnsi="Calibri" w:cs="Calibr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806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4.2</w:t>
            </w:r>
            <w:r w:rsidRPr="00227FC6">
              <w:rPr>
                <w:rFonts w:ascii="Calibri" w:hAnsi="Calibri" w:cs="Calibr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User Guide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_Toc225169806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10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9DB5AE" w14:textId="78D22861" w:rsidR="00A41D00" w:rsidRPr="00227FC6" w:rsidRDefault="00A41D00">
          <w:pPr>
            <w:pStyle w:val="TOC3"/>
            <w:tabs>
              <w:tab w:val="left" w:pos="1320"/>
              <w:tab w:val="right" w:leader="dot" w:pos="8630"/>
            </w:tabs>
            <w:rPr>
              <w:rFonts w:ascii="Calibri" w:hAnsi="Calibri" w:cs="Calibri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807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4.2.1</w:t>
            </w:r>
            <w:r w:rsidRPr="00227FC6">
              <w:rPr>
                <w:rFonts w:ascii="Calibri" w:hAnsi="Calibri" w:cs="Calibri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Getting Started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_Toc225169807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10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D4FC0B6" w14:textId="65268301" w:rsidR="00A41D00" w:rsidRPr="00227FC6" w:rsidRDefault="00A41D00">
          <w:pPr>
            <w:pStyle w:val="TOC3"/>
            <w:tabs>
              <w:tab w:val="left" w:pos="1320"/>
              <w:tab w:val="right" w:leader="dot" w:pos="8630"/>
            </w:tabs>
            <w:rPr>
              <w:rFonts w:ascii="Calibri" w:hAnsi="Calibri" w:cs="Calibri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808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4.2.2</w:t>
            </w:r>
            <w:r w:rsidRPr="00227FC6">
              <w:rPr>
                <w:rFonts w:ascii="Calibri" w:hAnsi="Calibri" w:cs="Calibri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Authentication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_Toc225169808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10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A0BA32" w14:textId="7847E371" w:rsidR="00A41D00" w:rsidRPr="00227FC6" w:rsidRDefault="00A41D00">
          <w:pPr>
            <w:pStyle w:val="TOC3"/>
            <w:tabs>
              <w:tab w:val="left" w:pos="1320"/>
              <w:tab w:val="right" w:leader="dot" w:pos="8630"/>
            </w:tabs>
            <w:rPr>
              <w:rFonts w:ascii="Calibri" w:hAnsi="Calibri" w:cs="Calibri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809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4.2.3</w:t>
            </w:r>
            <w:r w:rsidRPr="00227FC6">
              <w:rPr>
                <w:rFonts w:ascii="Calibri" w:hAnsi="Calibri" w:cs="Calibri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Core Workflows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_Toc225169809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11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13CCDC" w14:textId="44BB1155" w:rsidR="00A41D00" w:rsidRPr="00227FC6" w:rsidRDefault="00A41D00">
          <w:pPr>
            <w:pStyle w:val="TOC3"/>
            <w:tabs>
              <w:tab w:val="left" w:pos="1320"/>
              <w:tab w:val="right" w:leader="dot" w:pos="8630"/>
            </w:tabs>
            <w:rPr>
              <w:rFonts w:ascii="Calibri" w:hAnsi="Calibri" w:cs="Calibri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810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4.2.4</w:t>
            </w:r>
            <w:r w:rsidRPr="00227FC6">
              <w:rPr>
                <w:rFonts w:ascii="Calibri" w:hAnsi="Calibri" w:cs="Calibri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AI Features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_Toc225169810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11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A6CC57" w14:textId="7F14534F" w:rsidR="00A41D00" w:rsidRPr="00227FC6" w:rsidRDefault="00A41D00">
          <w:pPr>
            <w:pStyle w:val="TOC3"/>
            <w:tabs>
              <w:tab w:val="left" w:pos="1320"/>
              <w:tab w:val="right" w:leader="dot" w:pos="8630"/>
            </w:tabs>
            <w:rPr>
              <w:rFonts w:ascii="Calibri" w:hAnsi="Calibri" w:cs="Calibri"/>
              <w:noProof/>
              <w:color w:val="000000" w:themeColor="text1"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25169811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4.2.5</w:t>
            </w:r>
            <w:r w:rsidRPr="00227FC6">
              <w:rPr>
                <w:rFonts w:ascii="Calibri" w:hAnsi="Calibri" w:cs="Calibri"/>
                <w:noProof/>
                <w:color w:val="000000" w:themeColor="text1"/>
                <w:kern w:val="2"/>
                <w:sz w:val="24"/>
                <w:szCs w:val="24"/>
                <w:lang w:val="en-CA"/>
                <w14:ligatures w14:val="standardContextual"/>
              </w:rPr>
              <w:tab/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Offline Mode (Desktop Only)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instrText xml:space="preserve"> PAGEREF _Toc225169811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t>11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FA1D32" w14:textId="56CB28F5" w:rsidR="00A41D00" w:rsidRPr="00227FC6" w:rsidRDefault="00A41D00">
          <w:pPr>
            <w:pStyle w:val="TOC1"/>
            <w:tabs>
              <w:tab w:val="right" w:leader="dot" w:pos="8630"/>
            </w:tabs>
            <w:rPr>
              <w:rFonts w:ascii="Calibri" w:hAnsi="Calibri" w:cs="Calibri"/>
              <w:b w:val="0"/>
              <w:bCs w:val="0"/>
              <w:i/>
              <w:iCs/>
              <w:noProof/>
              <w:color w:val="000000" w:themeColor="text1"/>
              <w:kern w:val="2"/>
              <w:u w:val="none"/>
              <w:lang w:val="en-CA"/>
              <w14:ligatures w14:val="standardContextual"/>
            </w:rPr>
          </w:pPr>
          <w:hyperlink w:anchor="_Toc225169812" w:history="1"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Revision His</w:t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t</w:t>
            </w:r>
            <w:r w:rsidRPr="00227FC6">
              <w:rPr>
                <w:rStyle w:val="Hyperlink"/>
                <w:rFonts w:ascii="Calibri" w:hAnsi="Calibri" w:cs="Calibri"/>
                <w:noProof/>
                <w:color w:val="000000" w:themeColor="text1"/>
                <w:u w:val="none"/>
              </w:rPr>
              <w:t>ory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tab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begin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instrText xml:space="preserve"> PAGEREF _Toc225169812 \h </w:instrTex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separate"/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t>11</w:t>
            </w:r>
            <w:r w:rsidRPr="00227FC6">
              <w:rPr>
                <w:rFonts w:ascii="Calibri" w:hAnsi="Calibri" w:cs="Calibri"/>
                <w:noProof/>
                <w:webHidden/>
                <w:color w:val="000000" w:themeColor="text1"/>
                <w:u w:val="none"/>
              </w:rPr>
              <w:fldChar w:fldCharType="end"/>
            </w:r>
          </w:hyperlink>
        </w:p>
        <w:p w14:paraId="3A9CFFF3" w14:textId="4AEF33E4" w:rsidR="00A41D00" w:rsidRPr="00227FC6" w:rsidRDefault="00A41D00">
          <w:pPr>
            <w:rPr>
              <w:rFonts w:cs="Calibri"/>
              <w:color w:val="000000" w:themeColor="text1"/>
            </w:rPr>
          </w:pPr>
          <w:r w:rsidRPr="00227FC6">
            <w:rPr>
              <w:rFonts w:cs="Calibri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41701085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br w:type="page"/>
      </w:r>
    </w:p>
    <w:p w14:paraId="03369CA8" w14:textId="2F9D84F3" w:rsidR="00DA65A6" w:rsidRPr="00227FC6" w:rsidRDefault="00000000">
      <w:pPr>
        <w:pStyle w:val="Heading1"/>
        <w:rPr>
          <w:rFonts w:ascii="Calibri" w:hAnsi="Calibri" w:cs="Calibri"/>
          <w:color w:val="000000" w:themeColor="text1"/>
        </w:rPr>
      </w:pPr>
      <w:bookmarkStart w:id="0" w:name="_Toc225169788"/>
      <w:r w:rsidRPr="00227FC6">
        <w:rPr>
          <w:rFonts w:ascii="Calibri" w:hAnsi="Calibri" w:cs="Calibri"/>
          <w:color w:val="000000" w:themeColor="text1"/>
        </w:rPr>
        <w:lastRenderedPageBreak/>
        <w:t>1.</w:t>
      </w:r>
      <w:r w:rsidR="00AF6421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Introduction</w:t>
      </w:r>
      <w:bookmarkEnd w:id="0"/>
    </w:p>
    <w:p w14:paraId="61248071" w14:textId="71C8AFC1" w:rsidR="00DA65A6" w:rsidRPr="00227FC6" w:rsidRDefault="00000000">
      <w:pPr>
        <w:pStyle w:val="Heading2"/>
        <w:rPr>
          <w:rFonts w:ascii="Calibri" w:hAnsi="Calibri" w:cs="Calibri"/>
          <w:color w:val="000000" w:themeColor="text1"/>
        </w:rPr>
      </w:pPr>
      <w:bookmarkStart w:id="1" w:name="_Toc225169789"/>
      <w:r w:rsidRPr="00227FC6">
        <w:rPr>
          <w:rFonts w:ascii="Calibri" w:hAnsi="Calibri" w:cs="Calibri"/>
          <w:color w:val="000000" w:themeColor="text1"/>
        </w:rPr>
        <w:t>1.1</w:t>
      </w:r>
      <w:r w:rsidR="00AF6421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Project Overview</w:t>
      </w:r>
      <w:bookmarkEnd w:id="1"/>
    </w:p>
    <w:p w14:paraId="50605DB9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DATS CareHub is an AI-integrated digital care management system designed for assisted living facilities, long-term care homes, and community care settings. The system centralizes resident information, medication administration records (MAR), clinical observations, medication inventory, and staff management into a single digital hub, replacing fragmented paper notes and disconnected software systems.</w:t>
      </w:r>
    </w:p>
    <w:p w14:paraId="1BF8578E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CareHub is a multi-platform solution consisting of:</w:t>
      </w:r>
    </w:p>
    <w:p w14:paraId="214391CB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Backend API: </w:t>
      </w:r>
      <w:r w:rsidRPr="00227FC6">
        <w:rPr>
          <w:rFonts w:cs="Calibri"/>
          <w:color w:val="000000" w:themeColor="text1"/>
        </w:rPr>
        <w:t>Built with ASP.NET Core 8.0, providing RESTful endpoints secured with JWT authentication and role-based access control (RBAC). Data is persisted in PostgreSQL 16, containerized via Docker Compose.</w:t>
      </w:r>
    </w:p>
    <w:p w14:paraId="383CDCDB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Desktop Application: </w:t>
      </w:r>
      <w:r w:rsidRPr="00227FC6">
        <w:rPr>
          <w:rFonts w:cs="Calibri"/>
          <w:color w:val="000000" w:themeColor="text1"/>
        </w:rPr>
        <w:t>Built with .NET MAUI targeting Windows 10/11, supporting offline-first operation with local JSON storage and automatic sync when connectivity is restored.</w:t>
      </w:r>
    </w:p>
    <w:p w14:paraId="11F19BAC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Web Application: </w:t>
      </w:r>
      <w:r w:rsidRPr="00227FC6">
        <w:rPr>
          <w:rFonts w:cs="Calibri"/>
          <w:color w:val="000000" w:themeColor="text1"/>
        </w:rPr>
        <w:t>Built with React 18 and Vite, providing browser-based access to the system for administrative and clinical workflows.</w:t>
      </w:r>
    </w:p>
    <w:p w14:paraId="7CEDCE5A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Mobile Application: </w:t>
      </w:r>
      <w:r w:rsidRPr="00227FC6">
        <w:rPr>
          <w:rFonts w:cs="Calibri"/>
          <w:color w:val="000000" w:themeColor="text1"/>
        </w:rPr>
        <w:t>Built with React Native 0.74.5 (migration in progress), targeting Android and iOS devices for bedside and on-the-go access.</w:t>
      </w:r>
    </w:p>
    <w:p w14:paraId="4A124DBA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The system also integrates AI-powered features via the Groq API (Llama 3.3 70B model) for clinical assistance, including shift summaries, medication explanations, trend detection, and natural language care queries. All AI features are assistive-only and require human review before action.</w:t>
      </w:r>
    </w:p>
    <w:p w14:paraId="3B3CBC27" w14:textId="4076D6C0" w:rsidR="00DA65A6" w:rsidRPr="00227FC6" w:rsidRDefault="00000000">
      <w:pPr>
        <w:pStyle w:val="Heading2"/>
        <w:rPr>
          <w:rFonts w:ascii="Calibri" w:hAnsi="Calibri" w:cs="Calibri"/>
          <w:color w:val="000000" w:themeColor="text1"/>
        </w:rPr>
      </w:pPr>
      <w:bookmarkStart w:id="2" w:name="_Toc225169790"/>
      <w:r w:rsidRPr="00227FC6">
        <w:rPr>
          <w:rFonts w:ascii="Calibri" w:hAnsi="Calibri" w:cs="Calibri"/>
          <w:color w:val="000000" w:themeColor="text1"/>
        </w:rPr>
        <w:t>1.2</w:t>
      </w:r>
      <w:r w:rsidR="00AF6421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Goals and Objectives</w:t>
      </w:r>
      <w:bookmarkEnd w:id="2"/>
    </w:p>
    <w:p w14:paraId="240AE702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Primary Goals:</w:t>
      </w:r>
    </w:p>
    <w:p w14:paraId="514CEC1A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Centralize Care Records – </w:t>
      </w:r>
      <w:r w:rsidRPr="00227FC6">
        <w:rPr>
          <w:rFonts w:cs="Calibri"/>
          <w:color w:val="000000" w:themeColor="text1"/>
        </w:rPr>
        <w:t>Unify resident profiles, medication records, observations, and staff data into a single, accessible platform.</w:t>
      </w:r>
    </w:p>
    <w:p w14:paraId="0F0A7A04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Digitize Medication Administration – </w:t>
      </w:r>
      <w:r w:rsidRPr="00227FC6">
        <w:rPr>
          <w:rFonts w:cs="Calibri"/>
          <w:color w:val="000000" w:themeColor="text1"/>
        </w:rPr>
        <w:t>Replace paper-based MAR sheets with a digital workflow supporting statuses (Given, Refused, Held, Missed, Not Available), voiding with audit trails, and slot-based scheduling.</w:t>
      </w:r>
    </w:p>
    <w:p w14:paraId="1FF79364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Enable Multi-Platform Access – </w:t>
      </w:r>
      <w:r w:rsidRPr="00227FC6">
        <w:rPr>
          <w:rFonts w:cs="Calibri"/>
          <w:color w:val="000000" w:themeColor="text1"/>
        </w:rPr>
        <w:t>Provide desktop (offline-capable), web, and mobile interfaces so staff can access and update records from any device.</w:t>
      </w:r>
    </w:p>
    <w:p w14:paraId="77DE360C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Integrate AI Assistance – </w:t>
      </w:r>
      <w:r w:rsidRPr="00227FC6">
        <w:rPr>
          <w:rFonts w:cs="Calibri"/>
          <w:color w:val="000000" w:themeColor="text1"/>
        </w:rPr>
        <w:t>Offer AI-powered clinical insights (shift summaries, trend detection, medication info) while maintaining human oversight and data safety.</w:t>
      </w:r>
    </w:p>
    <w:p w14:paraId="22CC5895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Ensure Security and Compliance – </w:t>
      </w:r>
      <w:r w:rsidRPr="00227FC6">
        <w:rPr>
          <w:rFonts w:cs="Calibri"/>
          <w:color w:val="000000" w:themeColor="text1"/>
        </w:rPr>
        <w:t>Implement JWT authentication, role-based access control, and BCrypt password hashing to protect sensitive health data.</w:t>
      </w:r>
    </w:p>
    <w:p w14:paraId="146F071A" w14:textId="77777777" w:rsidR="00DA65A6" w:rsidRPr="00227FC6" w:rsidRDefault="00DA65A6">
      <w:pPr>
        <w:rPr>
          <w:rFonts w:cs="Calibri"/>
          <w:color w:val="000000" w:themeColor="text1"/>
        </w:rPr>
      </w:pPr>
    </w:p>
    <w:p w14:paraId="0270220D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Specific Objectives:</w:t>
      </w:r>
    </w:p>
    <w:p w14:paraId="22D709A4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Implement full CRUD operations for residents, medications, observations, and staff.</w:t>
      </w:r>
    </w:p>
    <w:p w14:paraId="2E99A5E8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Build a complete MAR workflow with batch recording, status tracking, and voiding capabilities.</w:t>
      </w:r>
    </w:p>
    <w:p w14:paraId="577E9124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lastRenderedPageBreak/>
        <w:t>Develop a medication inventory system with stock tracking, reorder alerts, and expiry management.</w:t>
      </w:r>
    </w:p>
    <w:p w14:paraId="2D930671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Implement a medication ordering workflow (Request → Order → Receive/Cancel).</w:t>
      </w:r>
    </w:p>
    <w:p w14:paraId="7C6AFA42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Create an offline-first desktop application with automatic sync.</w:t>
      </w:r>
    </w:p>
    <w:p w14:paraId="2F0FB4AF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Integrate AI features with rate limiting (25 req/min global, 8 req/min per user) and safety disclaimers.</w:t>
      </w:r>
    </w:p>
    <w:p w14:paraId="0893570C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Support four user roles: Admin, Nurse, General CareStaff, and Observer.</w:t>
      </w:r>
    </w:p>
    <w:p w14:paraId="0409E057" w14:textId="26FAC021" w:rsidR="00DA65A6" w:rsidRPr="00227FC6" w:rsidRDefault="00000000">
      <w:pPr>
        <w:pStyle w:val="Heading1"/>
        <w:rPr>
          <w:rFonts w:ascii="Calibri" w:hAnsi="Calibri" w:cs="Calibri"/>
          <w:color w:val="000000" w:themeColor="text1"/>
        </w:rPr>
      </w:pPr>
      <w:bookmarkStart w:id="3" w:name="_Toc225169791"/>
      <w:r w:rsidRPr="00227FC6">
        <w:rPr>
          <w:rFonts w:ascii="Calibri" w:hAnsi="Calibri" w:cs="Calibri"/>
          <w:color w:val="000000" w:themeColor="text1"/>
        </w:rPr>
        <w:t>2.</w:t>
      </w:r>
      <w:r w:rsidR="00AF6421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Start Plan</w:t>
      </w:r>
      <w:bookmarkEnd w:id="3"/>
    </w:p>
    <w:p w14:paraId="09F00914" w14:textId="0BE25E2C" w:rsidR="00DA65A6" w:rsidRPr="00227FC6" w:rsidRDefault="00000000">
      <w:pPr>
        <w:pStyle w:val="Heading2"/>
        <w:rPr>
          <w:rFonts w:ascii="Calibri" w:hAnsi="Calibri" w:cs="Calibri"/>
          <w:color w:val="000000" w:themeColor="text1"/>
        </w:rPr>
      </w:pPr>
      <w:bookmarkStart w:id="4" w:name="_Toc225169792"/>
      <w:r w:rsidRPr="00227FC6">
        <w:rPr>
          <w:rFonts w:ascii="Calibri" w:hAnsi="Calibri" w:cs="Calibri"/>
          <w:color w:val="000000" w:themeColor="text1"/>
        </w:rPr>
        <w:t>2.1</w:t>
      </w:r>
      <w:r w:rsidR="00AF6421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Team Organization</w:t>
      </w:r>
      <w:bookmarkEnd w:id="4"/>
    </w:p>
    <w:p w14:paraId="589902D4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The team is organized into two sub-teams with overlapping responsibilities:</w:t>
      </w:r>
    </w:p>
    <w:p w14:paraId="010E728F" w14:textId="77777777" w:rsidR="00DA65A6" w:rsidRPr="00227FC6" w:rsidRDefault="00DA65A6">
      <w:pPr>
        <w:rPr>
          <w:rFonts w:cs="Calibri"/>
          <w:color w:val="000000" w:themeColor="text1"/>
        </w:rPr>
      </w:pPr>
    </w:p>
    <w:p w14:paraId="224D8EE0" w14:textId="619F6AA9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>Team A – Core Systems &amp; Backend (Alice + Samuel)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5735"/>
      </w:tblGrid>
      <w:tr w:rsidR="00DA65A6" w:rsidRPr="00227FC6" w14:paraId="36E4C235" w14:textId="77777777" w:rsidTr="001C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146EE053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Responsibility</w:t>
            </w:r>
          </w:p>
        </w:tc>
        <w:tc>
          <w:tcPr>
            <w:tcW w:w="5735" w:type="dxa"/>
            <w:shd w:val="clear" w:color="auto" w:fill="F2F2F2" w:themeFill="background1" w:themeFillShade="F2"/>
          </w:tcPr>
          <w:p w14:paraId="7CA090ED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Details</w:t>
            </w:r>
          </w:p>
        </w:tc>
      </w:tr>
      <w:tr w:rsidR="00DA65A6" w:rsidRPr="00227FC6" w14:paraId="209E1516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00FB2EEB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Database Design</w:t>
            </w:r>
          </w:p>
        </w:tc>
        <w:tc>
          <w:tcPr>
            <w:tcW w:w="5735" w:type="dxa"/>
            <w:shd w:val="clear" w:color="auto" w:fill="FFFFFF" w:themeFill="background1"/>
          </w:tcPr>
          <w:p w14:paraId="3F43A1AC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PostgreSQL schema, EF Core migrations, seed data</w:t>
            </w:r>
          </w:p>
        </w:tc>
      </w:tr>
      <w:tr w:rsidR="00DA65A6" w:rsidRPr="00227FC6" w14:paraId="0CE07931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6B9BA483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API Development</w:t>
            </w:r>
          </w:p>
        </w:tc>
        <w:tc>
          <w:tcPr>
            <w:tcW w:w="5735" w:type="dxa"/>
            <w:shd w:val="clear" w:color="auto" w:fill="FFFFFF" w:themeFill="background1"/>
          </w:tcPr>
          <w:p w14:paraId="4D032648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ASP.NET Core 8.0 Web API, RESTful endpoints</w:t>
            </w:r>
          </w:p>
        </w:tc>
      </w:tr>
      <w:tr w:rsidR="00DA65A6" w:rsidRPr="00227FC6" w14:paraId="1569C10D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1A9608E5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Authentication &amp; Authorization</w:t>
            </w:r>
          </w:p>
        </w:tc>
        <w:tc>
          <w:tcPr>
            <w:tcW w:w="5735" w:type="dxa"/>
            <w:shd w:val="clear" w:color="auto" w:fill="FFFFFF" w:themeFill="background1"/>
          </w:tcPr>
          <w:p w14:paraId="08E00699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JWT Bearer tokens, RBAC with 4 roles</w:t>
            </w:r>
          </w:p>
        </w:tc>
      </w:tr>
      <w:tr w:rsidR="00DA65A6" w:rsidRPr="00227FC6" w14:paraId="5FA068F9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151FBC4F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MAR Logic &amp; Workflow</w:t>
            </w:r>
          </w:p>
        </w:tc>
        <w:tc>
          <w:tcPr>
            <w:tcW w:w="5735" w:type="dxa"/>
            <w:shd w:val="clear" w:color="auto" w:fill="FFFFFF" w:themeFill="background1"/>
          </w:tcPr>
          <w:p w14:paraId="7D87D918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Medication administration recording, voiding, reporting</w:t>
            </w:r>
          </w:p>
        </w:tc>
      </w:tr>
      <w:tr w:rsidR="00DA65A6" w:rsidRPr="00227FC6" w14:paraId="484D7DB8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27E81105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Offline Sync Protocol</w:t>
            </w:r>
          </w:p>
        </w:tc>
        <w:tc>
          <w:tcPr>
            <w:tcW w:w="5735" w:type="dxa"/>
            <w:shd w:val="clear" w:color="auto" w:fill="FFFFFF" w:themeFill="background1"/>
          </w:tcPr>
          <w:p w14:paraId="0CE1AA43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Idempotent sync via ClientRequestId, JSON local storage</w:t>
            </w:r>
          </w:p>
        </w:tc>
      </w:tr>
      <w:tr w:rsidR="00DA65A6" w:rsidRPr="00227FC6" w14:paraId="14763D02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5FDCCA38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AI Integration</w:t>
            </w:r>
          </w:p>
        </w:tc>
        <w:tc>
          <w:tcPr>
            <w:tcW w:w="5735" w:type="dxa"/>
            <w:shd w:val="clear" w:color="auto" w:fill="FFFFFF" w:themeFill="background1"/>
          </w:tcPr>
          <w:p w14:paraId="3446A009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Groq API service, rate limiter, prompt engineering</w:t>
            </w:r>
          </w:p>
        </w:tc>
      </w:tr>
      <w:tr w:rsidR="00DA65A6" w:rsidRPr="00227FC6" w14:paraId="308E4F55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170F30FF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Technical Documentation</w:t>
            </w:r>
          </w:p>
        </w:tc>
        <w:tc>
          <w:tcPr>
            <w:tcW w:w="5735" w:type="dxa"/>
            <w:shd w:val="clear" w:color="auto" w:fill="FFFFFF" w:themeFill="background1"/>
          </w:tcPr>
          <w:p w14:paraId="3CD7741D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SDD, SRD, API documentation</w:t>
            </w:r>
          </w:p>
        </w:tc>
      </w:tr>
    </w:tbl>
    <w:p w14:paraId="5E863EB4" w14:textId="77777777" w:rsidR="00DA65A6" w:rsidRPr="00227FC6" w:rsidRDefault="00DA65A6">
      <w:pPr>
        <w:rPr>
          <w:rFonts w:cs="Calibri"/>
          <w:color w:val="000000" w:themeColor="text1"/>
        </w:rPr>
      </w:pPr>
    </w:p>
    <w:p w14:paraId="5F205C86" w14:textId="13D43705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>Team B – Web &amp; Mobile Frontend (Devi + Tanvi)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5735"/>
      </w:tblGrid>
      <w:tr w:rsidR="00DA65A6" w:rsidRPr="00227FC6" w14:paraId="5843DABF" w14:textId="77777777" w:rsidTr="001C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2F2F2" w:themeFill="background1" w:themeFillShade="F2"/>
          </w:tcPr>
          <w:p w14:paraId="778A7869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Responsibility</w:t>
            </w:r>
          </w:p>
        </w:tc>
        <w:tc>
          <w:tcPr>
            <w:tcW w:w="5735" w:type="dxa"/>
            <w:shd w:val="clear" w:color="auto" w:fill="F2F2F2" w:themeFill="background1" w:themeFillShade="F2"/>
          </w:tcPr>
          <w:p w14:paraId="163A5E64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Details</w:t>
            </w:r>
          </w:p>
        </w:tc>
      </w:tr>
      <w:tr w:rsidR="00DA65A6" w:rsidRPr="00227FC6" w14:paraId="49000602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3E2BC8F9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React Web UI</w:t>
            </w:r>
          </w:p>
        </w:tc>
        <w:tc>
          <w:tcPr>
            <w:tcW w:w="5735" w:type="dxa"/>
            <w:shd w:val="clear" w:color="auto" w:fill="FFFFFF" w:themeFill="background1"/>
          </w:tcPr>
          <w:p w14:paraId="30C9CE67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Dashboard, resident management, MAR viewer, orders page</w:t>
            </w:r>
          </w:p>
        </w:tc>
      </w:tr>
      <w:tr w:rsidR="00DA65A6" w:rsidRPr="00227FC6" w14:paraId="5F89D38E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20F3443C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Admin Dashboard</w:t>
            </w:r>
          </w:p>
        </w:tc>
        <w:tc>
          <w:tcPr>
            <w:tcW w:w="5735" w:type="dxa"/>
            <w:shd w:val="clear" w:color="auto" w:fill="FFFFFF" w:themeFill="background1"/>
          </w:tcPr>
          <w:p w14:paraId="2F8D6C8B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Staff management, inventory overview, low-stock alerts</w:t>
            </w:r>
          </w:p>
        </w:tc>
      </w:tr>
      <w:tr w:rsidR="00DA65A6" w:rsidRPr="00227FC6" w14:paraId="3534C1A4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4585DE3B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CRUD Forms</w:t>
            </w:r>
          </w:p>
        </w:tc>
        <w:tc>
          <w:tcPr>
            <w:tcW w:w="5735" w:type="dxa"/>
            <w:shd w:val="clear" w:color="auto" w:fill="FFFFFF" w:themeFill="background1"/>
          </w:tcPr>
          <w:p w14:paraId="3BAB49A3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Resident, medication, observation, and staff forms</w:t>
            </w:r>
          </w:p>
        </w:tc>
      </w:tr>
      <w:tr w:rsidR="00DA65A6" w:rsidRPr="00227FC6" w14:paraId="2CBA9BB1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43F578BC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AI Dashboard UI</w:t>
            </w:r>
          </w:p>
        </w:tc>
        <w:tc>
          <w:tcPr>
            <w:tcW w:w="5735" w:type="dxa"/>
            <w:shd w:val="clear" w:color="auto" w:fill="FFFFFF" w:themeFill="background1"/>
          </w:tcPr>
          <w:p w14:paraId="3B259B11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Shift summary, care query, medication explain interfaces</w:t>
            </w:r>
          </w:p>
        </w:tc>
      </w:tr>
      <w:tr w:rsidR="00DA65A6" w:rsidRPr="00227FC6" w14:paraId="1AC80025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0DF397D7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Styling &amp; Navigation</w:t>
            </w:r>
          </w:p>
        </w:tc>
        <w:tc>
          <w:tcPr>
            <w:tcW w:w="5735" w:type="dxa"/>
            <w:shd w:val="clear" w:color="auto" w:fill="FFFFFF" w:themeFill="background1"/>
          </w:tcPr>
          <w:p w14:paraId="5514D1F8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Component-based architecture, responsive design</w:t>
            </w:r>
          </w:p>
        </w:tc>
      </w:tr>
      <w:tr w:rsidR="00DA65A6" w:rsidRPr="00227FC6" w14:paraId="76D0416D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05BA583F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React Native Mobile</w:t>
            </w:r>
          </w:p>
        </w:tc>
        <w:tc>
          <w:tcPr>
            <w:tcW w:w="5735" w:type="dxa"/>
            <w:shd w:val="clear" w:color="auto" w:fill="FFFFFF" w:themeFill="background1"/>
          </w:tcPr>
          <w:p w14:paraId="58D82354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Migration from MAUI concepts to React Native (in progress)</w:t>
            </w:r>
          </w:p>
        </w:tc>
      </w:tr>
    </w:tbl>
    <w:p w14:paraId="2E6AF2BA" w14:textId="77777777" w:rsidR="00DA65A6" w:rsidRPr="00227FC6" w:rsidRDefault="00DA65A6">
      <w:pPr>
        <w:rPr>
          <w:rFonts w:cs="Calibri"/>
          <w:color w:val="000000" w:themeColor="text1"/>
        </w:rPr>
      </w:pPr>
    </w:p>
    <w:p w14:paraId="76BB1EF0" w14:textId="08B15062" w:rsidR="00DA65A6" w:rsidRPr="00227FC6" w:rsidRDefault="00000000">
      <w:pPr>
        <w:pStyle w:val="Heading2"/>
        <w:rPr>
          <w:rFonts w:ascii="Calibri" w:hAnsi="Calibri" w:cs="Calibri"/>
          <w:color w:val="000000" w:themeColor="text1"/>
        </w:rPr>
      </w:pPr>
      <w:bookmarkStart w:id="5" w:name="_Toc225169793"/>
      <w:r w:rsidRPr="00227FC6">
        <w:rPr>
          <w:rFonts w:ascii="Calibri" w:hAnsi="Calibri" w:cs="Calibri"/>
          <w:color w:val="000000" w:themeColor="text1"/>
        </w:rPr>
        <w:t>2.2</w:t>
      </w:r>
      <w:r w:rsidR="00AF6421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Development Tool Selection</w:t>
      </w:r>
      <w:bookmarkEnd w:id="5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02"/>
        <w:gridCol w:w="3169"/>
        <w:gridCol w:w="3490"/>
      </w:tblGrid>
      <w:tr w:rsidR="00DA65A6" w:rsidRPr="00227FC6" w14:paraId="0D3DF801" w14:textId="77777777" w:rsidTr="001C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F2F2F2" w:themeFill="background1" w:themeFillShade="F2"/>
          </w:tcPr>
          <w:p w14:paraId="039ED168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Category</w:t>
            </w:r>
          </w:p>
        </w:tc>
        <w:tc>
          <w:tcPr>
            <w:tcW w:w="3169" w:type="dxa"/>
            <w:shd w:val="clear" w:color="auto" w:fill="F2F2F2" w:themeFill="background1" w:themeFillShade="F2"/>
          </w:tcPr>
          <w:p w14:paraId="7ED42BC3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Tool / Technology</w:t>
            </w:r>
          </w:p>
        </w:tc>
        <w:tc>
          <w:tcPr>
            <w:tcW w:w="3490" w:type="dxa"/>
            <w:shd w:val="clear" w:color="auto" w:fill="F2F2F2" w:themeFill="background1" w:themeFillShade="F2"/>
          </w:tcPr>
          <w:p w14:paraId="2C9FE5C1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Purpose</w:t>
            </w:r>
          </w:p>
        </w:tc>
      </w:tr>
      <w:tr w:rsidR="00DA65A6" w:rsidRPr="00227FC6" w14:paraId="7392DF10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1D5FFE81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lastRenderedPageBreak/>
              <w:t>Backend Framework</w:t>
            </w:r>
          </w:p>
        </w:tc>
        <w:tc>
          <w:tcPr>
            <w:tcW w:w="3169" w:type="dxa"/>
            <w:shd w:val="clear" w:color="auto" w:fill="auto"/>
          </w:tcPr>
          <w:p w14:paraId="06B360ED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ASP.NET Core 8.0</w:t>
            </w:r>
          </w:p>
        </w:tc>
        <w:tc>
          <w:tcPr>
            <w:tcW w:w="3490" w:type="dxa"/>
            <w:shd w:val="clear" w:color="auto" w:fill="auto"/>
          </w:tcPr>
          <w:p w14:paraId="2A9A1135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Web API development</w:t>
            </w:r>
          </w:p>
        </w:tc>
      </w:tr>
      <w:tr w:rsidR="00DA65A6" w:rsidRPr="00227FC6" w14:paraId="4649850C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64846D95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ORM</w:t>
            </w:r>
          </w:p>
        </w:tc>
        <w:tc>
          <w:tcPr>
            <w:tcW w:w="3169" w:type="dxa"/>
          </w:tcPr>
          <w:p w14:paraId="476CE83C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Entity Framework Core 8.0 (Npgsql)</w:t>
            </w:r>
          </w:p>
        </w:tc>
        <w:tc>
          <w:tcPr>
            <w:tcW w:w="3490" w:type="dxa"/>
          </w:tcPr>
          <w:p w14:paraId="38163059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Database access and migrations</w:t>
            </w:r>
          </w:p>
        </w:tc>
      </w:tr>
      <w:tr w:rsidR="00DA65A6" w:rsidRPr="00227FC6" w14:paraId="7DF13B0A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0D81F87A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Database</w:t>
            </w:r>
          </w:p>
        </w:tc>
        <w:tc>
          <w:tcPr>
            <w:tcW w:w="3169" w:type="dxa"/>
            <w:shd w:val="clear" w:color="auto" w:fill="auto"/>
          </w:tcPr>
          <w:p w14:paraId="4E260F00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PostgreSQL 16</w:t>
            </w:r>
          </w:p>
        </w:tc>
        <w:tc>
          <w:tcPr>
            <w:tcW w:w="3490" w:type="dxa"/>
            <w:shd w:val="clear" w:color="auto" w:fill="auto"/>
          </w:tcPr>
          <w:p w14:paraId="251A530F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Primary data storage</w:t>
            </w:r>
          </w:p>
        </w:tc>
      </w:tr>
      <w:tr w:rsidR="00DA65A6" w:rsidRPr="00227FC6" w14:paraId="516CAD48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2A72F19C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Containerization</w:t>
            </w:r>
          </w:p>
        </w:tc>
        <w:tc>
          <w:tcPr>
            <w:tcW w:w="3169" w:type="dxa"/>
          </w:tcPr>
          <w:p w14:paraId="16ABB4A2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Docker / Docker Compose</w:t>
            </w:r>
          </w:p>
        </w:tc>
        <w:tc>
          <w:tcPr>
            <w:tcW w:w="3490" w:type="dxa"/>
          </w:tcPr>
          <w:p w14:paraId="543D5EDA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Database container management</w:t>
            </w:r>
          </w:p>
        </w:tc>
      </w:tr>
      <w:tr w:rsidR="00DA65A6" w:rsidRPr="00227FC6" w14:paraId="5755CD1D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51408610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Desktop Framework</w:t>
            </w:r>
          </w:p>
        </w:tc>
        <w:tc>
          <w:tcPr>
            <w:tcW w:w="3169" w:type="dxa"/>
            <w:shd w:val="clear" w:color="auto" w:fill="auto"/>
          </w:tcPr>
          <w:p w14:paraId="3363E4A9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.NET MAUI</w:t>
            </w:r>
          </w:p>
        </w:tc>
        <w:tc>
          <w:tcPr>
            <w:tcW w:w="3490" w:type="dxa"/>
            <w:shd w:val="clear" w:color="auto" w:fill="auto"/>
          </w:tcPr>
          <w:p w14:paraId="1A4800DD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Windows desktop application (offline-first)</w:t>
            </w:r>
          </w:p>
        </w:tc>
      </w:tr>
      <w:tr w:rsidR="00DA65A6" w:rsidRPr="00227FC6" w14:paraId="3BB5DB05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11AABF88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Web Framework</w:t>
            </w:r>
          </w:p>
        </w:tc>
        <w:tc>
          <w:tcPr>
            <w:tcW w:w="3169" w:type="dxa"/>
          </w:tcPr>
          <w:p w14:paraId="5E8290C2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React 18.3.1</w:t>
            </w:r>
          </w:p>
        </w:tc>
        <w:tc>
          <w:tcPr>
            <w:tcW w:w="3490" w:type="dxa"/>
          </w:tcPr>
          <w:p w14:paraId="51F83FD6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Web-based user interface</w:t>
            </w:r>
          </w:p>
        </w:tc>
      </w:tr>
      <w:tr w:rsidR="00DA65A6" w:rsidRPr="00227FC6" w14:paraId="674B9098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4AA02655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Web Build Tool</w:t>
            </w:r>
          </w:p>
        </w:tc>
        <w:tc>
          <w:tcPr>
            <w:tcW w:w="3169" w:type="dxa"/>
            <w:shd w:val="clear" w:color="auto" w:fill="auto"/>
          </w:tcPr>
          <w:p w14:paraId="7CEB6AB5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Vite 5.4.10</w:t>
            </w:r>
          </w:p>
        </w:tc>
        <w:tc>
          <w:tcPr>
            <w:tcW w:w="3490" w:type="dxa"/>
            <w:shd w:val="clear" w:color="auto" w:fill="auto"/>
          </w:tcPr>
          <w:p w14:paraId="6E69AE2B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Frontend build and dev server</w:t>
            </w:r>
          </w:p>
        </w:tc>
      </w:tr>
      <w:tr w:rsidR="00DA65A6" w:rsidRPr="00227FC6" w14:paraId="0E05BAC7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58F7037D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Mobile Framework</w:t>
            </w:r>
          </w:p>
        </w:tc>
        <w:tc>
          <w:tcPr>
            <w:tcW w:w="3169" w:type="dxa"/>
          </w:tcPr>
          <w:p w14:paraId="174DBE4F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React Native 0.74.5</w:t>
            </w:r>
          </w:p>
        </w:tc>
        <w:tc>
          <w:tcPr>
            <w:tcW w:w="3490" w:type="dxa"/>
          </w:tcPr>
          <w:p w14:paraId="1C8AA5C2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Cross-platform mobile app</w:t>
            </w:r>
          </w:p>
        </w:tc>
      </w:tr>
      <w:tr w:rsidR="00DA65A6" w:rsidRPr="00227FC6" w14:paraId="6A25BFB8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0CDB19B8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AI Provider</w:t>
            </w:r>
          </w:p>
        </w:tc>
        <w:tc>
          <w:tcPr>
            <w:tcW w:w="3169" w:type="dxa"/>
            <w:shd w:val="clear" w:color="auto" w:fill="auto"/>
          </w:tcPr>
          <w:p w14:paraId="4C766EE0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Groq API (Llama 3.3 70B)</w:t>
            </w:r>
          </w:p>
        </w:tc>
        <w:tc>
          <w:tcPr>
            <w:tcW w:w="3490" w:type="dxa"/>
            <w:shd w:val="clear" w:color="auto" w:fill="auto"/>
          </w:tcPr>
          <w:p w14:paraId="768868B4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AI-powered clinical assistance</w:t>
            </w:r>
          </w:p>
        </w:tc>
      </w:tr>
      <w:tr w:rsidR="00DA65A6" w:rsidRPr="00227FC6" w14:paraId="13567B92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4538D920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Authentication</w:t>
            </w:r>
          </w:p>
        </w:tc>
        <w:tc>
          <w:tcPr>
            <w:tcW w:w="3169" w:type="dxa"/>
          </w:tcPr>
          <w:p w14:paraId="30EE6DF4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JWT Bearer Tokens + BCrypt</w:t>
            </w:r>
          </w:p>
        </w:tc>
        <w:tc>
          <w:tcPr>
            <w:tcW w:w="3490" w:type="dxa"/>
          </w:tcPr>
          <w:p w14:paraId="45FCEE80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Secure auth and password hashing</w:t>
            </w:r>
          </w:p>
        </w:tc>
      </w:tr>
      <w:tr w:rsidR="00DA65A6" w:rsidRPr="00227FC6" w14:paraId="5FE75412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77CF460F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Version Control</w:t>
            </w:r>
          </w:p>
        </w:tc>
        <w:tc>
          <w:tcPr>
            <w:tcW w:w="3169" w:type="dxa"/>
            <w:shd w:val="clear" w:color="auto" w:fill="auto"/>
          </w:tcPr>
          <w:p w14:paraId="65BFAC3A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Git / GitHub</w:t>
            </w:r>
          </w:p>
        </w:tc>
        <w:tc>
          <w:tcPr>
            <w:tcW w:w="3490" w:type="dxa"/>
            <w:shd w:val="clear" w:color="auto" w:fill="auto"/>
          </w:tcPr>
          <w:p w14:paraId="053F13CD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Source code management</w:t>
            </w:r>
          </w:p>
        </w:tc>
      </w:tr>
      <w:tr w:rsidR="00DA65A6" w:rsidRPr="00227FC6" w14:paraId="01DB6AA0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48912402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CI/CD</w:t>
            </w:r>
          </w:p>
        </w:tc>
        <w:tc>
          <w:tcPr>
            <w:tcW w:w="3169" w:type="dxa"/>
          </w:tcPr>
          <w:p w14:paraId="031F4908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GitHub Actions</w:t>
            </w:r>
          </w:p>
        </w:tc>
        <w:tc>
          <w:tcPr>
            <w:tcW w:w="3490" w:type="dxa"/>
          </w:tcPr>
          <w:p w14:paraId="62416563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Automated build pipeline</w:t>
            </w:r>
          </w:p>
        </w:tc>
      </w:tr>
      <w:tr w:rsidR="00DA65A6" w:rsidRPr="00227FC6" w14:paraId="156614D7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59963691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IDE</w:t>
            </w:r>
          </w:p>
        </w:tc>
        <w:tc>
          <w:tcPr>
            <w:tcW w:w="3169" w:type="dxa"/>
            <w:shd w:val="clear" w:color="auto" w:fill="auto"/>
          </w:tcPr>
          <w:p w14:paraId="72B84C97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Visual Studio / VS Code</w:t>
            </w:r>
          </w:p>
        </w:tc>
        <w:tc>
          <w:tcPr>
            <w:tcW w:w="3490" w:type="dxa"/>
            <w:shd w:val="clear" w:color="auto" w:fill="auto"/>
          </w:tcPr>
          <w:p w14:paraId="235F2DA0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Code editing and debugging</w:t>
            </w:r>
          </w:p>
        </w:tc>
      </w:tr>
      <w:tr w:rsidR="00DA65A6" w:rsidRPr="00227FC6" w14:paraId="20E78089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083A3B0D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API Testing</w:t>
            </w:r>
          </w:p>
        </w:tc>
        <w:tc>
          <w:tcPr>
            <w:tcW w:w="3169" w:type="dxa"/>
          </w:tcPr>
          <w:p w14:paraId="3CF80504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Swagger UI</w:t>
            </w:r>
          </w:p>
        </w:tc>
        <w:tc>
          <w:tcPr>
            <w:tcW w:w="3490" w:type="dxa"/>
          </w:tcPr>
          <w:p w14:paraId="11E53323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Interactive API documentation and testing</w:t>
            </w:r>
          </w:p>
        </w:tc>
      </w:tr>
      <w:tr w:rsidR="00DA65A6" w:rsidRPr="00227FC6" w14:paraId="7F4648BB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6C3AD1CC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Unit Testing</w:t>
            </w:r>
          </w:p>
        </w:tc>
        <w:tc>
          <w:tcPr>
            <w:tcW w:w="3169" w:type="dxa"/>
            <w:shd w:val="clear" w:color="auto" w:fill="auto"/>
          </w:tcPr>
          <w:p w14:paraId="278F6AA2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xUnit / NSubstitute</w:t>
            </w:r>
          </w:p>
        </w:tc>
        <w:tc>
          <w:tcPr>
            <w:tcW w:w="3490" w:type="dxa"/>
            <w:shd w:val="clear" w:color="auto" w:fill="auto"/>
          </w:tcPr>
          <w:p w14:paraId="43FA9581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Backend unit tests</w:t>
            </w:r>
          </w:p>
        </w:tc>
      </w:tr>
      <w:tr w:rsidR="00DA65A6" w:rsidRPr="00227FC6" w14:paraId="0924F93B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46612A17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Languages</w:t>
            </w:r>
          </w:p>
        </w:tc>
        <w:tc>
          <w:tcPr>
            <w:tcW w:w="3169" w:type="dxa"/>
          </w:tcPr>
          <w:p w14:paraId="18988D73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C# (.NET 8), JavaScript/JSX</w:t>
            </w:r>
          </w:p>
        </w:tc>
        <w:tc>
          <w:tcPr>
            <w:tcW w:w="3490" w:type="dxa"/>
          </w:tcPr>
          <w:p w14:paraId="2F772721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Primary programming languages</w:t>
            </w:r>
          </w:p>
        </w:tc>
      </w:tr>
    </w:tbl>
    <w:p w14:paraId="630E19D4" w14:textId="680DA740" w:rsidR="00DA65A6" w:rsidRPr="00227FC6" w:rsidRDefault="00000000">
      <w:pPr>
        <w:pStyle w:val="Heading1"/>
        <w:rPr>
          <w:rFonts w:ascii="Calibri" w:hAnsi="Calibri" w:cs="Calibri"/>
          <w:color w:val="000000" w:themeColor="text1"/>
        </w:rPr>
      </w:pPr>
      <w:bookmarkStart w:id="6" w:name="_Toc225169794"/>
      <w:r w:rsidRPr="00227FC6">
        <w:rPr>
          <w:rFonts w:ascii="Calibri" w:hAnsi="Calibri" w:cs="Calibri"/>
          <w:color w:val="000000" w:themeColor="text1"/>
        </w:rPr>
        <w:t>3.</w:t>
      </w:r>
      <w:r w:rsidR="00AF6421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Work Plan</w:t>
      </w:r>
      <w:bookmarkEnd w:id="6"/>
    </w:p>
    <w:p w14:paraId="2F01B43B" w14:textId="2B2AE00D" w:rsidR="00DA65A6" w:rsidRPr="00227FC6" w:rsidRDefault="00000000">
      <w:pPr>
        <w:pStyle w:val="Heading2"/>
        <w:rPr>
          <w:rFonts w:ascii="Calibri" w:hAnsi="Calibri" w:cs="Calibri"/>
          <w:color w:val="000000" w:themeColor="text1"/>
        </w:rPr>
      </w:pPr>
      <w:bookmarkStart w:id="7" w:name="_Toc225169795"/>
      <w:r w:rsidRPr="00227FC6">
        <w:rPr>
          <w:rFonts w:ascii="Calibri" w:hAnsi="Calibri" w:cs="Calibri"/>
          <w:color w:val="000000" w:themeColor="text1"/>
        </w:rPr>
        <w:t>3.1</w:t>
      </w:r>
      <w:r w:rsidR="00AF6421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Project Tasks</w:t>
      </w:r>
      <w:bookmarkEnd w:id="7"/>
    </w:p>
    <w:p w14:paraId="6F6C0995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The project follows an iterative 5-week sprint plan with milestone-based deliverables:</w:t>
      </w:r>
    </w:p>
    <w:p w14:paraId="1EB88447" w14:textId="77777777" w:rsidR="00DA65A6" w:rsidRPr="00227FC6" w:rsidRDefault="00DA65A6">
      <w:pPr>
        <w:rPr>
          <w:rFonts w:cs="Calibri"/>
          <w:color w:val="000000" w:themeColor="text1"/>
        </w:rPr>
      </w:pPr>
    </w:p>
    <w:p w14:paraId="27B767E5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>Week 1 – Foundation &amp; Authentication (M0 → M1)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2976"/>
        <w:gridCol w:w="4992"/>
      </w:tblGrid>
      <w:tr w:rsidR="00DA65A6" w:rsidRPr="00227FC6" w14:paraId="3362E3FD" w14:textId="77777777" w:rsidTr="001C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2F2F2" w:themeFill="background1" w:themeFillShade="F2"/>
          </w:tcPr>
          <w:p w14:paraId="42197656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Task ID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65DD9948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Task</w:t>
            </w:r>
          </w:p>
        </w:tc>
        <w:tc>
          <w:tcPr>
            <w:tcW w:w="4992" w:type="dxa"/>
            <w:shd w:val="clear" w:color="auto" w:fill="F2F2F2" w:themeFill="background1" w:themeFillShade="F2"/>
          </w:tcPr>
          <w:p w14:paraId="014E4969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Description</w:t>
            </w:r>
          </w:p>
        </w:tc>
      </w:tr>
      <w:tr w:rsidR="00DA65A6" w:rsidRPr="00227FC6" w14:paraId="0FA647E0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auto"/>
          </w:tcPr>
          <w:p w14:paraId="73D12624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T1.1</w:t>
            </w:r>
          </w:p>
        </w:tc>
        <w:tc>
          <w:tcPr>
            <w:tcW w:w="2976" w:type="dxa"/>
            <w:shd w:val="clear" w:color="auto" w:fill="auto"/>
          </w:tcPr>
          <w:p w14:paraId="39B1387D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Project Setup</w:t>
            </w:r>
          </w:p>
        </w:tc>
        <w:tc>
          <w:tcPr>
            <w:tcW w:w="4992" w:type="dxa"/>
            <w:shd w:val="clear" w:color="auto" w:fill="auto"/>
          </w:tcPr>
          <w:p w14:paraId="5ED0E9CD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Initialize .NET solution, Docker Compose, PostgreSQL container</w:t>
            </w:r>
          </w:p>
        </w:tc>
      </w:tr>
      <w:tr w:rsidR="00DA65A6" w:rsidRPr="00227FC6" w14:paraId="12229390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9200D26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T1.2</w:t>
            </w:r>
          </w:p>
        </w:tc>
        <w:tc>
          <w:tcPr>
            <w:tcW w:w="2976" w:type="dxa"/>
          </w:tcPr>
          <w:p w14:paraId="5DA57485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Database Schema Design</w:t>
            </w:r>
          </w:p>
        </w:tc>
        <w:tc>
          <w:tcPr>
            <w:tcW w:w="4992" w:type="dxa"/>
          </w:tcPr>
          <w:p w14:paraId="2F740CFA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Design and implement EF Core entities and initial migration</w:t>
            </w:r>
          </w:p>
        </w:tc>
      </w:tr>
      <w:tr w:rsidR="00DA65A6" w:rsidRPr="00227FC6" w14:paraId="77416F21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auto"/>
          </w:tcPr>
          <w:p w14:paraId="5383AC64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T1.3</w:t>
            </w:r>
          </w:p>
        </w:tc>
        <w:tc>
          <w:tcPr>
            <w:tcW w:w="2976" w:type="dxa"/>
            <w:shd w:val="clear" w:color="auto" w:fill="auto"/>
          </w:tcPr>
          <w:p w14:paraId="7D795131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JWT Authentication</w:t>
            </w:r>
          </w:p>
        </w:tc>
        <w:tc>
          <w:tcPr>
            <w:tcW w:w="4992" w:type="dxa"/>
            <w:shd w:val="clear" w:color="auto" w:fill="auto"/>
          </w:tcPr>
          <w:p w14:paraId="322CAEFA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Implement login endpoint, token generation, and middleware</w:t>
            </w:r>
          </w:p>
        </w:tc>
      </w:tr>
      <w:tr w:rsidR="00DA65A6" w:rsidRPr="00227FC6" w14:paraId="3A5913CE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4513BAD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T1.4</w:t>
            </w:r>
          </w:p>
        </w:tc>
        <w:tc>
          <w:tcPr>
            <w:tcW w:w="2976" w:type="dxa"/>
          </w:tcPr>
          <w:p w14:paraId="5B6B2AE5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Role-Based Access Control</w:t>
            </w:r>
          </w:p>
        </w:tc>
        <w:tc>
          <w:tcPr>
            <w:tcW w:w="4992" w:type="dxa"/>
          </w:tcPr>
          <w:p w14:paraId="3959853C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Define roles (Admin, Nurse, CareStaff, Observer) and policies</w:t>
            </w:r>
          </w:p>
        </w:tc>
      </w:tr>
      <w:tr w:rsidR="00DA65A6" w:rsidRPr="00227FC6" w14:paraId="1DAE3032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auto"/>
          </w:tcPr>
          <w:p w14:paraId="0659AAD8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T1.5</w:t>
            </w:r>
          </w:p>
        </w:tc>
        <w:tc>
          <w:tcPr>
            <w:tcW w:w="2976" w:type="dxa"/>
            <w:shd w:val="clear" w:color="auto" w:fill="auto"/>
          </w:tcPr>
          <w:p w14:paraId="38FBCE40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Seed Data</w:t>
            </w:r>
          </w:p>
        </w:tc>
        <w:tc>
          <w:tcPr>
            <w:tcW w:w="4992" w:type="dxa"/>
            <w:shd w:val="clear" w:color="auto" w:fill="auto"/>
          </w:tcPr>
          <w:p w14:paraId="2F24466B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Create JSON seed files for residents and medications</w:t>
            </w:r>
          </w:p>
        </w:tc>
      </w:tr>
      <w:tr w:rsidR="00DA65A6" w:rsidRPr="00227FC6" w14:paraId="43304F24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E7B9FEB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lastRenderedPageBreak/>
              <w:t>T1.6</w:t>
            </w:r>
          </w:p>
        </w:tc>
        <w:tc>
          <w:tcPr>
            <w:tcW w:w="2976" w:type="dxa"/>
          </w:tcPr>
          <w:p w14:paraId="27B2C53A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Desktop App Scaffold</w:t>
            </w:r>
          </w:p>
        </w:tc>
        <w:tc>
          <w:tcPr>
            <w:tcW w:w="4992" w:type="dxa"/>
          </w:tcPr>
          <w:p w14:paraId="10450728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Initialize .NET MAUI project with MVVM architecture</w:t>
            </w:r>
          </w:p>
        </w:tc>
      </w:tr>
    </w:tbl>
    <w:p w14:paraId="2F58E81A" w14:textId="77777777" w:rsidR="00DA65A6" w:rsidRPr="00227FC6" w:rsidRDefault="00DA65A6">
      <w:pPr>
        <w:rPr>
          <w:rFonts w:cs="Calibri"/>
          <w:color w:val="000000" w:themeColor="text1"/>
        </w:rPr>
      </w:pPr>
    </w:p>
    <w:p w14:paraId="00CD06FD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>Week 2 – Core CRUD Operations (M1 → M2)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26"/>
        <w:gridCol w:w="2943"/>
        <w:gridCol w:w="4992"/>
      </w:tblGrid>
      <w:tr w:rsidR="00DA65A6" w:rsidRPr="00227FC6" w14:paraId="127A0F1C" w14:textId="77777777" w:rsidTr="001C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shd w:val="clear" w:color="auto" w:fill="F2F2F2" w:themeFill="background1" w:themeFillShade="F2"/>
          </w:tcPr>
          <w:p w14:paraId="5491CDB5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Task ID</w:t>
            </w:r>
          </w:p>
        </w:tc>
        <w:tc>
          <w:tcPr>
            <w:tcW w:w="2943" w:type="dxa"/>
            <w:shd w:val="clear" w:color="auto" w:fill="F2F2F2" w:themeFill="background1" w:themeFillShade="F2"/>
          </w:tcPr>
          <w:p w14:paraId="788D82A0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Task</w:t>
            </w:r>
          </w:p>
        </w:tc>
        <w:tc>
          <w:tcPr>
            <w:tcW w:w="4992" w:type="dxa"/>
            <w:shd w:val="clear" w:color="auto" w:fill="F2F2F2" w:themeFill="background1" w:themeFillShade="F2"/>
          </w:tcPr>
          <w:p w14:paraId="67D932AD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Description</w:t>
            </w:r>
          </w:p>
        </w:tc>
      </w:tr>
      <w:tr w:rsidR="00DA65A6" w:rsidRPr="00227FC6" w14:paraId="36D10E12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shd w:val="clear" w:color="auto" w:fill="auto"/>
          </w:tcPr>
          <w:p w14:paraId="6FA26D1A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T2.1</w:t>
            </w:r>
          </w:p>
        </w:tc>
        <w:tc>
          <w:tcPr>
            <w:tcW w:w="2943" w:type="dxa"/>
            <w:shd w:val="clear" w:color="auto" w:fill="auto"/>
          </w:tcPr>
          <w:p w14:paraId="454066AC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Residents API</w:t>
            </w:r>
          </w:p>
        </w:tc>
        <w:tc>
          <w:tcPr>
            <w:tcW w:w="4992" w:type="dxa"/>
            <w:shd w:val="clear" w:color="auto" w:fill="auto"/>
          </w:tcPr>
          <w:p w14:paraId="52AFA16F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CRUD endpoints for resident management</w:t>
            </w:r>
          </w:p>
        </w:tc>
      </w:tr>
      <w:tr w:rsidR="00DA65A6" w:rsidRPr="00227FC6" w14:paraId="58BA57EF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</w:tcPr>
          <w:p w14:paraId="0D158DDA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T2.2</w:t>
            </w:r>
          </w:p>
        </w:tc>
        <w:tc>
          <w:tcPr>
            <w:tcW w:w="2943" w:type="dxa"/>
          </w:tcPr>
          <w:p w14:paraId="0EEF9859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Medications API</w:t>
            </w:r>
          </w:p>
        </w:tc>
        <w:tc>
          <w:tcPr>
            <w:tcW w:w="4992" w:type="dxa"/>
          </w:tcPr>
          <w:p w14:paraId="18B451FF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CRUD endpoints with stock management and low-stock queries</w:t>
            </w:r>
          </w:p>
        </w:tc>
      </w:tr>
      <w:tr w:rsidR="00DA65A6" w:rsidRPr="00227FC6" w14:paraId="7C8B596E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shd w:val="clear" w:color="auto" w:fill="auto"/>
          </w:tcPr>
          <w:p w14:paraId="7FCC63C8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T2.3</w:t>
            </w:r>
          </w:p>
        </w:tc>
        <w:tc>
          <w:tcPr>
            <w:tcW w:w="2943" w:type="dxa"/>
            <w:shd w:val="clear" w:color="auto" w:fill="auto"/>
          </w:tcPr>
          <w:p w14:paraId="5F1CE870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Observations API</w:t>
            </w:r>
          </w:p>
        </w:tc>
        <w:tc>
          <w:tcPr>
            <w:tcW w:w="4992" w:type="dxa"/>
            <w:shd w:val="clear" w:color="auto" w:fill="auto"/>
          </w:tcPr>
          <w:p w14:paraId="730E0965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Create and query clinical observations</w:t>
            </w:r>
          </w:p>
        </w:tc>
      </w:tr>
      <w:tr w:rsidR="00DA65A6" w:rsidRPr="00227FC6" w14:paraId="3B154F54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</w:tcPr>
          <w:p w14:paraId="08F2C6D4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T2.4</w:t>
            </w:r>
          </w:p>
        </w:tc>
        <w:tc>
          <w:tcPr>
            <w:tcW w:w="2943" w:type="dxa"/>
          </w:tcPr>
          <w:p w14:paraId="64C25BDA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Staff Management API</w:t>
            </w:r>
          </w:p>
        </w:tc>
        <w:tc>
          <w:tcPr>
            <w:tcW w:w="4992" w:type="dxa"/>
          </w:tcPr>
          <w:p w14:paraId="0F4A93D0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Admin-only staff CRUD endpoints</w:t>
            </w:r>
          </w:p>
        </w:tc>
      </w:tr>
      <w:tr w:rsidR="00DA65A6" w:rsidRPr="00227FC6" w14:paraId="5808D49E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shd w:val="clear" w:color="auto" w:fill="auto"/>
          </w:tcPr>
          <w:p w14:paraId="3B912F45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T2.5</w:t>
            </w:r>
          </w:p>
        </w:tc>
        <w:tc>
          <w:tcPr>
            <w:tcW w:w="2943" w:type="dxa"/>
            <w:shd w:val="clear" w:color="auto" w:fill="auto"/>
          </w:tcPr>
          <w:p w14:paraId="4BCF372B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Web UI Scaffold</w:t>
            </w:r>
          </w:p>
        </w:tc>
        <w:tc>
          <w:tcPr>
            <w:tcW w:w="4992" w:type="dxa"/>
            <w:shd w:val="clear" w:color="auto" w:fill="auto"/>
          </w:tcPr>
          <w:p w14:paraId="678442F0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Initialize React/Vite project, set up routing and API client</w:t>
            </w:r>
          </w:p>
        </w:tc>
      </w:tr>
      <w:tr w:rsidR="00DA65A6" w:rsidRPr="00227FC6" w14:paraId="65FD8FA4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</w:tcPr>
          <w:p w14:paraId="65D18CA9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T2.6</w:t>
            </w:r>
          </w:p>
        </w:tc>
        <w:tc>
          <w:tcPr>
            <w:tcW w:w="2943" w:type="dxa"/>
          </w:tcPr>
          <w:p w14:paraId="330E1260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Desktop CRUD Pages</w:t>
            </w:r>
          </w:p>
        </w:tc>
        <w:tc>
          <w:tcPr>
            <w:tcW w:w="4992" w:type="dxa"/>
          </w:tcPr>
          <w:p w14:paraId="3DE3C4B1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Implement resident and medication pages in MAUI</w:t>
            </w:r>
          </w:p>
        </w:tc>
      </w:tr>
    </w:tbl>
    <w:p w14:paraId="4B7C8282" w14:textId="77777777" w:rsidR="00DA65A6" w:rsidRPr="00227FC6" w:rsidRDefault="00DA65A6">
      <w:pPr>
        <w:rPr>
          <w:rFonts w:cs="Calibri"/>
          <w:color w:val="000000" w:themeColor="text1"/>
        </w:rPr>
      </w:pPr>
    </w:p>
    <w:p w14:paraId="02A79FB4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>Week 3 – MAR Workflow (M2 → M3)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2976"/>
        <w:gridCol w:w="5027"/>
      </w:tblGrid>
      <w:tr w:rsidR="00DA65A6" w:rsidRPr="00227FC6" w14:paraId="7B3D2ECA" w14:textId="77777777" w:rsidTr="001C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2F2F2" w:themeFill="background1" w:themeFillShade="F2"/>
          </w:tcPr>
          <w:p w14:paraId="73A67422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Task ID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53C241F3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Task</w:t>
            </w:r>
          </w:p>
        </w:tc>
        <w:tc>
          <w:tcPr>
            <w:tcW w:w="5027" w:type="dxa"/>
            <w:shd w:val="clear" w:color="auto" w:fill="F2F2F2" w:themeFill="background1" w:themeFillShade="F2"/>
          </w:tcPr>
          <w:p w14:paraId="5E68F2F3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Description</w:t>
            </w:r>
          </w:p>
        </w:tc>
      </w:tr>
      <w:tr w:rsidR="00DA65A6" w:rsidRPr="00227FC6" w14:paraId="2785E346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auto"/>
          </w:tcPr>
          <w:p w14:paraId="7538E567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T3.1</w:t>
            </w:r>
          </w:p>
        </w:tc>
        <w:tc>
          <w:tcPr>
            <w:tcW w:w="2976" w:type="dxa"/>
            <w:shd w:val="clear" w:color="auto" w:fill="auto"/>
          </w:tcPr>
          <w:p w14:paraId="22C5A186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MAR Entry API</w:t>
            </w:r>
          </w:p>
        </w:tc>
        <w:tc>
          <w:tcPr>
            <w:tcW w:w="5027" w:type="dxa"/>
            <w:shd w:val="clear" w:color="auto" w:fill="auto"/>
          </w:tcPr>
          <w:p w14:paraId="12D243F6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Create, query, and void MAR entries with idempotency</w:t>
            </w:r>
          </w:p>
        </w:tc>
      </w:tr>
      <w:tr w:rsidR="00DA65A6" w:rsidRPr="00227FC6" w14:paraId="579B2C88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66CC307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T3.2</w:t>
            </w:r>
          </w:p>
        </w:tc>
        <w:tc>
          <w:tcPr>
            <w:tcW w:w="2976" w:type="dxa"/>
          </w:tcPr>
          <w:p w14:paraId="2582D224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MAR Reporting</w:t>
            </w:r>
          </w:p>
        </w:tc>
        <w:tc>
          <w:tcPr>
            <w:tcW w:w="5027" w:type="dxa"/>
          </w:tcPr>
          <w:p w14:paraId="26C46674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Reporting endpoint with summary statistics</w:t>
            </w:r>
          </w:p>
        </w:tc>
      </w:tr>
      <w:tr w:rsidR="00DA65A6" w:rsidRPr="00227FC6" w14:paraId="38D5119A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auto"/>
          </w:tcPr>
          <w:p w14:paraId="770846AD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T3.3</w:t>
            </w:r>
          </w:p>
        </w:tc>
        <w:tc>
          <w:tcPr>
            <w:tcW w:w="2976" w:type="dxa"/>
            <w:shd w:val="clear" w:color="auto" w:fill="auto"/>
          </w:tcPr>
          <w:p w14:paraId="138C62EC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Medication Orders API</w:t>
            </w:r>
          </w:p>
        </w:tc>
        <w:tc>
          <w:tcPr>
            <w:tcW w:w="5027" w:type="dxa"/>
            <w:shd w:val="clear" w:color="auto" w:fill="auto"/>
          </w:tcPr>
          <w:p w14:paraId="0BBBA5D2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Order lifecycle (Request → Order → Receive/Cancel)</w:t>
            </w:r>
          </w:p>
        </w:tc>
      </w:tr>
      <w:tr w:rsidR="00DA65A6" w:rsidRPr="00227FC6" w14:paraId="43C64CBC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1111025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T3.4</w:t>
            </w:r>
          </w:p>
        </w:tc>
        <w:tc>
          <w:tcPr>
            <w:tcW w:w="2976" w:type="dxa"/>
          </w:tcPr>
          <w:p w14:paraId="66A5350E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Inventory Ledger</w:t>
            </w:r>
          </w:p>
        </w:tc>
        <w:tc>
          <w:tcPr>
            <w:tcW w:w="5027" w:type="dxa"/>
          </w:tcPr>
          <w:p w14:paraId="6AF13D37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Automatic stock deduction on MAR administration</w:t>
            </w:r>
          </w:p>
        </w:tc>
      </w:tr>
      <w:tr w:rsidR="00DA65A6" w:rsidRPr="00227FC6" w14:paraId="0A697BD1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auto"/>
          </w:tcPr>
          <w:p w14:paraId="297A9566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T3.5</w:t>
            </w:r>
          </w:p>
        </w:tc>
        <w:tc>
          <w:tcPr>
            <w:tcW w:w="2976" w:type="dxa"/>
            <w:shd w:val="clear" w:color="auto" w:fill="auto"/>
          </w:tcPr>
          <w:p w14:paraId="5EC2405F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MAR Demo Seeder</w:t>
            </w:r>
          </w:p>
        </w:tc>
        <w:tc>
          <w:tcPr>
            <w:tcW w:w="5027" w:type="dxa"/>
            <w:shd w:val="clear" w:color="auto" w:fill="auto"/>
          </w:tcPr>
          <w:p w14:paraId="5D2C5FF1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14-day demo data seeder for development</w:t>
            </w:r>
          </w:p>
        </w:tc>
      </w:tr>
      <w:tr w:rsidR="00DA65A6" w:rsidRPr="00227FC6" w14:paraId="6D1F7259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BBFBD8C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T3.6</w:t>
            </w:r>
          </w:p>
        </w:tc>
        <w:tc>
          <w:tcPr>
            <w:tcW w:w="2976" w:type="dxa"/>
          </w:tcPr>
          <w:p w14:paraId="55D75550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Web MAR Viewer</w:t>
            </w:r>
          </w:p>
        </w:tc>
        <w:tc>
          <w:tcPr>
            <w:tcW w:w="5027" w:type="dxa"/>
          </w:tcPr>
          <w:p w14:paraId="40F0B368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React page for viewing and interacting with MAR data</w:t>
            </w:r>
          </w:p>
        </w:tc>
      </w:tr>
    </w:tbl>
    <w:p w14:paraId="6A72AACE" w14:textId="77777777" w:rsidR="00DA65A6" w:rsidRPr="00227FC6" w:rsidRDefault="00DA65A6">
      <w:pPr>
        <w:rPr>
          <w:rFonts w:cs="Calibri"/>
          <w:color w:val="000000" w:themeColor="text1"/>
        </w:rPr>
      </w:pPr>
    </w:p>
    <w:p w14:paraId="4C0F7F05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>Week 4 – Offline, Observations &amp; AI (M3 → M4)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2976"/>
        <w:gridCol w:w="5027"/>
      </w:tblGrid>
      <w:tr w:rsidR="00DA65A6" w:rsidRPr="00227FC6" w14:paraId="57E3DC56" w14:textId="77777777" w:rsidTr="001C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2F2F2" w:themeFill="background1" w:themeFillShade="F2"/>
          </w:tcPr>
          <w:p w14:paraId="0988C906" w14:textId="77777777" w:rsidR="00DA65A6" w:rsidRPr="00227FC6" w:rsidRDefault="00000000">
            <w:pPr>
              <w:rPr>
                <w:rFonts w:cs="Calibri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Task ID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5F94955D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Task</w:t>
            </w:r>
          </w:p>
        </w:tc>
        <w:tc>
          <w:tcPr>
            <w:tcW w:w="5027" w:type="dxa"/>
            <w:shd w:val="clear" w:color="auto" w:fill="F2F2F2" w:themeFill="background1" w:themeFillShade="F2"/>
          </w:tcPr>
          <w:p w14:paraId="6232F4BD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Description</w:t>
            </w:r>
          </w:p>
        </w:tc>
      </w:tr>
      <w:tr w:rsidR="00DA65A6" w:rsidRPr="00227FC6" w14:paraId="7179F37F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auto"/>
          </w:tcPr>
          <w:p w14:paraId="5B88BBBD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T4.1</w:t>
            </w:r>
          </w:p>
        </w:tc>
        <w:tc>
          <w:tcPr>
            <w:tcW w:w="2976" w:type="dxa"/>
            <w:shd w:val="clear" w:color="auto" w:fill="auto"/>
          </w:tcPr>
          <w:p w14:paraId="27971C1A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Offline Storage</w:t>
            </w:r>
          </w:p>
        </w:tc>
        <w:tc>
          <w:tcPr>
            <w:tcW w:w="5027" w:type="dxa"/>
            <w:shd w:val="clear" w:color="auto" w:fill="auto"/>
          </w:tcPr>
          <w:p w14:paraId="6B1DCE23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Local JSON persistence for desktop app</w:t>
            </w:r>
          </w:p>
        </w:tc>
      </w:tr>
      <w:tr w:rsidR="00DA65A6" w:rsidRPr="00227FC6" w14:paraId="63A852F2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E7F46CB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T4.2</w:t>
            </w:r>
          </w:p>
        </w:tc>
        <w:tc>
          <w:tcPr>
            <w:tcW w:w="2976" w:type="dxa"/>
          </w:tcPr>
          <w:p w14:paraId="23CBDD19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Sync Queue</w:t>
            </w:r>
          </w:p>
        </w:tc>
        <w:tc>
          <w:tcPr>
            <w:tcW w:w="5027" w:type="dxa"/>
          </w:tcPr>
          <w:p w14:paraId="5EEDCB97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Offline-to-online sync with conflict resolution</w:t>
            </w:r>
          </w:p>
        </w:tc>
      </w:tr>
      <w:tr w:rsidR="00DA65A6" w:rsidRPr="00227FC6" w14:paraId="24DD8A72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auto"/>
          </w:tcPr>
          <w:p w14:paraId="4B82E7C1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T4.3</w:t>
            </w:r>
          </w:p>
        </w:tc>
        <w:tc>
          <w:tcPr>
            <w:tcW w:w="2976" w:type="dxa"/>
            <w:shd w:val="clear" w:color="auto" w:fill="auto"/>
          </w:tcPr>
          <w:p w14:paraId="7801A8C8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Groq AI Integration</w:t>
            </w:r>
          </w:p>
        </w:tc>
        <w:tc>
          <w:tcPr>
            <w:tcW w:w="5027" w:type="dxa"/>
            <w:shd w:val="clear" w:color="auto" w:fill="auto"/>
          </w:tcPr>
          <w:p w14:paraId="72B50068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AI service wrapper with rate limiting</w:t>
            </w:r>
          </w:p>
        </w:tc>
      </w:tr>
      <w:tr w:rsidR="00DA65A6" w:rsidRPr="00227FC6" w14:paraId="449EE6CF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2150A35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T4.4</w:t>
            </w:r>
          </w:p>
        </w:tc>
        <w:tc>
          <w:tcPr>
            <w:tcW w:w="2976" w:type="dxa"/>
          </w:tcPr>
          <w:p w14:paraId="5C358871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AI Endpoints</w:t>
            </w:r>
          </w:p>
        </w:tc>
        <w:tc>
          <w:tcPr>
            <w:tcW w:w="5027" w:type="dxa"/>
          </w:tcPr>
          <w:p w14:paraId="0CC03431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Shift summary, medication explain, trend detection, care query</w:t>
            </w:r>
          </w:p>
        </w:tc>
      </w:tr>
      <w:tr w:rsidR="00DA65A6" w:rsidRPr="00227FC6" w14:paraId="5FBC27F7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auto"/>
          </w:tcPr>
          <w:p w14:paraId="1F097715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T4.5</w:t>
            </w:r>
          </w:p>
        </w:tc>
        <w:tc>
          <w:tcPr>
            <w:tcW w:w="2976" w:type="dxa"/>
            <w:shd w:val="clear" w:color="auto" w:fill="auto"/>
          </w:tcPr>
          <w:p w14:paraId="492A18FA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AI Dashboard UI</w:t>
            </w:r>
          </w:p>
        </w:tc>
        <w:tc>
          <w:tcPr>
            <w:tcW w:w="5027" w:type="dxa"/>
            <w:shd w:val="clear" w:color="auto" w:fill="auto"/>
          </w:tcPr>
          <w:p w14:paraId="6F0CF912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Web and desktop interfaces for AI features</w:t>
            </w:r>
          </w:p>
        </w:tc>
      </w:tr>
      <w:tr w:rsidR="00DA65A6" w:rsidRPr="00227FC6" w14:paraId="3790B8EC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056154E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T4.6</w:t>
            </w:r>
          </w:p>
        </w:tc>
        <w:tc>
          <w:tcPr>
            <w:tcW w:w="2976" w:type="dxa"/>
          </w:tcPr>
          <w:p w14:paraId="117C44BB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Mobile App Scaffold</w:t>
            </w:r>
          </w:p>
        </w:tc>
        <w:tc>
          <w:tcPr>
            <w:tcW w:w="5027" w:type="dxa"/>
          </w:tcPr>
          <w:p w14:paraId="676562EB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Initialize React Native project with navigation and auth</w:t>
            </w:r>
          </w:p>
        </w:tc>
      </w:tr>
    </w:tbl>
    <w:p w14:paraId="4613109F" w14:textId="77777777" w:rsidR="00DA65A6" w:rsidRPr="00227FC6" w:rsidRDefault="00DA65A6">
      <w:pPr>
        <w:rPr>
          <w:rFonts w:cs="Calibri"/>
          <w:color w:val="000000" w:themeColor="text1"/>
        </w:rPr>
      </w:pPr>
    </w:p>
    <w:p w14:paraId="64718A43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>Week 5 – Buffer &amp; Polish (M4 → M5)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2976"/>
        <w:gridCol w:w="4992"/>
      </w:tblGrid>
      <w:tr w:rsidR="00DA65A6" w:rsidRPr="00227FC6" w14:paraId="1AF2FCCA" w14:textId="77777777" w:rsidTr="001C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2F2F2" w:themeFill="background1" w:themeFillShade="F2"/>
          </w:tcPr>
          <w:p w14:paraId="72D218C2" w14:textId="77777777" w:rsidR="00DA65A6" w:rsidRPr="00227FC6" w:rsidRDefault="00000000">
            <w:pPr>
              <w:rPr>
                <w:rFonts w:cs="Calibri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Task ID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010CC450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Task</w:t>
            </w:r>
          </w:p>
        </w:tc>
        <w:tc>
          <w:tcPr>
            <w:tcW w:w="4992" w:type="dxa"/>
            <w:shd w:val="clear" w:color="auto" w:fill="F2F2F2" w:themeFill="background1" w:themeFillShade="F2"/>
          </w:tcPr>
          <w:p w14:paraId="61D3F1E0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Description</w:t>
            </w:r>
          </w:p>
        </w:tc>
      </w:tr>
      <w:tr w:rsidR="00DA65A6" w:rsidRPr="00227FC6" w14:paraId="39E13514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auto"/>
          </w:tcPr>
          <w:p w14:paraId="76D88B39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lastRenderedPageBreak/>
              <w:t>T5.1</w:t>
            </w:r>
          </w:p>
        </w:tc>
        <w:tc>
          <w:tcPr>
            <w:tcW w:w="2976" w:type="dxa"/>
            <w:shd w:val="clear" w:color="auto" w:fill="auto"/>
          </w:tcPr>
          <w:p w14:paraId="6C621299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Cross-Platform Testing</w:t>
            </w:r>
          </w:p>
        </w:tc>
        <w:tc>
          <w:tcPr>
            <w:tcW w:w="4992" w:type="dxa"/>
            <w:shd w:val="clear" w:color="auto" w:fill="auto"/>
          </w:tcPr>
          <w:p w14:paraId="09707265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End-to-end validation across Desktop, Web, and Mobile</w:t>
            </w:r>
          </w:p>
        </w:tc>
      </w:tr>
      <w:tr w:rsidR="00DA65A6" w:rsidRPr="00227FC6" w14:paraId="4FEE7C31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FBE1670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T5.2</w:t>
            </w:r>
          </w:p>
        </w:tc>
        <w:tc>
          <w:tcPr>
            <w:tcW w:w="2976" w:type="dxa"/>
          </w:tcPr>
          <w:p w14:paraId="0A6F75D2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Role Cleanup</w:t>
            </w:r>
          </w:p>
        </w:tc>
        <w:tc>
          <w:tcPr>
            <w:tcW w:w="4992" w:type="dxa"/>
          </w:tcPr>
          <w:p w14:paraId="7107B66E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Align role constants across all controllers</w:t>
            </w:r>
          </w:p>
        </w:tc>
      </w:tr>
      <w:tr w:rsidR="00DA65A6" w:rsidRPr="00227FC6" w14:paraId="5462DD97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auto"/>
          </w:tcPr>
          <w:p w14:paraId="0B1F42BD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T5.3</w:t>
            </w:r>
          </w:p>
        </w:tc>
        <w:tc>
          <w:tcPr>
            <w:tcW w:w="2976" w:type="dxa"/>
            <w:shd w:val="clear" w:color="auto" w:fill="auto"/>
          </w:tcPr>
          <w:p w14:paraId="49500575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UI Polish</w:t>
            </w:r>
          </w:p>
        </w:tc>
        <w:tc>
          <w:tcPr>
            <w:tcW w:w="4992" w:type="dxa"/>
            <w:shd w:val="clear" w:color="auto" w:fill="auto"/>
          </w:tcPr>
          <w:p w14:paraId="1DEE2735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Consistent styling, error handling, and UX improvements</w:t>
            </w:r>
          </w:p>
        </w:tc>
      </w:tr>
      <w:tr w:rsidR="00DA65A6" w:rsidRPr="00227FC6" w14:paraId="6DAFC6A1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FDBD2AD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T5.4</w:t>
            </w:r>
          </w:p>
        </w:tc>
        <w:tc>
          <w:tcPr>
            <w:tcW w:w="2976" w:type="dxa"/>
          </w:tcPr>
          <w:p w14:paraId="5F2E3B78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Documentation</w:t>
            </w:r>
          </w:p>
        </w:tc>
        <w:tc>
          <w:tcPr>
            <w:tcW w:w="4992" w:type="dxa"/>
          </w:tcPr>
          <w:p w14:paraId="0BAC57C5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Finalize SDD, SRD, SPMP, and user guide</w:t>
            </w:r>
          </w:p>
        </w:tc>
      </w:tr>
      <w:tr w:rsidR="00DA65A6" w:rsidRPr="00227FC6" w14:paraId="45E0AB85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auto"/>
          </w:tcPr>
          <w:p w14:paraId="0B63F2D2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T5.5</w:t>
            </w:r>
          </w:p>
        </w:tc>
        <w:tc>
          <w:tcPr>
            <w:tcW w:w="2976" w:type="dxa"/>
            <w:shd w:val="clear" w:color="auto" w:fill="auto"/>
          </w:tcPr>
          <w:p w14:paraId="14671E29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Bug Fixes</w:t>
            </w:r>
          </w:p>
        </w:tc>
        <w:tc>
          <w:tcPr>
            <w:tcW w:w="4992" w:type="dxa"/>
            <w:shd w:val="clear" w:color="auto" w:fill="auto"/>
          </w:tcPr>
          <w:p w14:paraId="52FCC364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Address mismatch issues and regression testing</w:t>
            </w:r>
          </w:p>
        </w:tc>
      </w:tr>
      <w:tr w:rsidR="00DA65A6" w:rsidRPr="00227FC6" w14:paraId="437B79AF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720DF23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T5.6</w:t>
            </w:r>
          </w:p>
        </w:tc>
        <w:tc>
          <w:tcPr>
            <w:tcW w:w="2976" w:type="dxa"/>
          </w:tcPr>
          <w:p w14:paraId="231D290B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Deployment Preparation</w:t>
            </w:r>
          </w:p>
        </w:tc>
        <w:tc>
          <w:tcPr>
            <w:tcW w:w="4992" w:type="dxa"/>
          </w:tcPr>
          <w:p w14:paraId="30BC50FB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CI/CD pipeline validation, configuration review</w:t>
            </w:r>
          </w:p>
        </w:tc>
      </w:tr>
    </w:tbl>
    <w:p w14:paraId="33055E0C" w14:textId="7CD44675" w:rsidR="00DA65A6" w:rsidRPr="00227FC6" w:rsidRDefault="00000000">
      <w:pPr>
        <w:pStyle w:val="Heading2"/>
        <w:rPr>
          <w:rFonts w:ascii="Calibri" w:hAnsi="Calibri" w:cs="Calibri"/>
          <w:color w:val="000000" w:themeColor="text1"/>
        </w:rPr>
      </w:pPr>
      <w:bookmarkStart w:id="8" w:name="_Toc225169796"/>
      <w:r w:rsidRPr="00227FC6">
        <w:rPr>
          <w:rFonts w:ascii="Calibri" w:hAnsi="Calibri" w:cs="Calibri"/>
          <w:color w:val="000000" w:themeColor="text1"/>
        </w:rPr>
        <w:t>3.2</w:t>
      </w:r>
      <w:r w:rsidR="00A41D00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Team Member Responsibilities</w:t>
      </w:r>
      <w:bookmarkEnd w:id="8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6728"/>
      </w:tblGrid>
      <w:tr w:rsidR="00204146" w:rsidRPr="00227FC6" w14:paraId="7D94CC8A" w14:textId="77777777" w:rsidTr="001C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F2F2F2" w:themeFill="background1" w:themeFillShade="F2"/>
          </w:tcPr>
          <w:p w14:paraId="6FF5CAB2" w14:textId="77777777" w:rsidR="00204146" w:rsidRPr="00227FC6" w:rsidRDefault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Team Member</w:t>
            </w:r>
          </w:p>
        </w:tc>
        <w:tc>
          <w:tcPr>
            <w:tcW w:w="6728" w:type="dxa"/>
            <w:shd w:val="clear" w:color="auto" w:fill="F2F2F2" w:themeFill="background1" w:themeFillShade="F2"/>
          </w:tcPr>
          <w:p w14:paraId="436E14C9" w14:textId="77777777" w:rsidR="00204146" w:rsidRPr="00227FC6" w:rsidRDefault="002041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Primary Responsibilities</w:t>
            </w:r>
          </w:p>
        </w:tc>
      </w:tr>
      <w:tr w:rsidR="00204146" w:rsidRPr="00227FC6" w14:paraId="38AA9205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auto"/>
          </w:tcPr>
          <w:p w14:paraId="5077B5F4" w14:textId="77777777" w:rsidR="00204146" w:rsidRPr="00227FC6" w:rsidRDefault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Alice Yu</w:t>
            </w:r>
          </w:p>
        </w:tc>
        <w:tc>
          <w:tcPr>
            <w:tcW w:w="6728" w:type="dxa"/>
            <w:shd w:val="clear" w:color="auto" w:fill="auto"/>
          </w:tcPr>
          <w:p w14:paraId="1B8C3A2B" w14:textId="77777777" w:rsidR="00204146" w:rsidRPr="00227FC6" w:rsidRDefault="00204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Database schema, EF Core migrations, API controllers, JWT auth, AI integration, MAR workflow, audit logging</w:t>
            </w:r>
          </w:p>
        </w:tc>
      </w:tr>
      <w:tr w:rsidR="00204146" w:rsidRPr="00227FC6" w14:paraId="19EDBCBD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02B094D3" w14:textId="77777777" w:rsidR="00204146" w:rsidRPr="00227FC6" w:rsidRDefault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Samuel Molla</w:t>
            </w:r>
          </w:p>
        </w:tc>
        <w:tc>
          <w:tcPr>
            <w:tcW w:w="6728" w:type="dxa"/>
          </w:tcPr>
          <w:p w14:paraId="4B4A0F4F" w14:textId="77777777" w:rsidR="00204146" w:rsidRPr="00227FC6" w:rsidRDefault="002041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API development, offline sync protocol, React web UI, API client services, CI/CD pipeline</w:t>
            </w:r>
          </w:p>
        </w:tc>
      </w:tr>
      <w:tr w:rsidR="00204146" w:rsidRPr="00227FC6" w14:paraId="38FD49E6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auto"/>
          </w:tcPr>
          <w:p w14:paraId="506E682A" w14:textId="77777777" w:rsidR="00204146" w:rsidRPr="00227FC6" w:rsidRDefault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 xml:space="preserve">Devi </w:t>
            </w:r>
            <w:proofErr w:type="spellStart"/>
            <w:r w:rsidRPr="00227FC6">
              <w:rPr>
                <w:rFonts w:cs="Calibri"/>
                <w:color w:val="000000" w:themeColor="text1"/>
                <w:sz w:val="20"/>
              </w:rPr>
              <w:t>Madhusudanan</w:t>
            </w:r>
            <w:proofErr w:type="spellEnd"/>
          </w:p>
        </w:tc>
        <w:tc>
          <w:tcPr>
            <w:tcW w:w="6728" w:type="dxa"/>
            <w:shd w:val="clear" w:color="auto" w:fill="auto"/>
          </w:tcPr>
          <w:p w14:paraId="369EF45E" w14:textId="77777777" w:rsidR="00204146" w:rsidRPr="00227FC6" w:rsidRDefault="00204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React web pages (Dashboard, Residents, Observations), CRUD forms, styling, React Native mobile migration</w:t>
            </w:r>
          </w:p>
        </w:tc>
      </w:tr>
      <w:tr w:rsidR="00204146" w:rsidRPr="00227FC6" w14:paraId="5ED64EAB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6808C8C1" w14:textId="77777777" w:rsidR="00204146" w:rsidRPr="00227FC6" w:rsidRDefault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 xml:space="preserve">Tanvi </w:t>
            </w:r>
            <w:proofErr w:type="spellStart"/>
            <w:r w:rsidRPr="00227FC6">
              <w:rPr>
                <w:rFonts w:cs="Calibri"/>
                <w:color w:val="000000" w:themeColor="text1"/>
                <w:sz w:val="20"/>
              </w:rPr>
              <w:t>Tanvi</w:t>
            </w:r>
            <w:proofErr w:type="spellEnd"/>
          </w:p>
        </w:tc>
        <w:tc>
          <w:tcPr>
            <w:tcW w:w="6728" w:type="dxa"/>
          </w:tcPr>
          <w:p w14:paraId="340A89E7" w14:textId="77777777" w:rsidR="00204146" w:rsidRPr="00227FC6" w:rsidRDefault="002041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React web pages (Inventory, Staff, Orders), admin dashboard, AI dashboard UI, React Native mobile screens</w:t>
            </w:r>
          </w:p>
        </w:tc>
      </w:tr>
    </w:tbl>
    <w:p w14:paraId="5E94DCFF" w14:textId="3CC01AC3" w:rsidR="00DA65A6" w:rsidRPr="00227FC6" w:rsidRDefault="00000000">
      <w:pPr>
        <w:pStyle w:val="Heading2"/>
        <w:rPr>
          <w:rFonts w:ascii="Calibri" w:hAnsi="Calibri" w:cs="Calibri"/>
          <w:color w:val="000000" w:themeColor="text1"/>
        </w:rPr>
      </w:pPr>
      <w:bookmarkStart w:id="9" w:name="_Toc225169797"/>
      <w:r w:rsidRPr="00227FC6">
        <w:rPr>
          <w:rFonts w:ascii="Calibri" w:hAnsi="Calibri" w:cs="Calibri"/>
          <w:color w:val="000000" w:themeColor="text1"/>
        </w:rPr>
        <w:t>3.3</w:t>
      </w:r>
      <w:r w:rsidR="00A41D00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Gantt Chart</w:t>
      </w:r>
      <w:bookmarkEnd w:id="9"/>
    </w:p>
    <w:p w14:paraId="0FEF0B8A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The following table represents the project timeline across 5 weeks: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1167"/>
        <w:gridCol w:w="1167"/>
        <w:gridCol w:w="1167"/>
        <w:gridCol w:w="1167"/>
        <w:gridCol w:w="1168"/>
      </w:tblGrid>
      <w:tr w:rsidR="00204146" w:rsidRPr="00227FC6" w14:paraId="49676BE9" w14:textId="77777777" w:rsidTr="001C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2F2F2" w:themeFill="background1" w:themeFillShade="F2"/>
          </w:tcPr>
          <w:p w14:paraId="48B21ED3" w14:textId="1CA57A5E" w:rsidR="00204146" w:rsidRPr="00227FC6" w:rsidRDefault="00204146" w:rsidP="00204146">
            <w:pPr>
              <w:rPr>
                <w:rFonts w:cs="Calibri"/>
                <w:b w:val="0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Task</w:t>
            </w:r>
          </w:p>
        </w:tc>
        <w:tc>
          <w:tcPr>
            <w:tcW w:w="1167" w:type="dxa"/>
            <w:shd w:val="clear" w:color="auto" w:fill="F2F2F2" w:themeFill="background1" w:themeFillShade="F2"/>
          </w:tcPr>
          <w:p w14:paraId="7455617C" w14:textId="3E6879BE" w:rsidR="00204146" w:rsidRPr="00227FC6" w:rsidRDefault="00204146" w:rsidP="00A41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Week 1 (M1)</w:t>
            </w:r>
          </w:p>
        </w:tc>
        <w:tc>
          <w:tcPr>
            <w:tcW w:w="1167" w:type="dxa"/>
            <w:shd w:val="clear" w:color="auto" w:fill="F2F2F2" w:themeFill="background1" w:themeFillShade="F2"/>
          </w:tcPr>
          <w:p w14:paraId="0A89D447" w14:textId="1E8645D9" w:rsidR="00204146" w:rsidRPr="00227FC6" w:rsidRDefault="00204146" w:rsidP="00A41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Week 2 (M2)</w:t>
            </w:r>
          </w:p>
        </w:tc>
        <w:tc>
          <w:tcPr>
            <w:tcW w:w="1167" w:type="dxa"/>
            <w:shd w:val="clear" w:color="auto" w:fill="F2F2F2" w:themeFill="background1" w:themeFillShade="F2"/>
          </w:tcPr>
          <w:p w14:paraId="64A14F6E" w14:textId="20325FCA" w:rsidR="00204146" w:rsidRPr="00227FC6" w:rsidRDefault="00204146" w:rsidP="00A41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Week 3 (M3)</w:t>
            </w:r>
          </w:p>
        </w:tc>
        <w:tc>
          <w:tcPr>
            <w:tcW w:w="1167" w:type="dxa"/>
            <w:shd w:val="clear" w:color="auto" w:fill="F2F2F2" w:themeFill="background1" w:themeFillShade="F2"/>
          </w:tcPr>
          <w:p w14:paraId="1B710C2D" w14:textId="47918693" w:rsidR="00204146" w:rsidRPr="00227FC6" w:rsidRDefault="00204146" w:rsidP="00A41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Week 4 (M4)</w:t>
            </w:r>
          </w:p>
        </w:tc>
        <w:tc>
          <w:tcPr>
            <w:tcW w:w="1168" w:type="dxa"/>
            <w:shd w:val="clear" w:color="auto" w:fill="F2F2F2" w:themeFill="background1" w:themeFillShade="F2"/>
          </w:tcPr>
          <w:p w14:paraId="5AECCC53" w14:textId="34E4861A" w:rsidR="00204146" w:rsidRPr="00227FC6" w:rsidRDefault="00204146" w:rsidP="00A41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Week 5 (M5)</w:t>
            </w:r>
          </w:p>
        </w:tc>
      </w:tr>
      <w:tr w:rsidR="00204146" w:rsidRPr="00227FC6" w14:paraId="4EB69B10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45B8EA97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Project Setup &amp; DB Schema</w:t>
            </w:r>
          </w:p>
        </w:tc>
        <w:tc>
          <w:tcPr>
            <w:tcW w:w="1167" w:type="dxa"/>
            <w:shd w:val="clear" w:color="auto" w:fill="FFFFFF" w:themeFill="background1"/>
          </w:tcPr>
          <w:p w14:paraId="620C77AC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7" w:type="dxa"/>
            <w:shd w:val="clear" w:color="auto" w:fill="FFFFFF" w:themeFill="background1"/>
          </w:tcPr>
          <w:p w14:paraId="1357F301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301227F5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4393BD7E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15D95C4C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05F4DFAF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4E678B47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JWT Auth &amp; RBAC</w:t>
            </w:r>
          </w:p>
        </w:tc>
        <w:tc>
          <w:tcPr>
            <w:tcW w:w="1167" w:type="dxa"/>
            <w:shd w:val="clear" w:color="auto" w:fill="FFFFFF" w:themeFill="background1"/>
          </w:tcPr>
          <w:p w14:paraId="75571428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7" w:type="dxa"/>
            <w:shd w:val="clear" w:color="auto" w:fill="FFFFFF" w:themeFill="background1"/>
          </w:tcPr>
          <w:p w14:paraId="28AD3BEB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18E063BD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735F1A6E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2285E6D3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6D991B76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1E35E470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Seed Data &amp; Desktop Scaffold</w:t>
            </w:r>
          </w:p>
        </w:tc>
        <w:tc>
          <w:tcPr>
            <w:tcW w:w="1167" w:type="dxa"/>
            <w:shd w:val="clear" w:color="auto" w:fill="FFFFFF" w:themeFill="background1"/>
          </w:tcPr>
          <w:p w14:paraId="14896871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7" w:type="dxa"/>
            <w:shd w:val="clear" w:color="auto" w:fill="FFFFFF" w:themeFill="background1"/>
          </w:tcPr>
          <w:p w14:paraId="76788306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0847846E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3AB01E31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11831A6A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26E03916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25BF7E99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Residents API</w:t>
            </w:r>
          </w:p>
        </w:tc>
        <w:tc>
          <w:tcPr>
            <w:tcW w:w="1167" w:type="dxa"/>
            <w:shd w:val="clear" w:color="auto" w:fill="FFFFFF" w:themeFill="background1"/>
          </w:tcPr>
          <w:p w14:paraId="3E68694E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469CB83E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7" w:type="dxa"/>
            <w:shd w:val="clear" w:color="auto" w:fill="FFFFFF" w:themeFill="background1"/>
          </w:tcPr>
          <w:p w14:paraId="0554F360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27095CFA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2D40B804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1EB5897F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02FACD59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Medications API</w:t>
            </w:r>
          </w:p>
        </w:tc>
        <w:tc>
          <w:tcPr>
            <w:tcW w:w="1167" w:type="dxa"/>
            <w:shd w:val="clear" w:color="auto" w:fill="FFFFFF" w:themeFill="background1"/>
          </w:tcPr>
          <w:p w14:paraId="6AA48654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44C22ACC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7" w:type="dxa"/>
            <w:shd w:val="clear" w:color="auto" w:fill="FFFFFF" w:themeFill="background1"/>
          </w:tcPr>
          <w:p w14:paraId="67F09C43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14A7B379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009CE979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3A0EA8C0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35688C01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Observations &amp; Staff API</w:t>
            </w:r>
          </w:p>
        </w:tc>
        <w:tc>
          <w:tcPr>
            <w:tcW w:w="1167" w:type="dxa"/>
            <w:shd w:val="clear" w:color="auto" w:fill="FFFFFF" w:themeFill="background1"/>
          </w:tcPr>
          <w:p w14:paraId="06CFD08E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6D808CB5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7" w:type="dxa"/>
            <w:shd w:val="clear" w:color="auto" w:fill="FFFFFF" w:themeFill="background1"/>
          </w:tcPr>
          <w:p w14:paraId="77A2F3A3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4169A608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0D135774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79377F70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5F6C9CA6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Web UI Scaffold &amp; Desktop CRUD</w:t>
            </w:r>
          </w:p>
        </w:tc>
        <w:tc>
          <w:tcPr>
            <w:tcW w:w="1167" w:type="dxa"/>
            <w:shd w:val="clear" w:color="auto" w:fill="FFFFFF" w:themeFill="background1"/>
          </w:tcPr>
          <w:p w14:paraId="64C27068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125F3966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7" w:type="dxa"/>
            <w:shd w:val="clear" w:color="auto" w:fill="FFFFFF" w:themeFill="background1"/>
          </w:tcPr>
          <w:p w14:paraId="6A29BBF1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5E1C0E1A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7555D774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285D8A89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6120E718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MAR Entry API &amp; Reporting</w:t>
            </w:r>
          </w:p>
        </w:tc>
        <w:tc>
          <w:tcPr>
            <w:tcW w:w="1167" w:type="dxa"/>
            <w:shd w:val="clear" w:color="auto" w:fill="FFFFFF" w:themeFill="background1"/>
          </w:tcPr>
          <w:p w14:paraId="464E63DA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48597DC2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2C3A53F8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7" w:type="dxa"/>
            <w:shd w:val="clear" w:color="auto" w:fill="FFFFFF" w:themeFill="background1"/>
          </w:tcPr>
          <w:p w14:paraId="54B4186D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1C19E471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2D07E9F3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27986830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Medication Orders API</w:t>
            </w:r>
          </w:p>
        </w:tc>
        <w:tc>
          <w:tcPr>
            <w:tcW w:w="1167" w:type="dxa"/>
            <w:shd w:val="clear" w:color="auto" w:fill="FFFFFF" w:themeFill="background1"/>
          </w:tcPr>
          <w:p w14:paraId="1CE1B8AE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1A76AA61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5573036F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7" w:type="dxa"/>
            <w:shd w:val="clear" w:color="auto" w:fill="FFFFFF" w:themeFill="background1"/>
          </w:tcPr>
          <w:p w14:paraId="38579C01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1408B4AC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43E06048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23A6E359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Inventory Ledger &amp; MAR Seeder</w:t>
            </w:r>
          </w:p>
        </w:tc>
        <w:tc>
          <w:tcPr>
            <w:tcW w:w="1167" w:type="dxa"/>
            <w:shd w:val="clear" w:color="auto" w:fill="FFFFFF" w:themeFill="background1"/>
          </w:tcPr>
          <w:p w14:paraId="546C9F87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6630E1D8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7C551992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7" w:type="dxa"/>
            <w:shd w:val="clear" w:color="auto" w:fill="FFFFFF" w:themeFill="background1"/>
          </w:tcPr>
          <w:p w14:paraId="67C2EAC6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3BB5ADFC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3D550C15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11DA8BCA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Web MAR Viewer</w:t>
            </w:r>
          </w:p>
        </w:tc>
        <w:tc>
          <w:tcPr>
            <w:tcW w:w="1167" w:type="dxa"/>
            <w:shd w:val="clear" w:color="auto" w:fill="FFFFFF" w:themeFill="background1"/>
          </w:tcPr>
          <w:p w14:paraId="083191DD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70B577B7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7CBE9CAA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7" w:type="dxa"/>
            <w:shd w:val="clear" w:color="auto" w:fill="FFFFFF" w:themeFill="background1"/>
          </w:tcPr>
          <w:p w14:paraId="378D2942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3D749A6D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334E26C2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02BD5C39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Offline Storage &amp; Sync</w:t>
            </w:r>
          </w:p>
        </w:tc>
        <w:tc>
          <w:tcPr>
            <w:tcW w:w="1167" w:type="dxa"/>
            <w:shd w:val="clear" w:color="auto" w:fill="FFFFFF" w:themeFill="background1"/>
          </w:tcPr>
          <w:p w14:paraId="35879AF9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2E511901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7838FDF9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3D7425A7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8" w:type="dxa"/>
            <w:shd w:val="clear" w:color="auto" w:fill="FFFFFF" w:themeFill="background1"/>
          </w:tcPr>
          <w:p w14:paraId="2BD55C99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25DF9143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5831BDC3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Groq AI Integration</w:t>
            </w:r>
          </w:p>
        </w:tc>
        <w:tc>
          <w:tcPr>
            <w:tcW w:w="1167" w:type="dxa"/>
            <w:shd w:val="clear" w:color="auto" w:fill="FFFFFF" w:themeFill="background1"/>
          </w:tcPr>
          <w:p w14:paraId="0749C127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3383AA71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5D2E9082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5E6AB4CD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8" w:type="dxa"/>
            <w:shd w:val="clear" w:color="auto" w:fill="FFFFFF" w:themeFill="background1"/>
          </w:tcPr>
          <w:p w14:paraId="3EA6F3B1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20422BB5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0CD48784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lastRenderedPageBreak/>
              <w:t>AI Endpoints &amp; Dashboard</w:t>
            </w:r>
          </w:p>
        </w:tc>
        <w:tc>
          <w:tcPr>
            <w:tcW w:w="1167" w:type="dxa"/>
            <w:shd w:val="clear" w:color="auto" w:fill="FFFFFF" w:themeFill="background1"/>
          </w:tcPr>
          <w:p w14:paraId="505F9411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7DC02418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4F359757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55FBD0BA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8" w:type="dxa"/>
            <w:shd w:val="clear" w:color="auto" w:fill="FFFFFF" w:themeFill="background1"/>
          </w:tcPr>
          <w:p w14:paraId="38834D88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3702E657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2593754E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Mobile App Scaffold</w:t>
            </w:r>
          </w:p>
        </w:tc>
        <w:tc>
          <w:tcPr>
            <w:tcW w:w="1167" w:type="dxa"/>
            <w:shd w:val="clear" w:color="auto" w:fill="FFFFFF" w:themeFill="background1"/>
          </w:tcPr>
          <w:p w14:paraId="2507EDCE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3C3AC1B7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35266711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1D4CCBFF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  <w:tc>
          <w:tcPr>
            <w:tcW w:w="1168" w:type="dxa"/>
            <w:shd w:val="clear" w:color="auto" w:fill="FFFFFF" w:themeFill="background1"/>
          </w:tcPr>
          <w:p w14:paraId="263AC0CB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</w:tr>
      <w:tr w:rsidR="00204146" w:rsidRPr="00227FC6" w14:paraId="586056B4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054B7319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Cross-Platform Testing</w:t>
            </w:r>
          </w:p>
        </w:tc>
        <w:tc>
          <w:tcPr>
            <w:tcW w:w="1167" w:type="dxa"/>
            <w:shd w:val="clear" w:color="auto" w:fill="FFFFFF" w:themeFill="background1"/>
          </w:tcPr>
          <w:p w14:paraId="3A8B313E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08ECE2FB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02CC674B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76A34CE2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71C9737C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</w:tr>
      <w:tr w:rsidR="00204146" w:rsidRPr="00227FC6" w14:paraId="736070C0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02EB1E92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UI Polish &amp; Bug Fixes</w:t>
            </w:r>
          </w:p>
        </w:tc>
        <w:tc>
          <w:tcPr>
            <w:tcW w:w="1167" w:type="dxa"/>
            <w:shd w:val="clear" w:color="auto" w:fill="FFFFFF" w:themeFill="background1"/>
          </w:tcPr>
          <w:p w14:paraId="11007F17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5B1843BD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4CEB84D9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025454D9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7847BE67" w14:textId="77777777" w:rsidR="00204146" w:rsidRPr="00227FC6" w:rsidRDefault="00204146" w:rsidP="00A41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</w:tr>
      <w:tr w:rsidR="00204146" w:rsidRPr="00227FC6" w14:paraId="33DEEE9E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FFFFF" w:themeFill="background1"/>
          </w:tcPr>
          <w:p w14:paraId="55D265C4" w14:textId="77777777" w:rsidR="00204146" w:rsidRPr="00227FC6" w:rsidRDefault="00204146" w:rsidP="00204146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Documentation &amp; Deployment</w:t>
            </w:r>
          </w:p>
        </w:tc>
        <w:tc>
          <w:tcPr>
            <w:tcW w:w="1167" w:type="dxa"/>
            <w:shd w:val="clear" w:color="auto" w:fill="FFFFFF" w:themeFill="background1"/>
          </w:tcPr>
          <w:p w14:paraId="0396FF53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52CDD4F0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3D6EE776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7" w:type="dxa"/>
            <w:shd w:val="clear" w:color="auto" w:fill="FFFFFF" w:themeFill="background1"/>
          </w:tcPr>
          <w:p w14:paraId="62B25F66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</w:p>
        </w:tc>
        <w:tc>
          <w:tcPr>
            <w:tcW w:w="1168" w:type="dxa"/>
            <w:shd w:val="clear" w:color="auto" w:fill="FFFFFF" w:themeFill="background1"/>
          </w:tcPr>
          <w:p w14:paraId="7002BB78" w14:textId="77777777" w:rsidR="00204146" w:rsidRPr="00227FC6" w:rsidRDefault="00204146" w:rsidP="00A41D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ascii="Arial" w:hAnsi="Arial" w:cs="Arial"/>
                <w:color w:val="000000" w:themeColor="text1"/>
                <w:sz w:val="20"/>
              </w:rPr>
              <w:t>███</w:t>
            </w:r>
          </w:p>
        </w:tc>
      </w:tr>
    </w:tbl>
    <w:p w14:paraId="1DF0B67B" w14:textId="14DE1668" w:rsidR="00DA65A6" w:rsidRPr="00227FC6" w:rsidRDefault="00000000">
      <w:pPr>
        <w:pStyle w:val="Heading1"/>
        <w:rPr>
          <w:rFonts w:ascii="Calibri" w:hAnsi="Calibri" w:cs="Calibri"/>
          <w:color w:val="000000" w:themeColor="text1"/>
        </w:rPr>
      </w:pPr>
      <w:bookmarkStart w:id="10" w:name="_Toc225169798"/>
      <w:r w:rsidRPr="00227FC6">
        <w:rPr>
          <w:rFonts w:ascii="Calibri" w:hAnsi="Calibri" w:cs="Calibri"/>
          <w:color w:val="000000" w:themeColor="text1"/>
        </w:rPr>
        <w:t>4.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Project Deliverables</w:t>
      </w:r>
      <w:bookmarkEnd w:id="10"/>
    </w:p>
    <w:p w14:paraId="36954195" w14:textId="6D909573" w:rsidR="00DA65A6" w:rsidRPr="00227FC6" w:rsidRDefault="00000000">
      <w:pPr>
        <w:pStyle w:val="Heading2"/>
        <w:rPr>
          <w:rFonts w:ascii="Calibri" w:hAnsi="Calibri" w:cs="Calibri"/>
          <w:color w:val="000000" w:themeColor="text1"/>
        </w:rPr>
      </w:pPr>
      <w:bookmarkStart w:id="11" w:name="_Toc225169799"/>
      <w:r w:rsidRPr="00227FC6">
        <w:rPr>
          <w:rFonts w:ascii="Calibri" w:hAnsi="Calibri" w:cs="Calibri"/>
          <w:color w:val="000000" w:themeColor="text1"/>
        </w:rPr>
        <w:t>4.1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Software</w:t>
      </w:r>
      <w:bookmarkEnd w:id="11"/>
    </w:p>
    <w:p w14:paraId="1701D41D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The CareHub system delivers the following software components:</w:t>
      </w:r>
    </w:p>
    <w:p w14:paraId="3C330DFD" w14:textId="6216D3B0" w:rsidR="00DA65A6" w:rsidRPr="00227FC6" w:rsidRDefault="00000000">
      <w:pPr>
        <w:pStyle w:val="Heading3"/>
        <w:rPr>
          <w:rFonts w:ascii="Calibri" w:hAnsi="Calibri" w:cs="Calibri"/>
          <w:color w:val="000000" w:themeColor="text1"/>
        </w:rPr>
      </w:pPr>
      <w:bookmarkStart w:id="12" w:name="_Toc225169800"/>
      <w:r w:rsidRPr="00227FC6">
        <w:rPr>
          <w:rFonts w:ascii="Calibri" w:hAnsi="Calibri" w:cs="Calibri"/>
          <w:color w:val="000000" w:themeColor="text1"/>
        </w:rPr>
        <w:t>4.1.1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Backend API (</w:t>
      </w:r>
      <w:proofErr w:type="spellStart"/>
      <w:r w:rsidRPr="00227FC6">
        <w:rPr>
          <w:rFonts w:ascii="Calibri" w:hAnsi="Calibri" w:cs="Calibri"/>
          <w:color w:val="000000" w:themeColor="text1"/>
        </w:rPr>
        <w:t>CareHub.Api</w:t>
      </w:r>
      <w:proofErr w:type="spellEnd"/>
      <w:r w:rsidRPr="00227FC6">
        <w:rPr>
          <w:rFonts w:ascii="Calibri" w:hAnsi="Calibri" w:cs="Calibri"/>
          <w:color w:val="000000" w:themeColor="text1"/>
        </w:rPr>
        <w:t>)</w:t>
      </w:r>
      <w:bookmarkEnd w:id="12"/>
    </w:p>
    <w:tbl>
      <w:tblPr>
        <w:tblStyle w:val="LightGrid-Accent1"/>
        <w:tblW w:w="0" w:type="auto"/>
        <w:jc w:val="center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985"/>
        <w:gridCol w:w="7011"/>
      </w:tblGrid>
      <w:tr w:rsidR="00DA65A6" w:rsidRPr="00227FC6" w14:paraId="651B6E2F" w14:textId="77777777" w:rsidTr="001C0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F2F2F2" w:themeFill="background1" w:themeFillShade="F2"/>
          </w:tcPr>
          <w:p w14:paraId="0DAC7842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Component</w:t>
            </w:r>
          </w:p>
        </w:tc>
        <w:tc>
          <w:tcPr>
            <w:tcW w:w="7011" w:type="dxa"/>
            <w:shd w:val="clear" w:color="auto" w:fill="F2F2F2" w:themeFill="background1" w:themeFillShade="F2"/>
          </w:tcPr>
          <w:p w14:paraId="2C8E2B2F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Description</w:t>
            </w:r>
          </w:p>
        </w:tc>
      </w:tr>
      <w:tr w:rsidR="00DA65A6" w:rsidRPr="00227FC6" w14:paraId="4430C45E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685EDF2F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REST API</w:t>
            </w:r>
          </w:p>
        </w:tc>
        <w:tc>
          <w:tcPr>
            <w:tcW w:w="7011" w:type="dxa"/>
            <w:shd w:val="clear" w:color="auto" w:fill="auto"/>
          </w:tcPr>
          <w:p w14:paraId="1AA4ED50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ASP.NET Core 8.0 Web API with 30+ endpoints</w:t>
            </w:r>
          </w:p>
        </w:tc>
      </w:tr>
      <w:tr w:rsidR="00DA65A6" w:rsidRPr="00227FC6" w14:paraId="79C15D4D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DEA2DBB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Authentication</w:t>
            </w:r>
          </w:p>
        </w:tc>
        <w:tc>
          <w:tcPr>
            <w:tcW w:w="7011" w:type="dxa"/>
          </w:tcPr>
          <w:p w14:paraId="3BE921C5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JWT Bearer token authentication with 120-minute expiry</w:t>
            </w:r>
          </w:p>
        </w:tc>
      </w:tr>
      <w:tr w:rsidR="00DA65A6" w:rsidRPr="00227FC6" w14:paraId="78710C10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0A2551E8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Authorization</w:t>
            </w:r>
          </w:p>
        </w:tc>
        <w:tc>
          <w:tcPr>
            <w:tcW w:w="7011" w:type="dxa"/>
            <w:shd w:val="clear" w:color="auto" w:fill="auto"/>
          </w:tcPr>
          <w:p w14:paraId="54C3D938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Role-based access control (Admin, Nurse, CareStaff, Observer)</w:t>
            </w:r>
          </w:p>
        </w:tc>
      </w:tr>
      <w:tr w:rsidR="00DA65A6" w:rsidRPr="00227FC6" w14:paraId="51CD7020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3E8B009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Database</w:t>
            </w:r>
          </w:p>
        </w:tc>
        <w:tc>
          <w:tcPr>
            <w:tcW w:w="7011" w:type="dxa"/>
          </w:tcPr>
          <w:p w14:paraId="30B6043D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PostgreSQL 16 with EF Core migrations and seed data</w:t>
            </w:r>
          </w:p>
        </w:tc>
      </w:tr>
      <w:tr w:rsidR="00DA65A6" w:rsidRPr="00227FC6" w14:paraId="13CCA089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51535EE7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AI Service</w:t>
            </w:r>
          </w:p>
        </w:tc>
        <w:tc>
          <w:tcPr>
            <w:tcW w:w="7011" w:type="dxa"/>
            <w:shd w:val="clear" w:color="auto" w:fill="auto"/>
          </w:tcPr>
          <w:p w14:paraId="066CB79C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Groq API integration with rate limiting and safety controls</w:t>
            </w:r>
          </w:p>
        </w:tc>
      </w:tr>
      <w:tr w:rsidR="00DA65A6" w:rsidRPr="00227FC6" w14:paraId="4A7C6662" w14:textId="77777777" w:rsidTr="001C0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C375879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Health Check</w:t>
            </w:r>
          </w:p>
        </w:tc>
        <w:tc>
          <w:tcPr>
            <w:tcW w:w="7011" w:type="dxa"/>
          </w:tcPr>
          <w:p w14:paraId="6249F658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/health endpoint for monitoring</w:t>
            </w:r>
          </w:p>
        </w:tc>
      </w:tr>
      <w:tr w:rsidR="00DA65A6" w:rsidRPr="00227FC6" w14:paraId="00A806CB" w14:textId="77777777" w:rsidTr="001C0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2170A455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Swagger</w:t>
            </w:r>
          </w:p>
        </w:tc>
        <w:tc>
          <w:tcPr>
            <w:tcW w:w="7011" w:type="dxa"/>
            <w:shd w:val="clear" w:color="auto" w:fill="auto"/>
          </w:tcPr>
          <w:p w14:paraId="795D057A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Interactive API documentation at /swagger</w:t>
            </w:r>
          </w:p>
        </w:tc>
      </w:tr>
    </w:tbl>
    <w:p w14:paraId="49195BC2" w14:textId="77777777" w:rsidR="00DA65A6" w:rsidRPr="00227FC6" w:rsidRDefault="00DA65A6">
      <w:pPr>
        <w:rPr>
          <w:rFonts w:cs="Calibri"/>
          <w:color w:val="000000" w:themeColor="text1"/>
        </w:rPr>
      </w:pPr>
    </w:p>
    <w:p w14:paraId="6CE1FC4A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API Endpoint Summary: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011"/>
      </w:tblGrid>
      <w:tr w:rsidR="00DA65A6" w:rsidRPr="00227FC6" w14:paraId="05A6C818" w14:textId="77777777" w:rsidTr="0022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F2F2F2" w:themeFill="background1" w:themeFillShade="F2"/>
          </w:tcPr>
          <w:p w14:paraId="34988DE2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Module</w:t>
            </w:r>
          </w:p>
        </w:tc>
        <w:tc>
          <w:tcPr>
            <w:tcW w:w="7011" w:type="dxa"/>
            <w:shd w:val="clear" w:color="auto" w:fill="F2F2F2" w:themeFill="background1" w:themeFillShade="F2"/>
          </w:tcPr>
          <w:p w14:paraId="5B87D943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Endpoints</w:t>
            </w:r>
          </w:p>
        </w:tc>
      </w:tr>
      <w:tr w:rsidR="00DA65A6" w:rsidRPr="00227FC6" w14:paraId="0C5721DA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6A56F1A5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Authentication</w:t>
            </w:r>
          </w:p>
        </w:tc>
        <w:tc>
          <w:tcPr>
            <w:tcW w:w="7011" w:type="dxa"/>
            <w:shd w:val="clear" w:color="auto" w:fill="auto"/>
          </w:tcPr>
          <w:p w14:paraId="2481383C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POST /api/auth/login, GET /api/auth/me</w:t>
            </w:r>
          </w:p>
        </w:tc>
      </w:tr>
      <w:tr w:rsidR="00DA65A6" w:rsidRPr="00227FC6" w14:paraId="3997DC7A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5BA69B0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Residents</w:t>
            </w:r>
          </w:p>
        </w:tc>
        <w:tc>
          <w:tcPr>
            <w:tcW w:w="7011" w:type="dxa"/>
          </w:tcPr>
          <w:p w14:paraId="5B752EF9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GET/POST/PUT/DELETE /api/residents</w:t>
            </w:r>
          </w:p>
        </w:tc>
      </w:tr>
      <w:tr w:rsidR="00DA65A6" w:rsidRPr="00227FC6" w14:paraId="63D002BE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11F1FBE1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Medications</w:t>
            </w:r>
          </w:p>
        </w:tc>
        <w:tc>
          <w:tcPr>
            <w:tcW w:w="7011" w:type="dxa"/>
            <w:shd w:val="clear" w:color="auto" w:fill="auto"/>
          </w:tcPr>
          <w:p w14:paraId="0B58AC20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GET/POST/PUT/DELETE /api/medications, stock adjustment, low-stock query</w:t>
            </w:r>
          </w:p>
        </w:tc>
      </w:tr>
      <w:tr w:rsidR="00DA65A6" w:rsidRPr="00227FC6" w14:paraId="443F67CA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E0618ED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Observations</w:t>
            </w:r>
          </w:p>
        </w:tc>
        <w:tc>
          <w:tcPr>
            <w:tcW w:w="7011" w:type="dxa"/>
          </w:tcPr>
          <w:p w14:paraId="0AF71724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GET/POST /api/observations, by-resident queries</w:t>
            </w:r>
          </w:p>
        </w:tc>
      </w:tr>
      <w:tr w:rsidR="00DA65A6" w:rsidRPr="00227FC6" w14:paraId="1DEE3D8B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4F7D9490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MAR</w:t>
            </w:r>
          </w:p>
        </w:tc>
        <w:tc>
          <w:tcPr>
            <w:tcW w:w="7011" w:type="dxa"/>
            <w:shd w:val="clear" w:color="auto" w:fill="auto"/>
          </w:tcPr>
          <w:p w14:paraId="1FB92C89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GET/POST /api/mar, void, report, seed-demo</w:t>
            </w:r>
          </w:p>
        </w:tc>
      </w:tr>
      <w:tr w:rsidR="00DA65A6" w:rsidRPr="00227FC6" w14:paraId="18F4D8DE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7BBB2B2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Medication Orders</w:t>
            </w:r>
          </w:p>
        </w:tc>
        <w:tc>
          <w:tcPr>
            <w:tcW w:w="7011" w:type="dxa"/>
          </w:tcPr>
          <w:p w14:paraId="56C32F27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GET/POST/PUT/DELETE /api/medicationorders, status updates</w:t>
            </w:r>
          </w:p>
        </w:tc>
      </w:tr>
      <w:tr w:rsidR="00DA65A6" w:rsidRPr="00227FC6" w14:paraId="6F83AA5F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04306D22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Staff</w:t>
            </w:r>
          </w:p>
        </w:tc>
        <w:tc>
          <w:tcPr>
            <w:tcW w:w="7011" w:type="dxa"/>
            <w:shd w:val="clear" w:color="auto" w:fill="auto"/>
          </w:tcPr>
          <w:p w14:paraId="50D75278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GET/POST/PUT/DELETE /api/staff (Admin only)</w:t>
            </w:r>
          </w:p>
        </w:tc>
      </w:tr>
      <w:tr w:rsidR="00DA65A6" w:rsidRPr="00227FC6" w14:paraId="5650CE5F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92BE41E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AI</w:t>
            </w:r>
          </w:p>
        </w:tc>
        <w:tc>
          <w:tcPr>
            <w:tcW w:w="7011" w:type="dxa"/>
          </w:tcPr>
          <w:p w14:paraId="13DB1211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Shift summary, medication explain, trend detection, care query, handoff</w:t>
            </w:r>
          </w:p>
        </w:tc>
      </w:tr>
    </w:tbl>
    <w:p w14:paraId="7509F530" w14:textId="77777777" w:rsidR="00DA65A6" w:rsidRPr="00227FC6" w:rsidRDefault="00DA65A6">
      <w:pPr>
        <w:rPr>
          <w:rFonts w:cs="Calibri"/>
          <w:color w:val="000000" w:themeColor="text1"/>
        </w:rPr>
      </w:pPr>
    </w:p>
    <w:p w14:paraId="1A103B1C" w14:textId="69D517C5" w:rsidR="00DA65A6" w:rsidRPr="00227FC6" w:rsidRDefault="00000000">
      <w:pPr>
        <w:pStyle w:val="Heading3"/>
        <w:rPr>
          <w:rFonts w:ascii="Calibri" w:hAnsi="Calibri" w:cs="Calibri"/>
          <w:color w:val="000000" w:themeColor="text1"/>
        </w:rPr>
      </w:pPr>
      <w:bookmarkStart w:id="13" w:name="_Toc225169801"/>
      <w:r w:rsidRPr="00227FC6">
        <w:rPr>
          <w:rFonts w:ascii="Calibri" w:hAnsi="Calibri" w:cs="Calibri"/>
          <w:color w:val="000000" w:themeColor="text1"/>
        </w:rPr>
        <w:lastRenderedPageBreak/>
        <w:t>4.1.2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Desktop Application (</w:t>
      </w:r>
      <w:proofErr w:type="spellStart"/>
      <w:r w:rsidRPr="00227FC6">
        <w:rPr>
          <w:rFonts w:ascii="Calibri" w:hAnsi="Calibri" w:cs="Calibri"/>
          <w:color w:val="000000" w:themeColor="text1"/>
        </w:rPr>
        <w:t>CareHub.Desktop</w:t>
      </w:r>
      <w:proofErr w:type="spellEnd"/>
      <w:r w:rsidRPr="00227FC6">
        <w:rPr>
          <w:rFonts w:ascii="Calibri" w:hAnsi="Calibri" w:cs="Calibri"/>
          <w:color w:val="000000" w:themeColor="text1"/>
        </w:rPr>
        <w:t>)</w:t>
      </w:r>
      <w:bookmarkEnd w:id="1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7011"/>
      </w:tblGrid>
      <w:tr w:rsidR="00DA65A6" w:rsidRPr="00227FC6" w14:paraId="61E9BFB7" w14:textId="77777777" w:rsidTr="0022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F2F2F2" w:themeFill="background1" w:themeFillShade="F2"/>
          </w:tcPr>
          <w:p w14:paraId="7BB860A2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Feature</w:t>
            </w:r>
          </w:p>
        </w:tc>
        <w:tc>
          <w:tcPr>
            <w:tcW w:w="7011" w:type="dxa"/>
            <w:shd w:val="clear" w:color="auto" w:fill="F2F2F2" w:themeFill="background1" w:themeFillShade="F2"/>
          </w:tcPr>
          <w:p w14:paraId="6B602148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Description</w:t>
            </w:r>
          </w:p>
        </w:tc>
      </w:tr>
      <w:tr w:rsidR="00DA65A6" w:rsidRPr="00227FC6" w14:paraId="2230759C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5F6CB35C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Platform</w:t>
            </w:r>
          </w:p>
        </w:tc>
        <w:tc>
          <w:tcPr>
            <w:tcW w:w="7011" w:type="dxa"/>
            <w:shd w:val="clear" w:color="auto" w:fill="auto"/>
          </w:tcPr>
          <w:p w14:paraId="6829AF21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.NET MAUI, Windows 10/11 only</w:t>
            </w:r>
          </w:p>
        </w:tc>
      </w:tr>
      <w:tr w:rsidR="00DA65A6" w:rsidRPr="00227FC6" w14:paraId="4E8FF362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1C9560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Architecture</w:t>
            </w:r>
          </w:p>
        </w:tc>
        <w:tc>
          <w:tcPr>
            <w:tcW w:w="7011" w:type="dxa"/>
          </w:tcPr>
          <w:p w14:paraId="3B9B4417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MVVM pattern with dependency injection</w:t>
            </w:r>
          </w:p>
        </w:tc>
      </w:tr>
      <w:tr w:rsidR="00DA65A6" w:rsidRPr="00227FC6" w14:paraId="2C60B9E8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0378C5F4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Pages</w:t>
            </w:r>
          </w:p>
        </w:tc>
        <w:tc>
          <w:tcPr>
            <w:tcW w:w="7011" w:type="dxa"/>
            <w:shd w:val="clear" w:color="auto" w:fill="auto"/>
          </w:tcPr>
          <w:p w14:paraId="4B4EE2D4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34 XAML pages covering all clinical and admin workflows</w:t>
            </w:r>
          </w:p>
        </w:tc>
      </w:tr>
      <w:tr w:rsidR="00DA65A6" w:rsidRPr="00227FC6" w14:paraId="132952B8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5C8B96C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Offline Mode</w:t>
            </w:r>
          </w:p>
        </w:tc>
        <w:tc>
          <w:tcPr>
            <w:tcW w:w="7011" w:type="dxa"/>
          </w:tcPr>
          <w:p w14:paraId="507E2A4B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Local JSON storage with sync queue for offline-to-online reconciliation</w:t>
            </w:r>
          </w:p>
        </w:tc>
      </w:tr>
      <w:tr w:rsidR="00DA65A6" w:rsidRPr="00227FC6" w14:paraId="606087CB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33571DA8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Key Modules</w:t>
            </w:r>
          </w:p>
        </w:tc>
        <w:tc>
          <w:tcPr>
            <w:tcW w:w="7011" w:type="dxa"/>
            <w:shd w:val="clear" w:color="auto" w:fill="auto"/>
          </w:tcPr>
          <w:p w14:paraId="30199471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Residents, Medications, MAR, Observations, Inventory, Staff, AI, Reports</w:t>
            </w:r>
          </w:p>
        </w:tc>
      </w:tr>
    </w:tbl>
    <w:p w14:paraId="7246614B" w14:textId="77777777" w:rsidR="00DA65A6" w:rsidRPr="00227FC6" w:rsidRDefault="00DA65A6">
      <w:pPr>
        <w:rPr>
          <w:rFonts w:cs="Calibri"/>
          <w:color w:val="000000" w:themeColor="text1"/>
        </w:rPr>
      </w:pPr>
    </w:p>
    <w:p w14:paraId="110F5F54" w14:textId="5854D91E" w:rsidR="00DA65A6" w:rsidRPr="00227FC6" w:rsidRDefault="00000000">
      <w:pPr>
        <w:pStyle w:val="Heading3"/>
        <w:rPr>
          <w:rFonts w:ascii="Calibri" w:hAnsi="Calibri" w:cs="Calibri"/>
          <w:color w:val="000000" w:themeColor="text1"/>
        </w:rPr>
      </w:pPr>
      <w:bookmarkStart w:id="14" w:name="_Toc225169802"/>
      <w:r w:rsidRPr="00227FC6">
        <w:rPr>
          <w:rFonts w:ascii="Calibri" w:hAnsi="Calibri" w:cs="Calibri"/>
          <w:color w:val="000000" w:themeColor="text1"/>
        </w:rPr>
        <w:t>4.1.3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Web Application (</w:t>
      </w:r>
      <w:proofErr w:type="spellStart"/>
      <w:r w:rsidRPr="00227FC6">
        <w:rPr>
          <w:rFonts w:ascii="Calibri" w:hAnsi="Calibri" w:cs="Calibri"/>
          <w:color w:val="000000" w:themeColor="text1"/>
        </w:rPr>
        <w:t>CareHub.Web</w:t>
      </w:r>
      <w:proofErr w:type="spellEnd"/>
      <w:r w:rsidRPr="00227FC6">
        <w:rPr>
          <w:rFonts w:ascii="Calibri" w:hAnsi="Calibri" w:cs="Calibri"/>
          <w:color w:val="000000" w:themeColor="text1"/>
        </w:rPr>
        <w:t>)</w:t>
      </w:r>
      <w:bookmarkEnd w:id="1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976"/>
      </w:tblGrid>
      <w:tr w:rsidR="00DA65A6" w:rsidRPr="00227FC6" w14:paraId="584A7856" w14:textId="77777777" w:rsidTr="0022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F2F2F2" w:themeFill="background1" w:themeFillShade="F2"/>
          </w:tcPr>
          <w:p w14:paraId="15C8CE58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Feature</w:t>
            </w:r>
          </w:p>
        </w:tc>
        <w:tc>
          <w:tcPr>
            <w:tcW w:w="6976" w:type="dxa"/>
            <w:shd w:val="clear" w:color="auto" w:fill="F2F2F2" w:themeFill="background1" w:themeFillShade="F2"/>
          </w:tcPr>
          <w:p w14:paraId="53A0BB9E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Description</w:t>
            </w:r>
          </w:p>
        </w:tc>
      </w:tr>
      <w:tr w:rsidR="00DA65A6" w:rsidRPr="00227FC6" w14:paraId="68A0F878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3BF75036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Platform</w:t>
            </w:r>
          </w:p>
        </w:tc>
        <w:tc>
          <w:tcPr>
            <w:tcW w:w="6976" w:type="dxa"/>
            <w:shd w:val="clear" w:color="auto" w:fill="auto"/>
          </w:tcPr>
          <w:p w14:paraId="19CD00B6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React 18.3.1 with Vite 5.4.10</w:t>
            </w:r>
          </w:p>
        </w:tc>
      </w:tr>
      <w:tr w:rsidR="00DA65A6" w:rsidRPr="00227FC6" w14:paraId="4B202888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268EFD6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Architecture</w:t>
            </w:r>
          </w:p>
        </w:tc>
        <w:tc>
          <w:tcPr>
            <w:tcW w:w="6976" w:type="dxa"/>
          </w:tcPr>
          <w:p w14:paraId="0EC588DC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Component-based with centralized API client</w:t>
            </w:r>
          </w:p>
        </w:tc>
      </w:tr>
      <w:tr w:rsidR="00DA65A6" w:rsidRPr="00227FC6" w14:paraId="0288A236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2BBFB443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Key Pages</w:t>
            </w:r>
          </w:p>
        </w:tc>
        <w:tc>
          <w:tcPr>
            <w:tcW w:w="6976" w:type="dxa"/>
            <w:shd w:val="clear" w:color="auto" w:fill="auto"/>
          </w:tcPr>
          <w:p w14:paraId="7473336C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Dashboard, Residents, Observations, Inventory, Staff, MAR, Orders, AI</w:t>
            </w:r>
          </w:p>
        </w:tc>
      </w:tr>
      <w:tr w:rsidR="00DA65A6" w:rsidRPr="00227FC6" w14:paraId="437A35EF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C39B5A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Requirement</w:t>
            </w:r>
          </w:p>
        </w:tc>
        <w:tc>
          <w:tcPr>
            <w:tcW w:w="6976" w:type="dxa"/>
          </w:tcPr>
          <w:p w14:paraId="412BAC35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Network connectivity required (no offline mode)</w:t>
            </w:r>
          </w:p>
        </w:tc>
      </w:tr>
    </w:tbl>
    <w:p w14:paraId="4273F302" w14:textId="77777777" w:rsidR="00DA65A6" w:rsidRPr="00227FC6" w:rsidRDefault="00DA65A6">
      <w:pPr>
        <w:rPr>
          <w:rFonts w:cs="Calibri"/>
          <w:color w:val="000000" w:themeColor="text1"/>
        </w:rPr>
      </w:pPr>
    </w:p>
    <w:p w14:paraId="753E5DC1" w14:textId="6DD255F4" w:rsidR="00DA65A6" w:rsidRPr="00227FC6" w:rsidRDefault="00000000">
      <w:pPr>
        <w:pStyle w:val="Heading3"/>
        <w:rPr>
          <w:rFonts w:ascii="Calibri" w:hAnsi="Calibri" w:cs="Calibri"/>
          <w:color w:val="000000" w:themeColor="text1"/>
        </w:rPr>
      </w:pPr>
      <w:bookmarkStart w:id="15" w:name="_Toc225169803"/>
      <w:r w:rsidRPr="00227FC6">
        <w:rPr>
          <w:rFonts w:ascii="Calibri" w:hAnsi="Calibri" w:cs="Calibri"/>
          <w:color w:val="000000" w:themeColor="text1"/>
        </w:rPr>
        <w:t>4.1.4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Mobile Application (</w:t>
      </w:r>
      <w:proofErr w:type="spellStart"/>
      <w:r w:rsidRPr="00227FC6">
        <w:rPr>
          <w:rFonts w:ascii="Calibri" w:hAnsi="Calibri" w:cs="Calibri"/>
          <w:color w:val="000000" w:themeColor="text1"/>
        </w:rPr>
        <w:t>CareHub.Mobile</w:t>
      </w:r>
      <w:proofErr w:type="spellEnd"/>
      <w:r w:rsidRPr="00227FC6">
        <w:rPr>
          <w:rFonts w:ascii="Calibri" w:hAnsi="Calibri" w:cs="Calibri"/>
          <w:color w:val="000000" w:themeColor="text1"/>
        </w:rPr>
        <w:t>)</w:t>
      </w:r>
      <w:bookmarkEnd w:id="15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976"/>
      </w:tblGrid>
      <w:tr w:rsidR="00DA65A6" w:rsidRPr="00227FC6" w14:paraId="489E6C98" w14:textId="77777777" w:rsidTr="0022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F2F2F2" w:themeFill="background1" w:themeFillShade="F2"/>
          </w:tcPr>
          <w:p w14:paraId="749FA0A2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Feature</w:t>
            </w:r>
          </w:p>
        </w:tc>
        <w:tc>
          <w:tcPr>
            <w:tcW w:w="6976" w:type="dxa"/>
            <w:shd w:val="clear" w:color="auto" w:fill="F2F2F2" w:themeFill="background1" w:themeFillShade="F2"/>
          </w:tcPr>
          <w:p w14:paraId="2AE259DE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Description</w:t>
            </w:r>
          </w:p>
        </w:tc>
      </w:tr>
      <w:tr w:rsidR="00DA65A6" w:rsidRPr="00227FC6" w14:paraId="68195263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00B8DFFC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Platform</w:t>
            </w:r>
          </w:p>
        </w:tc>
        <w:tc>
          <w:tcPr>
            <w:tcW w:w="6976" w:type="dxa"/>
            <w:shd w:val="clear" w:color="auto" w:fill="auto"/>
          </w:tcPr>
          <w:p w14:paraId="4F757514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React Native 0.74.5 (Android/iOS)</w:t>
            </w:r>
          </w:p>
        </w:tc>
      </w:tr>
      <w:tr w:rsidR="00DA65A6" w:rsidRPr="00227FC6" w14:paraId="49B31A84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E7A8844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Status</w:t>
            </w:r>
          </w:p>
        </w:tc>
        <w:tc>
          <w:tcPr>
            <w:tcW w:w="6976" w:type="dxa"/>
          </w:tcPr>
          <w:p w14:paraId="2DCA6C8D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Migration in progress (scaffold phase)</w:t>
            </w:r>
          </w:p>
        </w:tc>
      </w:tr>
      <w:tr w:rsidR="00DA65A6" w:rsidRPr="00227FC6" w14:paraId="034E71AA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770D03C1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Navigation</w:t>
            </w:r>
          </w:p>
        </w:tc>
        <w:tc>
          <w:tcPr>
            <w:tcW w:w="6976" w:type="dxa"/>
            <w:shd w:val="clear" w:color="auto" w:fill="auto"/>
          </w:tcPr>
          <w:p w14:paraId="49560018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Bottom tabs + native stack (React Navigation 6.x)</w:t>
            </w:r>
          </w:p>
        </w:tc>
      </w:tr>
      <w:tr w:rsidR="00DA65A6" w:rsidRPr="00227FC6" w14:paraId="287E84F7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6B2B2C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Storage</w:t>
            </w:r>
          </w:p>
        </w:tc>
        <w:tc>
          <w:tcPr>
            <w:tcW w:w="6976" w:type="dxa"/>
          </w:tcPr>
          <w:p w14:paraId="71641B76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AsyncStorage for local persistence</w:t>
            </w:r>
          </w:p>
        </w:tc>
      </w:tr>
      <w:tr w:rsidR="00DA65A6" w:rsidRPr="00227FC6" w14:paraId="51ACFE7F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</w:tcPr>
          <w:p w14:paraId="18BFBE64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Access Control</w:t>
            </w:r>
          </w:p>
        </w:tc>
        <w:tc>
          <w:tcPr>
            <w:tcW w:w="6976" w:type="dxa"/>
            <w:shd w:val="clear" w:color="auto" w:fill="auto"/>
          </w:tcPr>
          <w:p w14:paraId="0EF7C0D2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Role-based screen access</w:t>
            </w:r>
          </w:p>
        </w:tc>
      </w:tr>
    </w:tbl>
    <w:p w14:paraId="74AC2F8A" w14:textId="77777777" w:rsidR="00DA65A6" w:rsidRPr="00227FC6" w:rsidRDefault="00DA65A6">
      <w:pPr>
        <w:rPr>
          <w:rFonts w:cs="Calibri"/>
          <w:color w:val="000000" w:themeColor="text1"/>
        </w:rPr>
      </w:pPr>
    </w:p>
    <w:p w14:paraId="0CA8C66F" w14:textId="28416D28" w:rsidR="00DA65A6" w:rsidRPr="00227FC6" w:rsidRDefault="00000000">
      <w:pPr>
        <w:pStyle w:val="Heading3"/>
        <w:rPr>
          <w:rFonts w:ascii="Calibri" w:hAnsi="Calibri" w:cs="Calibri"/>
          <w:color w:val="000000" w:themeColor="text1"/>
        </w:rPr>
      </w:pPr>
      <w:bookmarkStart w:id="16" w:name="_Toc225169804"/>
      <w:r w:rsidRPr="00227FC6">
        <w:rPr>
          <w:rFonts w:ascii="Calibri" w:hAnsi="Calibri" w:cs="Calibri"/>
          <w:color w:val="000000" w:themeColor="text1"/>
        </w:rPr>
        <w:t>4.1.5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Shared Data &amp; Infrastructure</w:t>
      </w:r>
      <w:bookmarkEnd w:id="16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976"/>
      </w:tblGrid>
      <w:tr w:rsidR="00DA65A6" w:rsidRPr="00227FC6" w14:paraId="1CF1E9F6" w14:textId="77777777" w:rsidTr="0022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F2F2F2" w:themeFill="background1" w:themeFillShade="F2"/>
          </w:tcPr>
          <w:p w14:paraId="41D14932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Component</w:t>
            </w:r>
          </w:p>
        </w:tc>
        <w:tc>
          <w:tcPr>
            <w:tcW w:w="6976" w:type="dxa"/>
            <w:shd w:val="clear" w:color="auto" w:fill="F2F2F2" w:themeFill="background1" w:themeFillShade="F2"/>
          </w:tcPr>
          <w:p w14:paraId="14F1D7D6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Description</w:t>
            </w:r>
          </w:p>
        </w:tc>
      </w:tr>
      <w:tr w:rsidR="00DA65A6" w:rsidRPr="00227FC6" w14:paraId="78FB170D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FFFFFF" w:themeFill="background1"/>
          </w:tcPr>
          <w:p w14:paraId="07A94535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Seed Data</w:t>
            </w:r>
          </w:p>
        </w:tc>
        <w:tc>
          <w:tcPr>
            <w:tcW w:w="6976" w:type="dxa"/>
            <w:shd w:val="clear" w:color="auto" w:fill="FFFFFF" w:themeFill="background1"/>
          </w:tcPr>
          <w:p w14:paraId="03D0B6A2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16 residents, 115 medications, sample observations (JSON files)</w:t>
            </w:r>
          </w:p>
        </w:tc>
      </w:tr>
      <w:tr w:rsidR="00DA65A6" w:rsidRPr="00227FC6" w14:paraId="2343E1AB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FFFFFF" w:themeFill="background1"/>
          </w:tcPr>
          <w:p w14:paraId="53B04263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Docker Compose</w:t>
            </w:r>
          </w:p>
        </w:tc>
        <w:tc>
          <w:tcPr>
            <w:tcW w:w="6976" w:type="dxa"/>
            <w:shd w:val="clear" w:color="auto" w:fill="FFFFFF" w:themeFill="background1"/>
          </w:tcPr>
          <w:p w14:paraId="2BEFA2C3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PostgreSQL 16 container with persistent volume</w:t>
            </w:r>
          </w:p>
        </w:tc>
      </w:tr>
      <w:tr w:rsidR="00DA65A6" w:rsidRPr="00227FC6" w14:paraId="6E00BD30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FFFFFF" w:themeFill="background1"/>
          </w:tcPr>
          <w:p w14:paraId="7E3513E4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CI/CD</w:t>
            </w:r>
          </w:p>
        </w:tc>
        <w:tc>
          <w:tcPr>
            <w:tcW w:w="6976" w:type="dxa"/>
            <w:shd w:val="clear" w:color="auto" w:fill="FFFFFF" w:themeFill="background1"/>
          </w:tcPr>
          <w:p w14:paraId="55490990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GitHub Actions workflow (build.yml) for automated builds</w:t>
            </w:r>
          </w:p>
        </w:tc>
      </w:tr>
      <w:tr w:rsidR="00DA65A6" w:rsidRPr="00227FC6" w14:paraId="3F3E2E88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FFFFFF" w:themeFill="background1"/>
          </w:tcPr>
          <w:p w14:paraId="2D66DF83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Unit Tests</w:t>
            </w:r>
          </w:p>
        </w:tc>
        <w:tc>
          <w:tcPr>
            <w:tcW w:w="6976" w:type="dxa"/>
            <w:shd w:val="clear" w:color="auto" w:fill="FFFFFF" w:themeFill="background1"/>
          </w:tcPr>
          <w:p w14:paraId="5E996ED8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xUnit tests for AI rate limiter, Groq service, and MAR seeder</w:t>
            </w:r>
          </w:p>
        </w:tc>
      </w:tr>
    </w:tbl>
    <w:p w14:paraId="4F8BFDFC" w14:textId="77777777" w:rsidR="00DA65A6" w:rsidRPr="00227FC6" w:rsidRDefault="00DA65A6">
      <w:pPr>
        <w:rPr>
          <w:rFonts w:cs="Calibri"/>
          <w:color w:val="000000" w:themeColor="text1"/>
        </w:rPr>
      </w:pPr>
    </w:p>
    <w:p w14:paraId="489B7993" w14:textId="4833DE8F" w:rsidR="00DA65A6" w:rsidRPr="00227FC6" w:rsidRDefault="00000000">
      <w:pPr>
        <w:pStyle w:val="Heading3"/>
        <w:rPr>
          <w:rFonts w:ascii="Calibri" w:hAnsi="Calibri" w:cs="Calibri"/>
          <w:color w:val="000000" w:themeColor="text1"/>
        </w:rPr>
      </w:pPr>
      <w:bookmarkStart w:id="17" w:name="_Toc225169805"/>
      <w:r w:rsidRPr="00227FC6">
        <w:rPr>
          <w:rFonts w:ascii="Calibri" w:hAnsi="Calibri" w:cs="Calibri"/>
          <w:color w:val="000000" w:themeColor="text1"/>
        </w:rPr>
        <w:t>4.1.6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Database Schema</w:t>
      </w:r>
      <w:bookmarkEnd w:id="17"/>
    </w:p>
    <w:p w14:paraId="0F93CBC1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The system uses 7 core entities: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161"/>
      </w:tblGrid>
      <w:tr w:rsidR="00DA65A6" w:rsidRPr="00227FC6" w14:paraId="52CEFE6C" w14:textId="77777777" w:rsidTr="0022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2F2F2" w:themeFill="background1" w:themeFillShade="F2"/>
          </w:tcPr>
          <w:p w14:paraId="33FC6C4D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lastRenderedPageBreak/>
              <w:t>Entity</w:t>
            </w:r>
          </w:p>
        </w:tc>
        <w:tc>
          <w:tcPr>
            <w:tcW w:w="6161" w:type="dxa"/>
            <w:shd w:val="clear" w:color="auto" w:fill="F2F2F2" w:themeFill="background1" w:themeFillShade="F2"/>
          </w:tcPr>
          <w:p w14:paraId="75D3A0DC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Key Fields</w:t>
            </w:r>
          </w:p>
        </w:tc>
      </w:tr>
      <w:tr w:rsidR="00DA65A6" w:rsidRPr="00227FC6" w14:paraId="36323EAD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FFFF" w:themeFill="background1"/>
          </w:tcPr>
          <w:p w14:paraId="6A0361A7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Resident</w:t>
            </w:r>
          </w:p>
        </w:tc>
        <w:tc>
          <w:tcPr>
            <w:tcW w:w="6161" w:type="dxa"/>
            <w:shd w:val="clear" w:color="auto" w:fill="FFFFFF" w:themeFill="background1"/>
          </w:tcPr>
          <w:p w14:paraId="1EC63D81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Demographics, address, emergency contacts, doctor info, allergies, room placement</w:t>
            </w:r>
          </w:p>
        </w:tc>
      </w:tr>
      <w:tr w:rsidR="00DA65A6" w:rsidRPr="00227FC6" w14:paraId="2578EE65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FFFF" w:themeFill="background1"/>
          </w:tcPr>
          <w:p w14:paraId="409B5142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Medication</w:t>
            </w:r>
          </w:p>
        </w:tc>
        <w:tc>
          <w:tcPr>
            <w:tcW w:w="6161" w:type="dxa"/>
            <w:shd w:val="clear" w:color="auto" w:fill="FFFFFF" w:themeFill="background1"/>
          </w:tcPr>
          <w:p w14:paraId="218925B9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Name, dosage, stock quantity, reorder level, expiry date, weekly schedule</w:t>
            </w:r>
          </w:p>
        </w:tc>
      </w:tr>
      <w:tr w:rsidR="00DA65A6" w:rsidRPr="00227FC6" w14:paraId="4971253C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FFFF" w:themeFill="background1"/>
          </w:tcPr>
          <w:p w14:paraId="2B5E5768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MarEntry</w:t>
            </w:r>
          </w:p>
        </w:tc>
        <w:tc>
          <w:tcPr>
            <w:tcW w:w="6161" w:type="dxa"/>
            <w:shd w:val="clear" w:color="auto" w:fill="FFFFFF" w:themeFill="background1"/>
          </w:tcPr>
          <w:p w14:paraId="5D4C0BE5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Resident/medication link, status, dose, timestamps, void support, audit trail</w:t>
            </w:r>
          </w:p>
        </w:tc>
      </w:tr>
      <w:tr w:rsidR="00DA65A6" w:rsidRPr="00227FC6" w14:paraId="5FBD40C7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FFFF" w:themeFill="background1"/>
          </w:tcPr>
          <w:p w14:paraId="14AE4EDC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Observation</w:t>
            </w:r>
          </w:p>
        </w:tc>
        <w:tc>
          <w:tcPr>
            <w:tcW w:w="6161" w:type="dxa"/>
            <w:shd w:val="clear" w:color="auto" w:fill="FFFFFF" w:themeFill="background1"/>
          </w:tcPr>
          <w:p w14:paraId="7E13FC26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Resident link, type (BP/Temp/Note), value, recorded by staff</w:t>
            </w:r>
          </w:p>
        </w:tc>
      </w:tr>
      <w:tr w:rsidR="00DA65A6" w:rsidRPr="00227FC6" w14:paraId="3AFE9924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FFFF" w:themeFill="background1"/>
          </w:tcPr>
          <w:p w14:paraId="7A6AFF9C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MedicationOrder</w:t>
            </w:r>
          </w:p>
        </w:tc>
        <w:tc>
          <w:tcPr>
            <w:tcW w:w="6161" w:type="dxa"/>
            <w:shd w:val="clear" w:color="auto" w:fill="FFFFFF" w:themeFill="background1"/>
          </w:tcPr>
          <w:p w14:paraId="75DD0465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Status workflow, timestamps, staff sign-offs, quantity, notes</w:t>
            </w:r>
          </w:p>
        </w:tc>
      </w:tr>
      <w:tr w:rsidR="00DA65A6" w:rsidRPr="00227FC6" w14:paraId="4EFFE60C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FFFF" w:themeFill="background1"/>
          </w:tcPr>
          <w:p w14:paraId="5445DD0F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MedicationInventoryLedger</w:t>
            </w:r>
          </w:p>
        </w:tc>
        <w:tc>
          <w:tcPr>
            <w:tcW w:w="6161" w:type="dxa"/>
            <w:shd w:val="clear" w:color="auto" w:fill="FFFFFF" w:themeFill="background1"/>
          </w:tcPr>
          <w:p w14:paraId="173E6045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Stock changes, reason tracking, audit timestamps</w:t>
            </w:r>
          </w:p>
        </w:tc>
      </w:tr>
      <w:tr w:rsidR="00DA65A6" w:rsidRPr="00227FC6" w14:paraId="5F179C26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FFFFF" w:themeFill="background1"/>
          </w:tcPr>
          <w:p w14:paraId="4A292FED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AppUser</w:t>
            </w:r>
          </w:p>
        </w:tc>
        <w:tc>
          <w:tcPr>
            <w:tcW w:w="6161" w:type="dxa"/>
            <w:shd w:val="clear" w:color="auto" w:fill="FFFFFF" w:themeFill="background1"/>
          </w:tcPr>
          <w:p w14:paraId="29208193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Username, password hash, display name, role, optional resident link</w:t>
            </w:r>
          </w:p>
        </w:tc>
      </w:tr>
    </w:tbl>
    <w:p w14:paraId="2E087D4E" w14:textId="740432EC" w:rsidR="00DA65A6" w:rsidRPr="00227FC6" w:rsidRDefault="00000000">
      <w:pPr>
        <w:pStyle w:val="Heading2"/>
        <w:rPr>
          <w:rFonts w:ascii="Calibri" w:hAnsi="Calibri" w:cs="Calibri"/>
          <w:color w:val="000000" w:themeColor="text1"/>
        </w:rPr>
      </w:pPr>
      <w:bookmarkStart w:id="18" w:name="_Toc225169806"/>
      <w:r w:rsidRPr="00227FC6">
        <w:rPr>
          <w:rFonts w:ascii="Calibri" w:hAnsi="Calibri" w:cs="Calibri"/>
          <w:color w:val="000000" w:themeColor="text1"/>
        </w:rPr>
        <w:t>4.2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User Guide</w:t>
      </w:r>
      <w:bookmarkEnd w:id="18"/>
    </w:p>
    <w:p w14:paraId="16BBD68E" w14:textId="23AF8303" w:rsidR="00DA65A6" w:rsidRPr="00227FC6" w:rsidRDefault="00000000">
      <w:pPr>
        <w:pStyle w:val="Heading3"/>
        <w:rPr>
          <w:rFonts w:ascii="Calibri" w:hAnsi="Calibri" w:cs="Calibri"/>
          <w:color w:val="000000" w:themeColor="text1"/>
        </w:rPr>
      </w:pPr>
      <w:bookmarkStart w:id="19" w:name="_Toc225169807"/>
      <w:r w:rsidRPr="00227FC6">
        <w:rPr>
          <w:rFonts w:ascii="Calibri" w:hAnsi="Calibri" w:cs="Calibri"/>
          <w:color w:val="000000" w:themeColor="text1"/>
        </w:rPr>
        <w:t>4.2.1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Getting Started</w:t>
      </w:r>
      <w:bookmarkEnd w:id="19"/>
    </w:p>
    <w:p w14:paraId="3F22C86C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Prerequisites: Docker Desktop, .NET 8.0 SDK, Node.js 18+, Git</w:t>
      </w:r>
    </w:p>
    <w:p w14:paraId="346FB1F9" w14:textId="741FF6ED" w:rsidR="00DA65A6" w:rsidRPr="00227FC6" w:rsidRDefault="00000000" w:rsidP="00204146">
      <w:pPr>
        <w:pStyle w:val="ListParagraph"/>
        <w:numPr>
          <w:ilvl w:val="0"/>
          <w:numId w:val="11"/>
        </w:numPr>
        <w:ind w:left="567" w:hanging="567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Database Setup: Run "docker compose up -d" to start the PostgreSQL container.</w:t>
      </w:r>
    </w:p>
    <w:p w14:paraId="3C0B7606" w14:textId="1BEC88ED" w:rsidR="00DA65A6" w:rsidRPr="00227FC6" w:rsidRDefault="00000000" w:rsidP="00204146">
      <w:pPr>
        <w:pStyle w:val="ListParagraph"/>
        <w:numPr>
          <w:ilvl w:val="0"/>
          <w:numId w:val="11"/>
        </w:numPr>
        <w:ind w:left="567" w:hanging="567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Apply Migrations: Run "dotnet ef database update --project CareHub.Api" to create the database schema.</w:t>
      </w:r>
    </w:p>
    <w:p w14:paraId="1EBB927B" w14:textId="0671F4FF" w:rsidR="00DA65A6" w:rsidRPr="00227FC6" w:rsidRDefault="00000000" w:rsidP="00204146">
      <w:pPr>
        <w:pStyle w:val="ListParagraph"/>
        <w:numPr>
          <w:ilvl w:val="0"/>
          <w:numId w:val="11"/>
        </w:numPr>
        <w:ind w:left="567" w:hanging="567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 xml:space="preserve">Configure API: Copy </w:t>
      </w:r>
      <w:proofErr w:type="spellStart"/>
      <w:proofErr w:type="gramStart"/>
      <w:r w:rsidRPr="00227FC6">
        <w:rPr>
          <w:rFonts w:cs="Calibri"/>
          <w:color w:val="000000" w:themeColor="text1"/>
        </w:rPr>
        <w:t>appsettings.json</w:t>
      </w:r>
      <w:proofErr w:type="spellEnd"/>
      <w:proofErr w:type="gramEnd"/>
      <w:r w:rsidRPr="00227FC6">
        <w:rPr>
          <w:rFonts w:cs="Calibri"/>
          <w:color w:val="000000" w:themeColor="text1"/>
        </w:rPr>
        <w:t xml:space="preserve"> to </w:t>
      </w:r>
      <w:proofErr w:type="gramStart"/>
      <w:r w:rsidRPr="00227FC6">
        <w:rPr>
          <w:rFonts w:cs="Calibri"/>
          <w:color w:val="000000" w:themeColor="text1"/>
        </w:rPr>
        <w:t>appsettings.Development.json</w:t>
      </w:r>
      <w:proofErr w:type="gramEnd"/>
      <w:r w:rsidRPr="00227FC6">
        <w:rPr>
          <w:rFonts w:cs="Calibri"/>
          <w:color w:val="000000" w:themeColor="text1"/>
        </w:rPr>
        <w:t xml:space="preserve"> and add the Groq API key.</w:t>
      </w:r>
    </w:p>
    <w:p w14:paraId="1CEF4B68" w14:textId="46B138A4" w:rsidR="00DA65A6" w:rsidRPr="00227FC6" w:rsidRDefault="00000000" w:rsidP="00204146">
      <w:pPr>
        <w:pStyle w:val="ListParagraph"/>
        <w:numPr>
          <w:ilvl w:val="0"/>
          <w:numId w:val="11"/>
        </w:numPr>
        <w:ind w:left="567" w:hanging="567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Start API: Run "dotnet run --project CareHub.Api" (available at http://localhost:5001).</w:t>
      </w:r>
    </w:p>
    <w:p w14:paraId="232C9CA4" w14:textId="04F5DCFC" w:rsidR="00DA65A6" w:rsidRPr="00227FC6" w:rsidRDefault="00000000" w:rsidP="00204146">
      <w:pPr>
        <w:pStyle w:val="ListParagraph"/>
        <w:numPr>
          <w:ilvl w:val="0"/>
          <w:numId w:val="11"/>
        </w:numPr>
        <w:ind w:left="567" w:hanging="567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Start Desktop: Run "dotnet run --project CareHub.Desktop" in a separate terminal.</w:t>
      </w:r>
    </w:p>
    <w:p w14:paraId="0181FA7A" w14:textId="038B1194" w:rsidR="00DA65A6" w:rsidRPr="00227FC6" w:rsidRDefault="00000000" w:rsidP="00204146">
      <w:pPr>
        <w:pStyle w:val="ListParagraph"/>
        <w:numPr>
          <w:ilvl w:val="0"/>
          <w:numId w:val="11"/>
        </w:numPr>
        <w:ind w:left="567" w:hanging="567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Start Web: Run "cd CareHub.Web &amp;&amp; npm install &amp;&amp; npm run dev" for the web interface.</w:t>
      </w:r>
    </w:p>
    <w:p w14:paraId="7272C4F4" w14:textId="63782B25" w:rsidR="00DA65A6" w:rsidRPr="00227FC6" w:rsidRDefault="00000000">
      <w:pPr>
        <w:pStyle w:val="Heading3"/>
        <w:rPr>
          <w:rFonts w:ascii="Calibri" w:hAnsi="Calibri" w:cs="Calibri"/>
          <w:color w:val="000000" w:themeColor="text1"/>
        </w:rPr>
      </w:pPr>
      <w:bookmarkStart w:id="20" w:name="_Toc225169808"/>
      <w:r w:rsidRPr="00227FC6">
        <w:rPr>
          <w:rFonts w:ascii="Calibri" w:hAnsi="Calibri" w:cs="Calibri"/>
          <w:color w:val="000000" w:themeColor="text1"/>
        </w:rPr>
        <w:t>4.2.2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Authentication</w:t>
      </w:r>
      <w:bookmarkEnd w:id="20"/>
    </w:p>
    <w:p w14:paraId="37FAAC0B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Login using the provided test accounts: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1489"/>
        <w:gridCol w:w="1985"/>
        <w:gridCol w:w="4034"/>
      </w:tblGrid>
      <w:tr w:rsidR="00DA65A6" w:rsidRPr="00227FC6" w14:paraId="5C6EBDA3" w14:textId="77777777" w:rsidTr="0022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  <w:shd w:val="clear" w:color="auto" w:fill="F2F2F2" w:themeFill="background1" w:themeFillShade="F2"/>
          </w:tcPr>
          <w:p w14:paraId="26A6FA7D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Username</w:t>
            </w:r>
          </w:p>
        </w:tc>
        <w:tc>
          <w:tcPr>
            <w:tcW w:w="1489" w:type="dxa"/>
            <w:shd w:val="clear" w:color="auto" w:fill="F2F2F2" w:themeFill="background1" w:themeFillShade="F2"/>
          </w:tcPr>
          <w:p w14:paraId="6EE454BD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Password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893D3DD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Role</w:t>
            </w:r>
          </w:p>
        </w:tc>
        <w:tc>
          <w:tcPr>
            <w:tcW w:w="4034" w:type="dxa"/>
            <w:shd w:val="clear" w:color="auto" w:fill="F2F2F2" w:themeFill="background1" w:themeFillShade="F2"/>
          </w:tcPr>
          <w:p w14:paraId="6A33B334" w14:textId="77777777" w:rsidR="00DA65A6" w:rsidRPr="00227FC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Access Level</w:t>
            </w:r>
          </w:p>
        </w:tc>
      </w:tr>
      <w:tr w:rsidR="00DA65A6" w:rsidRPr="00227FC6" w14:paraId="0180BBC5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  <w:shd w:val="clear" w:color="auto" w:fill="FFFFFF" w:themeFill="background1"/>
          </w:tcPr>
          <w:p w14:paraId="1F6DF7B3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admin</w:t>
            </w:r>
          </w:p>
        </w:tc>
        <w:tc>
          <w:tcPr>
            <w:tcW w:w="1489" w:type="dxa"/>
            <w:shd w:val="clear" w:color="auto" w:fill="FFFFFF" w:themeFill="background1"/>
          </w:tcPr>
          <w:p w14:paraId="58C44D91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admin123</w:t>
            </w:r>
          </w:p>
        </w:tc>
        <w:tc>
          <w:tcPr>
            <w:tcW w:w="1985" w:type="dxa"/>
            <w:shd w:val="clear" w:color="auto" w:fill="FFFFFF" w:themeFill="background1"/>
          </w:tcPr>
          <w:p w14:paraId="7DE08EB6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Admin</w:t>
            </w:r>
          </w:p>
        </w:tc>
        <w:tc>
          <w:tcPr>
            <w:tcW w:w="4034" w:type="dxa"/>
            <w:shd w:val="clear" w:color="auto" w:fill="FFFFFF" w:themeFill="background1"/>
          </w:tcPr>
          <w:p w14:paraId="2ACFD08F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Full system access including staff management</w:t>
            </w:r>
          </w:p>
        </w:tc>
      </w:tr>
      <w:tr w:rsidR="00DA65A6" w:rsidRPr="00227FC6" w14:paraId="781A7D25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  <w:shd w:val="clear" w:color="auto" w:fill="FFFFFF" w:themeFill="background1"/>
          </w:tcPr>
          <w:p w14:paraId="42B0226C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nurse1</w:t>
            </w:r>
          </w:p>
        </w:tc>
        <w:tc>
          <w:tcPr>
            <w:tcW w:w="1489" w:type="dxa"/>
            <w:shd w:val="clear" w:color="auto" w:fill="FFFFFF" w:themeFill="background1"/>
          </w:tcPr>
          <w:p w14:paraId="7A25695E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nurse123</w:t>
            </w:r>
          </w:p>
        </w:tc>
        <w:tc>
          <w:tcPr>
            <w:tcW w:w="1985" w:type="dxa"/>
            <w:shd w:val="clear" w:color="auto" w:fill="FFFFFF" w:themeFill="background1"/>
          </w:tcPr>
          <w:p w14:paraId="0848222E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Nurse</w:t>
            </w:r>
          </w:p>
        </w:tc>
        <w:tc>
          <w:tcPr>
            <w:tcW w:w="4034" w:type="dxa"/>
            <w:shd w:val="clear" w:color="auto" w:fill="FFFFFF" w:themeFill="background1"/>
          </w:tcPr>
          <w:p w14:paraId="5253E8E5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Clinical access to MAR, observations, medications, orders</w:t>
            </w:r>
          </w:p>
        </w:tc>
      </w:tr>
      <w:tr w:rsidR="00DA65A6" w:rsidRPr="00227FC6" w14:paraId="62FBEBFB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  <w:shd w:val="clear" w:color="auto" w:fill="FFFFFF" w:themeFill="background1"/>
          </w:tcPr>
          <w:p w14:paraId="2B3FDA1F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carestaff1</w:t>
            </w:r>
          </w:p>
        </w:tc>
        <w:tc>
          <w:tcPr>
            <w:tcW w:w="1489" w:type="dxa"/>
            <w:shd w:val="clear" w:color="auto" w:fill="FFFFFF" w:themeFill="background1"/>
          </w:tcPr>
          <w:p w14:paraId="4B9F9D78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care123</w:t>
            </w:r>
          </w:p>
        </w:tc>
        <w:tc>
          <w:tcPr>
            <w:tcW w:w="1985" w:type="dxa"/>
            <w:shd w:val="clear" w:color="auto" w:fill="FFFFFF" w:themeFill="background1"/>
          </w:tcPr>
          <w:p w14:paraId="4568E600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General CareStaff</w:t>
            </w:r>
          </w:p>
        </w:tc>
        <w:tc>
          <w:tcPr>
            <w:tcW w:w="4034" w:type="dxa"/>
            <w:shd w:val="clear" w:color="auto" w:fill="FFFFFF" w:themeFill="background1"/>
          </w:tcPr>
          <w:p w14:paraId="644C6CEF" w14:textId="77777777" w:rsidR="00DA65A6" w:rsidRPr="00227F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Limited clinical access, primarily observations</w:t>
            </w:r>
          </w:p>
        </w:tc>
      </w:tr>
      <w:tr w:rsidR="00DA65A6" w:rsidRPr="00227FC6" w14:paraId="03DDE6C0" w14:textId="77777777" w:rsidTr="00227F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" w:type="dxa"/>
            <w:shd w:val="clear" w:color="auto" w:fill="FFFFFF" w:themeFill="background1"/>
          </w:tcPr>
          <w:p w14:paraId="7598F03F" w14:textId="77777777" w:rsidR="00DA65A6" w:rsidRPr="00227FC6" w:rsidRDefault="00000000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resident1</w:t>
            </w:r>
          </w:p>
        </w:tc>
        <w:tc>
          <w:tcPr>
            <w:tcW w:w="1489" w:type="dxa"/>
            <w:shd w:val="clear" w:color="auto" w:fill="FFFFFF" w:themeFill="background1"/>
          </w:tcPr>
          <w:p w14:paraId="07458897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resident123</w:t>
            </w:r>
          </w:p>
        </w:tc>
        <w:tc>
          <w:tcPr>
            <w:tcW w:w="1985" w:type="dxa"/>
            <w:shd w:val="clear" w:color="auto" w:fill="FFFFFF" w:themeFill="background1"/>
          </w:tcPr>
          <w:p w14:paraId="1195CB52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Observer</w:t>
            </w:r>
          </w:p>
        </w:tc>
        <w:tc>
          <w:tcPr>
            <w:tcW w:w="4034" w:type="dxa"/>
            <w:shd w:val="clear" w:color="auto" w:fill="FFFFFF" w:themeFill="background1"/>
          </w:tcPr>
          <w:p w14:paraId="3AA5C0B0" w14:textId="77777777" w:rsidR="00DA65A6" w:rsidRPr="00227FC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Read-only, restricted to own resident record</w:t>
            </w:r>
          </w:p>
        </w:tc>
      </w:tr>
    </w:tbl>
    <w:p w14:paraId="72E9F9D0" w14:textId="3775060A" w:rsidR="00DA65A6" w:rsidRPr="00227FC6" w:rsidRDefault="00000000">
      <w:pPr>
        <w:pStyle w:val="Heading3"/>
        <w:rPr>
          <w:rFonts w:ascii="Calibri" w:hAnsi="Calibri" w:cs="Calibri"/>
          <w:color w:val="000000" w:themeColor="text1"/>
        </w:rPr>
      </w:pPr>
      <w:bookmarkStart w:id="21" w:name="_Toc225169809"/>
      <w:r w:rsidRPr="00227FC6">
        <w:rPr>
          <w:rFonts w:ascii="Calibri" w:hAnsi="Calibri" w:cs="Calibri"/>
          <w:color w:val="000000" w:themeColor="text1"/>
        </w:rPr>
        <w:t>4.2.3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Core Workflows</w:t>
      </w:r>
      <w:bookmarkEnd w:id="21"/>
    </w:p>
    <w:p w14:paraId="152184E5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Resident Management: </w:t>
      </w:r>
      <w:r w:rsidRPr="00227FC6">
        <w:rPr>
          <w:rFonts w:cs="Calibri"/>
          <w:color w:val="000000" w:themeColor="text1"/>
        </w:rPr>
        <w:t>Add, edit, view, and delete resident profiles with full demographics, allergies, and emergency contact details.</w:t>
      </w:r>
    </w:p>
    <w:p w14:paraId="41F4010F" w14:textId="6BBA37BC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Medication Administration (MAR): </w:t>
      </w:r>
      <w:r w:rsidRPr="00227FC6">
        <w:rPr>
          <w:rFonts w:cs="Calibri"/>
          <w:color w:val="000000" w:themeColor="text1"/>
        </w:rPr>
        <w:t>Record medication administration with status tracking (Given, Refused, Missed, Not Available), batch recording by time slot, and voiding with audit trail.</w:t>
      </w:r>
    </w:p>
    <w:p w14:paraId="48D97B4F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lastRenderedPageBreak/>
        <w:t xml:space="preserve">Observations: </w:t>
      </w:r>
      <w:r w:rsidRPr="00227FC6">
        <w:rPr>
          <w:rFonts w:cs="Calibri"/>
          <w:color w:val="000000" w:themeColor="text1"/>
        </w:rPr>
        <w:t>Log vital signs (blood pressure, temperature) and clinical notes linked to specific residents.</w:t>
      </w:r>
    </w:p>
    <w:p w14:paraId="5A5C5DE3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Medication Inventory: </w:t>
      </w:r>
      <w:r w:rsidRPr="00227FC6">
        <w:rPr>
          <w:rFonts w:cs="Calibri"/>
          <w:color w:val="000000" w:themeColor="text1"/>
        </w:rPr>
        <w:t>Track stock levels, receive low-stock alerts, manage expiry dates, and process medication orders through the Request → Order → Receive workflow.</w:t>
      </w:r>
    </w:p>
    <w:p w14:paraId="248AC5A7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Staff Management: </w:t>
      </w:r>
      <w:r w:rsidRPr="00227FC6">
        <w:rPr>
          <w:rFonts w:cs="Calibri"/>
          <w:color w:val="000000" w:themeColor="text1"/>
        </w:rPr>
        <w:t>(Admin only) Create and manage staff accounts with role assignments.</w:t>
      </w:r>
    </w:p>
    <w:p w14:paraId="7ACD58A1" w14:textId="2BBB4A49" w:rsidR="00DA65A6" w:rsidRPr="00227FC6" w:rsidRDefault="00000000">
      <w:pPr>
        <w:pStyle w:val="Heading3"/>
        <w:rPr>
          <w:rFonts w:ascii="Calibri" w:hAnsi="Calibri" w:cs="Calibri"/>
          <w:color w:val="000000" w:themeColor="text1"/>
        </w:rPr>
      </w:pPr>
      <w:bookmarkStart w:id="22" w:name="_Toc225169810"/>
      <w:r w:rsidRPr="00227FC6">
        <w:rPr>
          <w:rFonts w:ascii="Calibri" w:hAnsi="Calibri" w:cs="Calibri"/>
          <w:color w:val="000000" w:themeColor="text1"/>
        </w:rPr>
        <w:t>4.2.4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AI Features</w:t>
      </w:r>
      <w:bookmarkEnd w:id="22"/>
    </w:p>
    <w:p w14:paraId="32CE04D6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CareHub integrates AI-powered clinical assistance features:</w:t>
      </w:r>
    </w:p>
    <w:p w14:paraId="249C523F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Shift Summary: </w:t>
      </w:r>
      <w:r w:rsidRPr="00227FC6">
        <w:rPr>
          <w:rFonts w:cs="Calibri"/>
          <w:color w:val="000000" w:themeColor="text1"/>
        </w:rPr>
        <w:t>Generate an AI-powered 24-hour summary for any resident.</w:t>
      </w:r>
    </w:p>
    <w:p w14:paraId="1C0BFFD3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Medication Explain: </w:t>
      </w:r>
      <w:r w:rsidRPr="00227FC6">
        <w:rPr>
          <w:rFonts w:cs="Calibri"/>
          <w:color w:val="000000" w:themeColor="text1"/>
        </w:rPr>
        <w:t>Get AI-generated reference information about medications including side effects and usage.</w:t>
      </w:r>
    </w:p>
    <w:p w14:paraId="1361F954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Detect Trends: </w:t>
      </w:r>
      <w:r w:rsidRPr="00227FC6">
        <w:rPr>
          <w:rFonts w:cs="Calibri"/>
          <w:color w:val="000000" w:themeColor="text1"/>
        </w:rPr>
        <w:t>Analyze 14 days of vitals and compliance data for patterns.</w:t>
      </w:r>
    </w:p>
    <w:p w14:paraId="30A6BD6B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Care Query: </w:t>
      </w:r>
      <w:r w:rsidRPr="00227FC6">
        <w:rPr>
          <w:rFonts w:cs="Calibri"/>
          <w:color w:val="000000" w:themeColor="text1"/>
        </w:rPr>
        <w:t>Ask natural language questions about residents and medications.</w:t>
      </w:r>
    </w:p>
    <w:p w14:paraId="07BD8AAA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Shift Handoff: </w:t>
      </w:r>
      <w:r w:rsidRPr="00227FC6">
        <w:rPr>
          <w:rFonts w:cs="Calibri"/>
          <w:color w:val="000000" w:themeColor="text1"/>
        </w:rPr>
        <w:t>Generate a facility-wide handoff summary for shift changes.</w:t>
      </w:r>
    </w:p>
    <w:p w14:paraId="0D7D589A" w14:textId="77777777" w:rsidR="00DA65A6" w:rsidRPr="00227FC6" w:rsidRDefault="00DA65A6">
      <w:pPr>
        <w:rPr>
          <w:rFonts w:cs="Calibri"/>
          <w:color w:val="000000" w:themeColor="text1"/>
        </w:rPr>
      </w:pPr>
    </w:p>
    <w:p w14:paraId="1CBCD24E" w14:textId="77777777" w:rsidR="00DA65A6" w:rsidRPr="00227FC6" w:rsidRDefault="00000000">
      <w:pPr>
        <w:rPr>
          <w:rFonts w:cs="Calibri"/>
          <w:color w:val="000000" w:themeColor="text1"/>
        </w:rPr>
      </w:pPr>
      <w:r w:rsidRPr="00227FC6">
        <w:rPr>
          <w:rFonts w:cs="Calibri"/>
          <w:b/>
          <w:color w:val="000000" w:themeColor="text1"/>
        </w:rPr>
        <w:t xml:space="preserve">Important: </w:t>
      </w:r>
      <w:r w:rsidRPr="00227FC6">
        <w:rPr>
          <w:rFonts w:cs="Calibri"/>
          <w:color w:val="000000" w:themeColor="text1"/>
        </w:rPr>
        <w:t>All AI outputs include safety disclaimers and require human review before any clinical action is taken. AI features are assistive-only and do not modify data autonomously.</w:t>
      </w:r>
    </w:p>
    <w:p w14:paraId="12DCC352" w14:textId="09C9A455" w:rsidR="00DA65A6" w:rsidRPr="00227FC6" w:rsidRDefault="00000000">
      <w:pPr>
        <w:pStyle w:val="Heading3"/>
        <w:rPr>
          <w:rFonts w:ascii="Calibri" w:hAnsi="Calibri" w:cs="Calibri"/>
          <w:color w:val="000000" w:themeColor="text1"/>
        </w:rPr>
      </w:pPr>
      <w:bookmarkStart w:id="23" w:name="_Toc225169811"/>
      <w:r w:rsidRPr="00227FC6">
        <w:rPr>
          <w:rFonts w:ascii="Calibri" w:hAnsi="Calibri" w:cs="Calibri"/>
          <w:color w:val="000000" w:themeColor="text1"/>
        </w:rPr>
        <w:t>4.2.5</w:t>
      </w:r>
      <w:r w:rsidR="00204146" w:rsidRPr="00227FC6">
        <w:rPr>
          <w:rFonts w:ascii="Calibri" w:hAnsi="Calibri" w:cs="Calibri"/>
          <w:color w:val="000000" w:themeColor="text1"/>
        </w:rPr>
        <w:tab/>
      </w:r>
      <w:r w:rsidRPr="00227FC6">
        <w:rPr>
          <w:rFonts w:ascii="Calibri" w:hAnsi="Calibri" w:cs="Calibri"/>
          <w:color w:val="000000" w:themeColor="text1"/>
        </w:rPr>
        <w:t>Offline Mode (Desktop Only)</w:t>
      </w:r>
      <w:bookmarkEnd w:id="23"/>
    </w:p>
    <w:p w14:paraId="3A3DD11E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The desktop application stores data locally in JSON format when offline.</w:t>
      </w:r>
    </w:p>
    <w:p w14:paraId="708C4BCE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Changes are queued and automatically synced when connectivity is restored.</w:t>
      </w:r>
    </w:p>
    <w:p w14:paraId="51450ADB" w14:textId="77777777" w:rsidR="00DA65A6" w:rsidRPr="00227FC6" w:rsidRDefault="00000000">
      <w:pPr>
        <w:pStyle w:val="ListBullet"/>
        <w:rPr>
          <w:rFonts w:cs="Calibri"/>
          <w:color w:val="000000" w:themeColor="text1"/>
        </w:rPr>
      </w:pPr>
      <w:r w:rsidRPr="00227FC6">
        <w:rPr>
          <w:rFonts w:cs="Calibri"/>
          <w:color w:val="000000" w:themeColor="text1"/>
        </w:rPr>
        <w:t>MAR entries use idempotent ClientRequestIds to prevent duplicate submissions during sync.</w:t>
      </w:r>
    </w:p>
    <w:p w14:paraId="31F34F62" w14:textId="77777777" w:rsidR="00204146" w:rsidRPr="00227FC6" w:rsidRDefault="00204146" w:rsidP="00204146">
      <w:pPr>
        <w:pStyle w:val="ListBullet"/>
        <w:numPr>
          <w:ilvl w:val="0"/>
          <w:numId w:val="0"/>
        </w:numPr>
        <w:ind w:left="360" w:hanging="360"/>
        <w:rPr>
          <w:rFonts w:cs="Calibri"/>
          <w:color w:val="000000" w:themeColor="text1"/>
        </w:rPr>
      </w:pPr>
    </w:p>
    <w:p w14:paraId="63DE8E0B" w14:textId="77777777" w:rsidR="00204146" w:rsidRPr="00227FC6" w:rsidRDefault="00204146" w:rsidP="00204146">
      <w:pPr>
        <w:pStyle w:val="Heading1"/>
        <w:rPr>
          <w:rFonts w:ascii="Calibri" w:hAnsi="Calibri" w:cs="Calibri"/>
          <w:color w:val="000000" w:themeColor="text1"/>
        </w:rPr>
      </w:pPr>
      <w:bookmarkStart w:id="24" w:name="_Toc223363774"/>
      <w:bookmarkStart w:id="25" w:name="_Toc225169812"/>
      <w:r w:rsidRPr="00227FC6">
        <w:rPr>
          <w:rFonts w:ascii="Calibri" w:hAnsi="Calibri" w:cs="Calibri"/>
          <w:color w:val="000000" w:themeColor="text1"/>
        </w:rPr>
        <w:t>Revision History</w:t>
      </w:r>
      <w:bookmarkEnd w:id="24"/>
      <w:bookmarkEnd w:id="25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1654"/>
        <w:gridCol w:w="1654"/>
        <w:gridCol w:w="4034"/>
      </w:tblGrid>
      <w:tr w:rsidR="00227FC6" w:rsidRPr="00227FC6" w14:paraId="1E36CF2A" w14:textId="77777777" w:rsidTr="0022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  <w:shd w:val="clear" w:color="auto" w:fill="F2F2F2" w:themeFill="background1" w:themeFillShade="F2"/>
          </w:tcPr>
          <w:p w14:paraId="21CAD992" w14:textId="27264E72" w:rsidR="00227FC6" w:rsidRPr="00227FC6" w:rsidRDefault="00227FC6" w:rsidP="00F1451F">
            <w:pPr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Version</w:t>
            </w:r>
          </w:p>
        </w:tc>
        <w:tc>
          <w:tcPr>
            <w:tcW w:w="1654" w:type="dxa"/>
            <w:shd w:val="clear" w:color="auto" w:fill="F2F2F2" w:themeFill="background1" w:themeFillShade="F2"/>
          </w:tcPr>
          <w:p w14:paraId="7E097CC5" w14:textId="35CD127A" w:rsidR="00227FC6" w:rsidRPr="00227FC6" w:rsidRDefault="00227FC6" w:rsidP="00F14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Date</w:t>
            </w:r>
          </w:p>
        </w:tc>
        <w:tc>
          <w:tcPr>
            <w:tcW w:w="1654" w:type="dxa"/>
            <w:shd w:val="clear" w:color="auto" w:fill="F2F2F2" w:themeFill="background1" w:themeFillShade="F2"/>
          </w:tcPr>
          <w:p w14:paraId="4D047D63" w14:textId="3010427F" w:rsidR="00227FC6" w:rsidRPr="00227FC6" w:rsidRDefault="00227FC6" w:rsidP="00F14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Name</w:t>
            </w:r>
          </w:p>
        </w:tc>
        <w:tc>
          <w:tcPr>
            <w:tcW w:w="4034" w:type="dxa"/>
            <w:shd w:val="clear" w:color="auto" w:fill="F2F2F2" w:themeFill="background1" w:themeFillShade="F2"/>
          </w:tcPr>
          <w:p w14:paraId="404B277D" w14:textId="48E2D7DE" w:rsidR="00227FC6" w:rsidRPr="00227FC6" w:rsidRDefault="00227FC6" w:rsidP="00F145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Description</w:t>
            </w:r>
          </w:p>
        </w:tc>
      </w:tr>
      <w:tr w:rsidR="00227FC6" w:rsidRPr="00227FC6" w14:paraId="1F3BBCF9" w14:textId="77777777" w:rsidTr="00227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4" w:type="dxa"/>
            <w:shd w:val="clear" w:color="auto" w:fill="FFFFFF" w:themeFill="background1"/>
          </w:tcPr>
          <w:p w14:paraId="061B37BD" w14:textId="094B1C37" w:rsidR="00227FC6" w:rsidRPr="00227FC6" w:rsidRDefault="00227FC6" w:rsidP="00F1451F">
            <w:pPr>
              <w:rPr>
                <w:rFonts w:cs="Calibri"/>
                <w:b w:val="0"/>
                <w:bCs w:val="0"/>
                <w:color w:val="000000" w:themeColor="text1"/>
                <w:sz w:val="20"/>
              </w:rPr>
            </w:pPr>
            <w:r w:rsidRPr="00227FC6">
              <w:rPr>
                <w:rFonts w:cs="Calibri"/>
                <w:b w:val="0"/>
                <w:bCs w:val="0"/>
                <w:color w:val="000000" w:themeColor="text1"/>
                <w:sz w:val="20"/>
              </w:rPr>
              <w:t>1.0</w:t>
            </w:r>
          </w:p>
        </w:tc>
        <w:tc>
          <w:tcPr>
            <w:tcW w:w="1654" w:type="dxa"/>
            <w:shd w:val="clear" w:color="auto" w:fill="FFFFFF" w:themeFill="background1"/>
          </w:tcPr>
          <w:p w14:paraId="5D35F6A5" w14:textId="61731CF4" w:rsidR="00227FC6" w:rsidRPr="00227FC6" w:rsidRDefault="00227FC6" w:rsidP="00F14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March 22, 2026</w:t>
            </w:r>
          </w:p>
        </w:tc>
        <w:tc>
          <w:tcPr>
            <w:tcW w:w="1654" w:type="dxa"/>
            <w:shd w:val="clear" w:color="auto" w:fill="FFFFFF" w:themeFill="background1"/>
          </w:tcPr>
          <w:p w14:paraId="7A43FF7D" w14:textId="702CA9BB" w:rsidR="00227FC6" w:rsidRPr="00227FC6" w:rsidRDefault="00227FC6" w:rsidP="00F14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Team 2</w:t>
            </w:r>
          </w:p>
        </w:tc>
        <w:tc>
          <w:tcPr>
            <w:tcW w:w="4034" w:type="dxa"/>
            <w:shd w:val="clear" w:color="auto" w:fill="FFFFFF" w:themeFill="background1"/>
          </w:tcPr>
          <w:p w14:paraId="1DAD5FAA" w14:textId="3E9227ED" w:rsidR="00227FC6" w:rsidRPr="00227FC6" w:rsidRDefault="00227FC6" w:rsidP="00F145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sz w:val="20"/>
              </w:rPr>
            </w:pPr>
            <w:r w:rsidRPr="00227FC6">
              <w:rPr>
                <w:rFonts w:cs="Calibri"/>
                <w:color w:val="000000" w:themeColor="text1"/>
                <w:sz w:val="20"/>
              </w:rPr>
              <w:t>Initial Document</w:t>
            </w:r>
          </w:p>
        </w:tc>
      </w:tr>
    </w:tbl>
    <w:p w14:paraId="536EFCA1" w14:textId="77777777" w:rsidR="00204146" w:rsidRPr="00227FC6" w:rsidRDefault="00204146" w:rsidP="00204146">
      <w:pPr>
        <w:pStyle w:val="ListBullet"/>
        <w:numPr>
          <w:ilvl w:val="0"/>
          <w:numId w:val="0"/>
        </w:numPr>
        <w:ind w:left="360" w:hanging="360"/>
        <w:rPr>
          <w:rFonts w:cs="Calibri"/>
          <w:color w:val="000000" w:themeColor="text1"/>
        </w:rPr>
      </w:pPr>
    </w:p>
    <w:sectPr w:rsidR="00204146" w:rsidRPr="00227FC6" w:rsidSect="001C0C8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2C1A3" w14:textId="77777777" w:rsidR="002C48A9" w:rsidRDefault="002C48A9" w:rsidP="00A41D00">
      <w:pPr>
        <w:spacing w:after="0" w:line="240" w:lineRule="auto"/>
      </w:pPr>
      <w:r>
        <w:separator/>
      </w:r>
    </w:p>
  </w:endnote>
  <w:endnote w:type="continuationSeparator" w:id="0">
    <w:p w14:paraId="74505BAB" w14:textId="77777777" w:rsidR="002C48A9" w:rsidRDefault="002C48A9" w:rsidP="00A41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35445" w14:textId="488EBCAF" w:rsidR="00A41D00" w:rsidRPr="001C0C8C" w:rsidRDefault="00A41D00" w:rsidP="00A41D00">
    <w:pPr>
      <w:pStyle w:val="Footer"/>
      <w:jc w:val="center"/>
      <w:rPr>
        <w:color w:val="000000" w:themeColor="text1"/>
        <w:sz w:val="18"/>
        <w:szCs w:val="18"/>
      </w:rPr>
    </w:pPr>
    <w:r w:rsidRPr="001C0C8C">
      <w:rPr>
        <w:color w:val="000000" w:themeColor="text1"/>
        <w:sz w:val="18"/>
        <w:szCs w:val="18"/>
      </w:rPr>
      <w:t xml:space="preserve">Page </w:t>
    </w:r>
    <w:r w:rsidRPr="001C0C8C">
      <w:rPr>
        <w:color w:val="000000" w:themeColor="text1"/>
        <w:sz w:val="18"/>
        <w:szCs w:val="18"/>
      </w:rPr>
      <w:fldChar w:fldCharType="begin"/>
    </w:r>
    <w:r w:rsidRPr="001C0C8C">
      <w:rPr>
        <w:color w:val="000000" w:themeColor="text1"/>
        <w:sz w:val="18"/>
        <w:szCs w:val="18"/>
      </w:rPr>
      <w:instrText xml:space="preserve"> PAGE  \* Arabic  \* MERGEFORMAT </w:instrText>
    </w:r>
    <w:r w:rsidRPr="001C0C8C">
      <w:rPr>
        <w:color w:val="000000" w:themeColor="text1"/>
        <w:sz w:val="18"/>
        <w:szCs w:val="18"/>
      </w:rPr>
      <w:fldChar w:fldCharType="separate"/>
    </w:r>
    <w:r w:rsidRPr="001C0C8C">
      <w:rPr>
        <w:noProof/>
        <w:color w:val="000000" w:themeColor="text1"/>
        <w:sz w:val="18"/>
        <w:szCs w:val="18"/>
      </w:rPr>
      <w:t>2</w:t>
    </w:r>
    <w:r w:rsidRPr="001C0C8C">
      <w:rPr>
        <w:color w:val="000000" w:themeColor="text1"/>
        <w:sz w:val="18"/>
        <w:szCs w:val="18"/>
      </w:rPr>
      <w:fldChar w:fldCharType="end"/>
    </w:r>
    <w:r w:rsidRPr="001C0C8C">
      <w:rPr>
        <w:color w:val="000000" w:themeColor="text1"/>
        <w:sz w:val="18"/>
        <w:szCs w:val="18"/>
      </w:rPr>
      <w:t xml:space="preserve"> of </w:t>
    </w:r>
    <w:r w:rsidRPr="001C0C8C">
      <w:rPr>
        <w:color w:val="000000" w:themeColor="text1"/>
        <w:sz w:val="18"/>
        <w:szCs w:val="18"/>
      </w:rPr>
      <w:fldChar w:fldCharType="begin"/>
    </w:r>
    <w:r w:rsidRPr="001C0C8C">
      <w:rPr>
        <w:color w:val="000000" w:themeColor="text1"/>
        <w:sz w:val="18"/>
        <w:szCs w:val="18"/>
      </w:rPr>
      <w:instrText xml:space="preserve"> NUMPAGES  \* Arabic  \* MERGEFORMAT </w:instrText>
    </w:r>
    <w:r w:rsidRPr="001C0C8C">
      <w:rPr>
        <w:color w:val="000000" w:themeColor="text1"/>
        <w:sz w:val="18"/>
        <w:szCs w:val="18"/>
      </w:rPr>
      <w:fldChar w:fldCharType="separate"/>
    </w:r>
    <w:r w:rsidRPr="001C0C8C">
      <w:rPr>
        <w:noProof/>
        <w:color w:val="000000" w:themeColor="text1"/>
        <w:sz w:val="18"/>
        <w:szCs w:val="18"/>
      </w:rPr>
      <w:t>2</w:t>
    </w:r>
    <w:r w:rsidRPr="001C0C8C">
      <w:rPr>
        <w:color w:val="000000" w:themeColor="tex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2F4B3" w14:textId="77777777" w:rsidR="002C48A9" w:rsidRDefault="002C48A9" w:rsidP="00A41D00">
      <w:pPr>
        <w:spacing w:after="0" w:line="240" w:lineRule="auto"/>
      </w:pPr>
      <w:r>
        <w:separator/>
      </w:r>
    </w:p>
  </w:footnote>
  <w:footnote w:type="continuationSeparator" w:id="0">
    <w:p w14:paraId="720C2548" w14:textId="77777777" w:rsidR="002C48A9" w:rsidRDefault="002C48A9" w:rsidP="00A41D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243FC6"/>
    <w:multiLevelType w:val="hybridMultilevel"/>
    <w:tmpl w:val="C1A0C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104870"/>
    <w:multiLevelType w:val="hybridMultilevel"/>
    <w:tmpl w:val="71F2AA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67177092">
    <w:abstractNumId w:val="8"/>
  </w:num>
  <w:num w:numId="2" w16cid:durableId="1641810600">
    <w:abstractNumId w:val="6"/>
  </w:num>
  <w:num w:numId="3" w16cid:durableId="238296359">
    <w:abstractNumId w:val="5"/>
  </w:num>
  <w:num w:numId="4" w16cid:durableId="1722174943">
    <w:abstractNumId w:val="4"/>
  </w:num>
  <w:num w:numId="5" w16cid:durableId="1797481876">
    <w:abstractNumId w:val="7"/>
  </w:num>
  <w:num w:numId="6" w16cid:durableId="1910387758">
    <w:abstractNumId w:val="3"/>
  </w:num>
  <w:num w:numId="7" w16cid:durableId="700325021">
    <w:abstractNumId w:val="2"/>
  </w:num>
  <w:num w:numId="8" w16cid:durableId="1389762332">
    <w:abstractNumId w:val="1"/>
  </w:num>
  <w:num w:numId="9" w16cid:durableId="1843809610">
    <w:abstractNumId w:val="0"/>
  </w:num>
  <w:num w:numId="10" w16cid:durableId="1112362254">
    <w:abstractNumId w:val="9"/>
  </w:num>
  <w:num w:numId="11" w16cid:durableId="5121159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C8C"/>
    <w:rsid w:val="00204146"/>
    <w:rsid w:val="00227FC6"/>
    <w:rsid w:val="0029639D"/>
    <w:rsid w:val="002C48A9"/>
    <w:rsid w:val="00326F90"/>
    <w:rsid w:val="00705E74"/>
    <w:rsid w:val="00A41D00"/>
    <w:rsid w:val="00AA1D8D"/>
    <w:rsid w:val="00AF6421"/>
    <w:rsid w:val="00B47730"/>
    <w:rsid w:val="00CB0664"/>
    <w:rsid w:val="00DA6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CCC9A"/>
  <w14:defaultImageDpi w14:val="300"/>
  <w15:docId w15:val="{693AD2BC-C81C-A848-85AB-06440D0D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F6421"/>
    <w:pPr>
      <w:spacing w:before="360" w:after="360"/>
    </w:pPr>
    <w:rPr>
      <w:rFonts w:asciiTheme="minorHAnsi" w:hAnsiTheme="minorHAnsi"/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F6421"/>
    <w:pPr>
      <w:spacing w:after="0"/>
    </w:pPr>
    <w:rPr>
      <w:rFonts w:asciiTheme="minorHAnsi" w:hAnsiTheme="minorHAnsi"/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AF6421"/>
    <w:pPr>
      <w:spacing w:after="0"/>
    </w:pPr>
    <w:rPr>
      <w:rFonts w:asciiTheme="minorHAnsi" w:hAnsiTheme="minorHAnsi"/>
      <w:smallCaps/>
    </w:rPr>
  </w:style>
  <w:style w:type="character" w:styleId="Hyperlink">
    <w:name w:val="Hyperlink"/>
    <w:basedOn w:val="DefaultParagraphFont"/>
    <w:uiPriority w:val="99"/>
    <w:unhideWhenUsed/>
    <w:rsid w:val="00AF6421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F6421"/>
    <w:pPr>
      <w:spacing w:after="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F6421"/>
    <w:pPr>
      <w:spacing w:after="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F6421"/>
    <w:pPr>
      <w:spacing w:after="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F6421"/>
    <w:pPr>
      <w:spacing w:after="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F6421"/>
    <w:pPr>
      <w:spacing w:after="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F6421"/>
    <w:pPr>
      <w:spacing w:after="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2607</Words>
  <Characters>14866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Yu</cp:lastModifiedBy>
  <cp:revision>3</cp:revision>
  <dcterms:created xsi:type="dcterms:W3CDTF">2013-12-23T23:15:00Z</dcterms:created>
  <dcterms:modified xsi:type="dcterms:W3CDTF">2026-03-23T21:57:00Z</dcterms:modified>
  <cp:category/>
</cp:coreProperties>
</file>