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56" w:rsidRDefault="007B6856" w:rsidP="007B6856">
      <w:r>
        <w:t xml:space="preserve">Ces fichier SPARQL permettent de nettoyer les données </w:t>
      </w:r>
      <w:r w:rsidR="00E13F94">
        <w:t xml:space="preserve">de la base </w:t>
      </w:r>
      <w:proofErr w:type="spellStart"/>
      <w:r w:rsidR="00E13F94">
        <w:t>Geofla</w:t>
      </w:r>
      <w:proofErr w:type="spellEnd"/>
      <w:r>
        <w:t xml:space="preserve"> une fois celles-ci converties en RDF avec la plateforme </w:t>
      </w:r>
      <w:proofErr w:type="spellStart"/>
      <w:r>
        <w:t>Datalift</w:t>
      </w:r>
      <w:proofErr w:type="spellEnd"/>
      <w:r>
        <w:t>.</w:t>
      </w:r>
      <w:r w:rsidR="003878CB">
        <w:t xml:space="preserve"> Le « nettoyage » se fait en plusieurs étapes car la plateforme supporte mal le traitement simultané de trop grandes quantités de données.</w:t>
      </w:r>
    </w:p>
    <w:p w:rsidR="007B6856" w:rsidRDefault="007B6856" w:rsidP="007B6856">
      <w:r>
        <w:t xml:space="preserve">Les données sont remises en forme (identifiants convertis en </w:t>
      </w:r>
      <w:proofErr w:type="spellStart"/>
      <w:r>
        <w:t>URIs</w:t>
      </w:r>
      <w:proofErr w:type="spellEnd"/>
      <w:r>
        <w:t xml:space="preserve">, valeurs converties en littéraux, etc.) et typées à l'aide des ontologies </w:t>
      </w:r>
      <w:proofErr w:type="spellStart"/>
      <w:r w:rsidR="00E13F94">
        <w:t>geofla</w:t>
      </w:r>
      <w:proofErr w:type="spellEnd"/>
      <w:r>
        <w:t xml:space="preserve"> et </w:t>
      </w:r>
      <w:proofErr w:type="spellStart"/>
      <w:r w:rsidR="00E13F94">
        <w:t>geometrie</w:t>
      </w:r>
      <w:proofErr w:type="spellEnd"/>
      <w:r>
        <w:t>.</w:t>
      </w:r>
    </w:p>
    <w:p w:rsidR="007B6856" w:rsidRDefault="007B6856" w:rsidP="007B6856">
      <w:r>
        <w:t>Il faut appliquer ces requêtes dans l'ordre suivant:</w:t>
      </w:r>
    </w:p>
    <w:p w:rsidR="007B6856" w:rsidRDefault="007B6856" w:rsidP="007B6856">
      <w:r>
        <w:t xml:space="preserve">- sur le jeu de données RDF </w:t>
      </w:r>
      <w:r w:rsidR="00E13F94">
        <w:t>des régions</w:t>
      </w:r>
      <w:r>
        <w:t>:</w:t>
      </w:r>
      <w:r w:rsidR="00E13F94">
        <w:t xml:space="preserve"> </w:t>
      </w:r>
      <w:proofErr w:type="spellStart"/>
      <w:r w:rsidR="00E13F94">
        <w:t>renommage_region.sparql</w:t>
      </w:r>
      <w:proofErr w:type="spellEnd"/>
    </w:p>
    <w:p w:rsidR="00E13F94" w:rsidRDefault="00E13F94" w:rsidP="00E13F94">
      <w:r>
        <w:t xml:space="preserve">- sur le jeu de données RDF des </w:t>
      </w:r>
      <w:r>
        <w:t>départements</w:t>
      </w:r>
      <w:r>
        <w:t>: renommage_</w:t>
      </w:r>
      <w:r>
        <w:t>departement_etape1</w:t>
      </w:r>
      <w:r>
        <w:t>.sparql</w:t>
      </w:r>
      <w:r>
        <w:t xml:space="preserve"> </w:t>
      </w:r>
    </w:p>
    <w:p w:rsidR="00E13F94" w:rsidRDefault="00E13F94" w:rsidP="00E13F94">
      <w:r>
        <w:t xml:space="preserve">- sur le jeu de données RDF </w:t>
      </w:r>
      <w:r>
        <w:t>departement-rdf-1</w:t>
      </w:r>
      <w:r>
        <w:t>: renommage_departement_etape</w:t>
      </w:r>
      <w:r>
        <w:t>2</w:t>
      </w:r>
      <w:r>
        <w:t>.sparql</w:t>
      </w:r>
    </w:p>
    <w:p w:rsidR="00E13F94" w:rsidRDefault="00E13F94" w:rsidP="00E13F94">
      <w:r>
        <w:t xml:space="preserve">- sur le jeu de données RDF des </w:t>
      </w:r>
      <w:r>
        <w:t>arrondissements</w:t>
      </w:r>
      <w:r>
        <w:t>: renommage_</w:t>
      </w:r>
      <w:r>
        <w:t>arrondissement</w:t>
      </w:r>
      <w:r>
        <w:t xml:space="preserve">_etape1.sparql </w:t>
      </w:r>
    </w:p>
    <w:p w:rsidR="00E13F94" w:rsidRDefault="00E13F94" w:rsidP="00E13F94">
      <w:r>
        <w:t xml:space="preserve">- sur le jeu de données RDF </w:t>
      </w:r>
      <w:r>
        <w:t>arrondissement</w:t>
      </w:r>
      <w:r>
        <w:t>-rdf-1: renommage_</w:t>
      </w:r>
      <w:r w:rsidRPr="00E13F94">
        <w:t xml:space="preserve"> </w:t>
      </w:r>
      <w:r>
        <w:t>arrondissement</w:t>
      </w:r>
      <w:r>
        <w:t xml:space="preserve"> </w:t>
      </w:r>
      <w:r>
        <w:t>_etape2.sparql</w:t>
      </w:r>
    </w:p>
    <w:p w:rsidR="00E13F94" w:rsidRDefault="00E13F94" w:rsidP="00E13F94">
      <w:r>
        <w:t xml:space="preserve">- sur le jeu de données RDF des </w:t>
      </w:r>
      <w:r>
        <w:t>cantons</w:t>
      </w:r>
      <w:r>
        <w:t>: renommage_</w:t>
      </w:r>
      <w:r>
        <w:t>canton</w:t>
      </w:r>
      <w:r>
        <w:t xml:space="preserve">_etape1.sparql </w:t>
      </w:r>
    </w:p>
    <w:p w:rsidR="00E13F94" w:rsidRDefault="00E13F94" w:rsidP="00E13F94">
      <w:r>
        <w:t xml:space="preserve">- sur le jeu de données RDF </w:t>
      </w:r>
      <w:r>
        <w:t>canton</w:t>
      </w:r>
      <w:r>
        <w:t>-rdf-1: renommage_</w:t>
      </w:r>
      <w:r w:rsidRPr="00E13F94">
        <w:t xml:space="preserve"> </w:t>
      </w:r>
      <w:r>
        <w:t>canton</w:t>
      </w:r>
      <w:r>
        <w:t xml:space="preserve"> _etape2.sparql</w:t>
      </w:r>
    </w:p>
    <w:p w:rsidR="00E13F94" w:rsidRDefault="00E13F94" w:rsidP="00E13F94">
      <w:r>
        <w:t xml:space="preserve">- sur le jeu de données RDF des </w:t>
      </w:r>
      <w:r>
        <w:t>communes</w:t>
      </w:r>
      <w:r>
        <w:t>: renommage_</w:t>
      </w:r>
      <w:r>
        <w:t>commune</w:t>
      </w:r>
      <w:r>
        <w:t xml:space="preserve">_etape1.sparql </w:t>
      </w:r>
    </w:p>
    <w:p w:rsidR="00E13F94" w:rsidRDefault="00E13F94" w:rsidP="00E13F94">
      <w:r>
        <w:t xml:space="preserve">- sur le jeu de données RDF </w:t>
      </w:r>
      <w:r>
        <w:t>commune</w:t>
      </w:r>
      <w:r>
        <w:t>-rdf-1: renommage_</w:t>
      </w:r>
      <w:r w:rsidRPr="00E13F94">
        <w:t xml:space="preserve"> </w:t>
      </w:r>
      <w:r>
        <w:t>commune</w:t>
      </w:r>
      <w:r>
        <w:t xml:space="preserve"> _etape2.sparql</w:t>
      </w:r>
    </w:p>
    <w:p w:rsidR="00E13F94" w:rsidRDefault="00E13F94" w:rsidP="00E13F94">
      <w:r>
        <w:t>- sur le jeu de données RDF commune-rdf-</w:t>
      </w:r>
      <w:r>
        <w:t>2</w:t>
      </w:r>
      <w:r>
        <w:t>: renommage_</w:t>
      </w:r>
      <w:r w:rsidRPr="00E13F94">
        <w:t xml:space="preserve"> </w:t>
      </w:r>
      <w:r>
        <w:t>commune _etape</w:t>
      </w:r>
      <w:r>
        <w:t>3</w:t>
      </w:r>
      <w:r>
        <w:t>.sparql</w:t>
      </w:r>
    </w:p>
    <w:p w:rsidR="00E13F94" w:rsidRPr="00E13F94" w:rsidRDefault="00E13F94" w:rsidP="00E13F94">
      <w:r>
        <w:t>Les données sont alors prêtes pour la publication.</w:t>
      </w:r>
      <w:bookmarkStart w:id="0" w:name="_GoBack"/>
      <w:bookmarkEnd w:id="0"/>
    </w:p>
    <w:sectPr w:rsidR="00E13F94" w:rsidRPr="00E13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56"/>
    <w:rsid w:val="000E695C"/>
    <w:rsid w:val="003878CB"/>
    <w:rsid w:val="007B6856"/>
    <w:rsid w:val="00E1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856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7B68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856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7B68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1125</Characters>
  <Application>Microsoft Office Word</Application>
  <DocSecurity>0</DocSecurity>
  <Lines>9</Lines>
  <Paragraphs>2</Paragraphs>
  <ScaleCrop>false</ScaleCrop>
  <Company>IGN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Nathalie-F Abadie</dc:creator>
  <cp:lastModifiedBy>Nathalie-F Abadie</cp:lastModifiedBy>
  <cp:revision>3</cp:revision>
  <dcterms:created xsi:type="dcterms:W3CDTF">2014-04-15T13:30:00Z</dcterms:created>
  <dcterms:modified xsi:type="dcterms:W3CDTF">2014-04-15T14:06:00Z</dcterms:modified>
</cp:coreProperties>
</file>